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4" w:rsidRPr="00CE3C79" w:rsidRDefault="00572714" w:rsidP="00572714">
      <w:pPr>
        <w:jc w:val="right"/>
        <w:rPr>
          <w:b/>
          <w:sz w:val="22"/>
          <w:szCs w:val="22"/>
        </w:rPr>
      </w:pPr>
      <w:r w:rsidRPr="00CE3C79">
        <w:rPr>
          <w:b/>
          <w:sz w:val="22"/>
          <w:szCs w:val="22"/>
        </w:rPr>
        <w:t>Załącznik nr 1A</w:t>
      </w:r>
    </w:p>
    <w:p w:rsidR="00572714" w:rsidRDefault="00572714" w:rsidP="00572714">
      <w:pPr>
        <w:jc w:val="center"/>
      </w:pPr>
    </w:p>
    <w:p w:rsidR="00572714" w:rsidRDefault="00572714" w:rsidP="00572714">
      <w:pPr>
        <w:spacing w:line="360" w:lineRule="auto"/>
        <w:jc w:val="center"/>
        <w:rPr>
          <w:b/>
        </w:rPr>
      </w:pPr>
    </w:p>
    <w:p w:rsidR="00572714" w:rsidRDefault="001005DE" w:rsidP="00572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cenowa</w:t>
      </w:r>
    </w:p>
    <w:p w:rsidR="00572714" w:rsidRDefault="007D3FCB" w:rsidP="007D3FCB">
      <w:pPr>
        <w:jc w:val="center"/>
        <w:rPr>
          <w:sz w:val="28"/>
          <w:szCs w:val="28"/>
        </w:rPr>
      </w:pPr>
      <w:r w:rsidRPr="007D3FCB">
        <w:rPr>
          <w:sz w:val="28"/>
          <w:szCs w:val="28"/>
        </w:rPr>
        <w:t xml:space="preserve">„Wymiana stolarki okiennej w pomieszczeniu gminnym  nr 9 </w:t>
      </w:r>
      <w:r>
        <w:rPr>
          <w:sz w:val="28"/>
          <w:szCs w:val="28"/>
        </w:rPr>
        <w:t xml:space="preserve">                                        </w:t>
      </w:r>
      <w:r w:rsidRPr="007D3FCB">
        <w:rPr>
          <w:sz w:val="28"/>
          <w:szCs w:val="28"/>
        </w:rPr>
        <w:t>w Radomiłowicach”</w:t>
      </w:r>
    </w:p>
    <w:p w:rsidR="003C1581" w:rsidRPr="00B20A92" w:rsidRDefault="003C1581" w:rsidP="00EB206F">
      <w:pPr>
        <w:jc w:val="center"/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01"/>
        <w:gridCol w:w="1845"/>
        <w:gridCol w:w="1587"/>
      </w:tblGrid>
      <w:tr w:rsidR="00572714" w:rsidRPr="001F0F84" w:rsidTr="00821DBC">
        <w:trPr>
          <w:trHeight w:val="1003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Lp.</w:t>
            </w:r>
          </w:p>
        </w:tc>
        <w:tc>
          <w:tcPr>
            <w:tcW w:w="5201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Zakres prac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1005DE" w:rsidP="004368A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572714" w:rsidRPr="001F0F84">
              <w:rPr>
                <w:b/>
              </w:rPr>
              <w:t xml:space="preserve"> netto</w:t>
            </w:r>
          </w:p>
        </w:tc>
        <w:tc>
          <w:tcPr>
            <w:tcW w:w="1587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Cena brutto</w:t>
            </w:r>
          </w:p>
        </w:tc>
      </w:tr>
      <w:tr w:rsidR="008F44B3" w:rsidTr="00221670">
        <w:trPr>
          <w:trHeight w:val="544"/>
        </w:trPr>
        <w:tc>
          <w:tcPr>
            <w:tcW w:w="675" w:type="dxa"/>
            <w:shd w:val="clear" w:color="auto" w:fill="auto"/>
            <w:vAlign w:val="center"/>
          </w:tcPr>
          <w:p w:rsidR="008F44B3" w:rsidRPr="001F0F84" w:rsidRDefault="008F44B3" w:rsidP="008F44B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F0F84">
              <w:rPr>
                <w:b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:rsidR="008F44B3" w:rsidRPr="003A2EDD" w:rsidRDefault="008F44B3" w:rsidP="007A6622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 w:rsidRPr="003A2EDD">
              <w:rPr>
                <w:rFonts w:eastAsia="Lucida Sans Unicode"/>
                <w:kern w:val="3"/>
              </w:rPr>
              <w:t xml:space="preserve">Demontaż starych okien- </w:t>
            </w:r>
            <w:r w:rsidR="007A6622">
              <w:rPr>
                <w:rFonts w:eastAsia="Lucida Sans Unicode"/>
                <w:kern w:val="3"/>
              </w:rPr>
              <w:t>2</w:t>
            </w:r>
            <w:r w:rsidRPr="003A2EDD">
              <w:rPr>
                <w:rFonts w:eastAsia="Lucida Sans Unicode"/>
                <w:kern w:val="3"/>
              </w:rPr>
              <w:t xml:space="preserve"> szt. i  parapetów wewnętrznych – </w:t>
            </w:r>
            <w:r w:rsidR="007A6622">
              <w:rPr>
                <w:rFonts w:eastAsia="Lucida Sans Unicode"/>
                <w:kern w:val="3"/>
              </w:rPr>
              <w:t>2</w:t>
            </w:r>
            <w:r w:rsidRPr="003A2EDD">
              <w:rPr>
                <w:rFonts w:eastAsia="Lucida Sans Unicode"/>
                <w:kern w:val="3"/>
              </w:rPr>
              <w:t xml:space="preserve"> szt.  wraz z utylizacją,</w:t>
            </w:r>
          </w:p>
        </w:tc>
        <w:tc>
          <w:tcPr>
            <w:tcW w:w="1845" w:type="dxa"/>
            <w:shd w:val="clear" w:color="auto" w:fill="auto"/>
          </w:tcPr>
          <w:p w:rsidR="008F44B3" w:rsidRDefault="008F44B3" w:rsidP="008F44B3"/>
        </w:tc>
        <w:tc>
          <w:tcPr>
            <w:tcW w:w="1587" w:type="dxa"/>
            <w:shd w:val="clear" w:color="auto" w:fill="auto"/>
          </w:tcPr>
          <w:p w:rsidR="008F44B3" w:rsidRDefault="008F44B3" w:rsidP="008F44B3"/>
        </w:tc>
      </w:tr>
      <w:tr w:rsidR="008F44B3" w:rsidTr="00221670">
        <w:trPr>
          <w:trHeight w:val="410"/>
        </w:trPr>
        <w:tc>
          <w:tcPr>
            <w:tcW w:w="675" w:type="dxa"/>
            <w:shd w:val="clear" w:color="auto" w:fill="auto"/>
            <w:vAlign w:val="center"/>
          </w:tcPr>
          <w:p w:rsidR="008F44B3" w:rsidRPr="001F0F84" w:rsidRDefault="008F44B3" w:rsidP="008F44B3">
            <w:pPr>
              <w:jc w:val="center"/>
              <w:rPr>
                <w:b/>
              </w:rPr>
            </w:pPr>
            <w:r w:rsidRPr="001F0F84">
              <w:rPr>
                <w:b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:rsidR="008F44B3" w:rsidRPr="003A2EDD" w:rsidRDefault="008F44B3" w:rsidP="007A6622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 w:rsidRPr="003A2EDD">
              <w:rPr>
                <w:rFonts w:eastAsia="Lucida Sans Unicode"/>
                <w:kern w:val="3"/>
              </w:rPr>
              <w:t xml:space="preserve">Montaż nowych okien – </w:t>
            </w:r>
            <w:r w:rsidR="007A6622">
              <w:rPr>
                <w:rFonts w:eastAsia="Lucida Sans Unicode"/>
                <w:kern w:val="3"/>
              </w:rPr>
              <w:t>2</w:t>
            </w:r>
            <w:r w:rsidRPr="003A2EDD">
              <w:rPr>
                <w:rFonts w:eastAsia="Lucida Sans Unicode"/>
                <w:kern w:val="3"/>
              </w:rPr>
              <w:t xml:space="preserve"> szt. i  parapetów wewnętrznych PCV – </w:t>
            </w:r>
            <w:r w:rsidR="007A6622">
              <w:rPr>
                <w:rFonts w:eastAsia="Lucida Sans Unicode"/>
                <w:kern w:val="3"/>
              </w:rPr>
              <w:t>2</w:t>
            </w:r>
            <w:bookmarkStart w:id="0" w:name="_GoBack"/>
            <w:bookmarkEnd w:id="0"/>
            <w:r w:rsidRPr="003A2EDD">
              <w:rPr>
                <w:rFonts w:eastAsia="Lucida Sans Unicode"/>
                <w:kern w:val="3"/>
              </w:rPr>
              <w:t xml:space="preserve"> szt.,</w:t>
            </w:r>
          </w:p>
        </w:tc>
        <w:tc>
          <w:tcPr>
            <w:tcW w:w="1845" w:type="dxa"/>
            <w:shd w:val="clear" w:color="auto" w:fill="auto"/>
          </w:tcPr>
          <w:p w:rsidR="008F44B3" w:rsidRDefault="008F44B3" w:rsidP="008F44B3"/>
        </w:tc>
        <w:tc>
          <w:tcPr>
            <w:tcW w:w="1587" w:type="dxa"/>
            <w:shd w:val="clear" w:color="auto" w:fill="auto"/>
          </w:tcPr>
          <w:p w:rsidR="008F44B3" w:rsidRDefault="008F44B3" w:rsidP="008F44B3"/>
        </w:tc>
      </w:tr>
      <w:tr w:rsidR="008F44B3" w:rsidTr="00221670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8F44B3" w:rsidRPr="001F0F84" w:rsidRDefault="008F44B3" w:rsidP="008F44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:rsidR="008F44B3" w:rsidRPr="003A2EDD" w:rsidRDefault="008F44B3" w:rsidP="008F44B3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 w:rsidRPr="003A2EDD">
              <w:rPr>
                <w:rFonts w:eastAsia="Lucida Sans Unicode"/>
                <w:kern w:val="3"/>
              </w:rPr>
              <w:t>Obróbka zamontowanych okien i parapetów</w:t>
            </w:r>
          </w:p>
        </w:tc>
        <w:tc>
          <w:tcPr>
            <w:tcW w:w="1845" w:type="dxa"/>
            <w:shd w:val="clear" w:color="auto" w:fill="auto"/>
          </w:tcPr>
          <w:p w:rsidR="008F44B3" w:rsidRDefault="008F44B3" w:rsidP="008F44B3"/>
        </w:tc>
        <w:tc>
          <w:tcPr>
            <w:tcW w:w="1587" w:type="dxa"/>
            <w:shd w:val="clear" w:color="auto" w:fill="auto"/>
          </w:tcPr>
          <w:p w:rsidR="008F44B3" w:rsidRDefault="008F44B3" w:rsidP="008F44B3"/>
        </w:tc>
      </w:tr>
      <w:tr w:rsidR="00572714" w:rsidTr="001F0F84">
        <w:trPr>
          <w:trHeight w:val="105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572714" w:rsidRPr="001F0F84" w:rsidRDefault="009E023D" w:rsidP="009E023D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</w:tbl>
    <w:p w:rsidR="00572714" w:rsidRDefault="00572714" w:rsidP="00572714"/>
    <w:p w:rsidR="00572714" w:rsidRDefault="00572714"/>
    <w:sectPr w:rsidR="005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6469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5064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C26EC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806D0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4"/>
    <w:rsid w:val="00017F25"/>
    <w:rsid w:val="00077BF0"/>
    <w:rsid w:val="000B7573"/>
    <w:rsid w:val="000C0C16"/>
    <w:rsid w:val="001005DE"/>
    <w:rsid w:val="001F0F84"/>
    <w:rsid w:val="00221670"/>
    <w:rsid w:val="00245B68"/>
    <w:rsid w:val="002779CC"/>
    <w:rsid w:val="002B1B61"/>
    <w:rsid w:val="002C3EF4"/>
    <w:rsid w:val="003A18E6"/>
    <w:rsid w:val="003C1581"/>
    <w:rsid w:val="004368A8"/>
    <w:rsid w:val="004E7246"/>
    <w:rsid w:val="005019A0"/>
    <w:rsid w:val="005430A2"/>
    <w:rsid w:val="00572714"/>
    <w:rsid w:val="00584018"/>
    <w:rsid w:val="00643341"/>
    <w:rsid w:val="00653BD8"/>
    <w:rsid w:val="0073609D"/>
    <w:rsid w:val="007A6622"/>
    <w:rsid w:val="007D2044"/>
    <w:rsid w:val="007D3FCB"/>
    <w:rsid w:val="00821DBC"/>
    <w:rsid w:val="00836ABF"/>
    <w:rsid w:val="008D2EA4"/>
    <w:rsid w:val="008D49C8"/>
    <w:rsid w:val="008F44B3"/>
    <w:rsid w:val="00957572"/>
    <w:rsid w:val="009D4908"/>
    <w:rsid w:val="009E023D"/>
    <w:rsid w:val="00A0030F"/>
    <w:rsid w:val="00A712FC"/>
    <w:rsid w:val="00A82D57"/>
    <w:rsid w:val="00B20A92"/>
    <w:rsid w:val="00B25E70"/>
    <w:rsid w:val="00BF3B38"/>
    <w:rsid w:val="00D51692"/>
    <w:rsid w:val="00E05E62"/>
    <w:rsid w:val="00EA5A46"/>
    <w:rsid w:val="00EB206F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ED07-A211-4FF8-A21A-176677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7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">
    <w:name w:val="Znak Znak Char"/>
    <w:basedOn w:val="Normalny"/>
    <w:rsid w:val="0057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572714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rsid w:val="00E05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B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UGiM Lwówek Śląski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/>
  <dc:description/>
  <cp:lastModifiedBy>Marcin Łukasiewicz</cp:lastModifiedBy>
  <cp:revision>8</cp:revision>
  <cp:lastPrinted>2018-02-23T11:28:00Z</cp:lastPrinted>
  <dcterms:created xsi:type="dcterms:W3CDTF">2021-05-13T07:30:00Z</dcterms:created>
  <dcterms:modified xsi:type="dcterms:W3CDTF">2021-11-05T08:59:00Z</dcterms:modified>
</cp:coreProperties>
</file>