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0" w:rsidRPr="00945DBC" w:rsidRDefault="00CB0E10" w:rsidP="00615C49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Załącznik </w:t>
      </w:r>
      <w:r w:rsidR="00615C49">
        <w:rPr>
          <w:rFonts w:ascii="Cambria" w:hAnsi="Cambria"/>
          <w:b w:val="0"/>
          <w:bCs/>
          <w:sz w:val="20"/>
        </w:rPr>
        <w:t>nr 5</w:t>
      </w:r>
    </w:p>
    <w:p w:rsidR="00CB0E10" w:rsidRPr="00945DBC" w:rsidRDefault="00CB0E10" w:rsidP="00CB0E10">
      <w:pPr>
        <w:pStyle w:val="Tekstpodstawowy"/>
        <w:rPr>
          <w:rFonts w:ascii="Cambria" w:hAnsi="Cambria"/>
          <w:sz w:val="10"/>
        </w:rPr>
      </w:pPr>
    </w:p>
    <w:p w:rsidR="00CB0E10" w:rsidRPr="004E3929" w:rsidRDefault="00CB0E10" w:rsidP="00CB0E10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CB0E10" w:rsidRPr="004E3929" w:rsidRDefault="00CB0E10" w:rsidP="00CB0E10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CB0E10" w:rsidRPr="004E3929" w:rsidRDefault="00CB0E10" w:rsidP="00CB0E10">
      <w:pPr>
        <w:pStyle w:val="Tekstpodstawowy"/>
        <w:rPr>
          <w:rFonts w:ascii="Cambria" w:hAnsi="Cambria"/>
          <w:sz w:val="12"/>
        </w:rPr>
      </w:pPr>
    </w:p>
    <w:p w:rsidR="00CB0E10" w:rsidRPr="004E3929" w:rsidRDefault="00CB0E10" w:rsidP="00CB0E10">
      <w:pPr>
        <w:pStyle w:val="Tekstpodstawowy"/>
        <w:rPr>
          <w:rFonts w:ascii="Cambria" w:hAnsi="Cambria"/>
          <w:sz w:val="6"/>
        </w:rPr>
      </w:pPr>
      <w:bookmarkStart w:id="0" w:name="_GoBack"/>
      <w:bookmarkEnd w:id="0"/>
    </w:p>
    <w:p w:rsidR="00CB0E10" w:rsidRPr="004E3929" w:rsidRDefault="00CB0E10" w:rsidP="00CB0E1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CB0E10" w:rsidRPr="00615C49" w:rsidRDefault="00615C49" w:rsidP="00615C49">
      <w:pPr>
        <w:pStyle w:val="Tekstpodstawowy"/>
        <w:jc w:val="center"/>
        <w:rPr>
          <w:rFonts w:ascii="Cambria" w:hAnsi="Cambria"/>
          <w:bCs/>
          <w:iCs/>
          <w:szCs w:val="22"/>
          <w:shd w:val="clear" w:color="auto" w:fill="E6E6E6"/>
        </w:rPr>
      </w:pPr>
      <w:r w:rsidRPr="00615C49">
        <w:rPr>
          <w:rFonts w:ascii="Cambria" w:hAnsi="Cambria"/>
          <w:bCs/>
          <w:iCs/>
          <w:szCs w:val="22"/>
          <w:shd w:val="clear" w:color="auto" w:fill="E6E6E6"/>
        </w:rPr>
        <w:t>OŚWIADCZENIE</w:t>
      </w:r>
    </w:p>
    <w:p w:rsidR="00CB0E10" w:rsidRPr="00615C49" w:rsidRDefault="00CB0E10" w:rsidP="00CB0E10">
      <w:pPr>
        <w:jc w:val="center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  <w:r w:rsidRPr="00615C49"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  <w:t>DOTYCZĄCE PRZESŁANEK WYKLUCZENIA Z POSTĘPOWANIA</w:t>
      </w:r>
    </w:p>
    <w:p w:rsidR="00CB0E10" w:rsidRPr="004E3929" w:rsidRDefault="00CB0E10" w:rsidP="00CB0E10">
      <w:pPr>
        <w:spacing w:line="360" w:lineRule="auto"/>
        <w:rPr>
          <w:rFonts w:ascii="Cambria" w:hAnsi="Cambria" w:cs="Arial"/>
          <w:sz w:val="6"/>
          <w:szCs w:val="21"/>
        </w:rPr>
      </w:pPr>
    </w:p>
    <w:p w:rsidR="00CB0E10" w:rsidRPr="00D60BAD" w:rsidRDefault="00CB0E10" w:rsidP="00CB0E10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615C49" w:rsidRPr="00615C49">
        <w:rPr>
          <w:rFonts w:cstheme="minorHAnsi"/>
          <w:b/>
          <w:sz w:val="20"/>
          <w:szCs w:val="20"/>
        </w:rPr>
        <w:t xml:space="preserve"> </w:t>
      </w:r>
      <w:r w:rsidR="00615C49" w:rsidRPr="00E744A8">
        <w:rPr>
          <w:rFonts w:cstheme="minorHAnsi"/>
          <w:b/>
          <w:sz w:val="20"/>
          <w:szCs w:val="20"/>
        </w:rPr>
        <w:t>Dostawa rozdzielnicy średniego napięcia SUW „Mokra</w:t>
      </w:r>
      <w:r w:rsidR="00615C49">
        <w:rPr>
          <w:rFonts w:asciiTheme="majorHAnsi" w:hAnsiTheme="majorHAnsi" w:cstheme="majorHAnsi"/>
          <w:sz w:val="20"/>
          <w:szCs w:val="20"/>
        </w:rPr>
        <w:t xml:space="preserve">,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CB0E10" w:rsidRPr="005A1FB1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CB0E10" w:rsidRPr="00D60BAD" w:rsidRDefault="00CB0E10" w:rsidP="00CB0E10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CB0E10" w:rsidRPr="00D60BAD" w:rsidRDefault="00CB0E10" w:rsidP="00CB0E10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CB0E10" w:rsidRPr="00D60BAD" w:rsidRDefault="00CB0E10" w:rsidP="00CB0E10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w, o których mowa w </w:t>
      </w:r>
      <w:r w:rsidR="00615C49">
        <w:rPr>
          <w:rFonts w:asciiTheme="majorHAnsi" w:eastAsia="Times New Roman" w:hAnsiTheme="majorHAnsi" w:cstheme="majorHAnsi"/>
          <w:sz w:val="20"/>
          <w:szCs w:val="20"/>
        </w:rPr>
        <w:t xml:space="preserve">ogłoszeniu o zamówieniu w punkcie 5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znajdują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CB0E10" w:rsidRPr="00D60BAD" w:rsidRDefault="00CB0E10" w:rsidP="00CB0E10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CB0E10" w:rsidRPr="00D60BAD" w:rsidRDefault="00CB0E10" w:rsidP="00CB0E10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615C49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615C49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615C49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615C49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CB0E10" w:rsidRPr="005A1FB1" w:rsidRDefault="00CB0E10" w:rsidP="00CB0E10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615C49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615C49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CB0E10" w:rsidRPr="00D60BAD" w:rsidRDefault="00CB0E10" w:rsidP="00CB0E10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(podać mającą zastosowanie podstawę wykluczenia spośród wymienionych w art. 108 ust. 1 pkt 1, 2,</w:t>
      </w:r>
      <w:r w:rsidR="00615C49">
        <w:rPr>
          <w:rFonts w:asciiTheme="majorHAnsi" w:hAnsiTheme="majorHAnsi" w:cstheme="majorHAnsi"/>
          <w:i/>
          <w:sz w:val="20"/>
          <w:szCs w:val="20"/>
        </w:rPr>
        <w:t xml:space="preserve">3,4,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 5</w:t>
      </w:r>
      <w:r w:rsidR="00615C49">
        <w:rPr>
          <w:rFonts w:asciiTheme="majorHAnsi" w:hAnsiTheme="majorHAnsi" w:cstheme="majorHAnsi"/>
          <w:i/>
          <w:sz w:val="20"/>
          <w:szCs w:val="20"/>
        </w:rPr>
        <w:t>, 6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na którego/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CB0E10" w:rsidRDefault="00CB0E10" w:rsidP="00CB0E10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CB0E10" w:rsidRPr="00D60BAD" w:rsidRDefault="00CB0E10" w:rsidP="00CB0E10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 KTÓREGO ZASOBY POWOŁUJE SIĘ WYKONAWCA:</w:t>
      </w:r>
    </w:p>
    <w:p w:rsidR="00CB0E10" w:rsidRPr="00D60BAD" w:rsidRDefault="00CB0E10" w:rsidP="00CB0E1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>, nie podlega/ą 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CB0E10" w:rsidRPr="00D60BAD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CB0E10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CB0E10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oraz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CB0E10" w:rsidRPr="00D60BAD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CB0E10" w:rsidRPr="00D60BAD" w:rsidRDefault="00CB0E10" w:rsidP="00CB0E10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pStyle w:val="rozdzia"/>
        <w:rPr>
          <w:rFonts w:asciiTheme="majorHAnsi" w:hAnsiTheme="majorHAnsi" w:cstheme="majorHAnsi"/>
        </w:rPr>
      </w:pPr>
    </w:p>
    <w:p w:rsidR="00CB0E10" w:rsidRPr="00D60BAD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CB0E10" w:rsidRPr="00D60BAD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CB0E10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122255" w:rsidRPr="00CB0E10" w:rsidRDefault="00615C49" w:rsidP="00CB0E10"/>
    <w:sectPr w:rsidR="00122255" w:rsidRPr="00CB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615C49"/>
    <w:rsid w:val="0074128A"/>
    <w:rsid w:val="00AF0323"/>
    <w:rsid w:val="00BB5F83"/>
    <w:rsid w:val="00C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D8E3-7069-430E-A1C2-5032A83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10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0E10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0E10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CB0E10"/>
    <w:rPr>
      <w:color w:val="0000FF"/>
      <w:u w:val="single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CB0E10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CB0E10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CB0E10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2021-11-02T10:02:00Z</dcterms:created>
  <dcterms:modified xsi:type="dcterms:W3CDTF">2021-11-10T08:53:00Z</dcterms:modified>
</cp:coreProperties>
</file>