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1224" w14:textId="08131F9F" w:rsidR="004E035C" w:rsidRPr="004E035C" w:rsidRDefault="004E035C" w:rsidP="004E035C">
      <w:pPr>
        <w:pStyle w:val="Nagwek2"/>
        <w:ind w:left="7080"/>
        <w:rPr>
          <w:rFonts w:ascii="Arial" w:hAnsi="Arial" w:cs="Arial"/>
          <w:i w:val="0"/>
          <w:iCs w:val="0"/>
          <w:sz w:val="24"/>
          <w:szCs w:val="24"/>
        </w:rPr>
      </w:pPr>
      <w:r w:rsidRPr="004E035C">
        <w:rPr>
          <w:rFonts w:ascii="Arial" w:hAnsi="Arial" w:cs="Arial"/>
          <w:i w:val="0"/>
          <w:iCs w:val="0"/>
          <w:sz w:val="20"/>
        </w:rPr>
        <w:t xml:space="preserve">Załącznik nr 12 do SWZ </w:t>
      </w:r>
      <w:r w:rsidRPr="004E035C">
        <w:rPr>
          <w:rFonts w:ascii="Arial" w:hAnsi="Arial" w:cs="Arial"/>
          <w:i w:val="0"/>
          <w:iCs w:val="0"/>
          <w:sz w:val="20"/>
        </w:rPr>
        <w:tab/>
      </w:r>
    </w:p>
    <w:p w14:paraId="46979B7E" w14:textId="77777777" w:rsidR="004E035C" w:rsidRDefault="004E035C" w:rsidP="00046922">
      <w:pPr>
        <w:pStyle w:val="Nagwek2"/>
        <w:jc w:val="center"/>
        <w:rPr>
          <w:rFonts w:ascii="Arial" w:hAnsi="Arial" w:cs="Arial"/>
          <w:i w:val="0"/>
        </w:rPr>
      </w:pPr>
    </w:p>
    <w:p w14:paraId="79F06D90" w14:textId="428A16C0" w:rsidR="00342ECD" w:rsidRPr="004E035C" w:rsidRDefault="00342ECD" w:rsidP="00046922">
      <w:pPr>
        <w:pStyle w:val="Nagwek2"/>
        <w:jc w:val="center"/>
        <w:rPr>
          <w:rFonts w:ascii="Arial" w:hAnsi="Arial" w:cs="Arial"/>
          <w:i w:val="0"/>
        </w:rPr>
      </w:pPr>
      <w:r w:rsidRPr="004E035C">
        <w:rPr>
          <w:rFonts w:ascii="Arial" w:hAnsi="Arial" w:cs="Arial"/>
          <w:i w:val="0"/>
        </w:rPr>
        <w:t xml:space="preserve">UMOWA NR </w:t>
      </w:r>
      <w:r w:rsidR="00F149D5" w:rsidRPr="004E035C">
        <w:rPr>
          <w:rFonts w:ascii="Arial" w:hAnsi="Arial" w:cs="Arial"/>
          <w:bCs w:val="0"/>
          <w:i w:val="0"/>
        </w:rPr>
        <w:t>DAG.26.17.2</w:t>
      </w:r>
      <w:r w:rsidR="005F4407" w:rsidRPr="004E035C">
        <w:rPr>
          <w:rFonts w:ascii="Arial" w:hAnsi="Arial" w:cs="Arial"/>
          <w:bCs w:val="0"/>
          <w:i w:val="0"/>
        </w:rPr>
        <w:t>3</w:t>
      </w:r>
      <w:r w:rsidRPr="004E035C">
        <w:rPr>
          <w:rFonts w:ascii="Arial" w:hAnsi="Arial" w:cs="Arial"/>
          <w:bCs w:val="0"/>
          <w:i w:val="0"/>
        </w:rPr>
        <w:t xml:space="preserve"> - PROJEKT</w:t>
      </w:r>
    </w:p>
    <w:p w14:paraId="17A8310A" w14:textId="77777777" w:rsidR="00342ECD" w:rsidRPr="004E035C" w:rsidRDefault="00342ECD" w:rsidP="00342ECD">
      <w:pPr>
        <w:pStyle w:val="Nagwek3"/>
        <w:jc w:val="both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 w:val="0"/>
          <w:sz w:val="24"/>
          <w:szCs w:val="24"/>
        </w:rPr>
        <w:t>zawarta w dniu ………………… roku w Lublińcu pomiędzy ;</w:t>
      </w:r>
    </w:p>
    <w:p w14:paraId="5571739F" w14:textId="4184D361" w:rsidR="00B46A29" w:rsidRPr="004E035C" w:rsidRDefault="00342ECD" w:rsidP="00B54FC1">
      <w:pPr>
        <w:pStyle w:val="Tekstpodstawowy21"/>
        <w:rPr>
          <w:rFonts w:ascii="Arial" w:hAnsi="Arial" w:cs="Arial"/>
          <w:szCs w:val="24"/>
        </w:rPr>
      </w:pPr>
      <w:r w:rsidRPr="004E035C">
        <w:rPr>
          <w:rFonts w:ascii="Arial" w:hAnsi="Arial" w:cs="Arial"/>
          <w:b w:val="0"/>
          <w:bCs/>
          <w:szCs w:val="24"/>
        </w:rPr>
        <w:t xml:space="preserve">Powiatem Lublinieckim </w:t>
      </w:r>
      <w:r w:rsidRPr="004E035C">
        <w:rPr>
          <w:rFonts w:ascii="Arial" w:hAnsi="Arial" w:cs="Arial"/>
          <w:bCs/>
          <w:szCs w:val="24"/>
        </w:rPr>
        <w:t>NIP: 575-18-85-800</w:t>
      </w:r>
      <w:r w:rsidRPr="004E035C">
        <w:rPr>
          <w:rFonts w:ascii="Arial" w:hAnsi="Arial" w:cs="Arial"/>
          <w:b w:val="0"/>
          <w:bCs/>
          <w:szCs w:val="24"/>
        </w:rPr>
        <w:t xml:space="preserve"> – Domem Pomocy Społecznej „Dom Kombatanta”  </w:t>
      </w:r>
      <w:r w:rsidR="00B54FC1" w:rsidRPr="004E035C">
        <w:rPr>
          <w:rFonts w:ascii="Arial" w:hAnsi="Arial" w:cs="Arial"/>
          <w:b w:val="0"/>
          <w:bCs/>
          <w:szCs w:val="24"/>
        </w:rPr>
        <w:t xml:space="preserve">                      </w:t>
      </w:r>
      <w:r w:rsidRPr="004E035C">
        <w:rPr>
          <w:rFonts w:ascii="Arial" w:hAnsi="Arial" w:cs="Arial"/>
          <w:b w:val="0"/>
          <w:bCs/>
          <w:szCs w:val="24"/>
        </w:rPr>
        <w:t>im. św. Rafała Kalinowskiego z siedzibą w Lublińcu, ul. dr E. Cyrana 10, zwanym</w:t>
      </w:r>
      <w:r w:rsidRPr="004E035C">
        <w:rPr>
          <w:rFonts w:ascii="Arial" w:hAnsi="Arial" w:cs="Arial"/>
          <w:b w:val="0"/>
          <w:szCs w:val="24"/>
        </w:rPr>
        <w:t xml:space="preserve"> </w:t>
      </w:r>
      <w:r w:rsidRPr="004E035C">
        <w:rPr>
          <w:rFonts w:ascii="Arial" w:hAnsi="Arial" w:cs="Arial"/>
          <w:b w:val="0"/>
          <w:bCs/>
          <w:szCs w:val="24"/>
        </w:rPr>
        <w:t>w dalszej treści umowy</w:t>
      </w:r>
      <w:r w:rsidRPr="004E035C">
        <w:rPr>
          <w:rFonts w:ascii="Arial" w:hAnsi="Arial" w:cs="Arial"/>
          <w:b w:val="0"/>
          <w:szCs w:val="24"/>
        </w:rPr>
        <w:t xml:space="preserve"> </w:t>
      </w:r>
      <w:r w:rsidRPr="004E035C">
        <w:rPr>
          <w:rFonts w:ascii="Arial" w:hAnsi="Arial" w:cs="Arial"/>
          <w:szCs w:val="24"/>
        </w:rPr>
        <w:t>‘ZAMAWIAJĄCYM’</w:t>
      </w:r>
      <w:r w:rsidR="00B54FC1" w:rsidRPr="004E035C">
        <w:rPr>
          <w:rFonts w:ascii="Arial" w:hAnsi="Arial" w:cs="Arial"/>
          <w:szCs w:val="24"/>
        </w:rPr>
        <w:t xml:space="preserve"> </w:t>
      </w:r>
      <w:r w:rsidR="00B46A29" w:rsidRPr="004E035C">
        <w:rPr>
          <w:rFonts w:ascii="Arial" w:hAnsi="Arial" w:cs="Arial"/>
          <w:b w:val="0"/>
          <w:szCs w:val="24"/>
        </w:rPr>
        <w:t>w imieniu którego z upoważnienia Zarządu Powiatu w Lublińcu, na mocy uchwały</w:t>
      </w:r>
      <w:r w:rsidR="00320883" w:rsidRPr="004E035C">
        <w:rPr>
          <w:rFonts w:ascii="Arial" w:hAnsi="Arial" w:cs="Arial"/>
          <w:b w:val="0"/>
          <w:szCs w:val="24"/>
        </w:rPr>
        <w:t xml:space="preserve"> </w:t>
      </w:r>
      <w:r w:rsidR="00B46A29" w:rsidRPr="004E035C">
        <w:rPr>
          <w:rFonts w:ascii="Arial" w:hAnsi="Arial" w:cs="Arial"/>
          <w:b w:val="0"/>
          <w:szCs w:val="24"/>
        </w:rPr>
        <w:t>nr 1001/CCV 2022 z dnia 23.03.2022r., działa ;</w:t>
      </w:r>
    </w:p>
    <w:p w14:paraId="7C6D74E6" w14:textId="77777777" w:rsidR="00B46A29" w:rsidRPr="004E035C" w:rsidRDefault="00B46A29" w:rsidP="00B46A29">
      <w:pPr>
        <w:pStyle w:val="Nagwek3"/>
        <w:rPr>
          <w:rFonts w:ascii="Arial" w:hAnsi="Arial" w:cs="Arial"/>
          <w:b w:val="0"/>
          <w:sz w:val="8"/>
          <w:szCs w:val="8"/>
        </w:rPr>
      </w:pPr>
    </w:p>
    <w:p w14:paraId="0E2A891A" w14:textId="77777777" w:rsidR="00B46A29" w:rsidRPr="004E035C" w:rsidRDefault="00B46A29" w:rsidP="00B46A29">
      <w:pPr>
        <w:pStyle w:val="Nagwek3"/>
        <w:jc w:val="left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 w:val="0"/>
          <w:sz w:val="24"/>
          <w:szCs w:val="24"/>
        </w:rPr>
        <w:t>1. Joanna Niedźwiedź – Dyrektor</w:t>
      </w:r>
    </w:p>
    <w:p w14:paraId="113AFF8D" w14:textId="77777777" w:rsidR="00342ECD" w:rsidRPr="004E035C" w:rsidRDefault="00342ECD" w:rsidP="00342ECD">
      <w:pPr>
        <w:jc w:val="both"/>
        <w:rPr>
          <w:rFonts w:ascii="Arial" w:hAnsi="Arial" w:cs="Arial"/>
        </w:rPr>
      </w:pPr>
      <w:r w:rsidRPr="004E035C">
        <w:rPr>
          <w:rFonts w:ascii="Arial" w:hAnsi="Arial" w:cs="Arial"/>
        </w:rPr>
        <w:t>a</w:t>
      </w:r>
    </w:p>
    <w:p w14:paraId="1F6A8736" w14:textId="7D60E001" w:rsidR="00342ECD" w:rsidRPr="004E035C" w:rsidRDefault="00342ECD" w:rsidP="00342ECD">
      <w:pPr>
        <w:shd w:val="clear" w:color="auto" w:fill="FFFFFF" w:themeFill="background1"/>
        <w:jc w:val="both"/>
        <w:rPr>
          <w:rFonts w:ascii="Arial" w:hAnsi="Arial" w:cs="Arial"/>
        </w:rPr>
      </w:pPr>
      <w:r w:rsidRPr="004E03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zwaną</w:t>
      </w:r>
      <w:r w:rsidR="00151B0E" w:rsidRPr="004E035C">
        <w:rPr>
          <w:rFonts w:ascii="Arial" w:hAnsi="Arial" w:cs="Arial"/>
        </w:rPr>
        <w:t>/</w:t>
      </w:r>
      <w:proofErr w:type="spellStart"/>
      <w:r w:rsidR="00151B0E" w:rsidRPr="004E035C">
        <w:rPr>
          <w:rFonts w:ascii="Arial" w:hAnsi="Arial" w:cs="Arial"/>
        </w:rPr>
        <w:t>ym</w:t>
      </w:r>
      <w:proofErr w:type="spellEnd"/>
      <w:r w:rsidRPr="004E035C">
        <w:rPr>
          <w:rFonts w:ascii="Arial" w:hAnsi="Arial" w:cs="Arial"/>
        </w:rPr>
        <w:t xml:space="preserve"> w dalszej treści umowy </w:t>
      </w:r>
      <w:r w:rsidRPr="004E035C">
        <w:rPr>
          <w:rFonts w:ascii="Arial" w:hAnsi="Arial" w:cs="Arial"/>
          <w:b/>
        </w:rPr>
        <w:t>‘WYKONAWCĄ’</w:t>
      </w:r>
      <w:r w:rsidRPr="004E035C">
        <w:rPr>
          <w:rFonts w:ascii="Arial" w:hAnsi="Arial" w:cs="Arial"/>
        </w:rPr>
        <w:t xml:space="preserve">, </w:t>
      </w:r>
    </w:p>
    <w:p w14:paraId="54D1E4EE" w14:textId="77777777" w:rsidR="00342ECD" w:rsidRPr="004E035C" w:rsidRDefault="00342ECD" w:rsidP="00342ECD">
      <w:pPr>
        <w:shd w:val="clear" w:color="auto" w:fill="FFFFFF" w:themeFill="background1"/>
        <w:jc w:val="both"/>
        <w:rPr>
          <w:rFonts w:ascii="Arial" w:hAnsi="Arial" w:cs="Arial"/>
        </w:rPr>
      </w:pPr>
      <w:r w:rsidRPr="004E035C">
        <w:rPr>
          <w:rFonts w:ascii="Arial" w:hAnsi="Arial" w:cs="Arial"/>
        </w:rPr>
        <w:t>NIP: …………………………,  REGON : ………………..</w:t>
      </w:r>
    </w:p>
    <w:p w14:paraId="13484ECA" w14:textId="77777777" w:rsidR="00342ECD" w:rsidRPr="004E035C" w:rsidRDefault="00342ECD" w:rsidP="00342ECD">
      <w:pPr>
        <w:jc w:val="both"/>
        <w:rPr>
          <w:rFonts w:ascii="Arial" w:hAnsi="Arial" w:cs="Arial"/>
          <w:sz w:val="6"/>
          <w:szCs w:val="6"/>
        </w:rPr>
      </w:pPr>
    </w:p>
    <w:p w14:paraId="58034411" w14:textId="77777777" w:rsidR="00342ECD" w:rsidRPr="004E035C" w:rsidRDefault="00342ECD" w:rsidP="00342ECD">
      <w:pPr>
        <w:jc w:val="both"/>
        <w:rPr>
          <w:rFonts w:ascii="Arial" w:hAnsi="Arial" w:cs="Arial"/>
        </w:rPr>
      </w:pPr>
      <w:r w:rsidRPr="004E035C">
        <w:rPr>
          <w:rFonts w:ascii="Arial" w:hAnsi="Arial" w:cs="Arial"/>
        </w:rPr>
        <w:t>w imieniu której działa;</w:t>
      </w:r>
    </w:p>
    <w:p w14:paraId="06904297" w14:textId="33622770" w:rsidR="009161DF" w:rsidRPr="004E035C" w:rsidRDefault="00342ECD" w:rsidP="00342ECD">
      <w:pPr>
        <w:jc w:val="both"/>
        <w:rPr>
          <w:rFonts w:ascii="Arial" w:hAnsi="Arial" w:cs="Arial"/>
        </w:rPr>
      </w:pPr>
      <w:r w:rsidRPr="004E035C">
        <w:rPr>
          <w:rFonts w:ascii="Arial" w:hAnsi="Arial" w:cs="Arial"/>
        </w:rPr>
        <w:t>1. ……………………………………</w:t>
      </w:r>
    </w:p>
    <w:p w14:paraId="578FB540" w14:textId="77777777" w:rsidR="009161DF" w:rsidRPr="004E035C" w:rsidRDefault="009161DF" w:rsidP="00342ECD">
      <w:pPr>
        <w:jc w:val="both"/>
        <w:rPr>
          <w:rFonts w:ascii="Arial" w:hAnsi="Arial" w:cs="Arial"/>
        </w:rPr>
      </w:pPr>
    </w:p>
    <w:p w14:paraId="0361F228" w14:textId="7DDA17AA" w:rsidR="00B46A29" w:rsidRPr="004E035C" w:rsidRDefault="00B46A29" w:rsidP="00FF0592">
      <w:pPr>
        <w:pStyle w:val="Nagwek5"/>
        <w:jc w:val="both"/>
        <w:rPr>
          <w:rFonts w:ascii="Arial" w:hAnsi="Arial" w:cs="Arial"/>
          <w:b w:val="0"/>
          <w:bCs/>
        </w:rPr>
      </w:pPr>
      <w:r w:rsidRPr="004E035C">
        <w:rPr>
          <w:rFonts w:ascii="Arial" w:hAnsi="Arial" w:cs="Arial"/>
          <w:b w:val="0"/>
          <w:bCs/>
        </w:rPr>
        <w:t>W wyniku przeprowadzonego w trybie podstawowym na podstawie ustawy z dnia 11 września 2019r. Prawo zamówień publicznych (tekst jednolity Dz.U. z 202</w:t>
      </w:r>
      <w:r w:rsidR="005F4407" w:rsidRPr="004E035C">
        <w:rPr>
          <w:rFonts w:ascii="Arial" w:hAnsi="Arial" w:cs="Arial"/>
          <w:b w:val="0"/>
          <w:bCs/>
        </w:rPr>
        <w:t>2</w:t>
      </w:r>
      <w:r w:rsidRPr="004E035C">
        <w:rPr>
          <w:rFonts w:ascii="Arial" w:hAnsi="Arial" w:cs="Arial"/>
          <w:b w:val="0"/>
          <w:bCs/>
        </w:rPr>
        <w:t>r., poz. 1</w:t>
      </w:r>
      <w:r w:rsidR="004E035C">
        <w:rPr>
          <w:rFonts w:ascii="Arial" w:hAnsi="Arial" w:cs="Arial"/>
          <w:b w:val="0"/>
          <w:bCs/>
        </w:rPr>
        <w:t>710</w:t>
      </w:r>
      <w:r w:rsidRPr="004E035C">
        <w:rPr>
          <w:rFonts w:ascii="Arial" w:hAnsi="Arial" w:cs="Arial"/>
          <w:b w:val="0"/>
          <w:bCs/>
        </w:rPr>
        <w:t xml:space="preserve"> z </w:t>
      </w:r>
      <w:proofErr w:type="spellStart"/>
      <w:r w:rsidRPr="004E035C">
        <w:rPr>
          <w:rFonts w:ascii="Arial" w:hAnsi="Arial" w:cs="Arial"/>
          <w:b w:val="0"/>
          <w:bCs/>
        </w:rPr>
        <w:t>późn</w:t>
      </w:r>
      <w:proofErr w:type="spellEnd"/>
      <w:r w:rsidRPr="004E035C">
        <w:rPr>
          <w:rFonts w:ascii="Arial" w:hAnsi="Arial" w:cs="Arial"/>
          <w:b w:val="0"/>
          <w:bCs/>
        </w:rPr>
        <w:t>. zm.)  rozstrzygniętego w dniu .............. oraz w oparciu o ofertę Wykonawcy z dnia ...................... strony umowy postanawiają, co następuje;</w:t>
      </w:r>
    </w:p>
    <w:p w14:paraId="7EC90F2B" w14:textId="77777777" w:rsidR="00342ECD" w:rsidRPr="004E035C" w:rsidRDefault="00342ECD" w:rsidP="00342ECD">
      <w:pPr>
        <w:pStyle w:val="Tekstpodstawowy"/>
        <w:rPr>
          <w:rFonts w:ascii="Arial" w:hAnsi="Arial" w:cs="Arial"/>
          <w:sz w:val="10"/>
          <w:szCs w:val="10"/>
          <w:u w:val="none"/>
        </w:rPr>
      </w:pPr>
    </w:p>
    <w:p w14:paraId="0257E427" w14:textId="77777777" w:rsidR="00342ECD" w:rsidRPr="004E035C" w:rsidRDefault="00342ECD" w:rsidP="00342ECD">
      <w:pPr>
        <w:pStyle w:val="Tekstpodstawowy"/>
        <w:jc w:val="center"/>
        <w:rPr>
          <w:rFonts w:ascii="Arial" w:hAnsi="Arial" w:cs="Arial"/>
          <w:u w:val="none"/>
        </w:rPr>
      </w:pPr>
      <w:r w:rsidRPr="004E035C">
        <w:rPr>
          <w:rFonts w:ascii="Arial" w:hAnsi="Arial" w:cs="Arial"/>
          <w:u w:val="none"/>
        </w:rPr>
        <w:t>§ 1</w:t>
      </w:r>
    </w:p>
    <w:p w14:paraId="00D865A4" w14:textId="77777777" w:rsidR="00342ECD" w:rsidRPr="004E035C" w:rsidRDefault="00342ECD" w:rsidP="00342ECD">
      <w:pPr>
        <w:pStyle w:val="Tekstpodstawowy"/>
        <w:rPr>
          <w:rFonts w:ascii="Arial" w:hAnsi="Arial" w:cs="Arial"/>
          <w:sz w:val="10"/>
          <w:szCs w:val="10"/>
          <w:u w:val="none"/>
        </w:rPr>
      </w:pPr>
    </w:p>
    <w:p w14:paraId="453AC984" w14:textId="77777777" w:rsidR="00C679E4" w:rsidRDefault="00342ECD" w:rsidP="00342ECD">
      <w:pPr>
        <w:tabs>
          <w:tab w:val="left" w:pos="-3420"/>
        </w:tabs>
        <w:rPr>
          <w:rFonts w:ascii="Arial" w:hAnsi="Arial" w:cs="Arial"/>
        </w:rPr>
      </w:pPr>
      <w:r w:rsidRPr="004E035C">
        <w:rPr>
          <w:rFonts w:ascii="Arial" w:hAnsi="Arial" w:cs="Arial"/>
        </w:rPr>
        <w:t xml:space="preserve">1. Przedmiotem umowy jest świadczenie usługi </w:t>
      </w:r>
      <w:r w:rsidRPr="004E035C">
        <w:rPr>
          <w:rFonts w:ascii="Arial" w:hAnsi="Arial" w:cs="Arial"/>
          <w:color w:val="000000"/>
        </w:rPr>
        <w:t>ochrony (dozoru)</w:t>
      </w:r>
      <w:r w:rsidRPr="004E035C">
        <w:rPr>
          <w:rFonts w:ascii="Arial" w:hAnsi="Arial" w:cs="Arial"/>
        </w:rPr>
        <w:t xml:space="preserve"> obiektu i mienia Domu </w:t>
      </w:r>
    </w:p>
    <w:p w14:paraId="3496344A" w14:textId="77777777" w:rsidR="00C679E4" w:rsidRDefault="00C679E4" w:rsidP="00342ECD">
      <w:pPr>
        <w:tabs>
          <w:tab w:val="left" w:pos="-3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2ECD" w:rsidRPr="004E035C">
        <w:rPr>
          <w:rFonts w:ascii="Arial" w:hAnsi="Arial" w:cs="Arial"/>
        </w:rPr>
        <w:t xml:space="preserve">Pomocy Społecznej „Dom Kombatanta” im. św. Rafała Kalinowskiego w Lublińcu przy ulicy </w:t>
      </w:r>
    </w:p>
    <w:p w14:paraId="016A50DB" w14:textId="5D69A435" w:rsidR="00342ECD" w:rsidRPr="004E035C" w:rsidRDefault="00C679E4" w:rsidP="00342ECD">
      <w:pPr>
        <w:tabs>
          <w:tab w:val="left" w:pos="-3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2ECD" w:rsidRPr="004E035C">
        <w:rPr>
          <w:rFonts w:ascii="Arial" w:hAnsi="Arial" w:cs="Arial"/>
        </w:rPr>
        <w:t>dr. Emila Cyrana 10.</w:t>
      </w:r>
    </w:p>
    <w:p w14:paraId="66AC9C9A" w14:textId="77777777" w:rsidR="00342ECD" w:rsidRPr="004E035C" w:rsidRDefault="00342ECD" w:rsidP="00342ECD">
      <w:pPr>
        <w:tabs>
          <w:tab w:val="left" w:pos="-3420"/>
        </w:tabs>
        <w:rPr>
          <w:rFonts w:ascii="Arial" w:hAnsi="Arial" w:cs="Arial"/>
          <w:sz w:val="6"/>
          <w:szCs w:val="6"/>
        </w:rPr>
      </w:pPr>
    </w:p>
    <w:p w14:paraId="07009EE2" w14:textId="77777777" w:rsidR="00342ECD" w:rsidRPr="004E035C" w:rsidRDefault="00342ECD" w:rsidP="00342ECD">
      <w:pPr>
        <w:tabs>
          <w:tab w:val="left" w:pos="-3420"/>
        </w:tabs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2. Ochrona (dozór) polega na zapewnieniu maksymalnego bezpieczeństwa życia i zdrowia</w:t>
      </w:r>
    </w:p>
    <w:p w14:paraId="3DDC085D" w14:textId="77777777" w:rsidR="00342ECD" w:rsidRPr="004E035C" w:rsidRDefault="00342ECD" w:rsidP="00342ECD">
      <w:pPr>
        <w:tabs>
          <w:tab w:val="left" w:pos="-3420"/>
        </w:tabs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    mieszkańców i pracowników oraz wszelkiego mienia znajdującego się we wskazanym</w:t>
      </w:r>
    </w:p>
    <w:p w14:paraId="3D399D78" w14:textId="77777777" w:rsidR="00342ECD" w:rsidRPr="004E035C" w:rsidRDefault="00342ECD" w:rsidP="00342ECD">
      <w:pPr>
        <w:tabs>
          <w:tab w:val="left" w:pos="-3420"/>
        </w:tabs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    obiekcie, w tym w szczególności:</w:t>
      </w:r>
    </w:p>
    <w:p w14:paraId="665ADB95" w14:textId="77777777" w:rsidR="00342ECD" w:rsidRPr="004E035C" w:rsidRDefault="00342ECD" w:rsidP="00342ECD">
      <w:pPr>
        <w:tabs>
          <w:tab w:val="left" w:pos="-3420"/>
        </w:tabs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      1.) Prowadzenie dziennika służb.</w:t>
      </w:r>
    </w:p>
    <w:p w14:paraId="74738698" w14:textId="77777777" w:rsid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2.) Prowadzenie ewidencji wyjść i przyjść mieszkańców z wpisem godziny wyjścia i </w:t>
      </w:r>
    </w:p>
    <w:p w14:paraId="46A6DEE9" w14:textId="11785D11" w:rsidR="00342ECD" w:rsidRPr="004E035C" w:rsidRDefault="00C679E4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342ECD" w:rsidRPr="004E035C">
        <w:rPr>
          <w:rFonts w:ascii="Arial" w:hAnsi="Arial" w:cs="Arial"/>
          <w:color w:val="000000"/>
        </w:rPr>
        <w:t>przyjścia.</w:t>
      </w:r>
    </w:p>
    <w:p w14:paraId="2A421FB2" w14:textId="77777777" w:rsidR="00C679E4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3.) Prowadzenie ewidencji osób odwiedzających podopiecznych z wpisem godziny </w:t>
      </w:r>
    </w:p>
    <w:p w14:paraId="5FE36410" w14:textId="283935A4" w:rsidR="00342ECD" w:rsidRPr="004E035C" w:rsidRDefault="00C679E4" w:rsidP="00C679E4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4E035C">
        <w:rPr>
          <w:rFonts w:ascii="Arial" w:hAnsi="Arial" w:cs="Arial"/>
          <w:color w:val="000000"/>
        </w:rPr>
        <w:t>P</w:t>
      </w:r>
      <w:r w:rsidR="00342ECD" w:rsidRPr="004E035C">
        <w:rPr>
          <w:rFonts w:ascii="Arial" w:hAnsi="Arial" w:cs="Arial"/>
          <w:color w:val="000000"/>
        </w:rPr>
        <w:t>rzyjścia</w:t>
      </w:r>
      <w:r>
        <w:rPr>
          <w:rFonts w:ascii="Arial" w:hAnsi="Arial" w:cs="Arial"/>
          <w:color w:val="000000"/>
        </w:rPr>
        <w:t xml:space="preserve"> </w:t>
      </w:r>
      <w:r w:rsidR="00342ECD" w:rsidRPr="004E035C">
        <w:rPr>
          <w:rFonts w:ascii="Arial" w:hAnsi="Arial" w:cs="Arial"/>
          <w:color w:val="000000"/>
        </w:rPr>
        <w:t xml:space="preserve">i wyjścia. </w:t>
      </w:r>
    </w:p>
    <w:p w14:paraId="7E8ADB76" w14:textId="77777777" w:rsidR="008042D7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4.) Prowadzenie ewidencji osób świadczących usługi na rzecz DPS-u, gości hotelowych </w:t>
      </w:r>
    </w:p>
    <w:p w14:paraId="7A197752" w14:textId="52FD38A2" w:rsidR="00342ECD" w:rsidRPr="004E035C" w:rsidRDefault="008042D7" w:rsidP="008042D7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4E035C">
        <w:rPr>
          <w:rFonts w:ascii="Arial" w:hAnsi="Arial" w:cs="Arial"/>
          <w:color w:val="000000"/>
        </w:rPr>
        <w:t>O</w:t>
      </w:r>
      <w:r w:rsidR="00342ECD" w:rsidRPr="004E035C">
        <w:rPr>
          <w:rFonts w:ascii="Arial" w:hAnsi="Arial" w:cs="Arial"/>
          <w:color w:val="000000"/>
        </w:rPr>
        <w:t>raz</w:t>
      </w:r>
      <w:r>
        <w:rPr>
          <w:rFonts w:ascii="Arial" w:hAnsi="Arial" w:cs="Arial"/>
          <w:color w:val="000000"/>
        </w:rPr>
        <w:t xml:space="preserve"> </w:t>
      </w:r>
      <w:r w:rsidRPr="004E035C">
        <w:rPr>
          <w:rFonts w:ascii="Arial" w:hAnsi="Arial" w:cs="Arial"/>
          <w:color w:val="000000"/>
        </w:rPr>
        <w:t>interesantów z wpisem godziny przyjścia i wyjścia.</w:t>
      </w:r>
    </w:p>
    <w:p w14:paraId="3E036B37" w14:textId="77777777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5.) Sprawdzanie czy wszyscy odwiedzający opuścili teren DPS-u do godz. 20</w:t>
      </w:r>
      <w:r w:rsidRPr="004E035C">
        <w:rPr>
          <w:rFonts w:ascii="Arial" w:hAnsi="Arial" w:cs="Arial"/>
          <w:color w:val="000000"/>
          <w:vertAlign w:val="superscript"/>
        </w:rPr>
        <w:t>00</w:t>
      </w:r>
      <w:r w:rsidRPr="004E035C">
        <w:rPr>
          <w:rFonts w:ascii="Arial" w:hAnsi="Arial" w:cs="Arial"/>
          <w:color w:val="000000"/>
        </w:rPr>
        <w:t xml:space="preserve">. </w:t>
      </w:r>
    </w:p>
    <w:p w14:paraId="24350283" w14:textId="77777777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6.) Nie wpuszczanie na teren obiektu osoby odwiedzającej, która jest pod wpływem </w:t>
      </w:r>
    </w:p>
    <w:p w14:paraId="20AE13CA" w14:textId="77777777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     alkoholu lub wnosi alkohol.</w:t>
      </w:r>
    </w:p>
    <w:p w14:paraId="5139E8B3" w14:textId="77777777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7.) W przypadku </w:t>
      </w:r>
      <w:proofErr w:type="spellStart"/>
      <w:r w:rsidRPr="004E035C">
        <w:rPr>
          <w:rFonts w:ascii="Arial" w:hAnsi="Arial" w:cs="Arial"/>
          <w:color w:val="000000"/>
        </w:rPr>
        <w:t>zachowań</w:t>
      </w:r>
      <w:proofErr w:type="spellEnd"/>
      <w:r w:rsidRPr="004E035C">
        <w:rPr>
          <w:rFonts w:ascii="Arial" w:hAnsi="Arial" w:cs="Arial"/>
          <w:color w:val="000000"/>
        </w:rPr>
        <w:t xml:space="preserve"> wulgarnych bądź agresywnych osób odwiedzających </w:t>
      </w:r>
    </w:p>
    <w:p w14:paraId="35A0FD56" w14:textId="39AECB4F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    </w:t>
      </w:r>
      <w:r w:rsidR="009161DF" w:rsidRPr="004E035C">
        <w:rPr>
          <w:rFonts w:ascii="Arial" w:hAnsi="Arial" w:cs="Arial"/>
          <w:color w:val="000000"/>
        </w:rPr>
        <w:t xml:space="preserve">  </w:t>
      </w:r>
      <w:r w:rsidRPr="004E035C">
        <w:rPr>
          <w:rFonts w:ascii="Arial" w:hAnsi="Arial" w:cs="Arial"/>
          <w:color w:val="000000"/>
        </w:rPr>
        <w:t>wzywanie policji lub straży miejskiej.</w:t>
      </w:r>
    </w:p>
    <w:p w14:paraId="79DCCFD2" w14:textId="271DA4D3" w:rsidR="00165CA1" w:rsidRPr="004E035C" w:rsidRDefault="00342ECD" w:rsidP="00165CA1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8.) Łączenie rozmów telefonicznych.</w:t>
      </w:r>
    </w:p>
    <w:p w14:paraId="5D2574A0" w14:textId="77777777" w:rsidR="008042D7" w:rsidRDefault="00342ECD" w:rsidP="00342ECD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9.) Przyjmowanie i wydawanie kluczy od pokoi i pomieszczeń DPS oraz prowadzenie </w:t>
      </w:r>
    </w:p>
    <w:p w14:paraId="7AB372D2" w14:textId="72F2A20A" w:rsidR="00342ECD" w:rsidRPr="004E035C" w:rsidRDefault="008042D7" w:rsidP="00342ECD">
      <w:pPr>
        <w:pStyle w:val="Nagwek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</w:t>
      </w:r>
      <w:r w:rsidR="00342ECD" w:rsidRPr="004E035C">
        <w:rPr>
          <w:rFonts w:ascii="Arial" w:hAnsi="Arial" w:cs="Arial"/>
          <w:b w:val="0"/>
        </w:rPr>
        <w:t>ewidencji.</w:t>
      </w:r>
    </w:p>
    <w:p w14:paraId="5148DAFF" w14:textId="77777777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10.) Zamykanie i otwieranie bram. </w:t>
      </w:r>
    </w:p>
    <w:p w14:paraId="73065A73" w14:textId="77777777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11.) Kierowanie interesantów do poszczególnych działów.</w:t>
      </w:r>
    </w:p>
    <w:p w14:paraId="55C8EA9B" w14:textId="77777777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lastRenderedPageBreak/>
        <w:t xml:space="preserve">12.) W okresie zimy odśnieżanie i posypywanie piaskiem zabezpieczonym przez </w:t>
      </w:r>
    </w:p>
    <w:p w14:paraId="17DD2DD4" w14:textId="77777777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        Zamawiającego oblodzonych chodników, a w okresie wiosny uprzątnięcie piasku </w:t>
      </w:r>
    </w:p>
    <w:p w14:paraId="1B33D89D" w14:textId="77777777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ab/>
        <w:t xml:space="preserve">  z chodników.</w:t>
      </w:r>
    </w:p>
    <w:p w14:paraId="2F09B429" w14:textId="77777777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13.) Załączanie i gaszenie lamp na terenie obiektu.</w:t>
      </w:r>
    </w:p>
    <w:p w14:paraId="22515A6B" w14:textId="77777777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14.) Obchód obiektu w godzinach: wieczornych – 20</w:t>
      </w:r>
      <w:r w:rsidRPr="004E035C">
        <w:rPr>
          <w:rFonts w:ascii="Arial" w:hAnsi="Arial" w:cs="Arial"/>
          <w:color w:val="000000"/>
          <w:vertAlign w:val="superscript"/>
        </w:rPr>
        <w:t>00</w:t>
      </w:r>
      <w:r w:rsidRPr="004E035C">
        <w:rPr>
          <w:rFonts w:ascii="Arial" w:hAnsi="Arial" w:cs="Arial"/>
          <w:color w:val="000000"/>
        </w:rPr>
        <w:t>-21</w:t>
      </w:r>
      <w:r w:rsidRPr="004E035C">
        <w:rPr>
          <w:rFonts w:ascii="Arial" w:hAnsi="Arial" w:cs="Arial"/>
          <w:color w:val="000000"/>
          <w:vertAlign w:val="superscript"/>
        </w:rPr>
        <w:t>00</w:t>
      </w:r>
      <w:r w:rsidRPr="004E035C">
        <w:rPr>
          <w:rFonts w:ascii="Arial" w:hAnsi="Arial" w:cs="Arial"/>
          <w:color w:val="000000"/>
        </w:rPr>
        <w:t xml:space="preserve"> i nocnych – 1</w:t>
      </w:r>
      <w:r w:rsidRPr="004E035C">
        <w:rPr>
          <w:rFonts w:ascii="Arial" w:hAnsi="Arial" w:cs="Arial"/>
          <w:color w:val="000000"/>
          <w:vertAlign w:val="superscript"/>
        </w:rPr>
        <w:t>00</w:t>
      </w:r>
      <w:r w:rsidRPr="004E035C">
        <w:rPr>
          <w:rFonts w:ascii="Arial" w:hAnsi="Arial" w:cs="Arial"/>
          <w:color w:val="000000"/>
        </w:rPr>
        <w:t>-2</w:t>
      </w:r>
      <w:r w:rsidRPr="004E035C">
        <w:rPr>
          <w:rFonts w:ascii="Arial" w:hAnsi="Arial" w:cs="Arial"/>
          <w:color w:val="000000"/>
          <w:vertAlign w:val="superscript"/>
        </w:rPr>
        <w:t>00</w:t>
      </w:r>
      <w:r w:rsidRPr="004E035C">
        <w:rPr>
          <w:rFonts w:ascii="Arial" w:hAnsi="Arial" w:cs="Arial"/>
          <w:color w:val="000000"/>
        </w:rPr>
        <w:t>, 3</w:t>
      </w:r>
      <w:r w:rsidRPr="004E035C">
        <w:rPr>
          <w:rFonts w:ascii="Arial" w:hAnsi="Arial" w:cs="Arial"/>
          <w:color w:val="000000"/>
          <w:vertAlign w:val="superscript"/>
        </w:rPr>
        <w:t>00</w:t>
      </w:r>
      <w:r w:rsidRPr="004E035C">
        <w:rPr>
          <w:rFonts w:ascii="Arial" w:hAnsi="Arial" w:cs="Arial"/>
          <w:color w:val="000000"/>
        </w:rPr>
        <w:t>-4</w:t>
      </w:r>
      <w:r w:rsidRPr="004E035C">
        <w:rPr>
          <w:rFonts w:ascii="Arial" w:hAnsi="Arial" w:cs="Arial"/>
          <w:color w:val="000000"/>
          <w:vertAlign w:val="superscript"/>
        </w:rPr>
        <w:t>00</w:t>
      </w:r>
      <w:r w:rsidRPr="004E035C">
        <w:rPr>
          <w:rFonts w:ascii="Arial" w:hAnsi="Arial" w:cs="Arial"/>
          <w:color w:val="000000"/>
        </w:rPr>
        <w:t xml:space="preserve">, </w:t>
      </w:r>
    </w:p>
    <w:p w14:paraId="26068653" w14:textId="77777777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      z jednoczesnym sprawdzaniem zamknięcia drzwi wejściowych na terenie obiektu </w:t>
      </w:r>
    </w:p>
    <w:p w14:paraId="635BF49E" w14:textId="77777777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      wraz z adnotacją w dzienniku służb.  </w:t>
      </w:r>
    </w:p>
    <w:p w14:paraId="59C442C4" w14:textId="77777777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15.) Przyjmowanie w przypadku dostawy przed godziną 7</w:t>
      </w:r>
      <w:r w:rsidRPr="004E035C">
        <w:rPr>
          <w:rFonts w:ascii="Arial" w:hAnsi="Arial" w:cs="Arial"/>
          <w:color w:val="000000"/>
          <w:vertAlign w:val="superscript"/>
        </w:rPr>
        <w:t>00</w:t>
      </w:r>
      <w:r w:rsidRPr="004E035C">
        <w:rPr>
          <w:rFonts w:ascii="Arial" w:hAnsi="Arial" w:cs="Arial"/>
          <w:color w:val="000000"/>
        </w:rPr>
        <w:t xml:space="preserve"> artykułów żywnościowych.</w:t>
      </w:r>
    </w:p>
    <w:p w14:paraId="7A03597F" w14:textId="77777777" w:rsid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16.) Zapoznanie się funkcjonowaniem systemu  PPOŻ</w:t>
      </w:r>
      <w:r w:rsidR="00165CA1" w:rsidRPr="004E035C">
        <w:rPr>
          <w:rFonts w:ascii="Arial" w:hAnsi="Arial" w:cs="Arial"/>
          <w:color w:val="000000"/>
        </w:rPr>
        <w:t xml:space="preserve"> oraz jego obsługa</w:t>
      </w:r>
      <w:r w:rsidR="009F0EBC" w:rsidRPr="004E035C">
        <w:rPr>
          <w:rFonts w:ascii="Arial" w:hAnsi="Arial" w:cs="Arial"/>
          <w:color w:val="000000"/>
        </w:rPr>
        <w:t>,</w:t>
      </w:r>
      <w:r w:rsidR="00165CA1" w:rsidRPr="004E035C">
        <w:rPr>
          <w:rFonts w:ascii="Arial" w:hAnsi="Arial" w:cs="Arial"/>
          <w:color w:val="000000"/>
        </w:rPr>
        <w:t xml:space="preserve"> stosowanie </w:t>
      </w:r>
    </w:p>
    <w:p w14:paraId="657E5760" w14:textId="77777777" w:rsidR="004E035C" w:rsidRDefault="004E035C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165CA1" w:rsidRPr="004E035C">
        <w:rPr>
          <w:rFonts w:ascii="Arial" w:hAnsi="Arial" w:cs="Arial"/>
          <w:color w:val="000000"/>
        </w:rPr>
        <w:t xml:space="preserve">procedur </w:t>
      </w:r>
      <w:r w:rsidRPr="004E035C">
        <w:rPr>
          <w:rFonts w:ascii="Arial" w:hAnsi="Arial" w:cs="Arial"/>
          <w:color w:val="000000"/>
        </w:rPr>
        <w:t xml:space="preserve">obsługi centrali ASP SAGITTA 250 w razie alarmu przeciw pożarowego </w:t>
      </w:r>
    </w:p>
    <w:p w14:paraId="454241B6" w14:textId="4083FE4D" w:rsidR="00165CA1" w:rsidRPr="004E035C" w:rsidRDefault="004E035C" w:rsidP="004E035C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</w:t>
      </w:r>
      <w:r w:rsidRPr="004E035C">
        <w:rPr>
          <w:rFonts w:ascii="Arial" w:hAnsi="Arial" w:cs="Arial"/>
          <w:color w:val="000000"/>
        </w:rPr>
        <w:t>w tym:</w:t>
      </w:r>
    </w:p>
    <w:p w14:paraId="64E11634" w14:textId="4B7B9884" w:rsidR="00165CA1" w:rsidRPr="004E035C" w:rsidRDefault="00165CA1" w:rsidP="00165CA1">
      <w:pPr>
        <w:pStyle w:val="Akapitzlist"/>
        <w:numPr>
          <w:ilvl w:val="0"/>
          <w:numId w:val="25"/>
        </w:numPr>
        <w:tabs>
          <w:tab w:val="left" w:pos="-3420"/>
        </w:tabs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odczyt z wyświetlacza segmentu i w pokoju gdzie zadziałała czujka,</w:t>
      </w:r>
    </w:p>
    <w:p w14:paraId="7FA7C887" w14:textId="38C07DD0" w:rsidR="00165CA1" w:rsidRPr="004E035C" w:rsidRDefault="00165CA1" w:rsidP="00165CA1">
      <w:pPr>
        <w:pStyle w:val="Akapitzlist"/>
        <w:numPr>
          <w:ilvl w:val="0"/>
          <w:numId w:val="25"/>
        </w:numPr>
        <w:tabs>
          <w:tab w:val="left" w:pos="-3420"/>
        </w:tabs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wciśnięcie przycisku stop, przejścia na alarm cichy</w:t>
      </w:r>
      <w:r w:rsidR="008E3F65" w:rsidRPr="004E035C">
        <w:rPr>
          <w:rFonts w:ascii="Arial" w:hAnsi="Arial" w:cs="Arial"/>
          <w:color w:val="000000"/>
        </w:rPr>
        <w:t>,</w:t>
      </w:r>
    </w:p>
    <w:p w14:paraId="4BA75ED1" w14:textId="7E56FF43" w:rsidR="008E3F65" w:rsidRPr="004E035C" w:rsidRDefault="008E3F65" w:rsidP="00165CA1">
      <w:pPr>
        <w:pStyle w:val="Akapitzlist"/>
        <w:numPr>
          <w:ilvl w:val="0"/>
          <w:numId w:val="25"/>
        </w:numPr>
        <w:tabs>
          <w:tab w:val="left" w:pos="-3420"/>
        </w:tabs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sprawdzenie pomieszczenia gdzie zadziałała czujka,</w:t>
      </w:r>
    </w:p>
    <w:p w14:paraId="6A8B97A9" w14:textId="5F96D080" w:rsidR="008E3F65" w:rsidRPr="004E035C" w:rsidRDefault="008E3F65" w:rsidP="00165CA1">
      <w:pPr>
        <w:pStyle w:val="Akapitzlist"/>
        <w:numPr>
          <w:ilvl w:val="0"/>
          <w:numId w:val="25"/>
        </w:numPr>
        <w:tabs>
          <w:tab w:val="left" w:pos="-3420"/>
        </w:tabs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powiadomienie firmy monitorującej czy alarm był prawdziwy czy fałszywy,</w:t>
      </w:r>
    </w:p>
    <w:p w14:paraId="0DAF640C" w14:textId="703C3865" w:rsidR="008E3F65" w:rsidRPr="004E035C" w:rsidRDefault="008E3F65" w:rsidP="00165CA1">
      <w:pPr>
        <w:pStyle w:val="Akapitzlist"/>
        <w:numPr>
          <w:ilvl w:val="0"/>
          <w:numId w:val="25"/>
        </w:numPr>
        <w:tabs>
          <w:tab w:val="left" w:pos="-3420"/>
        </w:tabs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naciśnięcie przycisku kasowanie,</w:t>
      </w:r>
    </w:p>
    <w:p w14:paraId="514C7041" w14:textId="686290BD" w:rsidR="008E3F65" w:rsidRPr="004E035C" w:rsidRDefault="008E3F65" w:rsidP="00165CA1">
      <w:pPr>
        <w:pStyle w:val="Akapitzlist"/>
        <w:numPr>
          <w:ilvl w:val="0"/>
          <w:numId w:val="25"/>
        </w:numPr>
        <w:tabs>
          <w:tab w:val="left" w:pos="-3420"/>
        </w:tabs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naciśnięcie przycisku restart,</w:t>
      </w:r>
    </w:p>
    <w:p w14:paraId="48E47331" w14:textId="77777777" w:rsidR="009F0EBC" w:rsidRPr="004E035C" w:rsidRDefault="009F0EBC" w:rsidP="00165CA1">
      <w:pPr>
        <w:pStyle w:val="Akapitzlist"/>
        <w:numPr>
          <w:ilvl w:val="0"/>
          <w:numId w:val="25"/>
        </w:numPr>
        <w:tabs>
          <w:tab w:val="left" w:pos="-3420"/>
        </w:tabs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w przypadku alarmu </w:t>
      </w:r>
      <w:proofErr w:type="spellStart"/>
      <w:r w:rsidRPr="004E035C">
        <w:rPr>
          <w:rFonts w:ascii="Arial" w:hAnsi="Arial" w:cs="Arial"/>
          <w:color w:val="000000"/>
        </w:rPr>
        <w:t>uszkodzeniowego</w:t>
      </w:r>
      <w:proofErr w:type="spellEnd"/>
      <w:r w:rsidRPr="004E035C">
        <w:rPr>
          <w:rFonts w:ascii="Arial" w:hAnsi="Arial" w:cs="Arial"/>
          <w:color w:val="000000"/>
        </w:rPr>
        <w:t>, zablokowanie wadliwie działającego elementu</w:t>
      </w:r>
    </w:p>
    <w:p w14:paraId="5B8E3D46" w14:textId="2FD91BF5" w:rsidR="00165CA1" w:rsidRPr="004E035C" w:rsidRDefault="009F0EBC" w:rsidP="009F0EBC">
      <w:pPr>
        <w:pStyle w:val="Akapitzlist"/>
        <w:tabs>
          <w:tab w:val="left" w:pos="-3420"/>
        </w:tabs>
        <w:ind w:left="72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systemu i powiadomienie o alarmie serwisu. </w:t>
      </w:r>
      <w:r w:rsidR="00165CA1" w:rsidRPr="004E035C">
        <w:rPr>
          <w:rFonts w:ascii="Arial" w:hAnsi="Arial" w:cs="Arial"/>
          <w:color w:val="000000"/>
        </w:rPr>
        <w:t xml:space="preserve">      </w:t>
      </w:r>
    </w:p>
    <w:p w14:paraId="5AA76A6F" w14:textId="77777777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17.) Współpraca z pracownikami Zamawiającego w zakresie: procedur funkcjonowania </w:t>
      </w:r>
    </w:p>
    <w:p w14:paraId="63AB1B75" w14:textId="77777777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       Domu ze szczególnym nadzorem nad osobami, które nie mogą opuszczać terenu </w:t>
      </w:r>
    </w:p>
    <w:p w14:paraId="3649505D" w14:textId="77777777" w:rsidR="00342ECD" w:rsidRPr="004E035C" w:rsidRDefault="00342ECD" w:rsidP="00342ECD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       Domu ze względów zdrowotnych oraz zabezpieczenia przed:</w:t>
      </w:r>
    </w:p>
    <w:p w14:paraId="359CD91A" w14:textId="77777777" w:rsidR="00342ECD" w:rsidRPr="004E035C" w:rsidRDefault="00342ECD" w:rsidP="00342ECD">
      <w:pPr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a/. włamaniem i kradzieżą,</w:t>
      </w:r>
    </w:p>
    <w:p w14:paraId="5D4181B3" w14:textId="77777777" w:rsidR="00342ECD" w:rsidRPr="004E035C" w:rsidRDefault="00342ECD" w:rsidP="00342ECD">
      <w:pPr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b/. wandalizmem i chuligaństwem,</w:t>
      </w:r>
    </w:p>
    <w:p w14:paraId="3519A644" w14:textId="77777777" w:rsidR="00342ECD" w:rsidRPr="004E035C" w:rsidRDefault="00342ECD" w:rsidP="00342ECD">
      <w:pPr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c/. ekscesami ze strony osób agresywnych, będących pod działaniem alkoholu lub </w:t>
      </w:r>
    </w:p>
    <w:p w14:paraId="340C4A4F" w14:textId="77777777" w:rsidR="00342ECD" w:rsidRPr="004E035C" w:rsidRDefault="00342ECD" w:rsidP="00342ECD">
      <w:pPr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     środków odurzających,</w:t>
      </w:r>
    </w:p>
    <w:p w14:paraId="568B76BD" w14:textId="77777777" w:rsidR="00342ECD" w:rsidRPr="004E035C" w:rsidRDefault="00342ECD" w:rsidP="00342ECD">
      <w:pPr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d/. różnego typu wypadkami i awariami, np. pożarem, zalaniem itp.,</w:t>
      </w:r>
    </w:p>
    <w:p w14:paraId="3F5719C9" w14:textId="77777777" w:rsidR="00342ECD" w:rsidRPr="004E035C" w:rsidRDefault="00342ECD" w:rsidP="00342ECD">
      <w:pPr>
        <w:ind w:left="360"/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>e/. innymi przypadkami naruszania prawa i spokoju w obiekcie Zamawiającego.</w:t>
      </w:r>
    </w:p>
    <w:p w14:paraId="0B8507CB" w14:textId="77777777" w:rsidR="00342ECD" w:rsidRPr="004E035C" w:rsidRDefault="00342ECD" w:rsidP="00342ECD">
      <w:pPr>
        <w:ind w:left="720"/>
        <w:rPr>
          <w:rFonts w:ascii="Arial" w:hAnsi="Arial" w:cs="Arial"/>
          <w:b/>
          <w:bCs/>
          <w:sz w:val="6"/>
          <w:szCs w:val="6"/>
        </w:rPr>
      </w:pPr>
    </w:p>
    <w:p w14:paraId="6A76811A" w14:textId="77777777" w:rsidR="004E035C" w:rsidRDefault="00342ECD" w:rsidP="00342ECD">
      <w:pPr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3. Osoba nadzorująca i kontrolująca ze strony Wykonawcy pracę pracowników ochrony </w:t>
      </w:r>
      <w:r w:rsidR="004E035C">
        <w:rPr>
          <w:rFonts w:ascii="Arial" w:hAnsi="Arial" w:cs="Arial"/>
          <w:color w:val="000000"/>
        </w:rPr>
        <w:t xml:space="preserve">   </w:t>
      </w:r>
    </w:p>
    <w:p w14:paraId="5333AE46" w14:textId="77777777" w:rsidR="004E035C" w:rsidRDefault="004E035C" w:rsidP="00342EC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342ECD" w:rsidRPr="004E035C">
        <w:rPr>
          <w:rFonts w:ascii="Arial" w:hAnsi="Arial" w:cs="Arial"/>
          <w:color w:val="000000"/>
        </w:rPr>
        <w:t xml:space="preserve">fizycznej będzie </w:t>
      </w:r>
      <w:r w:rsidRPr="004E035C">
        <w:rPr>
          <w:rFonts w:ascii="Arial" w:hAnsi="Arial" w:cs="Arial"/>
          <w:color w:val="000000"/>
        </w:rPr>
        <w:t xml:space="preserve">posiadała licencję pracownika ochrony fizycznej pierwszego lub drugiego </w:t>
      </w:r>
    </w:p>
    <w:p w14:paraId="7D66E71A" w14:textId="77777777" w:rsidR="004E035C" w:rsidRDefault="004E035C" w:rsidP="004E03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4E035C">
        <w:rPr>
          <w:rFonts w:ascii="Arial" w:hAnsi="Arial" w:cs="Arial"/>
          <w:color w:val="000000"/>
        </w:rPr>
        <w:t>stopnia, Zamawiający nie</w:t>
      </w:r>
      <w:r w:rsidRPr="004E035C">
        <w:rPr>
          <w:rFonts w:ascii="Arial" w:hAnsi="Arial" w:cs="Arial"/>
          <w:color w:val="000000"/>
        </w:rPr>
        <w:t xml:space="preserve"> </w:t>
      </w:r>
      <w:r w:rsidRPr="004E035C">
        <w:rPr>
          <w:rFonts w:ascii="Arial" w:hAnsi="Arial" w:cs="Arial"/>
          <w:color w:val="000000"/>
        </w:rPr>
        <w:t xml:space="preserve">wymaga posiadania licencji ochrony od zatrudnionych przez </w:t>
      </w:r>
    </w:p>
    <w:p w14:paraId="4123FE6B" w14:textId="639F5BCB" w:rsidR="00342ECD" w:rsidRPr="004E035C" w:rsidRDefault="004E035C" w:rsidP="004E03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4E035C">
        <w:rPr>
          <w:rFonts w:ascii="Arial" w:hAnsi="Arial" w:cs="Arial"/>
          <w:color w:val="000000"/>
        </w:rPr>
        <w:t>Wykonawcę pracowników ochrony fizycznej</w:t>
      </w:r>
      <w:r>
        <w:rPr>
          <w:rFonts w:ascii="Arial" w:hAnsi="Arial" w:cs="Arial"/>
          <w:color w:val="000000"/>
        </w:rPr>
        <w:t>.</w:t>
      </w:r>
    </w:p>
    <w:p w14:paraId="1CE42E42" w14:textId="77777777" w:rsidR="00342ECD" w:rsidRPr="004E035C" w:rsidRDefault="00342ECD" w:rsidP="00342ECD">
      <w:pPr>
        <w:rPr>
          <w:rFonts w:ascii="Arial" w:hAnsi="Arial" w:cs="Arial"/>
          <w:b/>
          <w:bCs/>
          <w:sz w:val="6"/>
          <w:szCs w:val="6"/>
        </w:rPr>
      </w:pPr>
      <w:r w:rsidRPr="004E035C">
        <w:rPr>
          <w:rFonts w:ascii="Arial" w:hAnsi="Arial" w:cs="Arial"/>
          <w:color w:val="000000"/>
          <w:sz w:val="6"/>
          <w:szCs w:val="6"/>
        </w:rPr>
        <w:t xml:space="preserve">   </w:t>
      </w:r>
    </w:p>
    <w:p w14:paraId="2D29C4D7" w14:textId="77777777" w:rsidR="004E035C" w:rsidRDefault="00342ECD" w:rsidP="00342ECD">
      <w:pPr>
        <w:rPr>
          <w:rFonts w:ascii="Arial" w:hAnsi="Arial" w:cs="Arial"/>
          <w:color w:val="000000"/>
        </w:rPr>
      </w:pPr>
      <w:r w:rsidRPr="004E035C">
        <w:rPr>
          <w:rFonts w:ascii="Arial" w:hAnsi="Arial" w:cs="Arial"/>
          <w:color w:val="000000"/>
        </w:rPr>
        <w:t xml:space="preserve">4. Ochronie podlega: budynek wraz z przyległym terenem wraz ze znajdującym się w nim </w:t>
      </w:r>
    </w:p>
    <w:p w14:paraId="452B7DAE" w14:textId="42499465" w:rsidR="00342ECD" w:rsidRPr="004E035C" w:rsidRDefault="004E035C" w:rsidP="00342EC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342ECD" w:rsidRPr="004E035C">
        <w:rPr>
          <w:rFonts w:ascii="Arial" w:hAnsi="Arial" w:cs="Arial"/>
          <w:color w:val="000000"/>
        </w:rPr>
        <w:t xml:space="preserve">mieniem, </w:t>
      </w:r>
      <w:r w:rsidRPr="004E035C">
        <w:rPr>
          <w:rFonts w:ascii="Arial" w:hAnsi="Arial" w:cs="Arial"/>
          <w:color w:val="000000"/>
        </w:rPr>
        <w:t>przy ul. dr. E. Cyrana 10 w Lublińcu</w:t>
      </w:r>
      <w:r>
        <w:rPr>
          <w:rFonts w:ascii="Arial" w:hAnsi="Arial" w:cs="Arial"/>
          <w:color w:val="000000"/>
        </w:rPr>
        <w:t>.</w:t>
      </w:r>
    </w:p>
    <w:p w14:paraId="3081663C" w14:textId="77777777" w:rsidR="00342ECD" w:rsidRPr="004E035C" w:rsidRDefault="00342ECD" w:rsidP="00342ECD">
      <w:pPr>
        <w:rPr>
          <w:rFonts w:ascii="Arial" w:hAnsi="Arial" w:cs="Arial"/>
          <w:b/>
          <w:bCs/>
          <w:sz w:val="6"/>
          <w:szCs w:val="6"/>
        </w:rPr>
      </w:pPr>
    </w:p>
    <w:p w14:paraId="6F3BE675" w14:textId="020182E6" w:rsidR="00342ECD" w:rsidRPr="004E035C" w:rsidRDefault="00342ECD" w:rsidP="00165CA1">
      <w:pPr>
        <w:widowControl w:val="0"/>
        <w:autoSpaceDE w:val="0"/>
        <w:autoSpaceDN w:val="0"/>
        <w:adjustRightInd w:val="0"/>
        <w:ind w:left="425" w:hanging="425"/>
        <w:rPr>
          <w:rFonts w:ascii="Arial" w:hAnsi="Arial" w:cs="Arial"/>
        </w:rPr>
      </w:pPr>
      <w:r w:rsidRPr="004E035C">
        <w:rPr>
          <w:rFonts w:ascii="Arial" w:hAnsi="Arial" w:cs="Arial"/>
        </w:rPr>
        <w:t>5. Czas ochrony i dozorowania:</w:t>
      </w:r>
    </w:p>
    <w:p w14:paraId="68050E76" w14:textId="6F3483A1" w:rsidR="00342ECD" w:rsidRPr="004E035C" w:rsidRDefault="00165CA1" w:rsidP="009867AF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  <w:bCs w:val="0"/>
        </w:rPr>
        <w:t xml:space="preserve">    a)</w:t>
      </w:r>
      <w:r w:rsidRPr="004E035C">
        <w:rPr>
          <w:rFonts w:ascii="Arial" w:hAnsi="Arial" w:cs="Arial"/>
        </w:rPr>
        <w:t xml:space="preserve"> </w:t>
      </w:r>
      <w:r w:rsidRPr="004E035C">
        <w:rPr>
          <w:rFonts w:ascii="Arial" w:hAnsi="Arial" w:cs="Arial"/>
          <w:b w:val="0"/>
        </w:rPr>
        <w:t xml:space="preserve">wszystkie dni wolne </w:t>
      </w:r>
      <w:r w:rsidR="00342ECD" w:rsidRPr="004E035C">
        <w:rPr>
          <w:rFonts w:ascii="Arial" w:hAnsi="Arial" w:cs="Arial"/>
          <w:b w:val="0"/>
        </w:rPr>
        <w:t xml:space="preserve">24 godz. </w:t>
      </w:r>
      <w:r w:rsidRPr="004E035C">
        <w:rPr>
          <w:rFonts w:ascii="Arial" w:hAnsi="Arial" w:cs="Arial"/>
          <w:b w:val="0"/>
          <w:bCs w:val="0"/>
        </w:rPr>
        <w:t>–</w:t>
      </w:r>
      <w:r w:rsidR="00342ECD" w:rsidRPr="004E035C">
        <w:rPr>
          <w:rFonts w:ascii="Arial" w:hAnsi="Arial" w:cs="Arial"/>
          <w:b w:val="0"/>
          <w:bCs w:val="0"/>
        </w:rPr>
        <w:t xml:space="preserve"> </w:t>
      </w:r>
      <w:r w:rsidR="00342ECD" w:rsidRPr="004E035C">
        <w:rPr>
          <w:rFonts w:ascii="Arial" w:hAnsi="Arial" w:cs="Arial"/>
          <w:b w:val="0"/>
        </w:rPr>
        <w:t>1 pracownik ochrony.</w:t>
      </w:r>
      <w:r w:rsidRPr="004E035C">
        <w:rPr>
          <w:rFonts w:ascii="Arial" w:hAnsi="Arial" w:cs="Arial"/>
          <w:b w:val="0"/>
        </w:rPr>
        <w:t xml:space="preserve"> </w:t>
      </w:r>
    </w:p>
    <w:p w14:paraId="5E546B31" w14:textId="321EB859" w:rsidR="00165CA1" w:rsidRPr="004E035C" w:rsidRDefault="00165CA1" w:rsidP="00165CA1">
      <w:pPr>
        <w:rPr>
          <w:rFonts w:ascii="Arial" w:hAnsi="Arial" w:cs="Arial"/>
        </w:rPr>
      </w:pPr>
      <w:r w:rsidRPr="004E035C">
        <w:rPr>
          <w:rFonts w:ascii="Arial" w:hAnsi="Arial" w:cs="Arial"/>
        </w:rPr>
        <w:t xml:space="preserve">    b) dni robocze 16 godz. (15:00 – 07:00) – 1 pracownik ochrony.</w:t>
      </w:r>
    </w:p>
    <w:p w14:paraId="2508BDBA" w14:textId="77777777" w:rsidR="00342ECD" w:rsidRPr="004E035C" w:rsidRDefault="00342ECD" w:rsidP="00342ECD">
      <w:pPr>
        <w:jc w:val="both"/>
        <w:rPr>
          <w:rFonts w:ascii="Arial" w:hAnsi="Arial" w:cs="Arial"/>
          <w:sz w:val="6"/>
          <w:szCs w:val="6"/>
        </w:rPr>
      </w:pPr>
    </w:p>
    <w:p w14:paraId="5B6361E2" w14:textId="77777777" w:rsidR="00342ECD" w:rsidRPr="004E035C" w:rsidRDefault="00342ECD" w:rsidP="00342E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E035C">
        <w:rPr>
          <w:rFonts w:ascii="Arial" w:hAnsi="Arial" w:cs="Arial"/>
        </w:rPr>
        <w:t>6. Wykonawca w toku wykonywania umowy zobowiązuje się wykonywać usługę ochrony</w:t>
      </w:r>
    </w:p>
    <w:p w14:paraId="0EAF08BA" w14:textId="3FD6ED85" w:rsidR="00342ECD" w:rsidRPr="004E035C" w:rsidRDefault="00342ECD" w:rsidP="00342ECD">
      <w:pPr>
        <w:widowControl w:val="0"/>
        <w:autoSpaceDE w:val="0"/>
        <w:autoSpaceDN w:val="0"/>
        <w:adjustRightInd w:val="0"/>
        <w:ind w:left="567" w:hanging="425"/>
        <w:rPr>
          <w:rFonts w:ascii="Arial" w:hAnsi="Arial" w:cs="Arial"/>
        </w:rPr>
      </w:pPr>
      <w:r w:rsidRPr="004E035C">
        <w:rPr>
          <w:rFonts w:ascii="Arial" w:hAnsi="Arial" w:cs="Arial"/>
        </w:rPr>
        <w:t xml:space="preserve">  (dozoru) obiektu i mienia DPS z należytą starannością.</w:t>
      </w:r>
    </w:p>
    <w:p w14:paraId="6BEE7114" w14:textId="77777777" w:rsidR="00342ECD" w:rsidRPr="004E035C" w:rsidRDefault="00342ECD" w:rsidP="00342ECD">
      <w:pPr>
        <w:widowControl w:val="0"/>
        <w:autoSpaceDE w:val="0"/>
        <w:autoSpaceDN w:val="0"/>
        <w:adjustRightInd w:val="0"/>
        <w:ind w:left="567" w:hanging="425"/>
        <w:rPr>
          <w:rFonts w:ascii="Arial" w:hAnsi="Arial" w:cs="Arial"/>
          <w:sz w:val="4"/>
          <w:szCs w:val="4"/>
        </w:rPr>
      </w:pPr>
    </w:p>
    <w:p w14:paraId="65107AD6" w14:textId="77777777" w:rsidR="004E035C" w:rsidRDefault="00342ECD" w:rsidP="00342E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E035C">
        <w:rPr>
          <w:rFonts w:ascii="Arial" w:hAnsi="Arial" w:cs="Arial"/>
        </w:rPr>
        <w:t xml:space="preserve">7. Wykonawca ponosi odpowiedzialność za niewłaściwe reakcje pracowników ochrony, </w:t>
      </w:r>
    </w:p>
    <w:p w14:paraId="063837BE" w14:textId="23811759" w:rsidR="00342ECD" w:rsidRPr="004E035C" w:rsidRDefault="004E035C" w:rsidP="004E03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2ECD" w:rsidRPr="004E035C">
        <w:rPr>
          <w:rFonts w:ascii="Arial" w:hAnsi="Arial" w:cs="Arial"/>
        </w:rPr>
        <w:t xml:space="preserve">skutkujące </w:t>
      </w:r>
      <w:r w:rsidRPr="004E035C">
        <w:rPr>
          <w:rFonts w:ascii="Arial" w:hAnsi="Arial" w:cs="Arial"/>
        </w:rPr>
        <w:t>wywołaniem fałszywych alarmów i interwencji straży pożarnej.</w:t>
      </w:r>
    </w:p>
    <w:p w14:paraId="2A49F3FB" w14:textId="77777777" w:rsidR="004E035C" w:rsidRDefault="00342ECD" w:rsidP="00342E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E035C">
        <w:rPr>
          <w:rFonts w:ascii="Arial" w:hAnsi="Arial" w:cs="Arial"/>
        </w:rPr>
        <w:t xml:space="preserve">8. Wykonawca i Zamawiający zobowiązuje się do zachowania w tajemnicy wszystkich </w:t>
      </w:r>
    </w:p>
    <w:p w14:paraId="5AAEF12B" w14:textId="77777777" w:rsidR="004E035C" w:rsidRDefault="004E035C" w:rsidP="00342EC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2ECD" w:rsidRPr="004E035C">
        <w:rPr>
          <w:rFonts w:ascii="Arial" w:hAnsi="Arial" w:cs="Arial"/>
        </w:rPr>
        <w:t>informacji</w:t>
      </w:r>
      <w:r w:rsidRPr="004E035C">
        <w:rPr>
          <w:rFonts w:ascii="Arial" w:hAnsi="Arial" w:cs="Arial"/>
        </w:rPr>
        <w:t xml:space="preserve"> </w:t>
      </w:r>
      <w:r w:rsidRPr="004E035C">
        <w:rPr>
          <w:rFonts w:ascii="Arial" w:hAnsi="Arial" w:cs="Arial"/>
        </w:rPr>
        <w:t xml:space="preserve">mających wpływ na stan bezpieczeństwa w czasie obowiązywania umowy oraz </w:t>
      </w:r>
    </w:p>
    <w:p w14:paraId="0C2BCF3F" w14:textId="15EE47D9" w:rsidR="00342ECD" w:rsidRPr="00C24ADD" w:rsidRDefault="004E035C" w:rsidP="00C24A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035C">
        <w:rPr>
          <w:rFonts w:ascii="Arial" w:hAnsi="Arial" w:cs="Arial"/>
        </w:rPr>
        <w:t>po</w:t>
      </w:r>
      <w:r w:rsidRPr="004E035C">
        <w:rPr>
          <w:rFonts w:ascii="Arial" w:hAnsi="Arial" w:cs="Arial"/>
          <w:b/>
          <w:bCs/>
        </w:rPr>
        <w:t xml:space="preserve"> </w:t>
      </w:r>
      <w:r w:rsidRPr="004E035C">
        <w:rPr>
          <w:rFonts w:ascii="Arial" w:hAnsi="Arial" w:cs="Arial"/>
        </w:rPr>
        <w:t>jej rozwiązaniu.</w:t>
      </w:r>
    </w:p>
    <w:p w14:paraId="14D883E3" w14:textId="77777777" w:rsidR="00342ECD" w:rsidRPr="004E035C" w:rsidRDefault="00342ECD" w:rsidP="00342ECD">
      <w:pPr>
        <w:pStyle w:val="Tekstpodstawowy"/>
        <w:rPr>
          <w:rFonts w:ascii="Arial" w:hAnsi="Arial" w:cs="Arial"/>
          <w:b w:val="0"/>
          <w:sz w:val="10"/>
          <w:szCs w:val="10"/>
          <w:u w:val="none"/>
        </w:rPr>
      </w:pPr>
    </w:p>
    <w:p w14:paraId="5148651E" w14:textId="77777777" w:rsidR="00342ECD" w:rsidRPr="004E035C" w:rsidRDefault="00342ECD" w:rsidP="00342ECD">
      <w:pPr>
        <w:jc w:val="center"/>
        <w:rPr>
          <w:rFonts w:ascii="Arial" w:hAnsi="Arial" w:cs="Arial"/>
          <w:b/>
          <w:bCs/>
        </w:rPr>
      </w:pPr>
      <w:r w:rsidRPr="004E035C">
        <w:rPr>
          <w:rFonts w:ascii="Arial" w:hAnsi="Arial" w:cs="Arial"/>
          <w:b/>
          <w:bCs/>
        </w:rPr>
        <w:t>§ 2</w:t>
      </w:r>
    </w:p>
    <w:p w14:paraId="615C1EF1" w14:textId="77777777" w:rsidR="00342ECD" w:rsidRPr="004E035C" w:rsidRDefault="00342ECD" w:rsidP="00342ECD">
      <w:pPr>
        <w:ind w:left="3540" w:firstLine="708"/>
        <w:rPr>
          <w:rFonts w:ascii="Arial" w:hAnsi="Arial" w:cs="Arial"/>
          <w:b/>
          <w:bCs/>
          <w:sz w:val="6"/>
          <w:szCs w:val="6"/>
        </w:rPr>
      </w:pPr>
    </w:p>
    <w:p w14:paraId="261BE4BC" w14:textId="77777777" w:rsidR="00342ECD" w:rsidRPr="004E035C" w:rsidRDefault="00342ECD" w:rsidP="00342ECD">
      <w:pPr>
        <w:ind w:left="3540" w:firstLine="708"/>
        <w:rPr>
          <w:rFonts w:ascii="Arial" w:hAnsi="Arial" w:cs="Arial"/>
          <w:b/>
          <w:bCs/>
          <w:sz w:val="6"/>
          <w:szCs w:val="6"/>
        </w:rPr>
      </w:pPr>
    </w:p>
    <w:p w14:paraId="1722CA54" w14:textId="77777777" w:rsidR="00342ECD" w:rsidRPr="004E035C" w:rsidRDefault="00342ECD" w:rsidP="00342ECD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>Umowę zawiera się na czas określony.</w:t>
      </w:r>
    </w:p>
    <w:p w14:paraId="2CB8BDAD" w14:textId="77777777" w:rsidR="00342ECD" w:rsidRPr="004E035C" w:rsidRDefault="00342ECD" w:rsidP="00342ECD">
      <w:pPr>
        <w:rPr>
          <w:rFonts w:ascii="Arial" w:hAnsi="Arial" w:cs="Arial"/>
          <w:sz w:val="10"/>
          <w:szCs w:val="10"/>
        </w:rPr>
      </w:pPr>
    </w:p>
    <w:p w14:paraId="4651626D" w14:textId="33F0631D" w:rsidR="00342ECD" w:rsidRPr="004E035C" w:rsidRDefault="00342ECD" w:rsidP="00342ECD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lastRenderedPageBreak/>
        <w:t xml:space="preserve">1. Termin rozpoczęcia: </w:t>
      </w:r>
      <w:r w:rsidR="009867AF" w:rsidRPr="004E035C">
        <w:rPr>
          <w:rFonts w:ascii="Arial" w:hAnsi="Arial" w:cs="Arial"/>
          <w:b w:val="0"/>
        </w:rPr>
        <w:t xml:space="preserve"> </w:t>
      </w:r>
      <w:r w:rsidR="00F149D5" w:rsidRPr="004E035C">
        <w:rPr>
          <w:rFonts w:ascii="Arial" w:hAnsi="Arial" w:cs="Arial"/>
        </w:rPr>
        <w:t>01.01.202</w:t>
      </w:r>
      <w:r w:rsidR="00B46A29" w:rsidRPr="004E035C">
        <w:rPr>
          <w:rFonts w:ascii="Arial" w:hAnsi="Arial" w:cs="Arial"/>
        </w:rPr>
        <w:t>3</w:t>
      </w:r>
      <w:r w:rsidRPr="004E035C">
        <w:rPr>
          <w:rFonts w:ascii="Arial" w:hAnsi="Arial" w:cs="Arial"/>
        </w:rPr>
        <w:t>r.</w:t>
      </w:r>
    </w:p>
    <w:p w14:paraId="1ECBC920" w14:textId="30FE0C5D" w:rsidR="009F0EBC" w:rsidRPr="004E035C" w:rsidRDefault="00342ECD" w:rsidP="004E035C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2. Termin zakończenia: </w:t>
      </w:r>
      <w:r w:rsidR="00F149D5" w:rsidRPr="004E035C">
        <w:rPr>
          <w:rFonts w:ascii="Arial" w:hAnsi="Arial" w:cs="Arial"/>
        </w:rPr>
        <w:t>31.12.202</w:t>
      </w:r>
      <w:r w:rsidR="00B46A29" w:rsidRPr="004E035C">
        <w:rPr>
          <w:rFonts w:ascii="Arial" w:hAnsi="Arial" w:cs="Arial"/>
        </w:rPr>
        <w:t>3</w:t>
      </w:r>
      <w:r w:rsidRPr="004E035C">
        <w:rPr>
          <w:rFonts w:ascii="Arial" w:hAnsi="Arial" w:cs="Arial"/>
        </w:rPr>
        <w:t>r.</w:t>
      </w:r>
    </w:p>
    <w:p w14:paraId="5B527626" w14:textId="77777777" w:rsidR="00342ECD" w:rsidRPr="004E035C" w:rsidRDefault="00342ECD" w:rsidP="00342ECD">
      <w:pPr>
        <w:jc w:val="center"/>
        <w:rPr>
          <w:rFonts w:ascii="Arial" w:hAnsi="Arial" w:cs="Arial"/>
          <w:b/>
          <w:bCs/>
        </w:rPr>
      </w:pPr>
      <w:r w:rsidRPr="004E035C">
        <w:rPr>
          <w:rFonts w:ascii="Arial" w:hAnsi="Arial" w:cs="Arial"/>
          <w:b/>
          <w:bCs/>
        </w:rPr>
        <w:t>§ 3</w:t>
      </w:r>
    </w:p>
    <w:p w14:paraId="058B6514" w14:textId="77777777" w:rsidR="00342ECD" w:rsidRPr="004E035C" w:rsidRDefault="00342ECD" w:rsidP="00342ECD">
      <w:pPr>
        <w:pStyle w:val="Tekstpodstawowy"/>
        <w:tabs>
          <w:tab w:val="left" w:pos="3686"/>
        </w:tabs>
        <w:jc w:val="center"/>
        <w:rPr>
          <w:rFonts w:ascii="Arial" w:hAnsi="Arial" w:cs="Arial"/>
          <w:b w:val="0"/>
          <w:sz w:val="10"/>
          <w:szCs w:val="10"/>
          <w:u w:val="none"/>
        </w:rPr>
      </w:pPr>
    </w:p>
    <w:p w14:paraId="4FB15880" w14:textId="77777777" w:rsidR="00342ECD" w:rsidRPr="004E035C" w:rsidRDefault="00342ECD" w:rsidP="00342ECD">
      <w:pPr>
        <w:pStyle w:val="Tekstpodstawowy"/>
        <w:tabs>
          <w:tab w:val="left" w:pos="3686"/>
        </w:tabs>
        <w:jc w:val="center"/>
        <w:rPr>
          <w:rFonts w:ascii="Arial" w:hAnsi="Arial" w:cs="Arial"/>
          <w:b w:val="0"/>
          <w:sz w:val="10"/>
          <w:szCs w:val="10"/>
          <w:u w:val="none"/>
        </w:rPr>
      </w:pPr>
    </w:p>
    <w:p w14:paraId="619D1518" w14:textId="77777777" w:rsidR="00342ECD" w:rsidRPr="004E035C" w:rsidRDefault="00342ECD" w:rsidP="00342ECD">
      <w:pPr>
        <w:pStyle w:val="Nagwek3"/>
        <w:jc w:val="left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 w:val="0"/>
          <w:sz w:val="24"/>
          <w:szCs w:val="24"/>
        </w:rPr>
        <w:t xml:space="preserve">1. Strony ustalają za wykonanie przedmiotu umowy miesięczne wynagrodzenie dla </w:t>
      </w:r>
    </w:p>
    <w:p w14:paraId="623F1774" w14:textId="77777777" w:rsidR="00342ECD" w:rsidRPr="004E035C" w:rsidRDefault="00342ECD" w:rsidP="00342ECD">
      <w:pPr>
        <w:pStyle w:val="Nagwek3"/>
        <w:jc w:val="left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 w:val="0"/>
          <w:sz w:val="24"/>
          <w:szCs w:val="24"/>
        </w:rPr>
        <w:t xml:space="preserve">    Wykonawcy na kwotę :</w:t>
      </w:r>
    </w:p>
    <w:p w14:paraId="29739FE6" w14:textId="77777777" w:rsidR="00342ECD" w:rsidRPr="004E035C" w:rsidRDefault="00342ECD" w:rsidP="00342ECD">
      <w:pPr>
        <w:pStyle w:val="Nagwek3"/>
        <w:jc w:val="left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Cs w:val="0"/>
          <w:sz w:val="24"/>
          <w:szCs w:val="24"/>
        </w:rPr>
        <w:t xml:space="preserve">   cena netto:</w:t>
      </w:r>
      <w:r w:rsidRPr="004E035C">
        <w:rPr>
          <w:rFonts w:ascii="Arial" w:hAnsi="Arial" w:cs="Arial"/>
          <w:b w:val="0"/>
          <w:sz w:val="24"/>
          <w:szCs w:val="24"/>
        </w:rPr>
        <w:t xml:space="preserve"> ……………….zł</w:t>
      </w:r>
    </w:p>
    <w:p w14:paraId="53C9FD77" w14:textId="77777777" w:rsidR="00342ECD" w:rsidRPr="004E035C" w:rsidRDefault="00342ECD" w:rsidP="00342ECD">
      <w:pPr>
        <w:pStyle w:val="Nagwek3"/>
        <w:jc w:val="left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 w:val="0"/>
          <w:sz w:val="24"/>
          <w:szCs w:val="24"/>
        </w:rPr>
        <w:t xml:space="preserve">   (słownie: ………………………)  </w:t>
      </w:r>
    </w:p>
    <w:p w14:paraId="070D9FF1" w14:textId="77777777" w:rsidR="00342ECD" w:rsidRPr="004E035C" w:rsidRDefault="00342ECD" w:rsidP="00342ECD">
      <w:pPr>
        <w:pStyle w:val="Nagwek3"/>
        <w:jc w:val="left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 w:val="0"/>
          <w:sz w:val="24"/>
          <w:szCs w:val="24"/>
        </w:rPr>
        <w:t xml:space="preserve">   podatek VAT: ……….. zł</w:t>
      </w:r>
    </w:p>
    <w:p w14:paraId="30BD8EA2" w14:textId="77777777" w:rsidR="00342ECD" w:rsidRPr="004E035C" w:rsidRDefault="00342ECD" w:rsidP="00342ECD">
      <w:pPr>
        <w:pStyle w:val="Nagwek3"/>
        <w:jc w:val="left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Pr="004E035C">
        <w:rPr>
          <w:rFonts w:ascii="Arial" w:hAnsi="Arial" w:cs="Arial"/>
          <w:bCs w:val="0"/>
          <w:sz w:val="24"/>
          <w:szCs w:val="24"/>
        </w:rPr>
        <w:t>cena brutto:</w:t>
      </w:r>
      <w:r w:rsidRPr="004E035C">
        <w:rPr>
          <w:rFonts w:ascii="Arial" w:hAnsi="Arial" w:cs="Arial"/>
          <w:sz w:val="24"/>
          <w:szCs w:val="24"/>
        </w:rPr>
        <w:t xml:space="preserve"> ……………… </w:t>
      </w:r>
      <w:r w:rsidRPr="004E035C">
        <w:rPr>
          <w:rFonts w:ascii="Arial" w:hAnsi="Arial" w:cs="Arial"/>
          <w:bCs w:val="0"/>
          <w:sz w:val="24"/>
          <w:szCs w:val="24"/>
        </w:rPr>
        <w:t>zł</w:t>
      </w:r>
    </w:p>
    <w:p w14:paraId="4DD50936" w14:textId="23973501" w:rsidR="00342ECD" w:rsidRPr="004E035C" w:rsidRDefault="00342ECD" w:rsidP="00342ECD">
      <w:pPr>
        <w:pStyle w:val="Nagwek3"/>
        <w:jc w:val="left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 w:val="0"/>
          <w:sz w:val="24"/>
          <w:szCs w:val="24"/>
        </w:rPr>
        <w:t xml:space="preserve">   (słownie: ……………………………………….)  </w:t>
      </w:r>
    </w:p>
    <w:p w14:paraId="7AD93297" w14:textId="77777777" w:rsidR="009F0EBC" w:rsidRPr="004E035C" w:rsidRDefault="009F0EBC" w:rsidP="009F0EBC">
      <w:pPr>
        <w:rPr>
          <w:rFonts w:ascii="Arial" w:hAnsi="Arial" w:cs="Arial"/>
        </w:rPr>
      </w:pPr>
    </w:p>
    <w:p w14:paraId="00CF46B8" w14:textId="77777777" w:rsidR="00342ECD" w:rsidRPr="004E035C" w:rsidRDefault="00342ECD" w:rsidP="00342ECD">
      <w:pPr>
        <w:pStyle w:val="Nagwek3"/>
        <w:jc w:val="left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 w:val="0"/>
          <w:sz w:val="24"/>
          <w:szCs w:val="24"/>
        </w:rPr>
        <w:t xml:space="preserve">2. Strony ustalają za wykonanie przedmiotu umowy całkowite wynagrodzenie dla </w:t>
      </w:r>
    </w:p>
    <w:p w14:paraId="2AD8BC1D" w14:textId="77777777" w:rsidR="00342ECD" w:rsidRPr="004E035C" w:rsidRDefault="00342ECD" w:rsidP="00342ECD">
      <w:pPr>
        <w:pStyle w:val="Nagwek3"/>
        <w:jc w:val="left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 w:val="0"/>
          <w:sz w:val="24"/>
          <w:szCs w:val="24"/>
        </w:rPr>
        <w:t xml:space="preserve">    Wykonawcy na kwotę :</w:t>
      </w:r>
    </w:p>
    <w:p w14:paraId="57B57203" w14:textId="77777777" w:rsidR="00342ECD" w:rsidRPr="004E035C" w:rsidRDefault="00342ECD" w:rsidP="00342ECD">
      <w:pPr>
        <w:pStyle w:val="Nagwek3"/>
        <w:jc w:val="left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Cs w:val="0"/>
          <w:sz w:val="24"/>
          <w:szCs w:val="24"/>
        </w:rPr>
        <w:t xml:space="preserve">   cena netto:</w:t>
      </w:r>
      <w:r w:rsidRPr="004E035C">
        <w:rPr>
          <w:rFonts w:ascii="Arial" w:hAnsi="Arial" w:cs="Arial"/>
          <w:b w:val="0"/>
          <w:sz w:val="24"/>
          <w:szCs w:val="24"/>
        </w:rPr>
        <w:t xml:space="preserve"> ………………. zł</w:t>
      </w:r>
    </w:p>
    <w:p w14:paraId="66E3BB63" w14:textId="77777777" w:rsidR="00342ECD" w:rsidRPr="004E035C" w:rsidRDefault="00342ECD" w:rsidP="00342ECD">
      <w:pPr>
        <w:pStyle w:val="Nagwek3"/>
        <w:jc w:val="left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 w:val="0"/>
          <w:sz w:val="24"/>
          <w:szCs w:val="24"/>
        </w:rPr>
        <w:t xml:space="preserve">   (słownie: …………………………………)  </w:t>
      </w:r>
    </w:p>
    <w:p w14:paraId="4998A27A" w14:textId="77777777" w:rsidR="00342ECD" w:rsidRPr="004E035C" w:rsidRDefault="00342ECD" w:rsidP="00342ECD">
      <w:pPr>
        <w:pStyle w:val="Nagwek3"/>
        <w:jc w:val="left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 w:val="0"/>
          <w:sz w:val="24"/>
          <w:szCs w:val="24"/>
        </w:rPr>
        <w:t xml:space="preserve">   podatek VAT: ………….. zł</w:t>
      </w:r>
    </w:p>
    <w:p w14:paraId="7F9DF02B" w14:textId="77777777" w:rsidR="00342ECD" w:rsidRPr="004E035C" w:rsidRDefault="00342ECD" w:rsidP="00342ECD">
      <w:pPr>
        <w:pStyle w:val="Nagwek3"/>
        <w:jc w:val="left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Pr="004E035C">
        <w:rPr>
          <w:rFonts w:ascii="Arial" w:hAnsi="Arial" w:cs="Arial"/>
          <w:bCs w:val="0"/>
          <w:sz w:val="24"/>
          <w:szCs w:val="24"/>
        </w:rPr>
        <w:t>cena brutto:</w:t>
      </w:r>
      <w:r w:rsidRPr="004E035C">
        <w:rPr>
          <w:rFonts w:ascii="Arial" w:hAnsi="Arial" w:cs="Arial"/>
          <w:b w:val="0"/>
          <w:sz w:val="24"/>
          <w:szCs w:val="24"/>
        </w:rPr>
        <w:t xml:space="preserve"> </w:t>
      </w:r>
      <w:r w:rsidRPr="004E035C">
        <w:rPr>
          <w:rFonts w:ascii="Arial" w:hAnsi="Arial" w:cs="Arial"/>
          <w:sz w:val="24"/>
          <w:szCs w:val="24"/>
        </w:rPr>
        <w:t>………………</w:t>
      </w:r>
      <w:r w:rsidRPr="004E035C">
        <w:rPr>
          <w:rFonts w:ascii="Arial" w:hAnsi="Arial" w:cs="Arial"/>
          <w:bCs w:val="0"/>
          <w:sz w:val="24"/>
          <w:szCs w:val="24"/>
        </w:rPr>
        <w:t xml:space="preserve"> zł</w:t>
      </w:r>
    </w:p>
    <w:p w14:paraId="69139742" w14:textId="77777777" w:rsidR="00342ECD" w:rsidRPr="004E035C" w:rsidRDefault="00342ECD" w:rsidP="00342ECD">
      <w:pPr>
        <w:pStyle w:val="Nagwek3"/>
        <w:jc w:val="left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 w:val="0"/>
          <w:sz w:val="24"/>
          <w:szCs w:val="24"/>
        </w:rPr>
        <w:t xml:space="preserve">   (słownie: …………………………………)  </w:t>
      </w:r>
    </w:p>
    <w:p w14:paraId="2F9E9FB6" w14:textId="77777777" w:rsidR="003C2620" w:rsidRPr="004E035C" w:rsidRDefault="003C2620" w:rsidP="003C2620">
      <w:pPr>
        <w:pStyle w:val="Lista"/>
        <w:spacing w:line="240" w:lineRule="auto"/>
        <w:ind w:left="0" w:firstLine="0"/>
        <w:jc w:val="both"/>
        <w:rPr>
          <w:rFonts w:ascii="Arial" w:hAnsi="Arial" w:cs="Arial"/>
          <w:sz w:val="10"/>
          <w:szCs w:val="10"/>
        </w:rPr>
      </w:pPr>
    </w:p>
    <w:p w14:paraId="7361CFB2" w14:textId="77777777" w:rsidR="00714635" w:rsidRPr="004E035C" w:rsidRDefault="00714635" w:rsidP="00714635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>3. Wykonawca gwarantuje w okresie obowiązywania umowy stałość cen na usługę wskazaną</w:t>
      </w:r>
    </w:p>
    <w:p w14:paraId="0A69E3EB" w14:textId="77777777" w:rsidR="00714635" w:rsidRPr="004E035C" w:rsidRDefault="00714635" w:rsidP="00714635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w § 1 w wysokości ustalonej w protokole z rokowań stanowiącym załącznik nr 2 do umowy.</w:t>
      </w:r>
    </w:p>
    <w:p w14:paraId="1B59526A" w14:textId="77777777" w:rsidR="00714635" w:rsidRPr="004E035C" w:rsidRDefault="00714635" w:rsidP="00714635">
      <w:pPr>
        <w:rPr>
          <w:rFonts w:ascii="Arial" w:hAnsi="Arial" w:cs="Arial"/>
          <w:sz w:val="6"/>
          <w:szCs w:val="6"/>
        </w:rPr>
      </w:pPr>
    </w:p>
    <w:p w14:paraId="4CBB6E25" w14:textId="77777777" w:rsidR="00714635" w:rsidRPr="004E035C" w:rsidRDefault="00714635" w:rsidP="00714635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>4. Kwota określona w ust. 2 odpowiada zakresowi usług przedstawionemu w § 1 i zawiera</w:t>
      </w:r>
    </w:p>
    <w:p w14:paraId="4D7D5FC7" w14:textId="77777777" w:rsidR="00714635" w:rsidRPr="004E035C" w:rsidRDefault="00714635" w:rsidP="00714635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wszelkie koszty związane z realizacją przedmiotu zamówienia.</w:t>
      </w:r>
    </w:p>
    <w:p w14:paraId="5DD02311" w14:textId="77777777" w:rsidR="00714635" w:rsidRPr="004E035C" w:rsidRDefault="00714635" w:rsidP="00714635">
      <w:pPr>
        <w:rPr>
          <w:rFonts w:ascii="Arial" w:hAnsi="Arial" w:cs="Arial"/>
          <w:sz w:val="6"/>
          <w:szCs w:val="6"/>
        </w:rPr>
      </w:pPr>
    </w:p>
    <w:p w14:paraId="684879F3" w14:textId="77777777" w:rsidR="004E035C" w:rsidRDefault="00714635" w:rsidP="00714635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5. Wynagrodzenie określone w ust.1 będzie płatne w cyklach miesięcznych zgodnie z </w:t>
      </w:r>
    </w:p>
    <w:p w14:paraId="6E7C76E6" w14:textId="77777777" w:rsidR="004E035C" w:rsidRDefault="004E035C" w:rsidP="00714635">
      <w:pPr>
        <w:pStyle w:val="Nagwek6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714635" w:rsidRPr="004E035C">
        <w:rPr>
          <w:rFonts w:ascii="Arial" w:hAnsi="Arial" w:cs="Arial"/>
          <w:b w:val="0"/>
        </w:rPr>
        <w:t xml:space="preserve">ustaleniem </w:t>
      </w:r>
      <w:r w:rsidRPr="004E035C">
        <w:rPr>
          <w:rFonts w:ascii="Arial" w:hAnsi="Arial" w:cs="Arial"/>
          <w:b w:val="0"/>
        </w:rPr>
        <w:t xml:space="preserve">protokołu z rokowań, suma faktur miesięcznych nie przekroczy kwoty określonej </w:t>
      </w:r>
    </w:p>
    <w:p w14:paraId="2E18469F" w14:textId="1ED959DD" w:rsidR="00714635" w:rsidRPr="004E035C" w:rsidRDefault="004E035C" w:rsidP="00714635">
      <w:pPr>
        <w:pStyle w:val="Nagwek6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Pr="004E035C">
        <w:rPr>
          <w:rFonts w:ascii="Arial" w:hAnsi="Arial" w:cs="Arial"/>
          <w:b w:val="0"/>
        </w:rPr>
        <w:t>w § 3 ust. 2.</w:t>
      </w:r>
    </w:p>
    <w:p w14:paraId="5FB7C6EC" w14:textId="77777777" w:rsidR="004E035C" w:rsidRDefault="00714635" w:rsidP="00714635">
      <w:pPr>
        <w:rPr>
          <w:rFonts w:ascii="Arial" w:hAnsi="Arial" w:cs="Arial"/>
        </w:rPr>
      </w:pPr>
      <w:r w:rsidRPr="004E035C">
        <w:rPr>
          <w:rFonts w:ascii="Arial" w:hAnsi="Arial" w:cs="Arial"/>
        </w:rPr>
        <w:t>6. Wynagrodzenie może ulec obniżeniu w sytuacji niewykonywania usługi zgodnie z kalkulacją</w:t>
      </w:r>
      <w:r w:rsidR="00401EEF" w:rsidRPr="004E035C">
        <w:rPr>
          <w:rFonts w:ascii="Arial" w:hAnsi="Arial" w:cs="Arial"/>
        </w:rPr>
        <w:t xml:space="preserve"> </w:t>
      </w:r>
    </w:p>
    <w:p w14:paraId="745A050B" w14:textId="4537123B" w:rsidR="00714635" w:rsidRPr="004E035C" w:rsidRDefault="004E035C" w:rsidP="00714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01EEF" w:rsidRPr="004E035C">
        <w:rPr>
          <w:rFonts w:ascii="Arial" w:hAnsi="Arial" w:cs="Arial"/>
        </w:rPr>
        <w:t xml:space="preserve">do 35% </w:t>
      </w:r>
      <w:r w:rsidRPr="004E035C">
        <w:rPr>
          <w:rFonts w:ascii="Arial" w:hAnsi="Arial" w:cs="Arial"/>
        </w:rPr>
        <w:t>wartości przedmiotu umowy.</w:t>
      </w:r>
    </w:p>
    <w:p w14:paraId="3C807B8B" w14:textId="77777777" w:rsidR="00714635" w:rsidRPr="004E035C" w:rsidRDefault="00714635" w:rsidP="00714635">
      <w:pPr>
        <w:pStyle w:val="Nagwek6"/>
        <w:ind w:left="0"/>
        <w:rPr>
          <w:rFonts w:ascii="Arial" w:hAnsi="Arial" w:cs="Arial"/>
          <w:b w:val="0"/>
          <w:sz w:val="6"/>
          <w:szCs w:val="6"/>
        </w:rPr>
      </w:pPr>
    </w:p>
    <w:p w14:paraId="281069C6" w14:textId="77777777" w:rsidR="00714635" w:rsidRPr="004E035C" w:rsidRDefault="00714635" w:rsidP="00714635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7. Podstawą wystawienia faktury będzie potwierdzenie przez Zamawiającego dziennika służb </w:t>
      </w:r>
    </w:p>
    <w:p w14:paraId="4148EF95" w14:textId="77777777" w:rsidR="004E035C" w:rsidRDefault="00714635" w:rsidP="00714635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z wykonania usługi za każdy poprzedni miesiąc z imiennym wskazaniem osób, które pełniły </w:t>
      </w:r>
    </w:p>
    <w:p w14:paraId="3268FD40" w14:textId="74C9D754" w:rsidR="00714635" w:rsidRPr="004E035C" w:rsidRDefault="004E035C" w:rsidP="00714635">
      <w:pPr>
        <w:pStyle w:val="Nagwek6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714635" w:rsidRPr="004E035C">
        <w:rPr>
          <w:rFonts w:ascii="Arial" w:hAnsi="Arial" w:cs="Arial"/>
          <w:b w:val="0"/>
        </w:rPr>
        <w:t xml:space="preserve">służbę </w:t>
      </w:r>
      <w:r w:rsidRPr="004E035C">
        <w:rPr>
          <w:rFonts w:ascii="Arial" w:hAnsi="Arial" w:cs="Arial"/>
          <w:b w:val="0"/>
        </w:rPr>
        <w:t>do 5 dnia każdego miesiąca</w:t>
      </w:r>
      <w:r>
        <w:rPr>
          <w:rFonts w:ascii="Arial" w:hAnsi="Arial" w:cs="Arial"/>
          <w:b w:val="0"/>
        </w:rPr>
        <w:t>.</w:t>
      </w:r>
    </w:p>
    <w:p w14:paraId="00C83FF1" w14:textId="77777777" w:rsidR="00714635" w:rsidRPr="004E035C" w:rsidRDefault="00714635" w:rsidP="00714635">
      <w:pPr>
        <w:pStyle w:val="Nagwek6"/>
        <w:ind w:left="0"/>
        <w:rPr>
          <w:rFonts w:ascii="Arial" w:hAnsi="Arial" w:cs="Arial"/>
          <w:b w:val="0"/>
          <w:sz w:val="6"/>
          <w:szCs w:val="6"/>
        </w:rPr>
      </w:pPr>
      <w:r w:rsidRPr="004E035C">
        <w:rPr>
          <w:rFonts w:ascii="Arial" w:hAnsi="Arial" w:cs="Arial"/>
          <w:b w:val="0"/>
          <w:sz w:val="6"/>
          <w:szCs w:val="6"/>
        </w:rPr>
        <w:t xml:space="preserve">  </w:t>
      </w:r>
    </w:p>
    <w:p w14:paraId="1D49C32A" w14:textId="51A3DAE4" w:rsidR="00714635" w:rsidRPr="004E035C" w:rsidRDefault="00714635" w:rsidP="00714635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8. Zapłata za usługę nastąpi przelewem w terminie </w:t>
      </w:r>
      <w:r w:rsidR="00401EEF" w:rsidRPr="004E035C">
        <w:rPr>
          <w:rFonts w:ascii="Arial" w:hAnsi="Arial" w:cs="Arial"/>
          <w:b w:val="0"/>
          <w:shd w:val="clear" w:color="auto" w:fill="FFFFFF" w:themeFill="background1"/>
        </w:rPr>
        <w:t>30</w:t>
      </w:r>
      <w:r w:rsidRPr="004E035C">
        <w:rPr>
          <w:rFonts w:ascii="Arial" w:hAnsi="Arial" w:cs="Arial"/>
          <w:b w:val="0"/>
        </w:rPr>
        <w:t xml:space="preserve"> od daty otrzymania faktury przez </w:t>
      </w:r>
    </w:p>
    <w:p w14:paraId="45195494" w14:textId="77777777" w:rsidR="004E035C" w:rsidRDefault="00714635" w:rsidP="00714635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Zamawiającego na wskazane w niej konto bankowe. Za dzień zapłaty uznaje się dzień </w:t>
      </w:r>
    </w:p>
    <w:p w14:paraId="3664AAC9" w14:textId="5DF82352" w:rsidR="00714635" w:rsidRPr="004E035C" w:rsidRDefault="004E035C" w:rsidP="00714635">
      <w:pPr>
        <w:pStyle w:val="Nagwek6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714635" w:rsidRPr="004E035C">
        <w:rPr>
          <w:rFonts w:ascii="Arial" w:hAnsi="Arial" w:cs="Arial"/>
          <w:b w:val="0"/>
        </w:rPr>
        <w:t xml:space="preserve">obciążenia </w:t>
      </w:r>
      <w:r w:rsidRPr="004E035C">
        <w:rPr>
          <w:rFonts w:ascii="Arial" w:hAnsi="Arial" w:cs="Arial"/>
          <w:b w:val="0"/>
        </w:rPr>
        <w:t>rachunku Zamawiającego</w:t>
      </w:r>
      <w:r>
        <w:rPr>
          <w:rFonts w:ascii="Arial" w:hAnsi="Arial" w:cs="Arial"/>
          <w:b w:val="0"/>
        </w:rPr>
        <w:t>.</w:t>
      </w:r>
    </w:p>
    <w:p w14:paraId="4EF8BCD8" w14:textId="77777777" w:rsidR="00714635" w:rsidRPr="004E035C" w:rsidRDefault="00714635" w:rsidP="00714635">
      <w:pPr>
        <w:pStyle w:val="Nagwek6"/>
        <w:ind w:left="0"/>
        <w:rPr>
          <w:rFonts w:ascii="Arial" w:hAnsi="Arial" w:cs="Arial"/>
          <w:b w:val="0"/>
          <w:sz w:val="6"/>
          <w:szCs w:val="6"/>
        </w:rPr>
      </w:pPr>
      <w:r w:rsidRPr="004E035C">
        <w:rPr>
          <w:rFonts w:ascii="Arial" w:hAnsi="Arial" w:cs="Arial"/>
          <w:b w:val="0"/>
          <w:sz w:val="6"/>
          <w:szCs w:val="6"/>
        </w:rPr>
        <w:t xml:space="preserve">    </w:t>
      </w:r>
    </w:p>
    <w:p w14:paraId="449C0A3D" w14:textId="77777777" w:rsidR="004E035C" w:rsidRDefault="00714635" w:rsidP="00714635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9. Opóźnienie w zapłacie należności upoważnia Wykonawcę do naliczenia odsetek ustawowych </w:t>
      </w:r>
    </w:p>
    <w:p w14:paraId="198035C7" w14:textId="36357295" w:rsidR="00714635" w:rsidRPr="004E035C" w:rsidRDefault="004E035C" w:rsidP="00714635">
      <w:pPr>
        <w:pStyle w:val="Nagwek6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714635" w:rsidRPr="004E035C">
        <w:rPr>
          <w:rFonts w:ascii="Arial" w:hAnsi="Arial" w:cs="Arial"/>
          <w:b w:val="0"/>
        </w:rPr>
        <w:t>tytułem zwłoki.</w:t>
      </w:r>
    </w:p>
    <w:p w14:paraId="669BDA53" w14:textId="77777777" w:rsidR="00366C2A" w:rsidRPr="004E035C" w:rsidRDefault="00366C2A" w:rsidP="00366C2A">
      <w:pPr>
        <w:rPr>
          <w:rFonts w:ascii="Arial" w:hAnsi="Arial" w:cs="Arial"/>
          <w:sz w:val="6"/>
          <w:szCs w:val="6"/>
        </w:rPr>
      </w:pPr>
    </w:p>
    <w:p w14:paraId="0413837D" w14:textId="77777777" w:rsidR="00366C2A" w:rsidRPr="004E035C" w:rsidRDefault="00366C2A" w:rsidP="00366C2A">
      <w:pPr>
        <w:pStyle w:val="Nagwek5"/>
        <w:jc w:val="both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10. Zamawiający zastrzega, że zapłata nastąpi na rachunek bankowy wskazany na  „białej </w:t>
      </w:r>
    </w:p>
    <w:p w14:paraId="7BA80402" w14:textId="77777777" w:rsidR="00366C2A" w:rsidRPr="004E035C" w:rsidRDefault="00366C2A" w:rsidP="00366C2A">
      <w:pPr>
        <w:pStyle w:val="Nagwek5"/>
        <w:jc w:val="both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  liście”. Wykonawca jest zobowiązany do wskazania na fakturze rachunku bankowego </w:t>
      </w:r>
    </w:p>
    <w:p w14:paraId="77AECA5E" w14:textId="77777777" w:rsidR="00366C2A" w:rsidRPr="004E035C" w:rsidRDefault="00366C2A" w:rsidP="00366C2A">
      <w:pPr>
        <w:pStyle w:val="Nagwek5"/>
        <w:jc w:val="both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  znajdującego się na „białej liście”. Jeżeli na dzień zapłaty rachunek bankowy nie będzie </w:t>
      </w:r>
    </w:p>
    <w:p w14:paraId="07966BEB" w14:textId="77777777" w:rsidR="00366C2A" w:rsidRPr="004E035C" w:rsidRDefault="00366C2A" w:rsidP="00366C2A">
      <w:pPr>
        <w:pStyle w:val="Nagwek5"/>
        <w:jc w:val="both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  znajdować się w wykazie Zamawiający ma prawo dokonać zapłaty na rachunek bankowy </w:t>
      </w:r>
    </w:p>
    <w:p w14:paraId="30B6BBE9" w14:textId="77777777" w:rsidR="00366C2A" w:rsidRPr="004E035C" w:rsidRDefault="00366C2A" w:rsidP="00366C2A">
      <w:pPr>
        <w:pStyle w:val="Nagwek5"/>
        <w:jc w:val="both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  wskazany na fakturze i zawiadomić Urząd Skarbowy o tym fakcie w terminie 3 dni lub </w:t>
      </w:r>
    </w:p>
    <w:p w14:paraId="6D53B38E" w14:textId="77777777" w:rsidR="00366C2A" w:rsidRPr="004E035C" w:rsidRDefault="00366C2A" w:rsidP="00366C2A">
      <w:pPr>
        <w:pStyle w:val="Nagwek5"/>
        <w:jc w:val="both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  dokonać  zapłaty na rachunek bankowy z wykazu „białej listy”.</w:t>
      </w:r>
    </w:p>
    <w:p w14:paraId="3F1C4D97" w14:textId="77777777" w:rsidR="00714635" w:rsidRPr="004E035C" w:rsidRDefault="00714635" w:rsidP="00714635">
      <w:pPr>
        <w:rPr>
          <w:rFonts w:ascii="Arial" w:hAnsi="Arial" w:cs="Arial"/>
          <w:sz w:val="10"/>
          <w:szCs w:val="10"/>
        </w:rPr>
      </w:pPr>
    </w:p>
    <w:p w14:paraId="3BD96F33" w14:textId="77777777" w:rsidR="00714635" w:rsidRPr="004E035C" w:rsidRDefault="00714635" w:rsidP="00714635">
      <w:pPr>
        <w:widowControl w:val="0"/>
        <w:tabs>
          <w:tab w:val="left" w:pos="323"/>
        </w:tabs>
        <w:autoSpaceDE w:val="0"/>
        <w:autoSpaceDN w:val="0"/>
        <w:adjustRightInd w:val="0"/>
        <w:spacing w:line="249" w:lineRule="exact"/>
        <w:jc w:val="center"/>
        <w:rPr>
          <w:rFonts w:ascii="Arial" w:hAnsi="Arial" w:cs="Arial"/>
          <w:b/>
          <w:bCs/>
        </w:rPr>
      </w:pPr>
      <w:r w:rsidRPr="004E035C">
        <w:rPr>
          <w:rFonts w:ascii="Arial" w:hAnsi="Arial" w:cs="Arial"/>
          <w:b/>
          <w:bCs/>
        </w:rPr>
        <w:t>§ 4</w:t>
      </w:r>
    </w:p>
    <w:p w14:paraId="1F8BCD19" w14:textId="77777777" w:rsidR="00714635" w:rsidRPr="004E035C" w:rsidRDefault="00714635" w:rsidP="00714635">
      <w:pPr>
        <w:pStyle w:val="Nagwek6"/>
        <w:rPr>
          <w:rFonts w:ascii="Arial" w:hAnsi="Arial" w:cs="Arial"/>
          <w:b w:val="0"/>
          <w:sz w:val="10"/>
          <w:szCs w:val="10"/>
        </w:rPr>
      </w:pPr>
    </w:p>
    <w:p w14:paraId="5147FC31" w14:textId="77777777" w:rsidR="00714635" w:rsidRPr="004E035C" w:rsidRDefault="00714635" w:rsidP="00714635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>1. Zamawiający zapewni pracownikom Wykonawcy właściwe warunki socjalno-bytowe</w:t>
      </w:r>
    </w:p>
    <w:p w14:paraId="51A2C1E9" w14:textId="77777777" w:rsidR="00714635" w:rsidRPr="004E035C" w:rsidRDefault="00714635" w:rsidP="00714635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podczas wykonywania czynności związanych z realizacją umowy.</w:t>
      </w:r>
    </w:p>
    <w:p w14:paraId="6BF5E6E0" w14:textId="77777777" w:rsidR="00714635" w:rsidRPr="004E035C" w:rsidRDefault="00714635" w:rsidP="00714635">
      <w:pPr>
        <w:rPr>
          <w:rFonts w:ascii="Arial" w:hAnsi="Arial" w:cs="Arial"/>
          <w:sz w:val="6"/>
          <w:szCs w:val="6"/>
        </w:rPr>
      </w:pPr>
    </w:p>
    <w:p w14:paraId="443D85F4" w14:textId="77777777" w:rsidR="004E035C" w:rsidRDefault="00714635" w:rsidP="00714635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2. Zamawiający zastrzega sobie prawo wyboru pracowników ochrony z listy przedstawionej </w:t>
      </w:r>
    </w:p>
    <w:p w14:paraId="4CACEB83" w14:textId="10902C60" w:rsidR="00714635" w:rsidRPr="004E035C" w:rsidRDefault="004E035C" w:rsidP="004E035C">
      <w:pPr>
        <w:pStyle w:val="Nagwek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714635" w:rsidRPr="004E035C">
        <w:rPr>
          <w:rFonts w:ascii="Arial" w:hAnsi="Arial" w:cs="Arial"/>
          <w:b w:val="0"/>
        </w:rPr>
        <w:t xml:space="preserve">przez </w:t>
      </w:r>
      <w:r w:rsidRPr="004E035C">
        <w:rPr>
          <w:rFonts w:ascii="Arial" w:hAnsi="Arial" w:cs="Arial"/>
          <w:b w:val="0"/>
        </w:rPr>
        <w:t>Wykonawcę jak również zmiany pracowników ochrony w  trakcie trwania umowy.</w:t>
      </w:r>
      <w:r w:rsidR="00714635" w:rsidRPr="004E035C">
        <w:rPr>
          <w:rFonts w:ascii="Arial" w:hAnsi="Arial" w:cs="Arial"/>
          <w:b w:val="0"/>
        </w:rPr>
        <w:t xml:space="preserve"> </w:t>
      </w:r>
    </w:p>
    <w:p w14:paraId="20D3D15D" w14:textId="77777777" w:rsidR="00714635" w:rsidRPr="004E035C" w:rsidRDefault="00714635" w:rsidP="00714635">
      <w:pPr>
        <w:rPr>
          <w:rFonts w:ascii="Arial" w:hAnsi="Arial" w:cs="Arial"/>
          <w:sz w:val="10"/>
          <w:szCs w:val="10"/>
        </w:rPr>
      </w:pPr>
    </w:p>
    <w:p w14:paraId="7913AF47" w14:textId="77777777" w:rsidR="00714635" w:rsidRPr="004E035C" w:rsidRDefault="00714635" w:rsidP="00714635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lastRenderedPageBreak/>
        <w:t xml:space="preserve">3. Ze strony Zamawiającego osobą upoważnioną do kontaktów z Wykonawcą w  sprawach </w:t>
      </w:r>
    </w:p>
    <w:p w14:paraId="0338367A" w14:textId="06374C14" w:rsidR="00714635" w:rsidRPr="004E035C" w:rsidRDefault="00714635" w:rsidP="00714635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dotyczących realizacji niniejszej umowy jest: </w:t>
      </w:r>
      <w:r w:rsidR="00B46A29" w:rsidRPr="004E035C">
        <w:rPr>
          <w:rFonts w:ascii="Arial" w:hAnsi="Arial" w:cs="Arial"/>
          <w:b w:val="0"/>
        </w:rPr>
        <w:t>Marek Rupik</w:t>
      </w:r>
      <w:r w:rsidRPr="004E035C">
        <w:rPr>
          <w:rFonts w:ascii="Arial" w:hAnsi="Arial" w:cs="Arial"/>
          <w:b w:val="0"/>
        </w:rPr>
        <w:t xml:space="preserve">. </w:t>
      </w:r>
    </w:p>
    <w:p w14:paraId="1E8E8737" w14:textId="77777777" w:rsidR="00714635" w:rsidRPr="004E035C" w:rsidRDefault="00714635" w:rsidP="00714635">
      <w:pPr>
        <w:rPr>
          <w:rFonts w:ascii="Arial" w:hAnsi="Arial" w:cs="Arial"/>
          <w:sz w:val="6"/>
          <w:szCs w:val="6"/>
        </w:rPr>
      </w:pPr>
    </w:p>
    <w:p w14:paraId="5CE618DB" w14:textId="77777777" w:rsidR="00714635" w:rsidRPr="004E035C" w:rsidRDefault="00714635" w:rsidP="00714635">
      <w:pPr>
        <w:rPr>
          <w:rFonts w:ascii="Arial" w:hAnsi="Arial" w:cs="Arial"/>
          <w:sz w:val="6"/>
          <w:szCs w:val="6"/>
        </w:rPr>
      </w:pPr>
    </w:p>
    <w:p w14:paraId="53C67D86" w14:textId="77777777" w:rsidR="004E035C" w:rsidRDefault="00714635" w:rsidP="00714635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4. Osoby dozorujące obiekt podlegają bezpośrednio Wykonawcy i od niego mogą </w:t>
      </w:r>
    </w:p>
    <w:p w14:paraId="02546C2B" w14:textId="6B6EEE8B" w:rsidR="00714635" w:rsidRPr="004E035C" w:rsidRDefault="004E035C" w:rsidP="00714635">
      <w:pPr>
        <w:pStyle w:val="Nagwek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714635" w:rsidRPr="004E035C">
        <w:rPr>
          <w:rFonts w:ascii="Arial" w:hAnsi="Arial" w:cs="Arial"/>
          <w:b w:val="0"/>
        </w:rPr>
        <w:t xml:space="preserve">otrzymywać </w:t>
      </w:r>
      <w:r w:rsidRPr="004E035C">
        <w:rPr>
          <w:rFonts w:ascii="Arial" w:hAnsi="Arial" w:cs="Arial"/>
          <w:b w:val="0"/>
        </w:rPr>
        <w:t>polecenia jak również od uprawnionego przedstawiciela Zamawiającego.</w:t>
      </w:r>
    </w:p>
    <w:p w14:paraId="7BC66298" w14:textId="0EA4CAB3" w:rsidR="00714635" w:rsidRPr="004E035C" w:rsidRDefault="00714635" w:rsidP="00714635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</w:t>
      </w:r>
    </w:p>
    <w:p w14:paraId="04C14B2C" w14:textId="77777777" w:rsidR="00714635" w:rsidRPr="004E035C" w:rsidRDefault="00714635" w:rsidP="00714635">
      <w:pPr>
        <w:pStyle w:val="Nagwek6"/>
        <w:ind w:left="0"/>
        <w:rPr>
          <w:rFonts w:ascii="Arial" w:hAnsi="Arial" w:cs="Arial"/>
          <w:b w:val="0"/>
          <w:sz w:val="10"/>
          <w:szCs w:val="10"/>
        </w:rPr>
      </w:pPr>
    </w:p>
    <w:p w14:paraId="066D9B66" w14:textId="77777777" w:rsidR="00714635" w:rsidRPr="004E035C" w:rsidRDefault="00714635" w:rsidP="00714635">
      <w:pPr>
        <w:widowControl w:val="0"/>
        <w:tabs>
          <w:tab w:val="left" w:pos="-2340"/>
        </w:tabs>
        <w:autoSpaceDE w:val="0"/>
        <w:autoSpaceDN w:val="0"/>
        <w:adjustRightInd w:val="0"/>
        <w:spacing w:line="249" w:lineRule="exact"/>
        <w:jc w:val="center"/>
        <w:rPr>
          <w:rFonts w:ascii="Arial" w:hAnsi="Arial" w:cs="Arial"/>
          <w:b/>
          <w:bCs/>
        </w:rPr>
      </w:pPr>
      <w:r w:rsidRPr="004E035C">
        <w:rPr>
          <w:rFonts w:ascii="Arial" w:hAnsi="Arial" w:cs="Arial"/>
          <w:b/>
          <w:bCs/>
        </w:rPr>
        <w:t>§ 5</w:t>
      </w:r>
    </w:p>
    <w:p w14:paraId="35EF4550" w14:textId="77777777" w:rsidR="00714635" w:rsidRPr="004E035C" w:rsidRDefault="00714635" w:rsidP="00714635">
      <w:pPr>
        <w:pStyle w:val="Nagwek6"/>
        <w:ind w:left="0"/>
        <w:rPr>
          <w:rFonts w:ascii="Arial" w:hAnsi="Arial" w:cs="Arial"/>
          <w:b w:val="0"/>
          <w:sz w:val="10"/>
          <w:szCs w:val="10"/>
        </w:rPr>
      </w:pPr>
    </w:p>
    <w:p w14:paraId="1B69CF8E" w14:textId="77777777" w:rsidR="009F0EBC" w:rsidRPr="004E035C" w:rsidRDefault="009F0EBC" w:rsidP="009F0EBC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>Wykonawca jest zobowiązany do:</w:t>
      </w:r>
    </w:p>
    <w:p w14:paraId="454C3F25" w14:textId="77777777" w:rsidR="009F0EBC" w:rsidRPr="004E035C" w:rsidRDefault="009F0EBC" w:rsidP="009F0EBC">
      <w:pPr>
        <w:pStyle w:val="Nagwek6"/>
        <w:rPr>
          <w:rFonts w:ascii="Arial" w:hAnsi="Arial" w:cs="Arial"/>
          <w:b w:val="0"/>
          <w:sz w:val="10"/>
          <w:szCs w:val="10"/>
        </w:rPr>
      </w:pPr>
    </w:p>
    <w:p w14:paraId="191F5000" w14:textId="77777777" w:rsidR="009F0EBC" w:rsidRPr="004E035C" w:rsidRDefault="009F0EBC" w:rsidP="009F0EBC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1. Stosowania przez pracowników ochrony odzieży cywilnej (nie mundury), latarek oraz </w:t>
      </w:r>
    </w:p>
    <w:p w14:paraId="614CD681" w14:textId="77777777" w:rsidR="009F0EBC" w:rsidRPr="004E035C" w:rsidRDefault="009F0EBC" w:rsidP="009F0EBC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identyfikatorów z oznaczeniem „OCHRONA”.</w:t>
      </w:r>
    </w:p>
    <w:p w14:paraId="5BCE1024" w14:textId="77777777" w:rsidR="009F0EBC" w:rsidRPr="004E035C" w:rsidRDefault="009F0EBC" w:rsidP="009F0EBC">
      <w:pPr>
        <w:rPr>
          <w:rFonts w:ascii="Arial" w:hAnsi="Arial" w:cs="Arial"/>
          <w:sz w:val="6"/>
          <w:szCs w:val="6"/>
        </w:rPr>
      </w:pPr>
    </w:p>
    <w:p w14:paraId="4A294FD8" w14:textId="77777777" w:rsidR="004E035C" w:rsidRDefault="009F0EBC" w:rsidP="009F0EBC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2. Przyjmowania i wydawania kluczy od pokoi i pomieszczeń DPS oraz prowadzenie </w:t>
      </w:r>
    </w:p>
    <w:p w14:paraId="0B4E29E5" w14:textId="0461661F" w:rsidR="009F0EBC" w:rsidRPr="004E035C" w:rsidRDefault="004E035C" w:rsidP="009F0EBC">
      <w:pPr>
        <w:pStyle w:val="Nagwek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9F0EBC" w:rsidRPr="004E035C">
        <w:rPr>
          <w:rFonts w:ascii="Arial" w:hAnsi="Arial" w:cs="Arial"/>
          <w:b w:val="0"/>
        </w:rPr>
        <w:t>ewidencji.</w:t>
      </w:r>
    </w:p>
    <w:p w14:paraId="701DE664" w14:textId="77777777" w:rsidR="009F0EBC" w:rsidRPr="004E035C" w:rsidRDefault="009F0EBC" w:rsidP="009F0EBC">
      <w:pPr>
        <w:rPr>
          <w:rFonts w:ascii="Arial" w:hAnsi="Arial" w:cs="Arial"/>
          <w:sz w:val="6"/>
          <w:szCs w:val="6"/>
        </w:rPr>
      </w:pPr>
    </w:p>
    <w:p w14:paraId="461C6EF5" w14:textId="77777777" w:rsidR="009F0EBC" w:rsidRPr="004E035C" w:rsidRDefault="009F0EBC" w:rsidP="009F0EBC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>3. Prowadzenia dokumentacji związanej z ochroną.</w:t>
      </w:r>
    </w:p>
    <w:p w14:paraId="4BD984BF" w14:textId="77777777" w:rsidR="009F0EBC" w:rsidRPr="004E035C" w:rsidRDefault="009F0EBC" w:rsidP="009F0EBC">
      <w:pPr>
        <w:pStyle w:val="Nagwek6"/>
        <w:rPr>
          <w:rFonts w:ascii="Arial" w:hAnsi="Arial" w:cs="Arial"/>
          <w:b w:val="0"/>
          <w:sz w:val="6"/>
          <w:szCs w:val="6"/>
        </w:rPr>
      </w:pPr>
    </w:p>
    <w:p w14:paraId="742DEAC6" w14:textId="77777777" w:rsidR="004E035C" w:rsidRDefault="009F0EBC" w:rsidP="009F0EBC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4. Pracownik ochrony Wykonawcy przebywać będzie w budynku Zamawiającego, w </w:t>
      </w:r>
    </w:p>
    <w:p w14:paraId="5338CCCA" w14:textId="77777777" w:rsidR="004E035C" w:rsidRDefault="004E035C" w:rsidP="004E035C">
      <w:pPr>
        <w:tabs>
          <w:tab w:val="left" w:pos="-342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9F0EBC" w:rsidRPr="004E035C">
        <w:rPr>
          <w:rFonts w:ascii="Arial" w:hAnsi="Arial" w:cs="Arial"/>
        </w:rPr>
        <w:t xml:space="preserve">wyznaczonym </w:t>
      </w:r>
      <w:r w:rsidRPr="004E035C">
        <w:rPr>
          <w:rFonts w:ascii="Arial" w:hAnsi="Arial" w:cs="Arial"/>
        </w:rPr>
        <w:t xml:space="preserve">pomieszczeniu na portiernię, dokonywać będzie systematycznej kontroli </w:t>
      </w:r>
    </w:p>
    <w:p w14:paraId="19BDB63D" w14:textId="77777777" w:rsidR="004E035C" w:rsidRDefault="004E035C" w:rsidP="004E035C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</w:t>
      </w:r>
      <w:r w:rsidRPr="004E035C">
        <w:rPr>
          <w:rFonts w:ascii="Arial" w:hAnsi="Arial" w:cs="Arial"/>
        </w:rPr>
        <w:t>budynku i posesji z obchodem obiektu w godzinach wieczornych.</w:t>
      </w:r>
      <w:r w:rsidRPr="004E035C">
        <w:rPr>
          <w:rFonts w:ascii="Arial" w:hAnsi="Arial" w:cs="Arial"/>
          <w:color w:val="000000"/>
        </w:rPr>
        <w:t xml:space="preserve"> – 20</w:t>
      </w:r>
      <w:r w:rsidRPr="004E035C">
        <w:rPr>
          <w:rFonts w:ascii="Arial" w:hAnsi="Arial" w:cs="Arial"/>
          <w:color w:val="000000"/>
          <w:vertAlign w:val="superscript"/>
        </w:rPr>
        <w:t>00</w:t>
      </w:r>
      <w:r w:rsidRPr="004E035C">
        <w:rPr>
          <w:rFonts w:ascii="Arial" w:hAnsi="Arial" w:cs="Arial"/>
          <w:color w:val="000000"/>
        </w:rPr>
        <w:t>-21</w:t>
      </w:r>
      <w:r w:rsidRPr="004E035C">
        <w:rPr>
          <w:rFonts w:ascii="Arial" w:hAnsi="Arial" w:cs="Arial"/>
          <w:color w:val="000000"/>
          <w:vertAlign w:val="superscript"/>
        </w:rPr>
        <w:t>00</w:t>
      </w:r>
      <w:r w:rsidRPr="004E035C">
        <w:rPr>
          <w:rFonts w:ascii="Arial" w:hAnsi="Arial" w:cs="Arial"/>
          <w:color w:val="000000"/>
        </w:rPr>
        <w:t xml:space="preserve"> i nocnych – </w:t>
      </w:r>
    </w:p>
    <w:p w14:paraId="199DC349" w14:textId="77777777" w:rsidR="004E035C" w:rsidRDefault="004E035C" w:rsidP="004E035C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4E035C">
        <w:rPr>
          <w:rFonts w:ascii="Arial" w:hAnsi="Arial" w:cs="Arial"/>
          <w:color w:val="000000"/>
        </w:rPr>
        <w:t>1</w:t>
      </w:r>
      <w:r w:rsidRPr="004E035C">
        <w:rPr>
          <w:rFonts w:ascii="Arial" w:hAnsi="Arial" w:cs="Arial"/>
          <w:color w:val="000000"/>
          <w:vertAlign w:val="superscript"/>
        </w:rPr>
        <w:t>00</w:t>
      </w:r>
      <w:r w:rsidRPr="004E035C">
        <w:rPr>
          <w:rFonts w:ascii="Arial" w:hAnsi="Arial" w:cs="Arial"/>
          <w:color w:val="000000"/>
        </w:rPr>
        <w:t>-2</w:t>
      </w:r>
      <w:r w:rsidRPr="004E035C">
        <w:rPr>
          <w:rFonts w:ascii="Arial" w:hAnsi="Arial" w:cs="Arial"/>
          <w:color w:val="000000"/>
          <w:vertAlign w:val="superscript"/>
        </w:rPr>
        <w:t>00</w:t>
      </w:r>
      <w:r w:rsidRPr="004E035C">
        <w:rPr>
          <w:rFonts w:ascii="Arial" w:hAnsi="Arial" w:cs="Arial"/>
          <w:color w:val="000000"/>
        </w:rPr>
        <w:t>, 3</w:t>
      </w:r>
      <w:r w:rsidRPr="004E035C">
        <w:rPr>
          <w:rFonts w:ascii="Arial" w:hAnsi="Arial" w:cs="Arial"/>
          <w:color w:val="000000"/>
          <w:vertAlign w:val="superscript"/>
        </w:rPr>
        <w:t>00</w:t>
      </w:r>
      <w:r w:rsidRPr="004E035C">
        <w:rPr>
          <w:rFonts w:ascii="Arial" w:hAnsi="Arial" w:cs="Arial"/>
          <w:color w:val="000000"/>
        </w:rPr>
        <w:t>-4</w:t>
      </w:r>
      <w:r w:rsidRPr="004E035C">
        <w:rPr>
          <w:rFonts w:ascii="Arial" w:hAnsi="Arial" w:cs="Arial"/>
          <w:color w:val="000000"/>
          <w:vertAlign w:val="superscript"/>
        </w:rPr>
        <w:t>00</w:t>
      </w:r>
      <w:r w:rsidRPr="004E035C">
        <w:rPr>
          <w:rFonts w:ascii="Arial" w:hAnsi="Arial" w:cs="Arial"/>
          <w:color w:val="000000"/>
        </w:rPr>
        <w:t xml:space="preserve"> </w:t>
      </w:r>
      <w:r w:rsidRPr="004E035C">
        <w:rPr>
          <w:rFonts w:ascii="Arial" w:hAnsi="Arial" w:cs="Arial"/>
          <w:color w:val="000000"/>
        </w:rPr>
        <w:t xml:space="preserve">z jednoczesnym sprawdzaniem zamknięcia drzwi wejściowych na </w:t>
      </w:r>
      <w:proofErr w:type="spellStart"/>
      <w:r w:rsidRPr="004E035C">
        <w:rPr>
          <w:rFonts w:ascii="Arial" w:hAnsi="Arial" w:cs="Arial"/>
          <w:color w:val="000000"/>
        </w:rPr>
        <w:t>tereni</w:t>
      </w:r>
      <w:proofErr w:type="spellEnd"/>
    </w:p>
    <w:p w14:paraId="56AB837C" w14:textId="072CB9FE" w:rsidR="009F0EBC" w:rsidRPr="004E035C" w:rsidRDefault="004E035C" w:rsidP="004E035C">
      <w:pPr>
        <w:tabs>
          <w:tab w:val="left" w:pos="-3420"/>
        </w:tabs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4E035C">
        <w:rPr>
          <w:rFonts w:ascii="Arial" w:hAnsi="Arial" w:cs="Arial"/>
          <w:color w:val="000000"/>
        </w:rPr>
        <w:t xml:space="preserve">obiektu wraz z adnotacją w dzienniku służb.  </w:t>
      </w:r>
    </w:p>
    <w:p w14:paraId="0CDFFF39" w14:textId="77777777" w:rsidR="009F0EBC" w:rsidRPr="004E035C" w:rsidRDefault="009F0EBC" w:rsidP="009F0EBC">
      <w:pPr>
        <w:rPr>
          <w:rFonts w:ascii="Arial" w:hAnsi="Arial" w:cs="Arial"/>
          <w:sz w:val="6"/>
          <w:szCs w:val="6"/>
        </w:rPr>
      </w:pPr>
    </w:p>
    <w:p w14:paraId="084ED2A7" w14:textId="77777777" w:rsidR="009F0EBC" w:rsidRPr="004E035C" w:rsidRDefault="009F0EBC" w:rsidP="009F0EBC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>5. Wykonawca do dnia 25 każdego miesiąca przedłoży Zamawiającemu do akceptacji</w:t>
      </w:r>
    </w:p>
    <w:p w14:paraId="315EA505" w14:textId="77777777" w:rsidR="004E035C" w:rsidRDefault="009F0EBC" w:rsidP="009F0EBC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harmonogram pracy służb ochrony na każdy następny miesiąc, z imiennym wskazaniem </w:t>
      </w:r>
    </w:p>
    <w:p w14:paraId="6D8C922E" w14:textId="27CBAD27" w:rsidR="009F0EBC" w:rsidRPr="004E035C" w:rsidRDefault="004E035C" w:rsidP="004E035C">
      <w:pPr>
        <w:pStyle w:val="Nagwek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9F0EBC" w:rsidRPr="004E035C">
        <w:rPr>
          <w:rFonts w:ascii="Arial" w:hAnsi="Arial" w:cs="Arial"/>
          <w:b w:val="0"/>
        </w:rPr>
        <w:t xml:space="preserve">osób </w:t>
      </w:r>
      <w:r w:rsidRPr="004E035C">
        <w:rPr>
          <w:rFonts w:ascii="Arial" w:hAnsi="Arial" w:cs="Arial"/>
          <w:b w:val="0"/>
        </w:rPr>
        <w:t>przewidzianych do pełnienia ochrony w danych dniach (zmianach roboczych).</w:t>
      </w:r>
    </w:p>
    <w:p w14:paraId="63920F51" w14:textId="77777777" w:rsidR="004E035C" w:rsidRDefault="009F0EBC" w:rsidP="009F0EBC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6. ze strony Wykonawcy osobą upoważnioną do kontaktów z Zamawiającym </w:t>
      </w:r>
    </w:p>
    <w:p w14:paraId="1B39FD7C" w14:textId="7A697952" w:rsidR="009F0EBC" w:rsidRPr="004E035C" w:rsidRDefault="004E035C" w:rsidP="004E035C">
      <w:pPr>
        <w:pStyle w:val="Nagwek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9F0EBC" w:rsidRPr="004E035C">
        <w:rPr>
          <w:rFonts w:ascii="Arial" w:hAnsi="Arial" w:cs="Arial"/>
          <w:b w:val="0"/>
        </w:rPr>
        <w:t xml:space="preserve">i  odpowiedzialną za </w:t>
      </w:r>
      <w:r w:rsidRPr="004E035C">
        <w:rPr>
          <w:rFonts w:ascii="Arial" w:hAnsi="Arial" w:cs="Arial"/>
          <w:b w:val="0"/>
        </w:rPr>
        <w:t>realizację niniejszej umowy jest:……………….</w:t>
      </w:r>
    </w:p>
    <w:p w14:paraId="1ABE4B86" w14:textId="77777777" w:rsidR="009F0EBC" w:rsidRPr="004E035C" w:rsidRDefault="009F0EBC" w:rsidP="009F0EBC">
      <w:pPr>
        <w:rPr>
          <w:rFonts w:ascii="Arial" w:hAnsi="Arial" w:cs="Arial"/>
          <w:sz w:val="6"/>
          <w:szCs w:val="6"/>
        </w:rPr>
      </w:pPr>
    </w:p>
    <w:p w14:paraId="7803F515" w14:textId="77777777" w:rsidR="004E035C" w:rsidRDefault="009F0EBC" w:rsidP="009F0EBC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7. Pracownicy ochrony Wykonawcy zobowiązani są do obsługi i obserwacji systemu </w:t>
      </w:r>
    </w:p>
    <w:p w14:paraId="4A24E525" w14:textId="6C0B49B7" w:rsidR="009F0EBC" w:rsidRPr="004E035C" w:rsidRDefault="004E035C" w:rsidP="004E035C">
      <w:pPr>
        <w:pStyle w:val="Nagwek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9F0EBC" w:rsidRPr="004E035C">
        <w:rPr>
          <w:rFonts w:ascii="Arial" w:hAnsi="Arial" w:cs="Arial"/>
          <w:b w:val="0"/>
        </w:rPr>
        <w:t>monitoringu obiektu.</w:t>
      </w:r>
    </w:p>
    <w:p w14:paraId="04779995" w14:textId="77777777" w:rsidR="009F0EBC" w:rsidRPr="004E035C" w:rsidRDefault="009F0EBC" w:rsidP="009F0EBC">
      <w:pPr>
        <w:rPr>
          <w:rFonts w:ascii="Arial" w:hAnsi="Arial" w:cs="Arial"/>
          <w:sz w:val="6"/>
          <w:szCs w:val="6"/>
        </w:rPr>
      </w:pPr>
    </w:p>
    <w:p w14:paraId="7B4B9422" w14:textId="77777777" w:rsidR="009F0EBC" w:rsidRPr="004E035C" w:rsidRDefault="009F0EBC" w:rsidP="009F0EBC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8. Odśnieżania i posypywanie piaskiem, zabezpieczonym przez Zamawiającego, w porze </w:t>
      </w:r>
    </w:p>
    <w:p w14:paraId="15ABC5D9" w14:textId="77777777" w:rsidR="004E035C" w:rsidRDefault="009F0EBC" w:rsidP="009F0EBC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zimowej na leżący śnieg dojść do budynków i parkingów zgodnie z załącznikiem nr 1 do </w:t>
      </w:r>
    </w:p>
    <w:p w14:paraId="28613401" w14:textId="177AC334" w:rsidR="009F0EBC" w:rsidRPr="004E035C" w:rsidRDefault="004E035C" w:rsidP="004E035C">
      <w:pPr>
        <w:pStyle w:val="Nagwek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9F0EBC" w:rsidRPr="004E035C">
        <w:rPr>
          <w:rFonts w:ascii="Arial" w:hAnsi="Arial" w:cs="Arial"/>
          <w:b w:val="0"/>
        </w:rPr>
        <w:t xml:space="preserve">umowy </w:t>
      </w:r>
      <w:r w:rsidRPr="004E035C">
        <w:rPr>
          <w:rFonts w:ascii="Arial" w:hAnsi="Arial" w:cs="Arial"/>
          <w:b w:val="0"/>
        </w:rPr>
        <w:t xml:space="preserve">oraz pozamiatania i usunięcia piasku w chwili ustąpienia śniegu i </w:t>
      </w:r>
      <w:proofErr w:type="spellStart"/>
      <w:r w:rsidRPr="004E035C">
        <w:rPr>
          <w:rFonts w:ascii="Arial" w:hAnsi="Arial" w:cs="Arial"/>
          <w:b w:val="0"/>
        </w:rPr>
        <w:t>oblodzeń</w:t>
      </w:r>
      <w:proofErr w:type="spellEnd"/>
      <w:r w:rsidRPr="004E035C">
        <w:rPr>
          <w:rFonts w:ascii="Arial" w:hAnsi="Arial" w:cs="Arial"/>
          <w:b w:val="0"/>
        </w:rPr>
        <w:t>.</w:t>
      </w:r>
    </w:p>
    <w:p w14:paraId="3414DB96" w14:textId="77777777" w:rsidR="009F0EBC" w:rsidRPr="004E035C" w:rsidRDefault="009F0EBC" w:rsidP="009F0EBC">
      <w:pPr>
        <w:rPr>
          <w:rFonts w:ascii="Arial" w:hAnsi="Arial" w:cs="Arial"/>
          <w:sz w:val="6"/>
          <w:szCs w:val="6"/>
        </w:rPr>
      </w:pPr>
    </w:p>
    <w:p w14:paraId="1F38DF70" w14:textId="77777777" w:rsidR="009F0EBC" w:rsidRPr="004E035C" w:rsidRDefault="009F0EBC" w:rsidP="009F0EBC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9. Alarmowania odpowiednich służb w przypadku ujawnienia zagrożenia i branie czynnego </w:t>
      </w:r>
    </w:p>
    <w:p w14:paraId="63E08C46" w14:textId="77777777" w:rsidR="009F0EBC" w:rsidRPr="004E035C" w:rsidRDefault="009F0EBC" w:rsidP="009F0EBC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udziału w zwalczaniu tego zagrożenia.</w:t>
      </w:r>
    </w:p>
    <w:p w14:paraId="3872494C" w14:textId="77777777" w:rsidR="009F0EBC" w:rsidRPr="004E035C" w:rsidRDefault="009F0EBC" w:rsidP="009F0EBC">
      <w:pPr>
        <w:rPr>
          <w:rFonts w:ascii="Arial" w:hAnsi="Arial" w:cs="Arial"/>
          <w:sz w:val="6"/>
          <w:szCs w:val="6"/>
        </w:rPr>
      </w:pPr>
    </w:p>
    <w:p w14:paraId="1372C9B8" w14:textId="77777777" w:rsidR="009F0EBC" w:rsidRPr="004E035C" w:rsidRDefault="009F0EBC" w:rsidP="009F0EBC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10. Utrzymywania porządku na terenie portierni oraz życzliwy stosunek do mieszkańców. </w:t>
      </w:r>
    </w:p>
    <w:p w14:paraId="35B15AE8" w14:textId="77777777" w:rsidR="009F0EBC" w:rsidRPr="004E035C" w:rsidRDefault="009F0EBC" w:rsidP="009F0EBC">
      <w:pPr>
        <w:rPr>
          <w:rFonts w:ascii="Arial" w:hAnsi="Arial" w:cs="Arial"/>
          <w:sz w:val="10"/>
          <w:szCs w:val="10"/>
        </w:rPr>
      </w:pPr>
    </w:p>
    <w:p w14:paraId="0BFF38CA" w14:textId="77777777" w:rsidR="004E035C" w:rsidRDefault="009F0EBC" w:rsidP="009F0EBC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11. Dbania o oszczędne gospodarowanie energią elektryczną poprzez racjonalne </w:t>
      </w:r>
    </w:p>
    <w:p w14:paraId="48084384" w14:textId="42251316" w:rsidR="009F0EBC" w:rsidRPr="004E035C" w:rsidRDefault="004E035C" w:rsidP="004E035C">
      <w:pPr>
        <w:pStyle w:val="Nagwek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</w:t>
      </w:r>
      <w:r w:rsidR="009F0EBC" w:rsidRPr="004E035C">
        <w:rPr>
          <w:rFonts w:ascii="Arial" w:hAnsi="Arial" w:cs="Arial"/>
          <w:b w:val="0"/>
        </w:rPr>
        <w:t xml:space="preserve">wykorzystywanie </w:t>
      </w:r>
      <w:r w:rsidRPr="004E035C">
        <w:rPr>
          <w:rFonts w:ascii="Arial" w:hAnsi="Arial" w:cs="Arial"/>
          <w:b w:val="0"/>
        </w:rPr>
        <w:t>oświetlenia zewnętrznego i w korytarzach.</w:t>
      </w:r>
    </w:p>
    <w:p w14:paraId="0012EE75" w14:textId="77777777" w:rsidR="009F0EBC" w:rsidRPr="004E035C" w:rsidRDefault="009F0EBC" w:rsidP="009F0EBC">
      <w:pPr>
        <w:rPr>
          <w:rFonts w:ascii="Arial" w:hAnsi="Arial" w:cs="Arial"/>
          <w:sz w:val="6"/>
          <w:szCs w:val="6"/>
        </w:rPr>
      </w:pPr>
    </w:p>
    <w:p w14:paraId="50E1B698" w14:textId="77777777" w:rsidR="004E035C" w:rsidRDefault="009F0EBC" w:rsidP="009F0EBC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12. Zachowania tajemnicy służbowej w zakresie spraw mieszkańców oraz życia </w:t>
      </w:r>
    </w:p>
    <w:p w14:paraId="7152A743" w14:textId="273F1B9F" w:rsidR="009F0EBC" w:rsidRPr="004E035C" w:rsidRDefault="004E035C" w:rsidP="009F0EBC">
      <w:pPr>
        <w:pStyle w:val="Nagwek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</w:t>
      </w:r>
      <w:r w:rsidR="009F0EBC" w:rsidRPr="004E035C">
        <w:rPr>
          <w:rFonts w:ascii="Arial" w:hAnsi="Arial" w:cs="Arial"/>
          <w:b w:val="0"/>
        </w:rPr>
        <w:t>wewnętrznego DPS.</w:t>
      </w:r>
    </w:p>
    <w:p w14:paraId="0AE7AE5B" w14:textId="77777777" w:rsidR="009F0EBC" w:rsidRPr="004E035C" w:rsidRDefault="009F0EBC" w:rsidP="009F0EBC">
      <w:pPr>
        <w:ind w:firstLine="708"/>
        <w:rPr>
          <w:rFonts w:ascii="Arial" w:hAnsi="Arial" w:cs="Arial"/>
          <w:sz w:val="10"/>
          <w:szCs w:val="10"/>
        </w:rPr>
      </w:pPr>
    </w:p>
    <w:p w14:paraId="7452809E" w14:textId="77777777" w:rsidR="004E035C" w:rsidRDefault="009F0EBC" w:rsidP="009F0EBC">
      <w:pPr>
        <w:pStyle w:val="Nagwek6"/>
        <w:rPr>
          <w:rFonts w:ascii="Arial" w:hAnsi="Arial" w:cs="Arial"/>
          <w:b w:val="0"/>
          <w:shd w:val="clear" w:color="auto" w:fill="FFFFFF"/>
        </w:rPr>
      </w:pPr>
      <w:r w:rsidRPr="004E035C">
        <w:rPr>
          <w:rFonts w:ascii="Arial" w:hAnsi="Arial" w:cs="Arial"/>
          <w:b w:val="0"/>
        </w:rPr>
        <w:t xml:space="preserve">13. Przeszkolenia zatrudnionych i nowo zatrudnianych osób w zakresie </w:t>
      </w:r>
      <w:r w:rsidRPr="004E035C">
        <w:rPr>
          <w:rFonts w:ascii="Arial" w:hAnsi="Arial" w:cs="Arial"/>
          <w:b w:val="0"/>
          <w:shd w:val="clear" w:color="auto" w:fill="FFFFFF"/>
        </w:rPr>
        <w:t xml:space="preserve">BHP, dozoru oraz </w:t>
      </w:r>
    </w:p>
    <w:p w14:paraId="482508D7" w14:textId="2CAE0795" w:rsidR="009F0EBC" w:rsidRPr="004E035C" w:rsidRDefault="004E035C" w:rsidP="004E035C">
      <w:pPr>
        <w:pStyle w:val="Nagwek6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hd w:val="clear" w:color="auto" w:fill="FFFFFF"/>
        </w:rPr>
        <w:t xml:space="preserve">      </w:t>
      </w:r>
      <w:r w:rsidR="009F0EBC" w:rsidRPr="004E035C">
        <w:rPr>
          <w:rFonts w:ascii="Arial" w:hAnsi="Arial" w:cs="Arial"/>
          <w:b w:val="0"/>
        </w:rPr>
        <w:t xml:space="preserve">obsługi </w:t>
      </w:r>
      <w:r w:rsidRPr="004E035C">
        <w:rPr>
          <w:rFonts w:ascii="Arial" w:hAnsi="Arial" w:cs="Arial"/>
          <w:b w:val="0"/>
        </w:rPr>
        <w:t>urządzeń i instalacji systemu PPOŻ.</w:t>
      </w:r>
    </w:p>
    <w:p w14:paraId="4FD0FDD7" w14:textId="77777777" w:rsidR="009F0EBC" w:rsidRPr="004E035C" w:rsidRDefault="009F0EBC" w:rsidP="009F0EBC">
      <w:pPr>
        <w:rPr>
          <w:rFonts w:ascii="Arial" w:hAnsi="Arial" w:cs="Arial"/>
          <w:sz w:val="6"/>
          <w:szCs w:val="6"/>
        </w:rPr>
      </w:pPr>
    </w:p>
    <w:p w14:paraId="1FA703DD" w14:textId="77777777" w:rsidR="009F0EBC" w:rsidRPr="004E035C" w:rsidRDefault="009F0EBC" w:rsidP="009F0EBC">
      <w:pPr>
        <w:ind w:firstLine="360"/>
        <w:rPr>
          <w:rFonts w:ascii="Arial" w:hAnsi="Arial" w:cs="Arial"/>
        </w:rPr>
      </w:pPr>
      <w:r w:rsidRPr="004E035C">
        <w:rPr>
          <w:rFonts w:ascii="Arial" w:hAnsi="Arial" w:cs="Arial"/>
        </w:rPr>
        <w:t xml:space="preserve">a/. w trakcie realizacji umowy Wykonawca będzie raz w roku, szkolił pracowników </w:t>
      </w:r>
    </w:p>
    <w:p w14:paraId="78DA6F3C" w14:textId="77777777" w:rsidR="004E035C" w:rsidRDefault="009F0EBC" w:rsidP="009F0EBC">
      <w:pPr>
        <w:ind w:firstLine="360"/>
        <w:rPr>
          <w:rFonts w:ascii="Arial" w:hAnsi="Arial" w:cs="Arial"/>
        </w:rPr>
      </w:pPr>
      <w:r w:rsidRPr="004E035C">
        <w:rPr>
          <w:rFonts w:ascii="Arial" w:hAnsi="Arial" w:cs="Arial"/>
        </w:rPr>
        <w:t xml:space="preserve">     z obsługi centrali PPOŻ i systemu PPOŻ przez firmę świadczącą usługi konserwacji i </w:t>
      </w:r>
    </w:p>
    <w:p w14:paraId="51286C0F" w14:textId="77777777" w:rsidR="004E035C" w:rsidRDefault="004E035C" w:rsidP="009F0EBC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F0EBC" w:rsidRPr="004E035C">
        <w:rPr>
          <w:rFonts w:ascii="Arial" w:hAnsi="Arial" w:cs="Arial"/>
        </w:rPr>
        <w:t xml:space="preserve">serwisu </w:t>
      </w:r>
      <w:r w:rsidRPr="004E035C">
        <w:rPr>
          <w:rFonts w:ascii="Arial" w:hAnsi="Arial" w:cs="Arial"/>
        </w:rPr>
        <w:t xml:space="preserve">w obiekcie Zamawiającego na koszt własny oraz przedstawiał Zamawiającemu </w:t>
      </w:r>
    </w:p>
    <w:p w14:paraId="1E6C7A75" w14:textId="65618EC4" w:rsidR="009F0EBC" w:rsidRPr="004E035C" w:rsidRDefault="004E035C" w:rsidP="004E035C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E035C">
        <w:rPr>
          <w:rFonts w:ascii="Arial" w:hAnsi="Arial" w:cs="Arial"/>
        </w:rPr>
        <w:t>protokół</w:t>
      </w:r>
      <w:r w:rsidRPr="004E035C">
        <w:rPr>
          <w:rFonts w:ascii="Arial" w:hAnsi="Arial" w:cs="Arial"/>
        </w:rPr>
        <w:t xml:space="preserve"> </w:t>
      </w:r>
      <w:r w:rsidRPr="004E035C">
        <w:rPr>
          <w:rFonts w:ascii="Arial" w:hAnsi="Arial" w:cs="Arial"/>
        </w:rPr>
        <w:t>z tego</w:t>
      </w:r>
      <w:r w:rsidR="009F0EBC" w:rsidRPr="004E035C">
        <w:rPr>
          <w:rFonts w:ascii="Arial" w:hAnsi="Arial" w:cs="Arial"/>
        </w:rPr>
        <w:t xml:space="preserve"> szkolenia,</w:t>
      </w:r>
    </w:p>
    <w:p w14:paraId="42A2A92E" w14:textId="77777777" w:rsidR="009F0EBC" w:rsidRPr="004E035C" w:rsidRDefault="009F0EBC" w:rsidP="009F0EBC">
      <w:pPr>
        <w:rPr>
          <w:rFonts w:ascii="Arial" w:hAnsi="Arial" w:cs="Arial"/>
          <w:sz w:val="6"/>
          <w:szCs w:val="6"/>
        </w:rPr>
      </w:pPr>
    </w:p>
    <w:p w14:paraId="4F8EA790" w14:textId="77777777" w:rsidR="004E035C" w:rsidRDefault="009F0EBC" w:rsidP="009F0EBC">
      <w:pPr>
        <w:pStyle w:val="Nagwek6"/>
        <w:shd w:val="clear" w:color="auto" w:fill="FFFFFF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b/. przeszkolenie w zakresie obsługi urządzeń i instalacji systemu PPOŻ winno być </w:t>
      </w:r>
    </w:p>
    <w:p w14:paraId="5A6D6659" w14:textId="77777777" w:rsidR="004E035C" w:rsidRDefault="004E035C" w:rsidP="004E035C">
      <w:pPr>
        <w:pStyle w:val="Nagwek6"/>
        <w:shd w:val="clear" w:color="auto" w:fill="FFFFFF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</w:t>
      </w:r>
      <w:r w:rsidR="009F0EBC" w:rsidRPr="004E035C">
        <w:rPr>
          <w:rFonts w:ascii="Arial" w:hAnsi="Arial" w:cs="Arial"/>
          <w:b w:val="0"/>
        </w:rPr>
        <w:t xml:space="preserve">wykonane </w:t>
      </w:r>
      <w:r w:rsidRPr="004E035C">
        <w:rPr>
          <w:rFonts w:ascii="Arial" w:hAnsi="Arial" w:cs="Arial"/>
          <w:b w:val="0"/>
        </w:rPr>
        <w:t xml:space="preserve">do 7 dnia od wejścia w życie niniejszej umowy przez firmę świadczącą usługi </w:t>
      </w:r>
    </w:p>
    <w:p w14:paraId="195CD31C" w14:textId="5465D6A6" w:rsidR="009F0EBC" w:rsidRPr="004E035C" w:rsidRDefault="004E035C" w:rsidP="004E035C">
      <w:pPr>
        <w:pStyle w:val="Nagwek6"/>
        <w:shd w:val="clear" w:color="auto" w:fill="FFFFFF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</w:t>
      </w:r>
      <w:r w:rsidRPr="004E035C">
        <w:rPr>
          <w:rFonts w:ascii="Arial" w:hAnsi="Arial" w:cs="Arial"/>
          <w:b w:val="0"/>
        </w:rPr>
        <w:t>konserwacji</w:t>
      </w:r>
      <w:r w:rsidRPr="004E035C">
        <w:rPr>
          <w:rFonts w:ascii="Arial" w:hAnsi="Arial" w:cs="Arial"/>
          <w:b w:val="0"/>
        </w:rPr>
        <w:t xml:space="preserve"> </w:t>
      </w:r>
      <w:r w:rsidRPr="004E035C">
        <w:rPr>
          <w:rFonts w:ascii="Arial" w:hAnsi="Arial" w:cs="Arial"/>
          <w:b w:val="0"/>
        </w:rPr>
        <w:t>i serwisu w obiekcie Zamawiającego,</w:t>
      </w:r>
    </w:p>
    <w:p w14:paraId="191B9890" w14:textId="77777777" w:rsidR="009F0EBC" w:rsidRPr="004E035C" w:rsidRDefault="009F0EBC" w:rsidP="009F0EBC">
      <w:pPr>
        <w:pStyle w:val="Nagwek6"/>
        <w:shd w:val="clear" w:color="auto" w:fill="FFFFFF"/>
        <w:rPr>
          <w:rFonts w:ascii="Arial" w:hAnsi="Arial" w:cs="Arial"/>
          <w:b w:val="0"/>
          <w:sz w:val="6"/>
          <w:szCs w:val="6"/>
        </w:rPr>
      </w:pPr>
    </w:p>
    <w:p w14:paraId="52B8996A" w14:textId="77777777" w:rsidR="009F0EBC" w:rsidRPr="004E035C" w:rsidRDefault="009F0EBC" w:rsidP="009F0EBC">
      <w:pPr>
        <w:ind w:firstLine="360"/>
        <w:rPr>
          <w:rFonts w:ascii="Arial" w:hAnsi="Arial" w:cs="Arial"/>
        </w:rPr>
      </w:pPr>
      <w:r w:rsidRPr="004E035C">
        <w:rPr>
          <w:rFonts w:ascii="Arial" w:hAnsi="Arial" w:cs="Arial"/>
        </w:rPr>
        <w:t xml:space="preserve">c/. w przypadku dokonywania zmian personalnych w trakcie trwania umowy przeszkolenie </w:t>
      </w:r>
    </w:p>
    <w:p w14:paraId="324F8755" w14:textId="77777777" w:rsidR="004E035C" w:rsidRDefault="009F0EBC" w:rsidP="009F0EBC">
      <w:pPr>
        <w:ind w:firstLine="360"/>
        <w:rPr>
          <w:rFonts w:ascii="Arial" w:hAnsi="Arial" w:cs="Arial"/>
        </w:rPr>
      </w:pPr>
      <w:r w:rsidRPr="004E035C">
        <w:rPr>
          <w:rFonts w:ascii="Arial" w:hAnsi="Arial" w:cs="Arial"/>
        </w:rPr>
        <w:t xml:space="preserve">     wymienione w podpunkcie „a” winno się odbyć przed dopuszczeniem pracownika do </w:t>
      </w:r>
    </w:p>
    <w:p w14:paraId="74A92730" w14:textId="77777777" w:rsidR="004E035C" w:rsidRDefault="004E035C" w:rsidP="009F0EBC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9F0EBC" w:rsidRPr="004E035C">
        <w:rPr>
          <w:rFonts w:ascii="Arial" w:hAnsi="Arial" w:cs="Arial"/>
        </w:rPr>
        <w:t>pracy,</w:t>
      </w:r>
      <w:r w:rsidRPr="004E035C">
        <w:rPr>
          <w:rFonts w:ascii="Arial" w:hAnsi="Arial" w:cs="Arial"/>
        </w:rPr>
        <w:t xml:space="preserve"> </w:t>
      </w:r>
      <w:r w:rsidRPr="004E035C">
        <w:rPr>
          <w:rFonts w:ascii="Arial" w:hAnsi="Arial" w:cs="Arial"/>
        </w:rPr>
        <w:t xml:space="preserve">a protokół winien być złożony u Zamawiającego najpóźniej w dniu rozpoczęcia </w:t>
      </w:r>
    </w:p>
    <w:p w14:paraId="4B0EAFE4" w14:textId="4BB7D16C" w:rsidR="009F0EBC" w:rsidRPr="004E035C" w:rsidRDefault="004E035C" w:rsidP="004E035C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E035C">
        <w:rPr>
          <w:rFonts w:ascii="Arial" w:hAnsi="Arial" w:cs="Arial"/>
        </w:rPr>
        <w:t>pracy</w:t>
      </w:r>
      <w:r w:rsidRPr="004E035C">
        <w:rPr>
          <w:rFonts w:ascii="Arial" w:hAnsi="Arial" w:cs="Arial"/>
        </w:rPr>
        <w:t xml:space="preserve"> </w:t>
      </w:r>
      <w:r w:rsidRPr="004E035C">
        <w:rPr>
          <w:rFonts w:ascii="Arial" w:hAnsi="Arial" w:cs="Arial"/>
        </w:rPr>
        <w:t>przez nowozatrudnionego</w:t>
      </w:r>
      <w:r>
        <w:rPr>
          <w:rFonts w:ascii="Arial" w:hAnsi="Arial" w:cs="Arial"/>
        </w:rPr>
        <w:t>.</w:t>
      </w:r>
    </w:p>
    <w:p w14:paraId="0D7EA0D0" w14:textId="77777777" w:rsidR="009F0EBC" w:rsidRPr="004E035C" w:rsidRDefault="009F0EBC" w:rsidP="009F0EBC">
      <w:pPr>
        <w:rPr>
          <w:rFonts w:ascii="Arial" w:hAnsi="Arial" w:cs="Arial"/>
          <w:sz w:val="6"/>
          <w:szCs w:val="6"/>
        </w:rPr>
      </w:pPr>
    </w:p>
    <w:p w14:paraId="5CAE9BC5" w14:textId="77777777" w:rsidR="004E035C" w:rsidRDefault="009F0EBC" w:rsidP="009F0EBC">
      <w:pPr>
        <w:rPr>
          <w:rFonts w:ascii="Arial" w:hAnsi="Arial" w:cs="Arial"/>
        </w:rPr>
      </w:pPr>
      <w:r w:rsidRPr="004E035C">
        <w:rPr>
          <w:rFonts w:ascii="Arial" w:hAnsi="Arial" w:cs="Arial"/>
        </w:rPr>
        <w:t xml:space="preserve">     14. Sprawowania nadzoru i kontroli polegającego m.in. na wizytach w obiekcie </w:t>
      </w:r>
    </w:p>
    <w:p w14:paraId="4DEBFD04" w14:textId="25AF799B" w:rsidR="009F0EBC" w:rsidRPr="004E035C" w:rsidRDefault="004E035C" w:rsidP="009F0E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F0EBC" w:rsidRPr="004E035C">
        <w:rPr>
          <w:rFonts w:ascii="Arial" w:hAnsi="Arial" w:cs="Arial"/>
        </w:rPr>
        <w:t>Zamawiającego:</w:t>
      </w:r>
    </w:p>
    <w:p w14:paraId="715657CB" w14:textId="77777777" w:rsidR="009F0EBC" w:rsidRPr="004E035C" w:rsidRDefault="009F0EBC" w:rsidP="009F0EBC">
      <w:pPr>
        <w:ind w:left="720"/>
        <w:rPr>
          <w:rFonts w:ascii="Arial" w:hAnsi="Arial" w:cs="Arial"/>
        </w:rPr>
      </w:pPr>
      <w:r w:rsidRPr="004E035C">
        <w:rPr>
          <w:rFonts w:ascii="Arial" w:hAnsi="Arial" w:cs="Arial"/>
        </w:rPr>
        <w:t>a/. minimum 1 raz w tygodniu kontrola służb,</w:t>
      </w:r>
    </w:p>
    <w:p w14:paraId="187302AE" w14:textId="77777777" w:rsidR="009F0EBC" w:rsidRPr="004E035C" w:rsidRDefault="009F0EBC" w:rsidP="009F0EBC">
      <w:pPr>
        <w:ind w:left="720"/>
        <w:rPr>
          <w:rFonts w:ascii="Arial" w:hAnsi="Arial" w:cs="Arial"/>
        </w:rPr>
      </w:pPr>
      <w:r w:rsidRPr="004E035C">
        <w:rPr>
          <w:rFonts w:ascii="Arial" w:hAnsi="Arial" w:cs="Arial"/>
        </w:rPr>
        <w:t>b/. minimum 1 raz w miesiącu w godz. 7:00-15:00 kontakt z kierownictwem.</w:t>
      </w:r>
    </w:p>
    <w:p w14:paraId="0F3A9179" w14:textId="77777777" w:rsidR="009F0EBC" w:rsidRPr="004E035C" w:rsidRDefault="009F0EBC" w:rsidP="009F0EBC">
      <w:pPr>
        <w:pStyle w:val="Nagwek6"/>
        <w:shd w:val="clear" w:color="auto" w:fill="FFFFFF"/>
        <w:rPr>
          <w:rFonts w:ascii="Arial" w:hAnsi="Arial" w:cs="Arial"/>
          <w:b w:val="0"/>
          <w:sz w:val="8"/>
          <w:szCs w:val="8"/>
        </w:rPr>
      </w:pPr>
    </w:p>
    <w:p w14:paraId="54EB94A4" w14:textId="77777777" w:rsidR="009F0EBC" w:rsidRPr="004E035C" w:rsidRDefault="009F0EBC" w:rsidP="009F0EBC">
      <w:pPr>
        <w:ind w:firstLine="360"/>
        <w:rPr>
          <w:rFonts w:ascii="Arial" w:hAnsi="Arial" w:cs="Arial"/>
        </w:rPr>
      </w:pPr>
      <w:r w:rsidRPr="004E035C">
        <w:rPr>
          <w:rFonts w:ascii="Arial" w:hAnsi="Arial" w:cs="Arial"/>
        </w:rPr>
        <w:t xml:space="preserve">15.W przypadku zakończenia umowy przekazania stanowiska ochrony obiektu wraz z </w:t>
      </w:r>
    </w:p>
    <w:p w14:paraId="6CB22E91" w14:textId="57D8FECE" w:rsidR="009F0EBC" w:rsidRPr="004E035C" w:rsidRDefault="009F0EBC" w:rsidP="009F0EBC">
      <w:pPr>
        <w:ind w:firstLine="708"/>
        <w:rPr>
          <w:rFonts w:ascii="Arial" w:hAnsi="Arial" w:cs="Arial"/>
        </w:rPr>
      </w:pPr>
      <w:r w:rsidRPr="004E035C">
        <w:rPr>
          <w:rFonts w:ascii="Arial" w:hAnsi="Arial" w:cs="Arial"/>
        </w:rPr>
        <w:t xml:space="preserve">przeszkoleniem pracowników nowego Wykonawcy z chwilą przekazania kompetencji </w:t>
      </w:r>
    </w:p>
    <w:p w14:paraId="0AB16C76" w14:textId="3AB41A53" w:rsidR="009F0EBC" w:rsidRPr="004E035C" w:rsidRDefault="009F0EBC" w:rsidP="009F0EBC">
      <w:pPr>
        <w:ind w:firstLine="708"/>
        <w:rPr>
          <w:rFonts w:ascii="Arial" w:hAnsi="Arial" w:cs="Arial"/>
        </w:rPr>
      </w:pPr>
      <w:r w:rsidRPr="004E035C">
        <w:rPr>
          <w:rFonts w:ascii="Arial" w:hAnsi="Arial" w:cs="Arial"/>
        </w:rPr>
        <w:t>nowemu Wykonawcy.</w:t>
      </w:r>
    </w:p>
    <w:p w14:paraId="539AA10A" w14:textId="77777777" w:rsidR="009F0EBC" w:rsidRPr="004E035C" w:rsidRDefault="009F0EBC" w:rsidP="009F0EBC">
      <w:pPr>
        <w:ind w:firstLine="360"/>
        <w:rPr>
          <w:rFonts w:ascii="Arial" w:hAnsi="Arial" w:cs="Arial"/>
          <w:sz w:val="10"/>
          <w:szCs w:val="10"/>
        </w:rPr>
      </w:pPr>
    </w:p>
    <w:p w14:paraId="27BEDD5D" w14:textId="77777777" w:rsidR="004E035C" w:rsidRDefault="009F0EBC" w:rsidP="009F0EBC">
      <w:pPr>
        <w:ind w:firstLine="360"/>
        <w:rPr>
          <w:rFonts w:ascii="Arial" w:hAnsi="Arial" w:cs="Arial"/>
        </w:rPr>
      </w:pPr>
      <w:r w:rsidRPr="004E035C">
        <w:rPr>
          <w:rFonts w:ascii="Arial" w:hAnsi="Arial" w:cs="Arial"/>
        </w:rPr>
        <w:t xml:space="preserve">16. Wykonawca nie może przenieść praw i obowiązków wynikających z umowy na inną </w:t>
      </w:r>
    </w:p>
    <w:p w14:paraId="6443DEDD" w14:textId="2DF04210" w:rsidR="009F0EBC" w:rsidRPr="004E035C" w:rsidRDefault="004E035C" w:rsidP="009F0EBC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F0EBC" w:rsidRPr="004E035C">
        <w:rPr>
          <w:rFonts w:ascii="Arial" w:hAnsi="Arial" w:cs="Arial"/>
        </w:rPr>
        <w:t>osobę.</w:t>
      </w:r>
    </w:p>
    <w:p w14:paraId="1AC9BE7F" w14:textId="77777777" w:rsidR="009F0EBC" w:rsidRPr="004E035C" w:rsidRDefault="009F0EBC" w:rsidP="009F0EBC">
      <w:pPr>
        <w:ind w:firstLine="360"/>
        <w:rPr>
          <w:rFonts w:ascii="Arial" w:hAnsi="Arial" w:cs="Arial"/>
          <w:sz w:val="10"/>
          <w:szCs w:val="10"/>
        </w:rPr>
      </w:pPr>
    </w:p>
    <w:p w14:paraId="0B800558" w14:textId="77777777" w:rsidR="00714635" w:rsidRPr="004E035C" w:rsidRDefault="00714635" w:rsidP="00714635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u w:val="none"/>
        </w:rPr>
      </w:pPr>
      <w:r w:rsidRPr="004E035C">
        <w:rPr>
          <w:rFonts w:ascii="Arial" w:hAnsi="Arial" w:cs="Arial"/>
          <w:u w:val="none"/>
        </w:rPr>
        <w:t xml:space="preserve">§ 6 </w:t>
      </w:r>
    </w:p>
    <w:p w14:paraId="4959BC9D" w14:textId="77777777" w:rsidR="00714635" w:rsidRPr="004E035C" w:rsidRDefault="00714635" w:rsidP="00714635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sz w:val="10"/>
          <w:szCs w:val="10"/>
          <w:u w:val="none"/>
        </w:rPr>
      </w:pPr>
    </w:p>
    <w:p w14:paraId="12A59CFE" w14:textId="73F8E11D" w:rsidR="00714635" w:rsidRPr="004E035C" w:rsidRDefault="00714635" w:rsidP="00714635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u w:val="none"/>
        </w:rPr>
      </w:pPr>
      <w:r w:rsidRPr="004E035C">
        <w:rPr>
          <w:rFonts w:ascii="Arial" w:hAnsi="Arial" w:cs="Arial"/>
          <w:b w:val="0"/>
          <w:u w:val="none"/>
        </w:rPr>
        <w:t>W razie nie wykonania lub nienależytego wykonania umowy strony przewidują kary umowne</w:t>
      </w:r>
      <w:r w:rsidR="00401EEF" w:rsidRPr="004E035C">
        <w:rPr>
          <w:rFonts w:ascii="Arial" w:hAnsi="Arial" w:cs="Arial"/>
          <w:b w:val="0"/>
          <w:u w:val="none"/>
        </w:rPr>
        <w:t xml:space="preserve">                                       </w:t>
      </w:r>
      <w:r w:rsidRPr="004E035C">
        <w:rPr>
          <w:rFonts w:ascii="Arial" w:hAnsi="Arial" w:cs="Arial"/>
          <w:b w:val="0"/>
          <w:u w:val="none"/>
        </w:rPr>
        <w:t>z następujących tytułów i w podanych wysokościach:</w:t>
      </w:r>
    </w:p>
    <w:p w14:paraId="76847A76" w14:textId="77777777" w:rsidR="00714635" w:rsidRPr="004E035C" w:rsidRDefault="00714635" w:rsidP="00714635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 w:val="16"/>
          <w:szCs w:val="16"/>
          <w:u w:val="none"/>
        </w:rPr>
      </w:pPr>
    </w:p>
    <w:p w14:paraId="535AF7ED" w14:textId="77777777" w:rsidR="00714635" w:rsidRPr="004E035C" w:rsidRDefault="00714635" w:rsidP="00714635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Cs w:val="24"/>
          <w:u w:val="none"/>
        </w:rPr>
      </w:pPr>
      <w:r w:rsidRPr="004E035C">
        <w:rPr>
          <w:rFonts w:ascii="Arial" w:hAnsi="Arial" w:cs="Arial"/>
          <w:b w:val="0"/>
          <w:szCs w:val="24"/>
          <w:u w:val="none"/>
        </w:rPr>
        <w:t>1. Wykonawca zobowiązuje się zapłacić Zamawiającemu kary umowne :</w:t>
      </w:r>
    </w:p>
    <w:p w14:paraId="63E63110" w14:textId="77777777" w:rsidR="00714635" w:rsidRPr="004E035C" w:rsidRDefault="00714635" w:rsidP="00714635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 w:val="10"/>
          <w:szCs w:val="10"/>
          <w:u w:val="none"/>
        </w:rPr>
      </w:pPr>
    </w:p>
    <w:p w14:paraId="10F51738" w14:textId="77777777" w:rsidR="00714635" w:rsidRPr="004E035C" w:rsidRDefault="00714635" w:rsidP="00714635">
      <w:pPr>
        <w:pStyle w:val="Listapunktowana2"/>
        <w:tabs>
          <w:tab w:val="clear" w:pos="643"/>
        </w:tabs>
        <w:spacing w:line="240" w:lineRule="auto"/>
        <w:jc w:val="both"/>
        <w:rPr>
          <w:rFonts w:ascii="Arial" w:hAnsi="Arial" w:cs="Arial"/>
          <w:szCs w:val="24"/>
        </w:rPr>
      </w:pPr>
      <w:r w:rsidRPr="004E035C">
        <w:rPr>
          <w:rFonts w:ascii="Arial" w:hAnsi="Arial" w:cs="Arial"/>
          <w:szCs w:val="24"/>
        </w:rPr>
        <w:t xml:space="preserve">a/. w wysokości 10 % </w:t>
      </w:r>
      <w:r w:rsidRPr="004E035C">
        <w:rPr>
          <w:rFonts w:ascii="Arial" w:hAnsi="Arial" w:cs="Arial"/>
          <w:bCs/>
          <w:szCs w:val="24"/>
        </w:rPr>
        <w:t xml:space="preserve">wynagrodzenia umownego brutto </w:t>
      </w:r>
      <w:bookmarkStart w:id="0" w:name="_Hlk118446210"/>
      <w:r w:rsidRPr="004E035C">
        <w:rPr>
          <w:rFonts w:ascii="Arial" w:hAnsi="Arial" w:cs="Arial"/>
          <w:bCs/>
          <w:szCs w:val="24"/>
        </w:rPr>
        <w:t xml:space="preserve">określonego w </w:t>
      </w:r>
      <w:r w:rsidRPr="004E035C">
        <w:rPr>
          <w:rFonts w:ascii="Arial" w:hAnsi="Arial" w:cs="Arial"/>
          <w:szCs w:val="24"/>
        </w:rPr>
        <w:t xml:space="preserve">§ </w:t>
      </w:r>
      <w:r w:rsidRPr="004E035C">
        <w:rPr>
          <w:rFonts w:ascii="Arial" w:hAnsi="Arial" w:cs="Arial"/>
          <w:bCs/>
          <w:szCs w:val="24"/>
        </w:rPr>
        <w:t>3 ust.2 za przedmiot umow</w:t>
      </w:r>
      <w:bookmarkEnd w:id="0"/>
      <w:r w:rsidRPr="004E035C">
        <w:rPr>
          <w:rFonts w:ascii="Arial" w:hAnsi="Arial" w:cs="Arial"/>
          <w:bCs/>
          <w:szCs w:val="24"/>
        </w:rPr>
        <w:t xml:space="preserve">y, </w:t>
      </w:r>
      <w:r w:rsidRPr="004E035C">
        <w:rPr>
          <w:rFonts w:ascii="Arial" w:hAnsi="Arial" w:cs="Arial"/>
          <w:szCs w:val="24"/>
        </w:rPr>
        <w:t>gdy Zamawiający odstąpi od umowy z powodu okoliczności za które odpowiada Wykonawca ;</w:t>
      </w:r>
    </w:p>
    <w:p w14:paraId="2588821B" w14:textId="77777777" w:rsidR="00714635" w:rsidRPr="004E035C" w:rsidRDefault="00714635" w:rsidP="00714635">
      <w:pPr>
        <w:pStyle w:val="Listapunktowana2"/>
        <w:tabs>
          <w:tab w:val="clear" w:pos="643"/>
        </w:tabs>
        <w:spacing w:line="240" w:lineRule="auto"/>
        <w:ind w:left="360" w:firstLine="0"/>
        <w:jc w:val="both"/>
        <w:rPr>
          <w:rFonts w:ascii="Arial" w:hAnsi="Arial" w:cs="Arial"/>
          <w:sz w:val="6"/>
          <w:szCs w:val="6"/>
        </w:rPr>
      </w:pPr>
    </w:p>
    <w:p w14:paraId="00F41995" w14:textId="26E30FBC" w:rsidR="00714635" w:rsidRPr="004E035C" w:rsidRDefault="00714635" w:rsidP="00714635">
      <w:pPr>
        <w:pStyle w:val="Listapunktowana2"/>
        <w:tabs>
          <w:tab w:val="clear" w:pos="643"/>
        </w:tabs>
        <w:spacing w:line="240" w:lineRule="auto"/>
        <w:jc w:val="both"/>
        <w:rPr>
          <w:rFonts w:ascii="Arial" w:hAnsi="Arial" w:cs="Arial"/>
        </w:rPr>
      </w:pPr>
      <w:r w:rsidRPr="004E035C">
        <w:rPr>
          <w:rFonts w:ascii="Arial" w:hAnsi="Arial" w:cs="Arial"/>
        </w:rPr>
        <w:t xml:space="preserve">b/. w wysokości </w:t>
      </w:r>
      <w:r w:rsidR="00A53830" w:rsidRPr="004E035C">
        <w:rPr>
          <w:rFonts w:ascii="Arial" w:hAnsi="Arial" w:cs="Arial"/>
        </w:rPr>
        <w:t>0,</w:t>
      </w:r>
      <w:r w:rsidRPr="004E035C">
        <w:rPr>
          <w:rFonts w:ascii="Arial" w:hAnsi="Arial" w:cs="Arial"/>
        </w:rPr>
        <w:t xml:space="preserve">5% wynagrodzenia umownego brutto określonego w § 3 ust.2 za przedmiot umowy, za </w:t>
      </w:r>
      <w:r w:rsidR="00A53830" w:rsidRPr="004E035C">
        <w:rPr>
          <w:rFonts w:ascii="Arial" w:hAnsi="Arial" w:cs="Arial"/>
        </w:rPr>
        <w:t xml:space="preserve">każde </w:t>
      </w:r>
      <w:r w:rsidRPr="004E035C">
        <w:rPr>
          <w:rFonts w:ascii="Arial" w:hAnsi="Arial" w:cs="Arial"/>
        </w:rPr>
        <w:t xml:space="preserve">nienależyte wykonanie obowiązków umownych zaistniałe z przyczyn zawinionych przez Wykonawcę </w:t>
      </w:r>
    </w:p>
    <w:p w14:paraId="2F861F74" w14:textId="77777777" w:rsidR="00714635" w:rsidRPr="004E035C" w:rsidRDefault="00714635" w:rsidP="00714635">
      <w:pPr>
        <w:pStyle w:val="Listapunktowana2"/>
        <w:tabs>
          <w:tab w:val="clear" w:pos="643"/>
        </w:tabs>
        <w:spacing w:line="240" w:lineRule="auto"/>
        <w:jc w:val="both"/>
        <w:rPr>
          <w:rFonts w:ascii="Arial" w:hAnsi="Arial" w:cs="Arial"/>
          <w:szCs w:val="24"/>
        </w:rPr>
      </w:pPr>
      <w:r w:rsidRPr="004E035C">
        <w:rPr>
          <w:rFonts w:ascii="Arial" w:hAnsi="Arial" w:cs="Arial"/>
        </w:rPr>
        <w:t>c/. w wysokości 200 zł za każdą rozpoczętą godzinę nie świadczenia usługi.</w:t>
      </w:r>
    </w:p>
    <w:p w14:paraId="47717311" w14:textId="77777777" w:rsidR="00714635" w:rsidRPr="004E035C" w:rsidRDefault="00714635" w:rsidP="00714635">
      <w:pPr>
        <w:pStyle w:val="Listapunktowana2"/>
        <w:tabs>
          <w:tab w:val="clear" w:pos="643"/>
        </w:tabs>
        <w:spacing w:line="240" w:lineRule="auto"/>
        <w:ind w:left="0" w:firstLine="0"/>
        <w:jc w:val="both"/>
        <w:rPr>
          <w:rFonts w:ascii="Arial" w:hAnsi="Arial" w:cs="Arial"/>
          <w:sz w:val="6"/>
          <w:szCs w:val="6"/>
        </w:rPr>
      </w:pPr>
    </w:p>
    <w:p w14:paraId="665834EB" w14:textId="77777777" w:rsidR="00714635" w:rsidRPr="004E035C" w:rsidRDefault="00714635" w:rsidP="00714635">
      <w:pPr>
        <w:pStyle w:val="Listapunktowana2"/>
        <w:tabs>
          <w:tab w:val="clear" w:pos="643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4E035C">
        <w:rPr>
          <w:rFonts w:ascii="Arial" w:hAnsi="Arial" w:cs="Arial"/>
        </w:rPr>
        <w:t>2.</w:t>
      </w:r>
      <w:r w:rsidRPr="004E035C">
        <w:rPr>
          <w:rFonts w:ascii="Arial" w:hAnsi="Arial" w:cs="Arial"/>
          <w:iCs/>
          <w:szCs w:val="18"/>
        </w:rPr>
        <w:t xml:space="preserve"> Wykonawca</w:t>
      </w:r>
      <w:r w:rsidRPr="004E035C">
        <w:rPr>
          <w:rFonts w:ascii="Arial" w:hAnsi="Arial" w:cs="Arial"/>
        </w:rPr>
        <w:t xml:space="preserve"> wyraża zgodę na potrącenie kwoty kar umownych z należności głównej.</w:t>
      </w:r>
    </w:p>
    <w:p w14:paraId="60F30684" w14:textId="77777777" w:rsidR="00714635" w:rsidRPr="004E035C" w:rsidRDefault="00714635" w:rsidP="00714635">
      <w:pPr>
        <w:pStyle w:val="Listapunktowana2"/>
        <w:tabs>
          <w:tab w:val="clear" w:pos="643"/>
        </w:tabs>
        <w:spacing w:line="240" w:lineRule="auto"/>
        <w:ind w:left="360" w:firstLine="0"/>
        <w:jc w:val="both"/>
        <w:rPr>
          <w:rFonts w:ascii="Arial" w:hAnsi="Arial" w:cs="Arial"/>
          <w:sz w:val="6"/>
          <w:szCs w:val="6"/>
        </w:rPr>
      </w:pPr>
    </w:p>
    <w:p w14:paraId="664DEC6A" w14:textId="77777777" w:rsidR="00714635" w:rsidRPr="004E035C" w:rsidRDefault="00714635" w:rsidP="00714635">
      <w:pPr>
        <w:pStyle w:val="Lista"/>
        <w:numPr>
          <w:ilvl w:val="12"/>
          <w:numId w:val="0"/>
        </w:numPr>
        <w:spacing w:line="240" w:lineRule="auto"/>
        <w:jc w:val="both"/>
        <w:rPr>
          <w:rFonts w:ascii="Arial" w:hAnsi="Arial" w:cs="Arial"/>
        </w:rPr>
      </w:pPr>
      <w:r w:rsidRPr="004E035C">
        <w:rPr>
          <w:rFonts w:ascii="Arial" w:hAnsi="Arial" w:cs="Arial"/>
        </w:rPr>
        <w:t>3. Zamawiający zobowiązuje się zapłacić Wykonawcy kary umowne :</w:t>
      </w:r>
    </w:p>
    <w:p w14:paraId="56737F04" w14:textId="77777777" w:rsidR="00714635" w:rsidRPr="004E035C" w:rsidRDefault="00714635" w:rsidP="00714635">
      <w:pPr>
        <w:pStyle w:val="Listapunktowana2"/>
        <w:numPr>
          <w:ilvl w:val="0"/>
          <w:numId w:val="16"/>
        </w:numPr>
        <w:tabs>
          <w:tab w:val="clear" w:pos="643"/>
        </w:tabs>
        <w:spacing w:line="240" w:lineRule="auto"/>
        <w:jc w:val="both"/>
        <w:rPr>
          <w:rFonts w:ascii="Arial" w:hAnsi="Arial" w:cs="Arial"/>
        </w:rPr>
      </w:pPr>
      <w:r w:rsidRPr="004E035C">
        <w:rPr>
          <w:rFonts w:ascii="Arial" w:hAnsi="Arial" w:cs="Arial"/>
        </w:rPr>
        <w:t xml:space="preserve">10 % wartości umownej przedmiotu umowy w razie odstąpienia przez Wykonawcę od umowy </w:t>
      </w:r>
    </w:p>
    <w:p w14:paraId="27DC947F" w14:textId="6FDF54CB" w:rsidR="00714635" w:rsidRPr="004E035C" w:rsidRDefault="00714635" w:rsidP="00714635">
      <w:pPr>
        <w:pStyle w:val="Listapunktowana2"/>
        <w:tabs>
          <w:tab w:val="clear" w:pos="643"/>
        </w:tabs>
        <w:spacing w:line="240" w:lineRule="auto"/>
        <w:ind w:left="360" w:firstLine="0"/>
        <w:jc w:val="both"/>
        <w:rPr>
          <w:rFonts w:ascii="Arial" w:hAnsi="Arial" w:cs="Arial"/>
        </w:rPr>
      </w:pPr>
      <w:r w:rsidRPr="004E035C">
        <w:rPr>
          <w:rFonts w:ascii="Arial" w:hAnsi="Arial" w:cs="Arial"/>
        </w:rPr>
        <w:t>z powodu okoliczności za które odpowiedzialność ponosi Zamawiający.</w:t>
      </w:r>
    </w:p>
    <w:p w14:paraId="0BA8865C" w14:textId="77777777" w:rsidR="00C679E4" w:rsidRDefault="00A53830" w:rsidP="00A53830">
      <w:pPr>
        <w:pStyle w:val="Listapunktowana2"/>
        <w:tabs>
          <w:tab w:val="clear" w:pos="643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4E035C">
        <w:rPr>
          <w:rFonts w:ascii="Arial" w:hAnsi="Arial" w:cs="Arial"/>
        </w:rPr>
        <w:t>4.</w:t>
      </w:r>
      <w:r w:rsidR="00401EEF" w:rsidRPr="004E035C">
        <w:rPr>
          <w:rFonts w:ascii="Arial" w:hAnsi="Arial" w:cs="Arial"/>
        </w:rPr>
        <w:t xml:space="preserve"> </w:t>
      </w:r>
      <w:r w:rsidRPr="004E035C">
        <w:rPr>
          <w:rFonts w:ascii="Arial" w:hAnsi="Arial" w:cs="Arial"/>
        </w:rPr>
        <w:t xml:space="preserve">Łączna wysokość kar umownych z tytułu wykonania umowy nie przekroczy 50% </w:t>
      </w:r>
    </w:p>
    <w:p w14:paraId="65C4E41C" w14:textId="1CEC1D88" w:rsidR="00A53830" w:rsidRPr="004E035C" w:rsidRDefault="00C679E4" w:rsidP="00A53830">
      <w:pPr>
        <w:pStyle w:val="Listapunktowana2"/>
        <w:tabs>
          <w:tab w:val="clear" w:pos="643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3830" w:rsidRPr="004E035C">
        <w:rPr>
          <w:rFonts w:ascii="Arial" w:hAnsi="Arial" w:cs="Arial"/>
        </w:rPr>
        <w:t xml:space="preserve">wynagrodzenia </w:t>
      </w:r>
      <w:r w:rsidRPr="004E035C">
        <w:rPr>
          <w:rFonts w:ascii="Arial" w:hAnsi="Arial" w:cs="Arial"/>
        </w:rPr>
        <w:t xml:space="preserve">umownego  brutto </w:t>
      </w:r>
      <w:r w:rsidRPr="004E035C">
        <w:rPr>
          <w:rFonts w:ascii="Arial" w:hAnsi="Arial" w:cs="Arial"/>
          <w:bCs/>
          <w:szCs w:val="24"/>
        </w:rPr>
        <w:t xml:space="preserve">określonego w </w:t>
      </w:r>
      <w:r w:rsidRPr="004E035C">
        <w:rPr>
          <w:rFonts w:ascii="Arial" w:hAnsi="Arial" w:cs="Arial"/>
          <w:szCs w:val="24"/>
        </w:rPr>
        <w:t xml:space="preserve">§ </w:t>
      </w:r>
      <w:r w:rsidRPr="004E035C">
        <w:rPr>
          <w:rFonts w:ascii="Arial" w:hAnsi="Arial" w:cs="Arial"/>
          <w:bCs/>
          <w:szCs w:val="24"/>
        </w:rPr>
        <w:t>3 ust.2 za przedmiot umowy</w:t>
      </w:r>
    </w:p>
    <w:p w14:paraId="54399005" w14:textId="77777777" w:rsidR="00714635" w:rsidRPr="004E035C" w:rsidRDefault="00714635" w:rsidP="00714635">
      <w:pPr>
        <w:ind w:right="-142"/>
        <w:jc w:val="both"/>
        <w:rPr>
          <w:rFonts w:ascii="Arial" w:hAnsi="Arial" w:cs="Arial"/>
          <w:sz w:val="10"/>
          <w:szCs w:val="10"/>
        </w:rPr>
      </w:pPr>
    </w:p>
    <w:p w14:paraId="3F56FF63" w14:textId="77777777" w:rsidR="00714635" w:rsidRPr="004E035C" w:rsidRDefault="00714635" w:rsidP="00714635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4E035C">
        <w:rPr>
          <w:rFonts w:ascii="Arial" w:hAnsi="Arial" w:cs="Arial"/>
          <w:b/>
        </w:rPr>
        <w:t>§ 7</w:t>
      </w:r>
    </w:p>
    <w:p w14:paraId="07903E34" w14:textId="77777777" w:rsidR="00714635" w:rsidRPr="004E035C" w:rsidRDefault="00714635" w:rsidP="00714635">
      <w:pPr>
        <w:rPr>
          <w:rFonts w:ascii="Arial" w:hAnsi="Arial" w:cs="Arial"/>
          <w:b/>
          <w:sz w:val="10"/>
          <w:szCs w:val="10"/>
        </w:rPr>
      </w:pPr>
    </w:p>
    <w:p w14:paraId="200B0249" w14:textId="71471DAE" w:rsidR="00C679E4" w:rsidRPr="004E035C" w:rsidRDefault="00714635" w:rsidP="00714635">
      <w:pPr>
        <w:tabs>
          <w:tab w:val="left" w:pos="142"/>
        </w:tabs>
        <w:rPr>
          <w:rFonts w:ascii="Arial" w:hAnsi="Arial" w:cs="Arial"/>
          <w:bCs/>
        </w:rPr>
      </w:pPr>
      <w:r w:rsidRPr="004E035C">
        <w:rPr>
          <w:rFonts w:ascii="Arial" w:hAnsi="Arial" w:cs="Arial"/>
          <w:bCs/>
        </w:rPr>
        <w:t>Niezależnie od kary umownej określonej w § 6 niniejszej umowy, każda ze stron umowy zobowiązana jest do zapłacenia drugiej stronie odszkodowania za szkodę przekraczającą wysokość kar umownych, wyrządzoną na skutek niewykonania lub nienależytego wykonania zobowiązania.</w:t>
      </w:r>
    </w:p>
    <w:p w14:paraId="2B55E6AF" w14:textId="77777777" w:rsidR="00714635" w:rsidRPr="004E035C" w:rsidRDefault="00714635" w:rsidP="00714635">
      <w:pPr>
        <w:jc w:val="both"/>
        <w:rPr>
          <w:rFonts w:ascii="Arial" w:hAnsi="Arial" w:cs="Arial"/>
          <w:sz w:val="10"/>
          <w:szCs w:val="10"/>
        </w:rPr>
      </w:pPr>
    </w:p>
    <w:p w14:paraId="197FA1DE" w14:textId="77777777" w:rsidR="00714635" w:rsidRPr="004E035C" w:rsidRDefault="00714635" w:rsidP="00714635">
      <w:pPr>
        <w:jc w:val="center"/>
        <w:rPr>
          <w:rFonts w:ascii="Arial" w:hAnsi="Arial" w:cs="Arial"/>
          <w:b/>
        </w:rPr>
      </w:pPr>
      <w:r w:rsidRPr="004E035C">
        <w:rPr>
          <w:rFonts w:ascii="Arial" w:hAnsi="Arial" w:cs="Arial"/>
          <w:b/>
        </w:rPr>
        <w:t>§ 8</w:t>
      </w:r>
    </w:p>
    <w:p w14:paraId="50717067" w14:textId="77777777" w:rsidR="00714635" w:rsidRPr="004E035C" w:rsidRDefault="00714635" w:rsidP="00714635">
      <w:pPr>
        <w:jc w:val="center"/>
        <w:rPr>
          <w:rFonts w:ascii="Arial" w:hAnsi="Arial" w:cs="Arial"/>
          <w:b/>
          <w:sz w:val="10"/>
          <w:szCs w:val="10"/>
        </w:rPr>
      </w:pPr>
    </w:p>
    <w:p w14:paraId="2AF20672" w14:textId="77777777" w:rsidR="00714635" w:rsidRPr="004E035C" w:rsidRDefault="00714635" w:rsidP="00714635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lastRenderedPageBreak/>
        <w:t>1. Zamawiający przysługuje prawo do odstąpienia od umowy:</w:t>
      </w:r>
    </w:p>
    <w:p w14:paraId="21EE13E4" w14:textId="70852234" w:rsidR="00714635" w:rsidRPr="004E035C" w:rsidRDefault="00714635" w:rsidP="00714635">
      <w:pPr>
        <w:pStyle w:val="Nagwek6"/>
        <w:ind w:left="0" w:firstLine="42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a) w przypadku gdy </w:t>
      </w:r>
      <w:r w:rsidRPr="004E035C">
        <w:rPr>
          <w:rFonts w:ascii="Arial" w:hAnsi="Arial" w:cs="Arial"/>
          <w:b w:val="0"/>
          <w:iCs/>
        </w:rPr>
        <w:t>Wykonawca</w:t>
      </w:r>
      <w:r w:rsidRPr="004E035C">
        <w:rPr>
          <w:rFonts w:ascii="Arial" w:hAnsi="Arial" w:cs="Arial"/>
          <w:b w:val="0"/>
        </w:rPr>
        <w:t xml:space="preserve"> nie przystępuje do realizacji umowy w terminie </w:t>
      </w:r>
    </w:p>
    <w:p w14:paraId="3FD9E61D" w14:textId="77777777" w:rsidR="00C679E4" w:rsidRDefault="00714635" w:rsidP="00714635">
      <w:pPr>
        <w:pStyle w:val="Nagwek6"/>
        <w:ind w:left="0" w:firstLine="42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14 dni od dnia jej rozpoczęcia</w:t>
      </w:r>
      <w:r w:rsidR="00A53830" w:rsidRPr="004E035C">
        <w:rPr>
          <w:rFonts w:ascii="Arial" w:hAnsi="Arial" w:cs="Arial"/>
          <w:b w:val="0"/>
        </w:rPr>
        <w:t xml:space="preserve"> lub przerywa realizację na okres 14 dni </w:t>
      </w:r>
      <w:bookmarkStart w:id="1" w:name="_Hlk118446316"/>
      <w:r w:rsidR="00A53830" w:rsidRPr="004E035C">
        <w:rPr>
          <w:rFonts w:ascii="Arial" w:hAnsi="Arial" w:cs="Arial"/>
          <w:b w:val="0"/>
        </w:rPr>
        <w:t xml:space="preserve">po uprzednim </w:t>
      </w:r>
    </w:p>
    <w:p w14:paraId="457DC873" w14:textId="097419BD" w:rsidR="00714635" w:rsidRPr="004E035C" w:rsidRDefault="00C679E4" w:rsidP="00714635">
      <w:pPr>
        <w:pStyle w:val="Nagwek6"/>
        <w:ind w:left="0" w:firstLine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</w:t>
      </w:r>
      <w:r w:rsidR="00A53830" w:rsidRPr="004E035C">
        <w:rPr>
          <w:rFonts w:ascii="Arial" w:hAnsi="Arial" w:cs="Arial"/>
          <w:b w:val="0"/>
        </w:rPr>
        <w:t>wezwaniu</w:t>
      </w:r>
      <w:bookmarkEnd w:id="1"/>
      <w:r w:rsidR="00714635" w:rsidRPr="004E035C">
        <w:rPr>
          <w:rFonts w:ascii="Arial" w:hAnsi="Arial" w:cs="Arial"/>
          <w:b w:val="0"/>
        </w:rPr>
        <w:t>,</w:t>
      </w:r>
    </w:p>
    <w:p w14:paraId="5CB2DA45" w14:textId="77777777" w:rsidR="00C679E4" w:rsidRDefault="00714635" w:rsidP="00714635">
      <w:pPr>
        <w:pStyle w:val="Nagwek6"/>
        <w:ind w:left="0" w:firstLine="42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>b) w razie nierzetelnej realizacji zamówienia Zamawiający ma prawo odstąpienia od umowy</w:t>
      </w:r>
      <w:r w:rsidR="00A53830" w:rsidRPr="004E035C">
        <w:rPr>
          <w:rFonts w:ascii="Arial" w:hAnsi="Arial" w:cs="Arial"/>
          <w:b w:val="0"/>
        </w:rPr>
        <w:t xml:space="preserve"> </w:t>
      </w:r>
    </w:p>
    <w:p w14:paraId="12FE6C87" w14:textId="4C8D4C95" w:rsidR="00714635" w:rsidRPr="004E035C" w:rsidRDefault="00C679E4" w:rsidP="00C679E4">
      <w:pPr>
        <w:pStyle w:val="Nagwek6"/>
        <w:ind w:left="0" w:firstLine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A53830" w:rsidRPr="004E035C">
        <w:rPr>
          <w:rFonts w:ascii="Arial" w:hAnsi="Arial" w:cs="Arial"/>
          <w:b w:val="0"/>
        </w:rPr>
        <w:t xml:space="preserve">po </w:t>
      </w:r>
      <w:r w:rsidRPr="004E035C">
        <w:rPr>
          <w:rFonts w:ascii="Arial" w:hAnsi="Arial" w:cs="Arial"/>
          <w:b w:val="0"/>
        </w:rPr>
        <w:t>uprzednim wezwaniu,</w:t>
      </w:r>
      <w:r w:rsidR="00401EEF" w:rsidRPr="004E035C">
        <w:rPr>
          <w:rFonts w:ascii="Arial" w:hAnsi="Arial" w:cs="Arial"/>
          <w:b w:val="0"/>
        </w:rPr>
        <w:t xml:space="preserve">   </w:t>
      </w:r>
    </w:p>
    <w:p w14:paraId="45962EA4" w14:textId="405EC137" w:rsidR="00714635" w:rsidRPr="004E035C" w:rsidRDefault="00714635" w:rsidP="00714635">
      <w:pPr>
        <w:ind w:firstLine="426"/>
        <w:rPr>
          <w:rFonts w:ascii="Arial" w:hAnsi="Arial" w:cs="Arial"/>
        </w:rPr>
      </w:pPr>
      <w:r w:rsidRPr="004E035C">
        <w:rPr>
          <w:rFonts w:ascii="Arial" w:hAnsi="Arial" w:cs="Arial"/>
        </w:rPr>
        <w:t>c) nieprzestrzegania zapisów umowy</w:t>
      </w:r>
      <w:r w:rsidR="00A53830" w:rsidRPr="004E035C">
        <w:rPr>
          <w:rFonts w:ascii="Arial" w:hAnsi="Arial" w:cs="Arial"/>
          <w:b/>
        </w:rPr>
        <w:t xml:space="preserve"> </w:t>
      </w:r>
      <w:r w:rsidR="00A53830" w:rsidRPr="004E035C">
        <w:rPr>
          <w:rFonts w:ascii="Arial" w:hAnsi="Arial" w:cs="Arial"/>
          <w:bCs/>
        </w:rPr>
        <w:t xml:space="preserve">po uprzednim wezwaniu </w:t>
      </w:r>
      <w:r w:rsidRPr="004E035C">
        <w:rPr>
          <w:rFonts w:ascii="Arial" w:hAnsi="Arial" w:cs="Arial"/>
          <w:bCs/>
        </w:rPr>
        <w:t>.</w:t>
      </w:r>
    </w:p>
    <w:p w14:paraId="2D881AE0" w14:textId="77777777" w:rsidR="00714635" w:rsidRPr="004E035C" w:rsidRDefault="00714635" w:rsidP="00714635">
      <w:pPr>
        <w:rPr>
          <w:rFonts w:ascii="Arial" w:hAnsi="Arial" w:cs="Arial"/>
          <w:sz w:val="6"/>
          <w:szCs w:val="6"/>
        </w:rPr>
      </w:pPr>
    </w:p>
    <w:p w14:paraId="597BE049" w14:textId="77777777" w:rsidR="00714635" w:rsidRPr="004E035C" w:rsidRDefault="00714635" w:rsidP="00714635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2. Utrata uprawnień do prowadzenia działalności gospodarczej w zakresie świadczenia usługi </w:t>
      </w:r>
    </w:p>
    <w:p w14:paraId="0058335B" w14:textId="77777777" w:rsidR="00714635" w:rsidRPr="004E035C" w:rsidRDefault="00714635" w:rsidP="00714635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stanowiącej przedmiot zamówienia skutkuje wygaśnięciem niniejszej umowy. Obowiązek </w:t>
      </w:r>
    </w:p>
    <w:p w14:paraId="52B6CD93" w14:textId="6E607679" w:rsidR="00714635" w:rsidRPr="004E035C" w:rsidRDefault="00714635" w:rsidP="00714635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   zawiadomienia Zamawiającego obciąża </w:t>
      </w:r>
      <w:r w:rsidRPr="004E035C">
        <w:rPr>
          <w:rFonts w:ascii="Arial" w:hAnsi="Arial" w:cs="Arial"/>
          <w:b w:val="0"/>
          <w:iCs/>
        </w:rPr>
        <w:t>Wykonawcę</w:t>
      </w:r>
      <w:r w:rsidRPr="004E035C">
        <w:rPr>
          <w:rFonts w:ascii="Arial" w:hAnsi="Arial" w:cs="Arial"/>
          <w:b w:val="0"/>
        </w:rPr>
        <w:t>.</w:t>
      </w:r>
    </w:p>
    <w:p w14:paraId="4F358675" w14:textId="77777777" w:rsidR="00C679E4" w:rsidRDefault="00B1291F" w:rsidP="00402951">
      <w:pPr>
        <w:rPr>
          <w:rFonts w:ascii="Arial" w:hAnsi="Arial" w:cs="Arial"/>
        </w:rPr>
      </w:pPr>
      <w:r w:rsidRPr="004E035C">
        <w:rPr>
          <w:rFonts w:ascii="Arial" w:hAnsi="Arial" w:cs="Arial"/>
        </w:rPr>
        <w:t>3.</w:t>
      </w:r>
      <w:r w:rsidR="00402951" w:rsidRPr="004E035C">
        <w:rPr>
          <w:rFonts w:ascii="Arial" w:hAnsi="Arial" w:cs="Arial"/>
        </w:rPr>
        <w:t xml:space="preserve"> Oprócz wypadków wymienionych w ust. 1 oraz w przepisach Kodeksu Cywilnego </w:t>
      </w:r>
    </w:p>
    <w:p w14:paraId="246FE2DA" w14:textId="5B388FB7" w:rsidR="00402951" w:rsidRPr="004E035C" w:rsidRDefault="00C679E4" w:rsidP="004029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02951" w:rsidRPr="004E035C">
        <w:rPr>
          <w:rFonts w:ascii="Arial" w:hAnsi="Arial" w:cs="Arial"/>
        </w:rPr>
        <w:t>Zamawiającemu przysługuje prawo odstąpienia od Umowy w następujących sytuacjach:</w:t>
      </w:r>
    </w:p>
    <w:p w14:paraId="508BC1A3" w14:textId="77777777" w:rsidR="00C679E4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402951" w:rsidRPr="004E035C">
        <w:rPr>
          <w:color w:val="auto"/>
        </w:rPr>
        <w:t xml:space="preserve">1) w terminie 30 dni od dnia powzięcia wiadomości o zaistnieniu istotnej zmiany okoliczności </w:t>
      </w:r>
    </w:p>
    <w:p w14:paraId="0D06BB4C" w14:textId="77777777" w:rsidR="00C679E4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402951" w:rsidRPr="004E035C">
        <w:rPr>
          <w:color w:val="auto"/>
        </w:rPr>
        <w:t xml:space="preserve">powodującej, że wykonanie Umowy nie leży w interesie publicznym, czego nie można było </w:t>
      </w:r>
      <w:r>
        <w:rPr>
          <w:color w:val="auto"/>
        </w:rPr>
        <w:t xml:space="preserve">  </w:t>
      </w:r>
    </w:p>
    <w:p w14:paraId="0FAC80A9" w14:textId="77777777" w:rsidR="00C679E4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402951" w:rsidRPr="004E035C">
        <w:rPr>
          <w:color w:val="auto"/>
        </w:rPr>
        <w:t xml:space="preserve">przewidzieć w chwili zawarcia Umowy, lub dalsze wykonywanie Umowy może zagrozić </w:t>
      </w:r>
    </w:p>
    <w:p w14:paraId="789129CD" w14:textId="77777777" w:rsidR="00C679E4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402951" w:rsidRPr="004E035C">
        <w:rPr>
          <w:color w:val="auto"/>
        </w:rPr>
        <w:t xml:space="preserve">podstawowemu interesowi bezpieczeństwa państwa lub bezpieczeństwu publicznemu. W </w:t>
      </w:r>
    </w:p>
    <w:p w14:paraId="62AD838C" w14:textId="77777777" w:rsidR="00C679E4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402951" w:rsidRPr="004E035C">
        <w:rPr>
          <w:color w:val="auto"/>
        </w:rPr>
        <w:t xml:space="preserve">tym przypadku Wykonawca może żądać wyłącznie wynagrodzenia należnego mu z tytułu </w:t>
      </w:r>
    </w:p>
    <w:p w14:paraId="735E91B2" w14:textId="11B68C55" w:rsidR="00402951" w:rsidRPr="004E035C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402951" w:rsidRPr="004E035C">
        <w:rPr>
          <w:color w:val="auto"/>
        </w:rPr>
        <w:t xml:space="preserve">wykonania części Umowy, </w:t>
      </w:r>
    </w:p>
    <w:p w14:paraId="0E0844F7" w14:textId="2BAFC8C9" w:rsidR="00402951" w:rsidRPr="004E035C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402951" w:rsidRPr="004E035C">
        <w:rPr>
          <w:color w:val="auto"/>
        </w:rPr>
        <w:t xml:space="preserve">2) jeżeli zachodzi co najmniej jedna z następujących okoliczności: </w:t>
      </w:r>
    </w:p>
    <w:p w14:paraId="6D0665A6" w14:textId="77777777" w:rsidR="00C679E4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402951" w:rsidRPr="004E035C">
        <w:rPr>
          <w:color w:val="auto"/>
        </w:rPr>
        <w:t xml:space="preserve">a) dokonano zmiany Umowy z naruszeniem art. 454 i art. 455 ustawy </w:t>
      </w:r>
      <w:proofErr w:type="spellStart"/>
      <w:r w:rsidR="00402951" w:rsidRPr="004E035C">
        <w:rPr>
          <w:color w:val="auto"/>
        </w:rPr>
        <w:t>Pzp</w:t>
      </w:r>
      <w:proofErr w:type="spellEnd"/>
      <w:r w:rsidR="00402951" w:rsidRPr="004E035C">
        <w:rPr>
          <w:color w:val="auto"/>
        </w:rPr>
        <w:t xml:space="preserve">. W tym przypadku, </w:t>
      </w:r>
    </w:p>
    <w:p w14:paraId="6E4A6F66" w14:textId="27787691" w:rsidR="00402951" w:rsidRPr="004E035C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402951" w:rsidRPr="004E035C">
        <w:rPr>
          <w:color w:val="auto"/>
        </w:rPr>
        <w:t xml:space="preserve">Zamawiający odstępuje od Umowy w części, której zmiana dotyczy, </w:t>
      </w:r>
    </w:p>
    <w:p w14:paraId="0ADD375C" w14:textId="77777777" w:rsidR="00C679E4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402951" w:rsidRPr="004E035C">
        <w:rPr>
          <w:color w:val="auto"/>
        </w:rPr>
        <w:t xml:space="preserve">b) Wykonawca w chwili zawarcia Umowy podlegał wykluczeniu na podstawie art. 108 ustawy </w:t>
      </w:r>
    </w:p>
    <w:p w14:paraId="38A09AAF" w14:textId="16B81A50" w:rsidR="00402951" w:rsidRPr="004E035C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proofErr w:type="spellStart"/>
      <w:r w:rsidR="00402951" w:rsidRPr="004E035C">
        <w:rPr>
          <w:color w:val="auto"/>
        </w:rPr>
        <w:t>Pzp</w:t>
      </w:r>
      <w:proofErr w:type="spellEnd"/>
      <w:r w:rsidR="00402951" w:rsidRPr="004E035C">
        <w:rPr>
          <w:color w:val="auto"/>
        </w:rPr>
        <w:t xml:space="preserve">, </w:t>
      </w:r>
    </w:p>
    <w:p w14:paraId="3AD3240A" w14:textId="77777777" w:rsidR="00C679E4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r w:rsidR="00402951" w:rsidRPr="004E035C">
        <w:rPr>
          <w:color w:val="auto"/>
        </w:rPr>
        <w:t xml:space="preserve">c) Trybunał Sprawiedliwości Unii Europejskiej stwierdził, w ramach procedury przewidzianej w </w:t>
      </w:r>
    </w:p>
    <w:p w14:paraId="34C9E9CB" w14:textId="77777777" w:rsidR="00C679E4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402951" w:rsidRPr="004E035C">
        <w:rPr>
          <w:color w:val="auto"/>
        </w:rPr>
        <w:t xml:space="preserve">art. 258 Traktatu o funkcjonowaniu Unii Europejskiej, że Rzeczpospolita Polska uchybiła </w:t>
      </w:r>
      <w:r>
        <w:rPr>
          <w:color w:val="auto"/>
        </w:rPr>
        <w:t xml:space="preserve">  </w:t>
      </w:r>
    </w:p>
    <w:p w14:paraId="36070C1C" w14:textId="77777777" w:rsidR="00C679E4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402951" w:rsidRPr="004E035C">
        <w:rPr>
          <w:color w:val="auto"/>
        </w:rPr>
        <w:t xml:space="preserve">zobowiązaniom, które ciążą na niej na mocy Traktatów, dyrektywy 2014/24/UE, dyrektywy </w:t>
      </w:r>
      <w:r>
        <w:rPr>
          <w:color w:val="auto"/>
        </w:rPr>
        <w:t xml:space="preserve"> </w:t>
      </w:r>
    </w:p>
    <w:p w14:paraId="06824532" w14:textId="77777777" w:rsidR="00C679E4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402951" w:rsidRPr="004E035C">
        <w:rPr>
          <w:color w:val="auto"/>
        </w:rPr>
        <w:t xml:space="preserve">2014/25/UE i dyrektywy 2009/81/WE, z uwagi na to, że Zamawiający udzielił zamówienia z </w:t>
      </w:r>
    </w:p>
    <w:p w14:paraId="045B0485" w14:textId="490EF52A" w:rsidR="00402951" w:rsidRPr="004E035C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402951" w:rsidRPr="004E035C">
        <w:rPr>
          <w:color w:val="auto"/>
        </w:rPr>
        <w:t xml:space="preserve">naruszeniem prawa Unii Europejskiej. </w:t>
      </w:r>
    </w:p>
    <w:p w14:paraId="305E3158" w14:textId="77777777" w:rsidR="00C679E4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402951" w:rsidRPr="004E035C">
        <w:rPr>
          <w:color w:val="auto"/>
        </w:rPr>
        <w:t xml:space="preserve">W ww. przypadkach Wykonawca może żądać wyłącznie wynagrodzenia należnego mu z </w:t>
      </w:r>
    </w:p>
    <w:p w14:paraId="32C906BC" w14:textId="4CF61C65" w:rsidR="00402951" w:rsidRPr="004E035C" w:rsidRDefault="00C679E4" w:rsidP="0040295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402951" w:rsidRPr="004E035C">
        <w:rPr>
          <w:color w:val="auto"/>
        </w:rPr>
        <w:t xml:space="preserve">tytułu wykonania części Umowy, </w:t>
      </w:r>
    </w:p>
    <w:p w14:paraId="3581F8A5" w14:textId="718D4B28" w:rsidR="00401EEF" w:rsidRPr="004E035C" w:rsidRDefault="00C679E4" w:rsidP="00401EEF">
      <w:pPr>
        <w:pStyle w:val="Default"/>
        <w:spacing w:after="140"/>
        <w:jc w:val="both"/>
        <w:rPr>
          <w:color w:val="auto"/>
        </w:rPr>
      </w:pPr>
      <w:r>
        <w:rPr>
          <w:color w:val="auto"/>
        </w:rPr>
        <w:t xml:space="preserve">  </w:t>
      </w:r>
      <w:r w:rsidR="00402951" w:rsidRPr="004E035C">
        <w:rPr>
          <w:color w:val="auto"/>
        </w:rPr>
        <w:t>3) zostanie ogłoszona likwidacja przedsiębiorstwa,</w:t>
      </w:r>
    </w:p>
    <w:p w14:paraId="49F95DFD" w14:textId="57FCD275" w:rsidR="00714635" w:rsidRPr="004E035C" w:rsidRDefault="00C679E4" w:rsidP="00401EEF">
      <w:pPr>
        <w:pStyle w:val="Default"/>
        <w:spacing w:after="140"/>
        <w:jc w:val="both"/>
        <w:rPr>
          <w:color w:val="auto"/>
        </w:rPr>
      </w:pPr>
      <w:r>
        <w:rPr>
          <w:color w:val="auto"/>
        </w:rPr>
        <w:t xml:space="preserve">  </w:t>
      </w:r>
      <w:r w:rsidR="00402951" w:rsidRPr="004E035C">
        <w:rPr>
          <w:color w:val="auto"/>
        </w:rPr>
        <w:t>4) majątek Wykonawcy zostanie zajęty</w:t>
      </w:r>
      <w:r w:rsidR="00401EEF" w:rsidRPr="004E035C">
        <w:rPr>
          <w:color w:val="auto"/>
        </w:rPr>
        <w:t>.</w:t>
      </w:r>
    </w:p>
    <w:p w14:paraId="6BD8C3A5" w14:textId="75D6920A" w:rsidR="00401EEF" w:rsidRPr="004E035C" w:rsidRDefault="00401EEF" w:rsidP="00402951">
      <w:pPr>
        <w:pStyle w:val="Tekstpodstawowy"/>
        <w:rPr>
          <w:rFonts w:ascii="Arial" w:hAnsi="Arial" w:cs="Arial"/>
          <w:color w:val="1F497D" w:themeColor="text2"/>
        </w:rPr>
      </w:pPr>
    </w:p>
    <w:p w14:paraId="77CEF498" w14:textId="57CA1290" w:rsidR="00401EEF" w:rsidRPr="004E035C" w:rsidRDefault="00401EEF" w:rsidP="00401EEF">
      <w:pPr>
        <w:tabs>
          <w:tab w:val="left" w:pos="284"/>
        </w:tabs>
        <w:jc w:val="center"/>
        <w:rPr>
          <w:rFonts w:ascii="Arial" w:hAnsi="Arial" w:cs="Arial"/>
          <w:b/>
          <w:color w:val="000000" w:themeColor="text1"/>
          <w:szCs w:val="20"/>
        </w:rPr>
      </w:pPr>
      <w:r w:rsidRPr="004E035C">
        <w:rPr>
          <w:rFonts w:ascii="Arial" w:hAnsi="Arial" w:cs="Arial"/>
          <w:b/>
          <w:color w:val="000000" w:themeColor="text1"/>
        </w:rPr>
        <w:t xml:space="preserve">§ </w:t>
      </w:r>
      <w:r w:rsidR="00C24ADD">
        <w:rPr>
          <w:rFonts w:ascii="Arial" w:hAnsi="Arial" w:cs="Arial"/>
          <w:b/>
          <w:color w:val="000000" w:themeColor="text1"/>
        </w:rPr>
        <w:t>9</w:t>
      </w:r>
    </w:p>
    <w:p w14:paraId="598A6F8A" w14:textId="77777777" w:rsidR="00401EEF" w:rsidRPr="004E035C" w:rsidRDefault="00401EEF" w:rsidP="00401EEF">
      <w:pPr>
        <w:tabs>
          <w:tab w:val="left" w:pos="142"/>
        </w:tabs>
        <w:rPr>
          <w:rFonts w:ascii="Arial" w:hAnsi="Arial" w:cs="Arial"/>
          <w:bCs/>
          <w:color w:val="000000" w:themeColor="text1"/>
          <w:sz w:val="10"/>
          <w:szCs w:val="10"/>
        </w:rPr>
      </w:pPr>
    </w:p>
    <w:p w14:paraId="2EE5F8F2" w14:textId="77777777" w:rsidR="00401EEF" w:rsidRPr="004E035C" w:rsidRDefault="00401EEF" w:rsidP="00401EEF">
      <w:pPr>
        <w:numPr>
          <w:ilvl w:val="0"/>
          <w:numId w:val="26"/>
        </w:numPr>
        <w:autoSpaceDN w:val="0"/>
        <w:ind w:left="426" w:hanging="426"/>
        <w:contextualSpacing/>
        <w:rPr>
          <w:rFonts w:ascii="Arial" w:hAnsi="Arial" w:cs="Arial"/>
          <w:color w:val="000000" w:themeColor="text1"/>
          <w:szCs w:val="20"/>
        </w:rPr>
      </w:pPr>
      <w:r w:rsidRPr="004E035C">
        <w:rPr>
          <w:rFonts w:ascii="Arial" w:hAnsi="Arial" w:cs="Arial"/>
          <w:color w:val="000000" w:themeColor="text1"/>
        </w:rPr>
        <w:t xml:space="preserve">Zamawiający przewiduje możliwość zmiany wysokości wynagrodzenia należnego Wykonawcy, w przypadku zmiany kosztów związanych z realizacją Umowy. Przez zmianę kosztów rozumie się wzrost kosztów, jak i ich obniżenie, względem cen jednostkowych wskazanych przez Wykonawcę w Ofercie.   </w:t>
      </w:r>
    </w:p>
    <w:p w14:paraId="478C2066" w14:textId="77777777" w:rsidR="00401EEF" w:rsidRPr="004E035C" w:rsidRDefault="00401EEF" w:rsidP="00401EEF">
      <w:pPr>
        <w:numPr>
          <w:ilvl w:val="0"/>
          <w:numId w:val="26"/>
        </w:numPr>
        <w:autoSpaceDN w:val="0"/>
        <w:ind w:left="426" w:hanging="426"/>
        <w:contextualSpacing/>
        <w:rPr>
          <w:rFonts w:ascii="Arial" w:hAnsi="Arial" w:cs="Arial"/>
          <w:color w:val="000000" w:themeColor="text1"/>
        </w:rPr>
      </w:pPr>
      <w:r w:rsidRPr="004E035C">
        <w:rPr>
          <w:rFonts w:ascii="Arial" w:hAnsi="Arial" w:cs="Arial"/>
          <w:color w:val="000000" w:themeColor="text1"/>
        </w:rPr>
        <w:t xml:space="preserve">Wynagrodzenie składnika określonego ust. 1 może podlegać waloryzacji w oparciu o średnioroczny Wskaźnik cen towarów i usług konsumpcyjnych, opublikowany w formie komunikatu przez Prezesa Głównego Urzędu Statystycznego w Dzienniku Urzędowym RP „Monitor Polski” na stronie internetowej Urzędu. </w:t>
      </w:r>
    </w:p>
    <w:p w14:paraId="33FB38A5" w14:textId="38668A8A" w:rsidR="00151B0E" w:rsidRPr="004E035C" w:rsidRDefault="00401EEF" w:rsidP="006F5B4F">
      <w:pPr>
        <w:numPr>
          <w:ilvl w:val="0"/>
          <w:numId w:val="26"/>
        </w:numPr>
        <w:autoSpaceDN w:val="0"/>
        <w:ind w:left="426" w:hanging="426"/>
        <w:contextualSpacing/>
        <w:rPr>
          <w:rFonts w:ascii="Arial" w:hAnsi="Arial" w:cs="Arial"/>
          <w:color w:val="000000" w:themeColor="text1"/>
        </w:rPr>
      </w:pPr>
      <w:r w:rsidRPr="004E035C">
        <w:rPr>
          <w:rFonts w:ascii="Arial" w:hAnsi="Arial" w:cs="Arial"/>
          <w:color w:val="000000" w:themeColor="text1"/>
        </w:rPr>
        <w:t xml:space="preserve">Strony mogą żądać zmiany składników/składnika wynagrodzenia, jeżeli wskaźnik wzrostu lub obniżenia cen towarów i usług, o którym mowa w ust. 2, przekroczy 3,3%. </w:t>
      </w:r>
    </w:p>
    <w:p w14:paraId="22355B92" w14:textId="77777777" w:rsidR="00401EEF" w:rsidRPr="004E035C" w:rsidRDefault="00401EEF" w:rsidP="00401EEF">
      <w:pPr>
        <w:numPr>
          <w:ilvl w:val="0"/>
          <w:numId w:val="26"/>
        </w:numPr>
        <w:autoSpaceDN w:val="0"/>
        <w:ind w:left="426" w:hanging="426"/>
        <w:contextualSpacing/>
        <w:rPr>
          <w:rFonts w:ascii="Arial" w:hAnsi="Arial" w:cs="Arial"/>
          <w:color w:val="000000" w:themeColor="text1"/>
        </w:rPr>
      </w:pPr>
      <w:r w:rsidRPr="004E035C">
        <w:rPr>
          <w:rFonts w:ascii="Arial" w:hAnsi="Arial" w:cs="Arial"/>
          <w:color w:val="000000" w:themeColor="text1"/>
        </w:rPr>
        <w:t xml:space="preserve">Po każdych 6 miesiącach liczonych od dnia zawarcia Umowy, Strony mogą żądać zmiany składnika wynagrodzenia. Każda ze Stron Umowy może zwrócić </w:t>
      </w:r>
    </w:p>
    <w:p w14:paraId="7406C694" w14:textId="77777777" w:rsidR="00401EEF" w:rsidRPr="004E035C" w:rsidRDefault="00401EEF" w:rsidP="00401EEF">
      <w:pPr>
        <w:ind w:left="426"/>
        <w:contextualSpacing/>
        <w:rPr>
          <w:rFonts w:ascii="Arial" w:hAnsi="Arial" w:cs="Arial"/>
          <w:color w:val="000000" w:themeColor="text1"/>
        </w:rPr>
      </w:pPr>
      <w:r w:rsidRPr="004E035C">
        <w:rPr>
          <w:rFonts w:ascii="Arial" w:hAnsi="Arial" w:cs="Arial"/>
          <w:color w:val="000000" w:themeColor="text1"/>
        </w:rPr>
        <w:t xml:space="preserve">się do drugiej Strony z wnioskiem o waloryzację w terminie do 30 dni od dnia upływu 6 miesięcy od zawarcia Umowy. </w:t>
      </w:r>
    </w:p>
    <w:p w14:paraId="42FD141A" w14:textId="50DD9FC8" w:rsidR="00401EEF" w:rsidRPr="004E035C" w:rsidRDefault="00401EEF" w:rsidP="00401EEF">
      <w:pPr>
        <w:numPr>
          <w:ilvl w:val="0"/>
          <w:numId w:val="26"/>
        </w:numPr>
        <w:autoSpaceDN w:val="0"/>
        <w:ind w:left="426" w:hanging="426"/>
        <w:contextualSpacing/>
        <w:rPr>
          <w:rFonts w:ascii="Arial" w:hAnsi="Arial" w:cs="Arial"/>
          <w:color w:val="000000" w:themeColor="text1"/>
        </w:rPr>
      </w:pPr>
      <w:r w:rsidRPr="004E035C">
        <w:rPr>
          <w:rFonts w:ascii="Arial" w:hAnsi="Arial" w:cs="Arial"/>
          <w:color w:val="000000" w:themeColor="text1"/>
        </w:rPr>
        <w:lastRenderedPageBreak/>
        <w:t xml:space="preserve">Waloryzacja danego składnika wynagrodzenia, będzie obliczana według Wskaźnika, o którym mowa w ust. 2, za poł roku poprzedzające złożenie wniosku o waloryzację. Waloryzacja wynagrodzenia Wykonawcy będzie następować o różnicę pomiędzy ustalanym Wskaźnikiem, o którym mowa w ust. 2 a wskaźnikiem 3,3%, o którym mowa w ust. 3. </w:t>
      </w:r>
    </w:p>
    <w:p w14:paraId="304AC169" w14:textId="77777777" w:rsidR="00C679E4" w:rsidRPr="00C679E4" w:rsidRDefault="00C679E4" w:rsidP="00C679E4">
      <w:pPr>
        <w:shd w:val="clear" w:color="auto" w:fill="FFFFFF"/>
        <w:rPr>
          <w:rFonts w:ascii="Arial" w:hAnsi="Arial" w:cs="Arial"/>
        </w:rPr>
      </w:pPr>
      <w:r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 </w:t>
      </w:r>
      <w:r w:rsidR="006F5B4F"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Zamawiający przewiduje</w:t>
      </w:r>
      <w:r w:rsidR="006F5B4F" w:rsidRPr="00C679E4">
        <w:rPr>
          <w:rFonts w:ascii="Arial" w:hAnsi="Arial" w:cs="Arial"/>
        </w:rPr>
        <w:t xml:space="preserve"> możliwość zmiany wysokości wynagrodzenia należnego </w:t>
      </w:r>
    </w:p>
    <w:p w14:paraId="13F04353" w14:textId="607BEA70" w:rsidR="006F5B4F" w:rsidRPr="00C679E4" w:rsidRDefault="00C679E4" w:rsidP="00C679E4">
      <w:pPr>
        <w:shd w:val="clear" w:color="auto" w:fill="FFFFFF"/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9E4">
        <w:rPr>
          <w:rFonts w:ascii="Arial" w:hAnsi="Arial" w:cs="Arial"/>
        </w:rPr>
        <w:t xml:space="preserve">    </w:t>
      </w:r>
      <w:r w:rsidR="006F5B4F" w:rsidRPr="00C679E4">
        <w:rPr>
          <w:rFonts w:ascii="Arial" w:hAnsi="Arial" w:cs="Arial"/>
        </w:rPr>
        <w:t>Wykonawcy w przypadku:</w:t>
      </w:r>
    </w:p>
    <w:p w14:paraId="69E8FDA8" w14:textId="77777777" w:rsidR="00C679E4" w:rsidRPr="00C679E4" w:rsidRDefault="006F5B4F" w:rsidP="006F5B4F">
      <w:pPr>
        <w:pStyle w:val="Akapitzlist"/>
        <w:shd w:val="clear" w:color="auto" w:fill="FFFFFF"/>
        <w:ind w:left="720"/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1) zmiany wysokości minimalnego wynagrodzenia za pracę albo wysokości minimalnej </w:t>
      </w:r>
    </w:p>
    <w:p w14:paraId="4DE9B69B" w14:textId="77777777" w:rsidR="00C679E4" w:rsidRPr="00C679E4" w:rsidRDefault="00C679E4" w:rsidP="006F5B4F">
      <w:pPr>
        <w:pStyle w:val="Akapitzlist"/>
        <w:shd w:val="clear" w:color="auto" w:fill="FFFFFF"/>
        <w:ind w:left="720"/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F5B4F"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stawki godzinowej, ustalonych na podstawie </w:t>
      </w:r>
      <w:hyperlink r:id="rId8" w:anchor="/document/16992095?cm=DOCUMENT" w:history="1">
        <w:r w:rsidR="006F5B4F" w:rsidRPr="00C679E4">
          <w:rPr>
            <w:rFonts w:ascii="Arial" w:hAnsi="Arial" w:cs="Arial"/>
            <w:u w:val="singl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ustawy</w:t>
        </w:r>
      </w:hyperlink>
      <w:r w:rsidR="006F5B4F"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 dnia 10 października 2002 r. o </w:t>
      </w:r>
      <w:r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2BA9540" w14:textId="0B42872A" w:rsidR="006F5B4F" w:rsidRPr="00C679E4" w:rsidRDefault="00C679E4" w:rsidP="006F5B4F">
      <w:pPr>
        <w:pStyle w:val="Akapitzlist"/>
        <w:shd w:val="clear" w:color="auto" w:fill="FFFFFF"/>
        <w:ind w:left="720"/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F5B4F"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minimalnym wynagrodzeniu za pracę,</w:t>
      </w:r>
    </w:p>
    <w:p w14:paraId="748E3081" w14:textId="77777777" w:rsidR="00C679E4" w:rsidRPr="00C679E4" w:rsidRDefault="006F5B4F" w:rsidP="006F5B4F">
      <w:pPr>
        <w:pStyle w:val="Akapitzlist"/>
        <w:shd w:val="clear" w:color="auto" w:fill="FFFFFF"/>
        <w:ind w:left="720"/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2) zmiany zasad podlegania ubezpieczeniom społecznym lub ubezpieczeniu </w:t>
      </w:r>
      <w:r w:rsidR="00C679E4"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04135E24" w14:textId="77777777" w:rsidR="00C679E4" w:rsidRPr="00C679E4" w:rsidRDefault="00C679E4" w:rsidP="006F5B4F">
      <w:pPr>
        <w:pStyle w:val="Akapitzlist"/>
        <w:shd w:val="clear" w:color="auto" w:fill="FFFFFF"/>
        <w:ind w:left="720"/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F5B4F"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zdrowotnemu lub wysokości stawki składki na ubezpieczenia społeczne lub </w:t>
      </w:r>
      <w:r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FC79E4" w14:textId="2753CA75" w:rsidR="006F5B4F" w:rsidRPr="00C679E4" w:rsidRDefault="00C679E4" w:rsidP="006F5B4F">
      <w:pPr>
        <w:pStyle w:val="Akapitzlist"/>
        <w:shd w:val="clear" w:color="auto" w:fill="FFFFFF"/>
        <w:ind w:left="720"/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F5B4F"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ubezpieczenie zdrowotne,</w:t>
      </w:r>
    </w:p>
    <w:p w14:paraId="190E1166" w14:textId="77777777" w:rsidR="00C679E4" w:rsidRPr="00C679E4" w:rsidRDefault="00C679E4" w:rsidP="006F5B4F">
      <w:pPr>
        <w:shd w:val="clear" w:color="auto" w:fill="FFFFFF"/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6F5B4F"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3) zmiany zasad gromadzenia i wysokości wpłat do pracowniczych planów </w:t>
      </w:r>
    </w:p>
    <w:p w14:paraId="724B1037" w14:textId="77777777" w:rsidR="00C679E4" w:rsidRPr="00C679E4" w:rsidRDefault="00C679E4" w:rsidP="006F5B4F">
      <w:pPr>
        <w:shd w:val="clear" w:color="auto" w:fill="FFFFFF"/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6F5B4F"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kapitałowych, o których mowa w </w:t>
      </w:r>
      <w:hyperlink r:id="rId9" w:anchor="/document/18781862?cm=DOCUMENT" w:history="1">
        <w:r w:rsidR="006F5B4F" w:rsidRPr="00C679E4">
          <w:rPr>
            <w:rFonts w:ascii="Arial" w:hAnsi="Arial" w:cs="Arial"/>
            <w:u w:val="singl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ustawie</w:t>
        </w:r>
      </w:hyperlink>
      <w:r w:rsidR="006F5B4F"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 dnia 4 października 2018 r. o </w:t>
      </w:r>
    </w:p>
    <w:p w14:paraId="62DCD7CC" w14:textId="1DE736BF" w:rsidR="006F5B4F" w:rsidRPr="00C679E4" w:rsidRDefault="00C679E4" w:rsidP="006F5B4F">
      <w:pPr>
        <w:shd w:val="clear" w:color="auto" w:fill="FFFFFF"/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6F5B4F"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pracowniczych planach kapitałowych (Dz. U. z 2020 r. poz. 1342)</w:t>
      </w:r>
    </w:p>
    <w:p w14:paraId="4D4FA13F" w14:textId="28E00844" w:rsidR="006F5B4F" w:rsidRPr="00C679E4" w:rsidRDefault="006F5B4F" w:rsidP="006F5B4F">
      <w:pPr>
        <w:pStyle w:val="Akapitzlist"/>
        <w:shd w:val="clear" w:color="auto" w:fill="FFFFFF"/>
        <w:spacing w:before="120" w:after="150" w:line="360" w:lineRule="atLeast"/>
        <w:ind w:left="720"/>
        <w:jc w:val="both"/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jeżeli zmiany te będą miały wpływ na koszty wykonania zamówienia przez wykonawcy </w:t>
      </w:r>
      <w:r w:rsidR="00C679E4"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 wysokość tej zmiany i od dnia wprowadzenia tej zmiany</w:t>
      </w:r>
      <w:r w:rsidR="00C679E4" w:rsidRPr="00C679E4">
        <w:rPr>
          <w:rFonts w:ascii="Arial" w:hAnsi="Arial" w:cs="Aria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1F8F880" w14:textId="1A58C358" w:rsidR="00401EEF" w:rsidRPr="004E035C" w:rsidRDefault="00401EEF" w:rsidP="006F5B4F">
      <w:pPr>
        <w:numPr>
          <w:ilvl w:val="0"/>
          <w:numId w:val="26"/>
        </w:numPr>
        <w:autoSpaceDN w:val="0"/>
        <w:ind w:left="426" w:hanging="426"/>
        <w:contextualSpacing/>
        <w:rPr>
          <w:rFonts w:ascii="Arial" w:hAnsi="Arial" w:cs="Arial"/>
          <w:color w:val="000000" w:themeColor="text1"/>
        </w:rPr>
      </w:pPr>
      <w:r w:rsidRPr="004E035C">
        <w:rPr>
          <w:rFonts w:ascii="Arial" w:hAnsi="Arial" w:cs="Arial"/>
          <w:color w:val="000000" w:themeColor="text1"/>
        </w:rPr>
        <w:t xml:space="preserve">W wyniku dokonania wszystkich waloryzacji, wynagrodzenie może ulec zwiększeniu lub zmniejszeniu maksymalnie o </w:t>
      </w:r>
      <w:r w:rsidR="006F5B4F" w:rsidRPr="004E035C">
        <w:rPr>
          <w:rFonts w:ascii="Arial" w:hAnsi="Arial" w:cs="Arial"/>
          <w:color w:val="000000" w:themeColor="text1"/>
        </w:rPr>
        <w:t>8</w:t>
      </w:r>
      <w:r w:rsidRPr="004E035C">
        <w:rPr>
          <w:rFonts w:ascii="Arial" w:hAnsi="Arial" w:cs="Arial"/>
          <w:color w:val="000000" w:themeColor="text1"/>
        </w:rPr>
        <w:t xml:space="preserve">% łącznej wysokości wynagrodzenia brutto, o którym mowa w § 3 ust. 2. </w:t>
      </w:r>
    </w:p>
    <w:p w14:paraId="4761EBD0" w14:textId="77777777" w:rsidR="00401EEF" w:rsidRPr="004E035C" w:rsidRDefault="00401EEF" w:rsidP="00401EEF">
      <w:pPr>
        <w:pStyle w:val="Akapitzlist"/>
        <w:numPr>
          <w:ilvl w:val="0"/>
          <w:numId w:val="26"/>
        </w:numPr>
        <w:autoSpaceDN w:val="0"/>
        <w:ind w:left="426" w:hanging="426"/>
        <w:contextualSpacing/>
        <w:rPr>
          <w:rFonts w:ascii="Arial" w:hAnsi="Arial" w:cs="Arial"/>
          <w:color w:val="000000" w:themeColor="text1"/>
        </w:rPr>
      </w:pPr>
      <w:r w:rsidRPr="004E035C">
        <w:rPr>
          <w:rFonts w:ascii="Arial" w:hAnsi="Arial" w:cs="Arial"/>
          <w:color w:val="000000" w:themeColor="text1"/>
        </w:rPr>
        <w:t>Powyższa zmiana wymaga formy aneksu w formie pisemnej pod rygorem nieważności.</w:t>
      </w:r>
    </w:p>
    <w:p w14:paraId="381F0585" w14:textId="77777777" w:rsidR="00401EEF" w:rsidRPr="004E035C" w:rsidRDefault="00401EEF" w:rsidP="00402951">
      <w:pPr>
        <w:pStyle w:val="Tekstpodstawowy"/>
        <w:rPr>
          <w:rFonts w:ascii="Arial" w:hAnsi="Arial" w:cs="Arial"/>
          <w:b w:val="0"/>
          <w:color w:val="1F497D" w:themeColor="text2"/>
          <w:sz w:val="10"/>
          <w:szCs w:val="10"/>
          <w:u w:val="none"/>
        </w:rPr>
      </w:pPr>
    </w:p>
    <w:p w14:paraId="7E97961D" w14:textId="77777777" w:rsidR="00714635" w:rsidRPr="004E035C" w:rsidRDefault="00714635" w:rsidP="00714635">
      <w:pPr>
        <w:pStyle w:val="Tekstpodstawowy"/>
        <w:rPr>
          <w:rFonts w:ascii="Arial" w:hAnsi="Arial" w:cs="Arial"/>
          <w:b w:val="0"/>
          <w:color w:val="1F497D" w:themeColor="text2"/>
          <w:sz w:val="10"/>
          <w:szCs w:val="10"/>
          <w:u w:val="none"/>
        </w:rPr>
      </w:pPr>
    </w:p>
    <w:p w14:paraId="1866C342" w14:textId="446EA8B0" w:rsidR="00714635" w:rsidRPr="004E035C" w:rsidRDefault="00714635" w:rsidP="00714635">
      <w:pPr>
        <w:jc w:val="center"/>
        <w:rPr>
          <w:rFonts w:ascii="Arial" w:hAnsi="Arial" w:cs="Arial"/>
          <w:b/>
          <w:bCs/>
        </w:rPr>
      </w:pPr>
      <w:r w:rsidRPr="004E035C">
        <w:rPr>
          <w:rFonts w:ascii="Arial" w:hAnsi="Arial" w:cs="Arial"/>
          <w:b/>
          <w:bCs/>
        </w:rPr>
        <w:t xml:space="preserve">§ </w:t>
      </w:r>
      <w:r w:rsidR="00C24ADD">
        <w:rPr>
          <w:rFonts w:ascii="Arial" w:hAnsi="Arial" w:cs="Arial"/>
          <w:b/>
          <w:bCs/>
        </w:rPr>
        <w:t>10</w:t>
      </w:r>
    </w:p>
    <w:p w14:paraId="395D8408" w14:textId="77777777" w:rsidR="00714635" w:rsidRPr="004E035C" w:rsidRDefault="00714635" w:rsidP="00714635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539F0491" w14:textId="77777777" w:rsidR="00714635" w:rsidRPr="004E035C" w:rsidRDefault="00714635" w:rsidP="00714635">
      <w:pPr>
        <w:pStyle w:val="Nagwek6"/>
        <w:ind w:left="0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  <w:iCs/>
        </w:rPr>
        <w:t>1. Wykonawcy</w:t>
      </w:r>
      <w:r w:rsidRPr="004E035C">
        <w:rPr>
          <w:rFonts w:ascii="Arial" w:hAnsi="Arial" w:cs="Arial"/>
          <w:b w:val="0"/>
        </w:rPr>
        <w:t xml:space="preserve"> przysługuje prawo odstąpienia od umowy w przypadku, gdy:</w:t>
      </w:r>
    </w:p>
    <w:p w14:paraId="167F0A77" w14:textId="77777777" w:rsidR="00714635" w:rsidRPr="004E035C" w:rsidRDefault="00714635" w:rsidP="00714635">
      <w:pPr>
        <w:pStyle w:val="Nagwek6"/>
        <w:rPr>
          <w:rFonts w:ascii="Arial" w:hAnsi="Arial" w:cs="Arial"/>
          <w:b w:val="0"/>
          <w:sz w:val="6"/>
          <w:szCs w:val="6"/>
        </w:rPr>
      </w:pPr>
    </w:p>
    <w:p w14:paraId="22C13E44" w14:textId="77777777" w:rsidR="00714635" w:rsidRPr="004E035C" w:rsidRDefault="00714635" w:rsidP="00714635">
      <w:pPr>
        <w:pStyle w:val="Nagwek6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</w:rPr>
        <w:t xml:space="preserve"> a) Zamawiający nie dokona bez podania przyczyny zapłaty za 2 wystawione z rzędu faktury.</w:t>
      </w:r>
    </w:p>
    <w:p w14:paraId="6A7E71AB" w14:textId="77777777" w:rsidR="00714635" w:rsidRPr="004E035C" w:rsidRDefault="00714635" w:rsidP="00714635">
      <w:pPr>
        <w:rPr>
          <w:rFonts w:ascii="Arial" w:hAnsi="Arial" w:cs="Arial"/>
          <w:sz w:val="10"/>
          <w:szCs w:val="10"/>
        </w:rPr>
      </w:pPr>
    </w:p>
    <w:p w14:paraId="0FDBAB74" w14:textId="11E98886" w:rsidR="00714635" w:rsidRPr="004E035C" w:rsidRDefault="00714635" w:rsidP="00714635">
      <w:pPr>
        <w:pStyle w:val="Tekstpodstawowy"/>
        <w:jc w:val="center"/>
        <w:rPr>
          <w:rFonts w:ascii="Arial" w:hAnsi="Arial" w:cs="Arial"/>
          <w:szCs w:val="24"/>
          <w:u w:val="none"/>
        </w:rPr>
      </w:pPr>
      <w:r w:rsidRPr="004E035C">
        <w:rPr>
          <w:rFonts w:ascii="Arial" w:hAnsi="Arial" w:cs="Arial"/>
          <w:szCs w:val="24"/>
          <w:u w:val="none"/>
        </w:rPr>
        <w:t>§ 1</w:t>
      </w:r>
      <w:r w:rsidR="00C24ADD">
        <w:rPr>
          <w:rFonts w:ascii="Arial" w:hAnsi="Arial" w:cs="Arial"/>
          <w:szCs w:val="24"/>
          <w:u w:val="none"/>
        </w:rPr>
        <w:t>1</w:t>
      </w:r>
    </w:p>
    <w:p w14:paraId="794D3E0E" w14:textId="77777777" w:rsidR="00714635" w:rsidRPr="004E035C" w:rsidRDefault="00714635" w:rsidP="00714635">
      <w:pPr>
        <w:pStyle w:val="Tekstpodstawowy"/>
        <w:jc w:val="center"/>
        <w:rPr>
          <w:rFonts w:ascii="Arial" w:hAnsi="Arial" w:cs="Arial"/>
          <w:sz w:val="10"/>
          <w:szCs w:val="10"/>
          <w:u w:val="none"/>
        </w:rPr>
      </w:pPr>
    </w:p>
    <w:p w14:paraId="235292C7" w14:textId="77777777" w:rsidR="00714635" w:rsidRPr="004E035C" w:rsidRDefault="00714635" w:rsidP="00714635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4E035C">
        <w:rPr>
          <w:rFonts w:ascii="Arial" w:hAnsi="Arial" w:cs="Arial"/>
          <w:szCs w:val="24"/>
        </w:rPr>
        <w:t xml:space="preserve">1. Wszelkie zmiany postanowień umowy wymagają dla swojej ważności zachowania formy   </w:t>
      </w:r>
    </w:p>
    <w:p w14:paraId="31D5A127" w14:textId="77777777" w:rsidR="00714635" w:rsidRPr="004E035C" w:rsidRDefault="00714635" w:rsidP="00714635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4E035C">
        <w:rPr>
          <w:rFonts w:ascii="Arial" w:hAnsi="Arial" w:cs="Arial"/>
          <w:szCs w:val="24"/>
        </w:rPr>
        <w:t xml:space="preserve">    pisemnego aneksu.</w:t>
      </w:r>
    </w:p>
    <w:p w14:paraId="407F1A57" w14:textId="77777777" w:rsidR="00C679E4" w:rsidRDefault="00714635" w:rsidP="00714635">
      <w:pPr>
        <w:pStyle w:val="Nagwek"/>
        <w:tabs>
          <w:tab w:val="left" w:pos="708"/>
        </w:tabs>
        <w:rPr>
          <w:rFonts w:ascii="Arial" w:hAnsi="Arial" w:cs="Arial"/>
        </w:rPr>
      </w:pPr>
      <w:r w:rsidRPr="004E035C">
        <w:rPr>
          <w:rFonts w:ascii="Arial" w:hAnsi="Arial" w:cs="Arial"/>
          <w:szCs w:val="24"/>
        </w:rPr>
        <w:t xml:space="preserve">2. Zamawiający zastrzega </w:t>
      </w:r>
      <w:r w:rsidR="00D976C9" w:rsidRPr="004E035C">
        <w:rPr>
          <w:rFonts w:ascii="Arial" w:hAnsi="Arial" w:cs="Arial"/>
        </w:rPr>
        <w:t xml:space="preserve">zgodnie z art. 455 ust. 1 pkt 1 ustawy prawo zamówień publicznych </w:t>
      </w:r>
    </w:p>
    <w:p w14:paraId="6B942C3B" w14:textId="21280226" w:rsidR="00714635" w:rsidRPr="004E035C" w:rsidRDefault="00C679E4" w:rsidP="00714635">
      <w:pPr>
        <w:pStyle w:val="Nagwek"/>
        <w:tabs>
          <w:tab w:val="left" w:pos="708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</w:t>
      </w:r>
      <w:r w:rsidR="00714635" w:rsidRPr="004E035C">
        <w:rPr>
          <w:rFonts w:ascii="Arial" w:hAnsi="Arial" w:cs="Arial"/>
          <w:szCs w:val="24"/>
        </w:rPr>
        <w:t>sobie prawo dopuszczenia zmian w umowie w przypadku:</w:t>
      </w:r>
    </w:p>
    <w:p w14:paraId="2E71D62F" w14:textId="105921BF" w:rsidR="00714635" w:rsidRPr="004E035C" w:rsidRDefault="00C679E4" w:rsidP="00714635">
      <w:pPr>
        <w:pStyle w:val="Nagwek3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14635" w:rsidRPr="004E035C">
        <w:rPr>
          <w:rFonts w:ascii="Arial" w:hAnsi="Arial" w:cs="Arial"/>
          <w:b w:val="0"/>
          <w:sz w:val="24"/>
          <w:szCs w:val="24"/>
        </w:rPr>
        <w:t xml:space="preserve">a) zmiany ustawowej stawki VAT strony przewidują możliwość zmiany </w:t>
      </w:r>
    </w:p>
    <w:p w14:paraId="6032A190" w14:textId="5C10F5D6" w:rsidR="00714635" w:rsidRPr="004E035C" w:rsidRDefault="00714635" w:rsidP="00714635">
      <w:pPr>
        <w:pStyle w:val="Nagwek3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 w:val="0"/>
          <w:sz w:val="24"/>
          <w:szCs w:val="24"/>
        </w:rPr>
        <w:t xml:space="preserve">     wynagrodzenia o wysokość podaną w obowiązujących przepisach prawa,</w:t>
      </w:r>
    </w:p>
    <w:p w14:paraId="116CFF03" w14:textId="11B4065C" w:rsidR="00714635" w:rsidRPr="004E035C" w:rsidRDefault="00C679E4" w:rsidP="00714635">
      <w:pPr>
        <w:pStyle w:val="Nagwek3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14635" w:rsidRPr="004E035C">
        <w:rPr>
          <w:rFonts w:ascii="Arial" w:hAnsi="Arial" w:cs="Arial"/>
          <w:b w:val="0"/>
          <w:sz w:val="24"/>
          <w:szCs w:val="24"/>
        </w:rPr>
        <w:t>b) zmiany terminu realizacji umowy,</w:t>
      </w:r>
    </w:p>
    <w:p w14:paraId="1D7FC692" w14:textId="4264B550" w:rsidR="00714635" w:rsidRPr="004E035C" w:rsidRDefault="00C679E4" w:rsidP="00714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4635" w:rsidRPr="004E035C">
        <w:rPr>
          <w:rFonts w:ascii="Arial" w:hAnsi="Arial" w:cs="Arial"/>
        </w:rPr>
        <w:t>c) zmian osób stron odpowiedzialnych za realizację umowy,</w:t>
      </w:r>
    </w:p>
    <w:p w14:paraId="0C87B4C4" w14:textId="2C8C9940" w:rsidR="00D976C9" w:rsidRPr="004E035C" w:rsidRDefault="00C679E4" w:rsidP="00714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76C9" w:rsidRPr="004E035C">
        <w:rPr>
          <w:rFonts w:ascii="Arial" w:hAnsi="Arial" w:cs="Arial"/>
        </w:rPr>
        <w:t>d) zmiany osób realizujących umowę</w:t>
      </w:r>
    </w:p>
    <w:p w14:paraId="75032E12" w14:textId="77777777" w:rsidR="00C679E4" w:rsidRPr="00C679E4" w:rsidRDefault="006F5B4F" w:rsidP="00714635">
      <w:pPr>
        <w:rPr>
          <w:rFonts w:ascii="Arial" w:hAnsi="Arial" w:cs="Arial"/>
        </w:rPr>
      </w:pPr>
      <w:r w:rsidRPr="00C679E4">
        <w:rPr>
          <w:rFonts w:ascii="Arial" w:hAnsi="Arial" w:cs="Arial"/>
        </w:rPr>
        <w:t xml:space="preserve">3. </w:t>
      </w:r>
      <w:r w:rsidR="00C679E4" w:rsidRPr="00C679E4">
        <w:rPr>
          <w:rFonts w:ascii="Arial" w:hAnsi="Arial" w:cs="Arial"/>
        </w:rPr>
        <w:t>Zamawiający zastrzega</w:t>
      </w:r>
      <w:r w:rsidRPr="00C679E4">
        <w:rPr>
          <w:rFonts w:ascii="Arial" w:hAnsi="Arial" w:cs="Arial"/>
        </w:rPr>
        <w:t xml:space="preserve"> możliwość skr</w:t>
      </w:r>
      <w:r w:rsidR="00C679E4" w:rsidRPr="00C679E4">
        <w:rPr>
          <w:rFonts w:ascii="Arial" w:hAnsi="Arial" w:cs="Arial"/>
        </w:rPr>
        <w:t>ócenia</w:t>
      </w:r>
      <w:r w:rsidRPr="00C679E4">
        <w:rPr>
          <w:rFonts w:ascii="Arial" w:hAnsi="Arial" w:cs="Arial"/>
        </w:rPr>
        <w:t xml:space="preserve"> terminu umowy z zachowaniem </w:t>
      </w:r>
    </w:p>
    <w:p w14:paraId="251D5660" w14:textId="77777777" w:rsidR="00C679E4" w:rsidRPr="00C679E4" w:rsidRDefault="00C679E4" w:rsidP="00714635">
      <w:pPr>
        <w:rPr>
          <w:rFonts w:ascii="Arial" w:hAnsi="Arial" w:cs="Arial"/>
        </w:rPr>
      </w:pPr>
      <w:r w:rsidRPr="00C679E4">
        <w:rPr>
          <w:rFonts w:ascii="Arial" w:hAnsi="Arial" w:cs="Arial"/>
        </w:rPr>
        <w:t xml:space="preserve">    </w:t>
      </w:r>
      <w:r w:rsidR="006F5B4F" w:rsidRPr="00C679E4">
        <w:rPr>
          <w:rFonts w:ascii="Arial" w:hAnsi="Arial" w:cs="Arial"/>
        </w:rPr>
        <w:t>jednomiesięcznego okresu wypowiedzenia w sytuacji, gdy przedmiot umow</w:t>
      </w:r>
      <w:r w:rsidRPr="00C679E4">
        <w:rPr>
          <w:rFonts w:ascii="Arial" w:hAnsi="Arial" w:cs="Arial"/>
        </w:rPr>
        <w:t>y</w:t>
      </w:r>
      <w:r w:rsidR="006F5B4F" w:rsidRPr="00C679E4">
        <w:rPr>
          <w:rFonts w:ascii="Arial" w:hAnsi="Arial" w:cs="Arial"/>
        </w:rPr>
        <w:t xml:space="preserve"> stanie się </w:t>
      </w:r>
    </w:p>
    <w:p w14:paraId="5C5F5E8C" w14:textId="77777777" w:rsidR="00C679E4" w:rsidRPr="00C679E4" w:rsidRDefault="00C679E4" w:rsidP="00714635">
      <w:pPr>
        <w:rPr>
          <w:rFonts w:ascii="Arial" w:hAnsi="Arial" w:cs="Arial"/>
        </w:rPr>
      </w:pPr>
      <w:r w:rsidRPr="00C679E4">
        <w:rPr>
          <w:rFonts w:ascii="Arial" w:hAnsi="Arial" w:cs="Arial"/>
        </w:rPr>
        <w:t xml:space="preserve">    </w:t>
      </w:r>
      <w:r w:rsidR="006F5B4F" w:rsidRPr="00C679E4">
        <w:rPr>
          <w:rFonts w:ascii="Arial" w:hAnsi="Arial" w:cs="Arial"/>
        </w:rPr>
        <w:t xml:space="preserve">zbędny dla Zamawiającego. W takim przypadku Wykonawca otrzyma jedynie </w:t>
      </w:r>
    </w:p>
    <w:p w14:paraId="03E76AA9" w14:textId="47C9A4B3" w:rsidR="006F5B4F" w:rsidRPr="00C679E4" w:rsidRDefault="00C679E4" w:rsidP="00714635">
      <w:pPr>
        <w:rPr>
          <w:rFonts w:ascii="Arial" w:hAnsi="Arial" w:cs="Arial"/>
        </w:rPr>
      </w:pPr>
      <w:r w:rsidRPr="00C679E4">
        <w:rPr>
          <w:rFonts w:ascii="Arial" w:hAnsi="Arial" w:cs="Arial"/>
        </w:rPr>
        <w:t xml:space="preserve">    </w:t>
      </w:r>
      <w:r w:rsidR="006F5B4F" w:rsidRPr="00C679E4">
        <w:rPr>
          <w:rFonts w:ascii="Arial" w:hAnsi="Arial" w:cs="Arial"/>
        </w:rPr>
        <w:t>wynagro</w:t>
      </w:r>
      <w:r w:rsidRPr="00C679E4">
        <w:rPr>
          <w:rFonts w:ascii="Arial" w:hAnsi="Arial" w:cs="Arial"/>
        </w:rPr>
        <w:t>d</w:t>
      </w:r>
      <w:r w:rsidR="006F5B4F" w:rsidRPr="00C679E4">
        <w:rPr>
          <w:rFonts w:ascii="Arial" w:hAnsi="Arial" w:cs="Arial"/>
        </w:rPr>
        <w:t xml:space="preserve">zenie za część wykonaną umowy. Minimalny okres trwania umowy to 6 </w:t>
      </w:r>
      <w:r w:rsidRPr="00C679E4">
        <w:rPr>
          <w:rFonts w:ascii="Arial" w:hAnsi="Arial" w:cs="Arial"/>
        </w:rPr>
        <w:t>miesięcy.</w:t>
      </w:r>
    </w:p>
    <w:p w14:paraId="54285118" w14:textId="77777777" w:rsidR="00B07757" w:rsidRPr="004E035C" w:rsidRDefault="00B07757" w:rsidP="00B07757">
      <w:pPr>
        <w:pStyle w:val="Nagwek5"/>
        <w:jc w:val="left"/>
        <w:rPr>
          <w:rFonts w:ascii="Arial" w:hAnsi="Arial" w:cs="Arial"/>
          <w:b w:val="0"/>
          <w:color w:val="000000"/>
        </w:rPr>
      </w:pPr>
      <w:r w:rsidRPr="004E035C">
        <w:rPr>
          <w:rFonts w:ascii="Arial" w:hAnsi="Arial" w:cs="Arial"/>
          <w:b w:val="0"/>
        </w:rPr>
        <w:t xml:space="preserve">3.Niezależnie od zmian opisanych w ust. 2 zmiany umowy mogą nastąpić </w:t>
      </w:r>
      <w:r w:rsidRPr="004E035C">
        <w:rPr>
          <w:rFonts w:ascii="Arial" w:hAnsi="Arial" w:cs="Arial"/>
          <w:b w:val="0"/>
          <w:color w:val="000000"/>
        </w:rPr>
        <w:t xml:space="preserve">na podstawie  </w:t>
      </w:r>
    </w:p>
    <w:p w14:paraId="29BBEB53" w14:textId="77777777" w:rsidR="00B07757" w:rsidRPr="004E035C" w:rsidRDefault="00B07757" w:rsidP="00B07757">
      <w:pPr>
        <w:pStyle w:val="Nagwek5"/>
        <w:jc w:val="left"/>
        <w:rPr>
          <w:rFonts w:ascii="Arial" w:hAnsi="Arial" w:cs="Arial"/>
          <w:b w:val="0"/>
          <w:bCs/>
          <w:color w:val="000000"/>
        </w:rPr>
      </w:pPr>
      <w:r w:rsidRPr="004E035C">
        <w:rPr>
          <w:rFonts w:ascii="Arial" w:hAnsi="Arial" w:cs="Arial"/>
          <w:b w:val="0"/>
          <w:color w:val="000000"/>
        </w:rPr>
        <w:t xml:space="preserve">   art.15 r ustawy z dnia 2 marca 2020 r. </w:t>
      </w:r>
      <w:r w:rsidRPr="004E035C">
        <w:rPr>
          <w:rFonts w:ascii="Arial" w:hAnsi="Arial" w:cs="Arial"/>
          <w:b w:val="0"/>
          <w:bCs/>
          <w:color w:val="000000"/>
        </w:rPr>
        <w:t xml:space="preserve">o szczególnych rozwiązaniach związanych z </w:t>
      </w:r>
    </w:p>
    <w:p w14:paraId="293F8E52" w14:textId="77777777" w:rsidR="00B07757" w:rsidRPr="004E035C" w:rsidRDefault="00B07757" w:rsidP="00B07757">
      <w:pPr>
        <w:pStyle w:val="Nagwek5"/>
        <w:jc w:val="left"/>
        <w:rPr>
          <w:rFonts w:ascii="Arial" w:hAnsi="Arial" w:cs="Arial"/>
          <w:b w:val="0"/>
          <w:bCs/>
          <w:color w:val="000000"/>
        </w:rPr>
      </w:pPr>
      <w:r w:rsidRPr="004E035C">
        <w:rPr>
          <w:rFonts w:ascii="Arial" w:hAnsi="Arial" w:cs="Arial"/>
          <w:b w:val="0"/>
          <w:bCs/>
          <w:color w:val="000000"/>
        </w:rPr>
        <w:t xml:space="preserve">   zapobieganiem, przeciwdziałaniem i zwalczaniem COVID-19, innych chorób zakaźnych </w:t>
      </w:r>
    </w:p>
    <w:p w14:paraId="064397FD" w14:textId="77777777" w:rsidR="00B07757" w:rsidRPr="004E035C" w:rsidRDefault="00B07757" w:rsidP="00B07757">
      <w:pPr>
        <w:pStyle w:val="Nagwek5"/>
        <w:jc w:val="left"/>
        <w:rPr>
          <w:rFonts w:ascii="Arial" w:hAnsi="Arial" w:cs="Arial"/>
          <w:b w:val="0"/>
          <w:bCs/>
          <w:color w:val="000000"/>
        </w:rPr>
      </w:pPr>
      <w:r w:rsidRPr="004E035C">
        <w:rPr>
          <w:rFonts w:ascii="Arial" w:hAnsi="Arial" w:cs="Arial"/>
          <w:b w:val="0"/>
          <w:bCs/>
          <w:color w:val="000000"/>
        </w:rPr>
        <w:t xml:space="preserve">   oraz wywołanych nimi sytuacji kryzysowych.</w:t>
      </w:r>
    </w:p>
    <w:p w14:paraId="6A2A813A" w14:textId="77777777" w:rsidR="00B07757" w:rsidRPr="004E035C" w:rsidRDefault="00B07757" w:rsidP="00B07757">
      <w:pPr>
        <w:rPr>
          <w:rFonts w:ascii="Arial" w:hAnsi="Arial" w:cs="Arial"/>
        </w:rPr>
      </w:pPr>
    </w:p>
    <w:p w14:paraId="7BAC705F" w14:textId="496032CF" w:rsidR="00B07757" w:rsidRPr="004E035C" w:rsidRDefault="00B07757" w:rsidP="00B07757">
      <w:pPr>
        <w:pStyle w:val="Tekstpodstawowy"/>
        <w:jc w:val="center"/>
        <w:rPr>
          <w:rFonts w:ascii="Arial" w:hAnsi="Arial" w:cs="Arial"/>
          <w:u w:val="none"/>
        </w:rPr>
      </w:pPr>
      <w:r w:rsidRPr="004E035C">
        <w:rPr>
          <w:rFonts w:ascii="Arial" w:hAnsi="Arial" w:cs="Arial"/>
          <w:u w:val="none"/>
        </w:rPr>
        <w:t>§ 1</w:t>
      </w:r>
      <w:r w:rsidR="00C24ADD">
        <w:rPr>
          <w:rFonts w:ascii="Arial" w:hAnsi="Arial" w:cs="Arial"/>
          <w:u w:val="none"/>
        </w:rPr>
        <w:t>2</w:t>
      </w:r>
    </w:p>
    <w:p w14:paraId="215FF8B4" w14:textId="77777777" w:rsidR="00B07757" w:rsidRPr="004E035C" w:rsidRDefault="00B07757" w:rsidP="00B07757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79D4E588" w14:textId="1F67CBE5" w:rsidR="00B07757" w:rsidRPr="004E035C" w:rsidRDefault="00B07757" w:rsidP="00B07757">
      <w:pPr>
        <w:rPr>
          <w:rFonts w:ascii="Arial" w:hAnsi="Arial" w:cs="Arial"/>
          <w:color w:val="000000"/>
        </w:rPr>
      </w:pPr>
      <w:r w:rsidRPr="004E035C">
        <w:rPr>
          <w:rFonts w:ascii="Arial" w:hAnsi="Arial" w:cs="Arial"/>
        </w:rPr>
        <w:lastRenderedPageBreak/>
        <w:t>W sprawach nieuregulowanych niniejszą umową zastosowanie mają odpowiednie przepisy</w:t>
      </w:r>
      <w:r w:rsidR="00402951" w:rsidRPr="004E035C">
        <w:rPr>
          <w:rFonts w:ascii="Arial" w:hAnsi="Arial" w:cs="Arial"/>
        </w:rPr>
        <w:t xml:space="preserve"> ustawy prawo zamówień publicznych, </w:t>
      </w:r>
      <w:r w:rsidRPr="004E035C">
        <w:rPr>
          <w:rFonts w:ascii="Arial" w:hAnsi="Arial" w:cs="Arial"/>
        </w:rPr>
        <w:t xml:space="preserve"> Kodeksu Cywilnego i </w:t>
      </w:r>
      <w:r w:rsidRPr="004E035C">
        <w:rPr>
          <w:rFonts w:ascii="Arial" w:hAnsi="Arial" w:cs="Arial"/>
          <w:color w:val="000000"/>
        </w:rPr>
        <w:t xml:space="preserve">ustawy z dnia 2 marca 2020 r. </w:t>
      </w:r>
      <w:r w:rsidRPr="004E035C">
        <w:rPr>
          <w:rFonts w:ascii="Arial" w:hAnsi="Arial" w:cs="Arial"/>
          <w:bCs/>
          <w:color w:val="000000"/>
        </w:rPr>
        <w:t>o szczególnych rozwiązaniach związanych z zapobieganiem, przeciwdziałaniem i zwalczaniem COVID-19, innych chorób zakaźnych oraz wywołanych nimi sytuacji kryzysowych</w:t>
      </w:r>
      <w:r w:rsidRPr="004E035C">
        <w:rPr>
          <w:rFonts w:ascii="Arial" w:hAnsi="Arial" w:cs="Arial"/>
        </w:rPr>
        <w:t>.</w:t>
      </w:r>
    </w:p>
    <w:p w14:paraId="1AC95DA9" w14:textId="77777777" w:rsidR="00714635" w:rsidRPr="004E035C" w:rsidRDefault="00714635" w:rsidP="0071463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14:paraId="3A1ADC29" w14:textId="6E2A638D" w:rsidR="00714635" w:rsidRPr="004E035C" w:rsidRDefault="00714635" w:rsidP="00714635">
      <w:pPr>
        <w:pStyle w:val="Tekstpodstawowy"/>
        <w:jc w:val="center"/>
        <w:rPr>
          <w:rFonts w:ascii="Arial" w:hAnsi="Arial" w:cs="Arial"/>
          <w:szCs w:val="24"/>
          <w:u w:val="none"/>
        </w:rPr>
      </w:pPr>
      <w:r w:rsidRPr="004E035C">
        <w:rPr>
          <w:rFonts w:ascii="Arial" w:hAnsi="Arial" w:cs="Arial"/>
          <w:szCs w:val="24"/>
          <w:u w:val="none"/>
        </w:rPr>
        <w:t>§ 1</w:t>
      </w:r>
      <w:r w:rsidR="00C24ADD">
        <w:rPr>
          <w:rFonts w:ascii="Arial" w:hAnsi="Arial" w:cs="Arial"/>
          <w:szCs w:val="24"/>
          <w:u w:val="none"/>
        </w:rPr>
        <w:t>3</w:t>
      </w:r>
    </w:p>
    <w:p w14:paraId="337CDA7A" w14:textId="77777777" w:rsidR="00714635" w:rsidRPr="004E035C" w:rsidRDefault="00714635" w:rsidP="00714635">
      <w:pPr>
        <w:pStyle w:val="Tekstpodstawowy"/>
        <w:jc w:val="center"/>
        <w:rPr>
          <w:rFonts w:ascii="Arial" w:hAnsi="Arial" w:cs="Arial"/>
          <w:sz w:val="10"/>
          <w:szCs w:val="10"/>
          <w:u w:val="none"/>
        </w:rPr>
      </w:pPr>
    </w:p>
    <w:p w14:paraId="57D63C08" w14:textId="77777777" w:rsidR="00714635" w:rsidRPr="004E035C" w:rsidRDefault="00714635" w:rsidP="00714635">
      <w:pPr>
        <w:rPr>
          <w:rFonts w:ascii="Arial" w:hAnsi="Arial" w:cs="Arial"/>
        </w:rPr>
      </w:pPr>
      <w:r w:rsidRPr="004E035C">
        <w:rPr>
          <w:rFonts w:ascii="Arial" w:hAnsi="Arial" w:cs="Arial"/>
        </w:rPr>
        <w:t>W sprawach nieuregulowanych niniejszą umową zastosowanie mają odpowiednie przepisy Kodeksu Cywilnego.</w:t>
      </w:r>
    </w:p>
    <w:p w14:paraId="50C9E435" w14:textId="77777777" w:rsidR="00714635" w:rsidRPr="004E035C" w:rsidRDefault="00714635" w:rsidP="0071463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14:paraId="6C44B545" w14:textId="2B66A659" w:rsidR="00714635" w:rsidRPr="004E035C" w:rsidRDefault="00714635" w:rsidP="00714635">
      <w:pPr>
        <w:pStyle w:val="Tekstpodstawowy"/>
        <w:jc w:val="center"/>
        <w:rPr>
          <w:rFonts w:ascii="Arial" w:hAnsi="Arial" w:cs="Arial"/>
          <w:szCs w:val="24"/>
          <w:u w:val="none"/>
        </w:rPr>
      </w:pPr>
      <w:r w:rsidRPr="004E035C">
        <w:rPr>
          <w:rFonts w:ascii="Arial" w:hAnsi="Arial" w:cs="Arial"/>
          <w:szCs w:val="24"/>
          <w:u w:val="none"/>
        </w:rPr>
        <w:t>§ 1</w:t>
      </w:r>
      <w:r w:rsidR="00C24ADD">
        <w:rPr>
          <w:rFonts w:ascii="Arial" w:hAnsi="Arial" w:cs="Arial"/>
          <w:szCs w:val="24"/>
          <w:u w:val="none"/>
        </w:rPr>
        <w:t>4</w:t>
      </w:r>
    </w:p>
    <w:p w14:paraId="22EB071D" w14:textId="77777777" w:rsidR="00714635" w:rsidRPr="004E035C" w:rsidRDefault="00714635" w:rsidP="00714635">
      <w:pPr>
        <w:pStyle w:val="Tekstpodstawowy"/>
        <w:jc w:val="center"/>
        <w:rPr>
          <w:rFonts w:ascii="Arial" w:hAnsi="Arial" w:cs="Arial"/>
          <w:sz w:val="10"/>
          <w:szCs w:val="10"/>
          <w:u w:val="none"/>
        </w:rPr>
      </w:pPr>
    </w:p>
    <w:p w14:paraId="2D7C9E81" w14:textId="77777777" w:rsidR="00714635" w:rsidRPr="004E035C" w:rsidRDefault="00714635" w:rsidP="00714635">
      <w:pPr>
        <w:jc w:val="both"/>
        <w:rPr>
          <w:rFonts w:ascii="Arial" w:hAnsi="Arial" w:cs="Arial"/>
        </w:rPr>
      </w:pPr>
      <w:r w:rsidRPr="004E035C">
        <w:rPr>
          <w:rFonts w:ascii="Arial" w:hAnsi="Arial" w:cs="Arial"/>
        </w:rPr>
        <w:t>Wszelkie  ewentualne  spory  będą rozstrzygane  przez Sąd  właściwy ze względu na Zamawiającego.</w:t>
      </w:r>
    </w:p>
    <w:p w14:paraId="20D992D5" w14:textId="77777777" w:rsidR="00714635" w:rsidRPr="004E035C" w:rsidRDefault="00714635" w:rsidP="00714635">
      <w:pPr>
        <w:pStyle w:val="Tekstpodstawowy"/>
        <w:jc w:val="both"/>
        <w:rPr>
          <w:rFonts w:ascii="Arial" w:hAnsi="Arial" w:cs="Arial"/>
          <w:b w:val="0"/>
          <w:sz w:val="10"/>
          <w:szCs w:val="10"/>
          <w:u w:val="none"/>
        </w:rPr>
      </w:pPr>
    </w:p>
    <w:p w14:paraId="55E2B24B" w14:textId="77777777" w:rsidR="00714635" w:rsidRPr="004E035C" w:rsidRDefault="00714635" w:rsidP="00714635">
      <w:pPr>
        <w:pStyle w:val="Tekstpodstawowy"/>
        <w:jc w:val="both"/>
        <w:rPr>
          <w:rFonts w:ascii="Arial" w:hAnsi="Arial" w:cs="Arial"/>
          <w:b w:val="0"/>
          <w:sz w:val="10"/>
          <w:szCs w:val="10"/>
          <w:u w:val="none"/>
        </w:rPr>
      </w:pPr>
    </w:p>
    <w:p w14:paraId="74DEDAEF" w14:textId="0B11445A" w:rsidR="00714635" w:rsidRPr="004E035C" w:rsidRDefault="00714635" w:rsidP="00714635">
      <w:pPr>
        <w:pStyle w:val="Tekstpodstawowy"/>
        <w:jc w:val="center"/>
        <w:rPr>
          <w:rFonts w:ascii="Arial" w:hAnsi="Arial" w:cs="Arial"/>
          <w:szCs w:val="24"/>
          <w:u w:val="none"/>
        </w:rPr>
      </w:pPr>
      <w:r w:rsidRPr="004E035C">
        <w:rPr>
          <w:rFonts w:ascii="Arial" w:hAnsi="Arial" w:cs="Arial"/>
          <w:szCs w:val="24"/>
          <w:u w:val="none"/>
        </w:rPr>
        <w:t>§ 1</w:t>
      </w:r>
      <w:r w:rsidR="00C24ADD">
        <w:rPr>
          <w:rFonts w:ascii="Arial" w:hAnsi="Arial" w:cs="Arial"/>
          <w:szCs w:val="24"/>
          <w:u w:val="none"/>
        </w:rPr>
        <w:t>5</w:t>
      </w:r>
    </w:p>
    <w:p w14:paraId="2481EE0C" w14:textId="77777777" w:rsidR="00714635" w:rsidRPr="004E035C" w:rsidRDefault="00714635" w:rsidP="00714635">
      <w:pPr>
        <w:pStyle w:val="Tekstpodstawowy"/>
        <w:tabs>
          <w:tab w:val="left" w:pos="5565"/>
        </w:tabs>
        <w:rPr>
          <w:rFonts w:ascii="Arial" w:hAnsi="Arial" w:cs="Arial"/>
          <w:sz w:val="10"/>
          <w:szCs w:val="10"/>
          <w:u w:val="none"/>
        </w:rPr>
      </w:pPr>
      <w:r w:rsidRPr="004E035C">
        <w:rPr>
          <w:rFonts w:ascii="Arial" w:hAnsi="Arial" w:cs="Arial"/>
          <w:sz w:val="10"/>
          <w:szCs w:val="10"/>
          <w:u w:val="none"/>
        </w:rPr>
        <w:tab/>
      </w:r>
    </w:p>
    <w:p w14:paraId="27961981" w14:textId="77777777" w:rsidR="00714635" w:rsidRPr="004E035C" w:rsidRDefault="00714635" w:rsidP="00714635">
      <w:pPr>
        <w:pStyle w:val="Tekstpodstawowy"/>
        <w:jc w:val="both"/>
        <w:rPr>
          <w:rFonts w:ascii="Arial" w:hAnsi="Arial" w:cs="Arial"/>
          <w:b w:val="0"/>
          <w:szCs w:val="24"/>
          <w:u w:val="none"/>
        </w:rPr>
      </w:pPr>
      <w:r w:rsidRPr="004E035C">
        <w:rPr>
          <w:rFonts w:ascii="Arial" w:hAnsi="Arial" w:cs="Arial"/>
          <w:b w:val="0"/>
          <w:szCs w:val="24"/>
          <w:u w:val="none"/>
        </w:rPr>
        <w:t>Umowa zostaje sporządzona w dwóch jednobrzmiących egzemplarzach po jednym dla każdej ze stron.</w:t>
      </w:r>
    </w:p>
    <w:p w14:paraId="445D26DB" w14:textId="77777777" w:rsidR="00714635" w:rsidRPr="004E035C" w:rsidRDefault="00714635" w:rsidP="00714635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44A873DA" w14:textId="77777777" w:rsidR="00714635" w:rsidRPr="004E035C" w:rsidRDefault="00714635" w:rsidP="00714635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0D71594D" w14:textId="037BF205" w:rsidR="00714635" w:rsidRPr="004E035C" w:rsidRDefault="00714635" w:rsidP="00714635">
      <w:pPr>
        <w:pStyle w:val="Nagwek3"/>
        <w:rPr>
          <w:rFonts w:ascii="Arial" w:hAnsi="Arial" w:cs="Arial"/>
          <w:szCs w:val="24"/>
        </w:rPr>
      </w:pPr>
      <w:r w:rsidRPr="004E035C">
        <w:rPr>
          <w:rFonts w:ascii="Arial" w:hAnsi="Arial" w:cs="Arial"/>
          <w:szCs w:val="24"/>
        </w:rPr>
        <w:t>§ 1</w:t>
      </w:r>
      <w:r w:rsidR="00C24ADD">
        <w:rPr>
          <w:rFonts w:ascii="Arial" w:hAnsi="Arial" w:cs="Arial"/>
          <w:szCs w:val="24"/>
        </w:rPr>
        <w:t>6</w:t>
      </w:r>
    </w:p>
    <w:p w14:paraId="507B900D" w14:textId="77777777" w:rsidR="00714635" w:rsidRPr="004E035C" w:rsidRDefault="00714635" w:rsidP="00714635">
      <w:pPr>
        <w:pStyle w:val="Nagwek2"/>
        <w:rPr>
          <w:rFonts w:ascii="Arial" w:hAnsi="Arial" w:cs="Arial"/>
          <w:b w:val="0"/>
        </w:rPr>
      </w:pPr>
      <w:r w:rsidRPr="004E035C">
        <w:rPr>
          <w:rFonts w:ascii="Arial" w:hAnsi="Arial" w:cs="Arial"/>
          <w:b w:val="0"/>
          <w:i w:val="0"/>
          <w:sz w:val="24"/>
          <w:szCs w:val="24"/>
        </w:rPr>
        <w:t>Strony mają obowiązek się informować po każdej zmianie adresu. Brak informacji dokonanej na piśmie skutkować będzie doręczeniem na adres wskazany w umowie</w:t>
      </w:r>
      <w:r w:rsidRPr="004E035C">
        <w:rPr>
          <w:rFonts w:ascii="Arial" w:hAnsi="Arial" w:cs="Arial"/>
          <w:b w:val="0"/>
        </w:rPr>
        <w:t>.</w:t>
      </w:r>
    </w:p>
    <w:p w14:paraId="2F521B97" w14:textId="77777777" w:rsidR="00714635" w:rsidRPr="004E035C" w:rsidRDefault="00714635" w:rsidP="00714635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7BF933AA" w14:textId="3BDF42B6" w:rsidR="00714635" w:rsidRPr="004E035C" w:rsidRDefault="00714635" w:rsidP="00714635">
      <w:pPr>
        <w:pStyle w:val="Tekstpodstawowy"/>
        <w:jc w:val="center"/>
        <w:rPr>
          <w:rFonts w:ascii="Arial" w:hAnsi="Arial" w:cs="Arial"/>
          <w:szCs w:val="24"/>
          <w:u w:val="none"/>
        </w:rPr>
      </w:pPr>
      <w:r w:rsidRPr="004E035C">
        <w:rPr>
          <w:rFonts w:ascii="Arial" w:hAnsi="Arial" w:cs="Arial"/>
          <w:szCs w:val="24"/>
          <w:u w:val="none"/>
        </w:rPr>
        <w:t>§ 1</w:t>
      </w:r>
      <w:r w:rsidR="00C24ADD">
        <w:rPr>
          <w:rFonts w:ascii="Arial" w:hAnsi="Arial" w:cs="Arial"/>
          <w:szCs w:val="24"/>
          <w:u w:val="none"/>
        </w:rPr>
        <w:t>7</w:t>
      </w:r>
    </w:p>
    <w:p w14:paraId="223FE95C" w14:textId="77777777" w:rsidR="00714635" w:rsidRPr="004E035C" w:rsidRDefault="00714635" w:rsidP="00714635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08E837C8" w14:textId="77777777" w:rsidR="00714635" w:rsidRPr="004E035C" w:rsidRDefault="00714635" w:rsidP="00714635">
      <w:pPr>
        <w:widowControl w:val="0"/>
        <w:tabs>
          <w:tab w:val="left" w:pos="1292"/>
          <w:tab w:val="right" w:pos="972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E035C">
        <w:rPr>
          <w:rFonts w:ascii="Arial" w:hAnsi="Arial" w:cs="Arial"/>
        </w:rPr>
        <w:t xml:space="preserve">Dokumentami związanymi z niniejszą umową w formie załączników są: </w:t>
      </w:r>
    </w:p>
    <w:p w14:paraId="4FB0A076" w14:textId="77777777" w:rsidR="00714635" w:rsidRPr="004E035C" w:rsidRDefault="00714635" w:rsidP="00714635">
      <w:pPr>
        <w:pStyle w:val="Nagwek3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4E035C">
        <w:rPr>
          <w:rFonts w:ascii="Arial" w:hAnsi="Arial" w:cs="Arial"/>
          <w:b w:val="0"/>
          <w:sz w:val="24"/>
          <w:szCs w:val="24"/>
        </w:rPr>
        <w:t xml:space="preserve">1. Plan odśnieżania – załącznik nr 1 </w:t>
      </w:r>
    </w:p>
    <w:p w14:paraId="58CF104D" w14:textId="58B2442B" w:rsidR="00714635" w:rsidRPr="004E035C" w:rsidRDefault="00C24ADD" w:rsidP="00714635">
      <w:pPr>
        <w:pStyle w:val="Nagwek3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</w:t>
      </w:r>
      <w:r w:rsidR="00714635" w:rsidRPr="004E035C">
        <w:rPr>
          <w:rFonts w:ascii="Arial" w:hAnsi="Arial" w:cs="Arial"/>
          <w:b w:val="0"/>
          <w:sz w:val="24"/>
          <w:szCs w:val="24"/>
        </w:rPr>
        <w:t xml:space="preserve">. Wykaz osób przewidzianych do realizacji zadania – załącznik nr </w:t>
      </w:r>
      <w:r>
        <w:rPr>
          <w:rFonts w:ascii="Arial" w:hAnsi="Arial" w:cs="Arial"/>
          <w:b w:val="0"/>
          <w:sz w:val="24"/>
          <w:szCs w:val="24"/>
        </w:rPr>
        <w:t>2</w:t>
      </w:r>
    </w:p>
    <w:p w14:paraId="1A208F9E" w14:textId="77777777" w:rsidR="00714635" w:rsidRPr="004E035C" w:rsidRDefault="00714635" w:rsidP="00714635">
      <w:pPr>
        <w:widowControl w:val="0"/>
        <w:tabs>
          <w:tab w:val="right" w:pos="-993"/>
          <w:tab w:val="left" w:pos="1292"/>
        </w:tabs>
        <w:autoSpaceDE w:val="0"/>
        <w:autoSpaceDN w:val="0"/>
        <w:adjustRightInd w:val="0"/>
        <w:rPr>
          <w:rFonts w:ascii="Arial" w:hAnsi="Arial" w:cs="Arial"/>
        </w:rPr>
      </w:pPr>
    </w:p>
    <w:p w14:paraId="6E3264CE" w14:textId="2CD048DE" w:rsidR="00714635" w:rsidRPr="004E035C" w:rsidRDefault="00714635" w:rsidP="00714635">
      <w:pPr>
        <w:widowControl w:val="0"/>
        <w:tabs>
          <w:tab w:val="right" w:pos="-993"/>
          <w:tab w:val="left" w:pos="1292"/>
        </w:tabs>
        <w:autoSpaceDE w:val="0"/>
        <w:autoSpaceDN w:val="0"/>
        <w:adjustRightInd w:val="0"/>
        <w:rPr>
          <w:rFonts w:ascii="Arial" w:hAnsi="Arial" w:cs="Arial"/>
        </w:rPr>
      </w:pPr>
    </w:p>
    <w:p w14:paraId="4D8845E3" w14:textId="77777777" w:rsidR="00401EEF" w:rsidRPr="004E035C" w:rsidRDefault="00401EEF" w:rsidP="00714635">
      <w:pPr>
        <w:widowControl w:val="0"/>
        <w:tabs>
          <w:tab w:val="right" w:pos="-993"/>
          <w:tab w:val="left" w:pos="1292"/>
        </w:tabs>
        <w:autoSpaceDE w:val="0"/>
        <w:autoSpaceDN w:val="0"/>
        <w:adjustRightInd w:val="0"/>
        <w:rPr>
          <w:rFonts w:ascii="Arial" w:hAnsi="Arial" w:cs="Arial"/>
        </w:rPr>
      </w:pPr>
    </w:p>
    <w:p w14:paraId="6D73BC88" w14:textId="77777777" w:rsidR="00B46A29" w:rsidRPr="004E035C" w:rsidRDefault="00714635" w:rsidP="00714635">
      <w:pPr>
        <w:widowControl w:val="0"/>
        <w:tabs>
          <w:tab w:val="right" w:pos="-993"/>
          <w:tab w:val="left" w:pos="129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035C">
        <w:rPr>
          <w:rFonts w:ascii="Arial" w:hAnsi="Arial" w:cs="Arial"/>
          <w:b/>
          <w:bCs/>
        </w:rPr>
        <w:t xml:space="preserve">        ZAMAWIAJĄCY:</w:t>
      </w:r>
      <w:r w:rsidRPr="004E035C">
        <w:rPr>
          <w:rFonts w:ascii="Arial" w:hAnsi="Arial" w:cs="Arial"/>
          <w:b/>
          <w:bCs/>
        </w:rPr>
        <w:tab/>
      </w:r>
      <w:r w:rsidRPr="004E035C">
        <w:rPr>
          <w:rFonts w:ascii="Arial" w:hAnsi="Arial" w:cs="Arial"/>
        </w:rPr>
        <w:tab/>
      </w:r>
      <w:r w:rsidRPr="004E035C">
        <w:rPr>
          <w:rFonts w:ascii="Arial" w:hAnsi="Arial" w:cs="Arial"/>
        </w:rPr>
        <w:tab/>
      </w:r>
      <w:r w:rsidRPr="004E035C">
        <w:rPr>
          <w:rFonts w:ascii="Arial" w:hAnsi="Arial" w:cs="Arial"/>
        </w:rPr>
        <w:tab/>
      </w:r>
      <w:r w:rsidRPr="004E035C">
        <w:rPr>
          <w:rFonts w:ascii="Arial" w:hAnsi="Arial" w:cs="Arial"/>
        </w:rPr>
        <w:tab/>
        <w:t xml:space="preserve">                     </w:t>
      </w:r>
      <w:r w:rsidRPr="004E035C">
        <w:rPr>
          <w:rFonts w:ascii="Arial" w:hAnsi="Arial" w:cs="Arial"/>
          <w:b/>
          <w:bCs/>
        </w:rPr>
        <w:t>WYKONAWCA:</w:t>
      </w:r>
      <w:r w:rsidRPr="004E035C">
        <w:rPr>
          <w:rFonts w:ascii="Arial" w:hAnsi="Arial" w:cs="Arial"/>
          <w:b/>
          <w:bCs/>
        </w:rPr>
        <w:tab/>
      </w:r>
    </w:p>
    <w:p w14:paraId="0F8614BC" w14:textId="77777777" w:rsidR="00B46A29" w:rsidRPr="004E035C" w:rsidRDefault="00B46A29" w:rsidP="00714635">
      <w:pPr>
        <w:widowControl w:val="0"/>
        <w:tabs>
          <w:tab w:val="right" w:pos="-993"/>
          <w:tab w:val="left" w:pos="129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29A5AF1" w14:textId="77777777" w:rsidR="00B46A29" w:rsidRPr="004E035C" w:rsidRDefault="00B46A29" w:rsidP="00714635">
      <w:pPr>
        <w:widowControl w:val="0"/>
        <w:tabs>
          <w:tab w:val="right" w:pos="-993"/>
          <w:tab w:val="left" w:pos="129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E54489" w14:textId="77777777" w:rsidR="00B46A29" w:rsidRPr="004E035C" w:rsidRDefault="00B46A29" w:rsidP="00714635">
      <w:pPr>
        <w:widowControl w:val="0"/>
        <w:tabs>
          <w:tab w:val="right" w:pos="-993"/>
          <w:tab w:val="left" w:pos="129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E1ACE5" w14:textId="624DBCD9" w:rsidR="00B46A29" w:rsidRPr="004E035C" w:rsidRDefault="00B46A29" w:rsidP="00714635">
      <w:pPr>
        <w:widowControl w:val="0"/>
        <w:tabs>
          <w:tab w:val="right" w:pos="-993"/>
          <w:tab w:val="left" w:pos="129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2650AF6" w14:textId="77777777" w:rsidR="00B46A29" w:rsidRPr="004E035C" w:rsidRDefault="00B46A29" w:rsidP="00714635">
      <w:pPr>
        <w:widowControl w:val="0"/>
        <w:tabs>
          <w:tab w:val="right" w:pos="-993"/>
          <w:tab w:val="left" w:pos="129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DB0913" w14:textId="72EB987F" w:rsidR="00320883" w:rsidRDefault="00320883" w:rsidP="00714635">
      <w:pPr>
        <w:widowControl w:val="0"/>
        <w:tabs>
          <w:tab w:val="right" w:pos="-993"/>
          <w:tab w:val="left" w:pos="129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3464835" w14:textId="4A4CEDB3" w:rsidR="00C679E4" w:rsidRDefault="00C679E4" w:rsidP="00714635">
      <w:pPr>
        <w:widowControl w:val="0"/>
        <w:tabs>
          <w:tab w:val="right" w:pos="-993"/>
          <w:tab w:val="left" w:pos="129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EA2C77" w14:textId="77777777" w:rsidR="00C679E4" w:rsidRPr="004E035C" w:rsidRDefault="00C679E4" w:rsidP="00714635">
      <w:pPr>
        <w:widowControl w:val="0"/>
        <w:tabs>
          <w:tab w:val="right" w:pos="-993"/>
          <w:tab w:val="left" w:pos="129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C932AD6" w14:textId="77777777" w:rsidR="00C24ADD" w:rsidRDefault="00C24ADD" w:rsidP="00714635">
      <w:pPr>
        <w:widowControl w:val="0"/>
        <w:tabs>
          <w:tab w:val="right" w:pos="-993"/>
          <w:tab w:val="left" w:pos="1292"/>
        </w:tabs>
        <w:autoSpaceDE w:val="0"/>
        <w:autoSpaceDN w:val="0"/>
        <w:adjustRightInd w:val="0"/>
        <w:rPr>
          <w:rFonts w:ascii="Arial" w:hAnsi="Arial" w:cs="Arial"/>
        </w:rPr>
      </w:pPr>
    </w:p>
    <w:p w14:paraId="1E522CD2" w14:textId="49EE0DC5" w:rsidR="00AC022D" w:rsidRPr="004E035C" w:rsidRDefault="00AC022D" w:rsidP="00714635">
      <w:pPr>
        <w:widowControl w:val="0"/>
        <w:tabs>
          <w:tab w:val="right" w:pos="-993"/>
          <w:tab w:val="left" w:pos="1292"/>
        </w:tabs>
        <w:autoSpaceDE w:val="0"/>
        <w:autoSpaceDN w:val="0"/>
        <w:adjustRightInd w:val="0"/>
        <w:rPr>
          <w:rFonts w:ascii="Arial" w:hAnsi="Arial" w:cs="Arial"/>
        </w:rPr>
      </w:pPr>
      <w:r w:rsidRPr="004E035C">
        <w:rPr>
          <w:rFonts w:ascii="Arial" w:hAnsi="Arial" w:cs="Arial"/>
        </w:rPr>
        <w:tab/>
      </w:r>
    </w:p>
    <w:sectPr w:rsidR="00AC022D" w:rsidRPr="004E035C" w:rsidSect="00EB797E">
      <w:headerReference w:type="default" r:id="rId10"/>
      <w:pgSz w:w="11906" w:h="16838"/>
      <w:pgMar w:top="1417" w:right="907" w:bottom="141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9CD0" w14:textId="77777777" w:rsidR="004548FD" w:rsidRDefault="004548FD" w:rsidP="003E5EF4">
      <w:r>
        <w:separator/>
      </w:r>
    </w:p>
  </w:endnote>
  <w:endnote w:type="continuationSeparator" w:id="0">
    <w:p w14:paraId="37F7799B" w14:textId="77777777" w:rsidR="004548FD" w:rsidRDefault="004548FD" w:rsidP="003E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F66D" w14:textId="77777777" w:rsidR="004548FD" w:rsidRDefault="004548FD" w:rsidP="003E5EF4">
      <w:r>
        <w:separator/>
      </w:r>
    </w:p>
  </w:footnote>
  <w:footnote w:type="continuationSeparator" w:id="0">
    <w:p w14:paraId="61A85600" w14:textId="77777777" w:rsidR="004548FD" w:rsidRDefault="004548FD" w:rsidP="003E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C50B" w14:textId="77777777" w:rsidR="00AD1DBC" w:rsidRPr="00887605" w:rsidRDefault="00A7498E">
    <w:pPr>
      <w:pStyle w:val="Nagwek"/>
      <w:jc w:val="center"/>
      <w:rPr>
        <w:sz w:val="18"/>
        <w:szCs w:val="18"/>
      </w:rPr>
    </w:pPr>
    <w:r w:rsidRPr="00887605">
      <w:rPr>
        <w:sz w:val="18"/>
        <w:szCs w:val="18"/>
      </w:rPr>
      <w:fldChar w:fldCharType="begin"/>
    </w:r>
    <w:r w:rsidR="00AD1DBC" w:rsidRPr="00887605">
      <w:rPr>
        <w:sz w:val="18"/>
        <w:szCs w:val="18"/>
      </w:rPr>
      <w:instrText xml:space="preserve"> PAGE   \* MERGEFORMAT </w:instrText>
    </w:r>
    <w:r w:rsidRPr="00887605">
      <w:rPr>
        <w:sz w:val="18"/>
        <w:szCs w:val="18"/>
      </w:rPr>
      <w:fldChar w:fldCharType="separate"/>
    </w:r>
    <w:r w:rsidR="00366C2A">
      <w:rPr>
        <w:noProof/>
        <w:sz w:val="18"/>
        <w:szCs w:val="18"/>
      </w:rPr>
      <w:t>5</w:t>
    </w:r>
    <w:r w:rsidRPr="00887605">
      <w:rPr>
        <w:sz w:val="18"/>
        <w:szCs w:val="18"/>
      </w:rPr>
      <w:fldChar w:fldCharType="end"/>
    </w:r>
  </w:p>
  <w:p w14:paraId="7F602630" w14:textId="77777777" w:rsidR="00AD1DBC" w:rsidRDefault="00AD1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DE4B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C3C2CB6"/>
    <w:lvl w:ilvl="0">
      <w:numFmt w:val="decimal"/>
      <w:lvlText w:val="*"/>
      <w:lvlJc w:val="left"/>
    </w:lvl>
  </w:abstractNum>
  <w:abstractNum w:abstractNumId="2" w15:restartNumberingAfterBreak="0">
    <w:nsid w:val="00EA44CE"/>
    <w:multiLevelType w:val="hybridMultilevel"/>
    <w:tmpl w:val="7AE4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7E5"/>
    <w:multiLevelType w:val="hybridMultilevel"/>
    <w:tmpl w:val="66DEC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9D6"/>
    <w:multiLevelType w:val="hybridMultilevel"/>
    <w:tmpl w:val="77FED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372CE"/>
    <w:multiLevelType w:val="hybridMultilevel"/>
    <w:tmpl w:val="9070B79E"/>
    <w:lvl w:ilvl="0" w:tplc="E1D8C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D2074"/>
    <w:multiLevelType w:val="hybridMultilevel"/>
    <w:tmpl w:val="57861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D7714"/>
    <w:multiLevelType w:val="hybridMultilevel"/>
    <w:tmpl w:val="3FE46756"/>
    <w:lvl w:ilvl="0" w:tplc="D8DCF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2E40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C3F43"/>
    <w:multiLevelType w:val="hybridMultilevel"/>
    <w:tmpl w:val="F5E62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A808D9"/>
    <w:multiLevelType w:val="hybridMultilevel"/>
    <w:tmpl w:val="229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01EA5"/>
    <w:multiLevelType w:val="hybridMultilevel"/>
    <w:tmpl w:val="DA742A36"/>
    <w:lvl w:ilvl="0" w:tplc="38B85BC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36371DE6"/>
    <w:multiLevelType w:val="hybridMultilevel"/>
    <w:tmpl w:val="3A367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53036"/>
    <w:multiLevelType w:val="hybridMultilevel"/>
    <w:tmpl w:val="E6001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4478A"/>
    <w:multiLevelType w:val="hybridMultilevel"/>
    <w:tmpl w:val="4272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2348EA"/>
    <w:multiLevelType w:val="hybridMultilevel"/>
    <w:tmpl w:val="5090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0524D"/>
    <w:multiLevelType w:val="hybridMultilevel"/>
    <w:tmpl w:val="4036B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46148"/>
    <w:multiLevelType w:val="hybridMultilevel"/>
    <w:tmpl w:val="801A063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329AE"/>
    <w:multiLevelType w:val="hybridMultilevel"/>
    <w:tmpl w:val="F8EA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04D36"/>
    <w:multiLevelType w:val="hybridMultilevel"/>
    <w:tmpl w:val="9CFACF54"/>
    <w:lvl w:ilvl="0" w:tplc="5E8228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DB95398"/>
    <w:multiLevelType w:val="hybridMultilevel"/>
    <w:tmpl w:val="B4525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00EDC"/>
    <w:multiLevelType w:val="hybridMultilevel"/>
    <w:tmpl w:val="912CB124"/>
    <w:lvl w:ilvl="0" w:tplc="239C5BA0">
      <w:numFmt w:val="decimalFullWidth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A7189"/>
    <w:multiLevelType w:val="hybridMultilevel"/>
    <w:tmpl w:val="F83842C4"/>
    <w:lvl w:ilvl="0" w:tplc="7E5280C2">
      <w:numFmt w:val="decimalFullWidth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76A75"/>
    <w:multiLevelType w:val="hybridMultilevel"/>
    <w:tmpl w:val="977AD0E2"/>
    <w:lvl w:ilvl="0" w:tplc="5DAE49C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71C9744E"/>
    <w:multiLevelType w:val="hybridMultilevel"/>
    <w:tmpl w:val="77B625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C2BDF"/>
    <w:multiLevelType w:val="hybridMultilevel"/>
    <w:tmpl w:val="ADDC8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8577043">
    <w:abstractNumId w:val="18"/>
  </w:num>
  <w:num w:numId="2" w16cid:durableId="1777170207">
    <w:abstractNumId w:val="24"/>
  </w:num>
  <w:num w:numId="3" w16cid:durableId="890069633">
    <w:abstractNumId w:val="7"/>
  </w:num>
  <w:num w:numId="4" w16cid:durableId="1962804695">
    <w:abstractNumId w:val="5"/>
  </w:num>
  <w:num w:numId="5" w16cid:durableId="1476950498">
    <w:abstractNumId w:val="11"/>
  </w:num>
  <w:num w:numId="6" w16cid:durableId="1714620772">
    <w:abstractNumId w:val="13"/>
  </w:num>
  <w:num w:numId="7" w16cid:durableId="41828678">
    <w:abstractNumId w:val="8"/>
  </w:num>
  <w:num w:numId="8" w16cid:durableId="763067791">
    <w:abstractNumId w:val="0"/>
  </w:num>
  <w:num w:numId="9" w16cid:durableId="1397895520">
    <w:abstractNumId w:val="2"/>
  </w:num>
  <w:num w:numId="10" w16cid:durableId="1137801605">
    <w:abstractNumId w:val="14"/>
  </w:num>
  <w:num w:numId="11" w16cid:durableId="475605371">
    <w:abstractNumId w:val="19"/>
  </w:num>
  <w:num w:numId="12" w16cid:durableId="1629316537">
    <w:abstractNumId w:val="23"/>
  </w:num>
  <w:num w:numId="13" w16cid:durableId="1555847238">
    <w:abstractNumId w:val="16"/>
  </w:num>
  <w:num w:numId="14" w16cid:durableId="16391484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982530">
    <w:abstractNumId w:val="3"/>
  </w:num>
  <w:num w:numId="16" w16cid:durableId="100724616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7" w16cid:durableId="1116370709">
    <w:abstractNumId w:val="6"/>
  </w:num>
  <w:num w:numId="18" w16cid:durableId="307824019">
    <w:abstractNumId w:val="22"/>
  </w:num>
  <w:num w:numId="19" w16cid:durableId="1928493452">
    <w:abstractNumId w:val="10"/>
  </w:num>
  <w:num w:numId="20" w16cid:durableId="1759786015">
    <w:abstractNumId w:val="17"/>
  </w:num>
  <w:num w:numId="21" w16cid:durableId="132021861">
    <w:abstractNumId w:val="21"/>
  </w:num>
  <w:num w:numId="22" w16cid:durableId="473958002">
    <w:abstractNumId w:val="20"/>
  </w:num>
  <w:num w:numId="23" w16cid:durableId="1421564471">
    <w:abstractNumId w:val="15"/>
  </w:num>
  <w:num w:numId="24" w16cid:durableId="1582720573">
    <w:abstractNumId w:val="4"/>
  </w:num>
  <w:num w:numId="25" w16cid:durableId="1517384462">
    <w:abstractNumId w:val="12"/>
  </w:num>
  <w:num w:numId="26" w16cid:durableId="4416543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20"/>
    <w:rsid w:val="000014CC"/>
    <w:rsid w:val="00013B70"/>
    <w:rsid w:val="0002357D"/>
    <w:rsid w:val="00030C7D"/>
    <w:rsid w:val="00046922"/>
    <w:rsid w:val="00061AA2"/>
    <w:rsid w:val="000676F1"/>
    <w:rsid w:val="00075311"/>
    <w:rsid w:val="000961A3"/>
    <w:rsid w:val="00096583"/>
    <w:rsid w:val="000A16CF"/>
    <w:rsid w:val="000A370B"/>
    <w:rsid w:val="000B09F5"/>
    <w:rsid w:val="000B64DB"/>
    <w:rsid w:val="000C4748"/>
    <w:rsid w:val="000D34B6"/>
    <w:rsid w:val="000D7FBC"/>
    <w:rsid w:val="000E1314"/>
    <w:rsid w:val="000F2914"/>
    <w:rsid w:val="000F72A5"/>
    <w:rsid w:val="00104294"/>
    <w:rsid w:val="0011765F"/>
    <w:rsid w:val="0012310F"/>
    <w:rsid w:val="00132A57"/>
    <w:rsid w:val="00134FE0"/>
    <w:rsid w:val="00147424"/>
    <w:rsid w:val="00151B0E"/>
    <w:rsid w:val="001658E7"/>
    <w:rsid w:val="00165CA1"/>
    <w:rsid w:val="00196715"/>
    <w:rsid w:val="001A0DA0"/>
    <w:rsid w:val="001A2AC2"/>
    <w:rsid w:val="001A4716"/>
    <w:rsid w:val="001B0B73"/>
    <w:rsid w:val="001D3298"/>
    <w:rsid w:val="001E6012"/>
    <w:rsid w:val="001F5672"/>
    <w:rsid w:val="001F7E09"/>
    <w:rsid w:val="0023086D"/>
    <w:rsid w:val="0024595E"/>
    <w:rsid w:val="002559BD"/>
    <w:rsid w:val="002843F8"/>
    <w:rsid w:val="00290DD3"/>
    <w:rsid w:val="002959DC"/>
    <w:rsid w:val="002A3B40"/>
    <w:rsid w:val="002A6514"/>
    <w:rsid w:val="002E266F"/>
    <w:rsid w:val="002E362F"/>
    <w:rsid w:val="00314435"/>
    <w:rsid w:val="00320883"/>
    <w:rsid w:val="0032424B"/>
    <w:rsid w:val="00342ECD"/>
    <w:rsid w:val="00350C70"/>
    <w:rsid w:val="00360102"/>
    <w:rsid w:val="00362558"/>
    <w:rsid w:val="00366C2A"/>
    <w:rsid w:val="00386ED4"/>
    <w:rsid w:val="00392A9F"/>
    <w:rsid w:val="003C2620"/>
    <w:rsid w:val="003E5EF4"/>
    <w:rsid w:val="003E61CA"/>
    <w:rsid w:val="003E7329"/>
    <w:rsid w:val="00401EEF"/>
    <w:rsid w:val="00402951"/>
    <w:rsid w:val="00403AFA"/>
    <w:rsid w:val="00406B1D"/>
    <w:rsid w:val="00410F71"/>
    <w:rsid w:val="00416458"/>
    <w:rsid w:val="00424C68"/>
    <w:rsid w:val="004362B9"/>
    <w:rsid w:val="0045413D"/>
    <w:rsid w:val="004548FD"/>
    <w:rsid w:val="004604B9"/>
    <w:rsid w:val="00466801"/>
    <w:rsid w:val="004860D8"/>
    <w:rsid w:val="004A57FD"/>
    <w:rsid w:val="004C747A"/>
    <w:rsid w:val="004D02F2"/>
    <w:rsid w:val="004E035C"/>
    <w:rsid w:val="005038FA"/>
    <w:rsid w:val="00503C93"/>
    <w:rsid w:val="0052764E"/>
    <w:rsid w:val="00530820"/>
    <w:rsid w:val="00535FDF"/>
    <w:rsid w:val="00555A50"/>
    <w:rsid w:val="005650F4"/>
    <w:rsid w:val="00566B20"/>
    <w:rsid w:val="00585566"/>
    <w:rsid w:val="00592659"/>
    <w:rsid w:val="00592C1C"/>
    <w:rsid w:val="005A1E34"/>
    <w:rsid w:val="005B7AF0"/>
    <w:rsid w:val="005E4730"/>
    <w:rsid w:val="005F4407"/>
    <w:rsid w:val="005F5DB6"/>
    <w:rsid w:val="005F5E3A"/>
    <w:rsid w:val="006004E7"/>
    <w:rsid w:val="00602BFF"/>
    <w:rsid w:val="00603241"/>
    <w:rsid w:val="006138BF"/>
    <w:rsid w:val="00614B17"/>
    <w:rsid w:val="00636A0E"/>
    <w:rsid w:val="0064374D"/>
    <w:rsid w:val="006521A9"/>
    <w:rsid w:val="006522F1"/>
    <w:rsid w:val="0068740F"/>
    <w:rsid w:val="00692D05"/>
    <w:rsid w:val="00696AEB"/>
    <w:rsid w:val="006D12A8"/>
    <w:rsid w:val="006E7E7D"/>
    <w:rsid w:val="006F2E54"/>
    <w:rsid w:val="006F5B4F"/>
    <w:rsid w:val="00701AEB"/>
    <w:rsid w:val="00714635"/>
    <w:rsid w:val="0075582A"/>
    <w:rsid w:val="007629FE"/>
    <w:rsid w:val="007642B7"/>
    <w:rsid w:val="00764D04"/>
    <w:rsid w:val="007728FD"/>
    <w:rsid w:val="00776B07"/>
    <w:rsid w:val="00793D7C"/>
    <w:rsid w:val="007A2FEF"/>
    <w:rsid w:val="007A5989"/>
    <w:rsid w:val="007B3726"/>
    <w:rsid w:val="008042D7"/>
    <w:rsid w:val="00807E56"/>
    <w:rsid w:val="00812FCA"/>
    <w:rsid w:val="008307F2"/>
    <w:rsid w:val="008606D9"/>
    <w:rsid w:val="00865AC1"/>
    <w:rsid w:val="00882FC2"/>
    <w:rsid w:val="00885795"/>
    <w:rsid w:val="008867CF"/>
    <w:rsid w:val="00887605"/>
    <w:rsid w:val="008A253F"/>
    <w:rsid w:val="008E3F65"/>
    <w:rsid w:val="008F3BAB"/>
    <w:rsid w:val="0091086E"/>
    <w:rsid w:val="009161DF"/>
    <w:rsid w:val="00921FAA"/>
    <w:rsid w:val="00924118"/>
    <w:rsid w:val="00952E7F"/>
    <w:rsid w:val="00955E04"/>
    <w:rsid w:val="0096221E"/>
    <w:rsid w:val="00967E65"/>
    <w:rsid w:val="009772AA"/>
    <w:rsid w:val="009867AF"/>
    <w:rsid w:val="009A03BA"/>
    <w:rsid w:val="009B499B"/>
    <w:rsid w:val="009C370F"/>
    <w:rsid w:val="009D344A"/>
    <w:rsid w:val="009F0EBC"/>
    <w:rsid w:val="00A20784"/>
    <w:rsid w:val="00A30BF4"/>
    <w:rsid w:val="00A345FC"/>
    <w:rsid w:val="00A53830"/>
    <w:rsid w:val="00A7498E"/>
    <w:rsid w:val="00AA7182"/>
    <w:rsid w:val="00AB3F8E"/>
    <w:rsid w:val="00AC022D"/>
    <w:rsid w:val="00AC3578"/>
    <w:rsid w:val="00AC6E3A"/>
    <w:rsid w:val="00AD0728"/>
    <w:rsid w:val="00AD1DBC"/>
    <w:rsid w:val="00AD224A"/>
    <w:rsid w:val="00AD2609"/>
    <w:rsid w:val="00AD7FF7"/>
    <w:rsid w:val="00B07757"/>
    <w:rsid w:val="00B077D8"/>
    <w:rsid w:val="00B1003D"/>
    <w:rsid w:val="00B1291F"/>
    <w:rsid w:val="00B15278"/>
    <w:rsid w:val="00B17CE9"/>
    <w:rsid w:val="00B23113"/>
    <w:rsid w:val="00B310E4"/>
    <w:rsid w:val="00B42704"/>
    <w:rsid w:val="00B46A29"/>
    <w:rsid w:val="00B50888"/>
    <w:rsid w:val="00B54FC1"/>
    <w:rsid w:val="00B6755E"/>
    <w:rsid w:val="00B865F1"/>
    <w:rsid w:val="00BA09E2"/>
    <w:rsid w:val="00BA57D0"/>
    <w:rsid w:val="00BB5F3A"/>
    <w:rsid w:val="00BE1972"/>
    <w:rsid w:val="00BE3610"/>
    <w:rsid w:val="00BF5039"/>
    <w:rsid w:val="00C02764"/>
    <w:rsid w:val="00C0435C"/>
    <w:rsid w:val="00C13C40"/>
    <w:rsid w:val="00C171B5"/>
    <w:rsid w:val="00C242B5"/>
    <w:rsid w:val="00C24ADD"/>
    <w:rsid w:val="00C272CD"/>
    <w:rsid w:val="00C445E8"/>
    <w:rsid w:val="00C46DC2"/>
    <w:rsid w:val="00C47522"/>
    <w:rsid w:val="00C50AD0"/>
    <w:rsid w:val="00C62AF1"/>
    <w:rsid w:val="00C665D0"/>
    <w:rsid w:val="00C679E4"/>
    <w:rsid w:val="00C9571E"/>
    <w:rsid w:val="00CA7203"/>
    <w:rsid w:val="00CC0C64"/>
    <w:rsid w:val="00CC2A1E"/>
    <w:rsid w:val="00CC405A"/>
    <w:rsid w:val="00CD56A3"/>
    <w:rsid w:val="00CE37ED"/>
    <w:rsid w:val="00D03382"/>
    <w:rsid w:val="00D059F8"/>
    <w:rsid w:val="00D16F25"/>
    <w:rsid w:val="00D31A1C"/>
    <w:rsid w:val="00D3248D"/>
    <w:rsid w:val="00D373CE"/>
    <w:rsid w:val="00D4288A"/>
    <w:rsid w:val="00D44E64"/>
    <w:rsid w:val="00D457FE"/>
    <w:rsid w:val="00D547CB"/>
    <w:rsid w:val="00D760F0"/>
    <w:rsid w:val="00D761B2"/>
    <w:rsid w:val="00D913CD"/>
    <w:rsid w:val="00D976C9"/>
    <w:rsid w:val="00DB34E6"/>
    <w:rsid w:val="00DC1148"/>
    <w:rsid w:val="00DF207A"/>
    <w:rsid w:val="00E62CA7"/>
    <w:rsid w:val="00E66E64"/>
    <w:rsid w:val="00E77CDD"/>
    <w:rsid w:val="00EB6D82"/>
    <w:rsid w:val="00EB797E"/>
    <w:rsid w:val="00EE01E9"/>
    <w:rsid w:val="00EE1F3E"/>
    <w:rsid w:val="00F11673"/>
    <w:rsid w:val="00F12CE3"/>
    <w:rsid w:val="00F149D5"/>
    <w:rsid w:val="00F4618E"/>
    <w:rsid w:val="00F507DE"/>
    <w:rsid w:val="00F62FB7"/>
    <w:rsid w:val="00F76B06"/>
    <w:rsid w:val="00FA2944"/>
    <w:rsid w:val="00FE2598"/>
    <w:rsid w:val="00FE3E7E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9E5577"/>
  <w15:docId w15:val="{D45049FE-6CF0-4DEE-B8CC-96ED468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6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6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B797E"/>
    <w:pPr>
      <w:keepNext/>
      <w:widowControl w:val="0"/>
      <w:tabs>
        <w:tab w:val="left" w:pos="323"/>
      </w:tabs>
      <w:autoSpaceDE w:val="0"/>
      <w:autoSpaceDN w:val="0"/>
      <w:adjustRightInd w:val="0"/>
      <w:spacing w:line="249" w:lineRule="exact"/>
      <w:jc w:val="center"/>
      <w:outlineLvl w:val="2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EB797E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EB797E"/>
    <w:pPr>
      <w:keepNext/>
      <w:ind w:left="360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B797E"/>
    <w:pPr>
      <w:widowControl w:val="0"/>
      <w:tabs>
        <w:tab w:val="left" w:pos="-567"/>
      </w:tabs>
      <w:autoSpaceDE w:val="0"/>
      <w:autoSpaceDN w:val="0"/>
      <w:adjustRightInd w:val="0"/>
      <w:spacing w:line="232" w:lineRule="exact"/>
      <w:ind w:left="567" w:hanging="425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EB797E"/>
    <w:pPr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  <w:u w:val="single"/>
    </w:rPr>
  </w:style>
  <w:style w:type="paragraph" w:customStyle="1" w:styleId="Tekstpodstawowy21">
    <w:name w:val="Tekst podstawowy 21"/>
    <w:basedOn w:val="Normalny"/>
    <w:rsid w:val="00EB797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Tekstpodstawowy2">
    <w:name w:val="Body Text 2"/>
    <w:basedOn w:val="Normalny"/>
    <w:semiHidden/>
    <w:rsid w:val="00EB797E"/>
    <w:pPr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3C26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620"/>
    <w:rPr>
      <w:b/>
      <w:sz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C26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">
    <w:name w:val="List"/>
    <w:basedOn w:val="Normalny"/>
    <w:semiHidden/>
    <w:rsid w:val="003C2620"/>
    <w:pPr>
      <w:widowControl w:val="0"/>
      <w:overflowPunct w:val="0"/>
      <w:autoSpaceDE w:val="0"/>
      <w:autoSpaceDN w:val="0"/>
      <w:adjustRightInd w:val="0"/>
      <w:spacing w:line="360" w:lineRule="auto"/>
      <w:ind w:left="283" w:hanging="283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F62FB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62FB7"/>
    <w:rPr>
      <w:sz w:val="24"/>
    </w:rPr>
  </w:style>
  <w:style w:type="paragraph" w:styleId="Listapunktowana2">
    <w:name w:val="List Bullet 2"/>
    <w:basedOn w:val="Normalny"/>
    <w:semiHidden/>
    <w:rsid w:val="00F62FB7"/>
    <w:pPr>
      <w:widowControl w:val="0"/>
      <w:tabs>
        <w:tab w:val="left" w:pos="643"/>
      </w:tabs>
      <w:overflowPunct w:val="0"/>
      <w:autoSpaceDE w:val="0"/>
      <w:autoSpaceDN w:val="0"/>
      <w:adjustRightInd w:val="0"/>
      <w:spacing w:line="360" w:lineRule="auto"/>
      <w:ind w:left="643" w:hanging="360"/>
      <w:textAlignment w:val="baseline"/>
    </w:pPr>
    <w:rPr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3E5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5EF4"/>
    <w:rPr>
      <w:sz w:val="24"/>
      <w:szCs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B0B73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11765F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16F25"/>
    <w:rPr>
      <w:b/>
      <w:bCs/>
      <w:sz w:val="22"/>
      <w:szCs w:val="22"/>
    </w:rPr>
  </w:style>
  <w:style w:type="character" w:customStyle="1" w:styleId="Domylnaczcionkaakapitu1">
    <w:name w:val="Domyślna czcionka akapitu1"/>
    <w:rsid w:val="00402951"/>
  </w:style>
  <w:style w:type="paragraph" w:customStyle="1" w:styleId="Default">
    <w:name w:val="Default"/>
    <w:rsid w:val="0040295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401E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07E4-7B85-4ABE-82E5-88D99C2C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2638</Words>
  <Characters>17596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DPS Dom Kombatanta- Administraca</Company>
  <LinksUpToDate>false</LinksUpToDate>
  <CharactersWithSpaces>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Rupik</dc:creator>
  <cp:lastModifiedBy>Marek Rupik</cp:lastModifiedBy>
  <cp:revision>5</cp:revision>
  <cp:lastPrinted>2022-12-09T11:42:00Z</cp:lastPrinted>
  <dcterms:created xsi:type="dcterms:W3CDTF">2022-12-02T07:33:00Z</dcterms:created>
  <dcterms:modified xsi:type="dcterms:W3CDTF">2022-12-09T11:45:00Z</dcterms:modified>
</cp:coreProperties>
</file>