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4081FD76" w14:textId="77777777" w:rsidR="00DF6325" w:rsidRDefault="00DF6325" w:rsidP="00DF6325">
      <w:pPr>
        <w:suppressAutoHyphens w:val="0"/>
        <w:spacing w:line="276" w:lineRule="auto"/>
        <w:jc w:val="center"/>
        <w:rPr>
          <w:rFonts w:ascii="Arial" w:hAnsi="Arial"/>
          <w:b/>
          <w:bCs/>
          <w:color w:val="00000A"/>
          <w:sz w:val="24"/>
          <w:szCs w:val="24"/>
          <w:lang w:eastAsia="pl-PL"/>
        </w:rPr>
      </w:pPr>
    </w:p>
    <w:p w14:paraId="280EC947" w14:textId="4FD4C14C" w:rsidR="00DF6325" w:rsidRDefault="00FE7924" w:rsidP="00DF6325">
      <w:pPr>
        <w:suppressAutoHyphens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  <w:lang w:eastAsia="en-US"/>
        </w:rPr>
      </w:pPr>
      <w:r w:rsidRPr="00FE7924">
        <w:rPr>
          <w:rFonts w:ascii="Arial" w:eastAsia="Arial" w:hAnsi="Arial" w:cs="Arial"/>
          <w:b/>
          <w:sz w:val="22"/>
          <w:szCs w:val="22"/>
          <w:lang w:eastAsia="en-US"/>
        </w:rPr>
        <w:t>DOSTAWY RĘKAWIC DIAGNOSTYCZNYCH I CHIRURGICZNYCH JEDNORAZOWEGO UŻYTKU</w:t>
      </w:r>
    </w:p>
    <w:p w14:paraId="40D57D07" w14:textId="77777777" w:rsidR="00FE7924" w:rsidRPr="00DF6325" w:rsidRDefault="00FE7924" w:rsidP="00DF6325">
      <w:pPr>
        <w:suppressAutoHyphens w:val="0"/>
        <w:spacing w:line="276" w:lineRule="auto"/>
        <w:jc w:val="center"/>
        <w:rPr>
          <w:rFonts w:ascii="Arial" w:hAnsi="Arial"/>
          <w:b/>
          <w:bCs/>
          <w:color w:val="00000A"/>
          <w:sz w:val="24"/>
          <w:szCs w:val="24"/>
          <w:lang w:eastAsia="pl-PL"/>
        </w:rPr>
      </w:pPr>
    </w:p>
    <w:p w14:paraId="42A1BDAC" w14:textId="3B2A91BC" w:rsidR="00E449BF" w:rsidRDefault="0080074A" w:rsidP="00713375">
      <w:pPr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5E61FF8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1830F01A" w:rsidR="005364EE" w:rsidRPr="00E35AE5" w:rsidRDefault="00DE21F8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6703C59E" w:rsidR="005364EE" w:rsidRPr="00E35AE5" w:rsidRDefault="00DE21F8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5009A0E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>Nr sprawy</w:t>
          </w:r>
          <w:r w:rsidR="00FE7924">
            <w:rPr>
              <w:rFonts w:ascii="Arial" w:hAnsi="Arial" w:cs="Arial"/>
              <w:b/>
            </w:rPr>
            <w:t xml:space="preserve"> 37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6213D90F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FE7924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1524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4D1A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35A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BEA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36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B90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1D7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435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37E9E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1ED7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4C0F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27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47AF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5E0B"/>
    <w:rsid w:val="00C87671"/>
    <w:rsid w:val="00C878D9"/>
    <w:rsid w:val="00C87EF1"/>
    <w:rsid w:val="00C902C4"/>
    <w:rsid w:val="00C90392"/>
    <w:rsid w:val="00C90833"/>
    <w:rsid w:val="00C92680"/>
    <w:rsid w:val="00C9273A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325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0DF1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0F3C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924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40</cp:revision>
  <cp:lastPrinted>2024-09-16T06:25:00Z</cp:lastPrinted>
  <dcterms:created xsi:type="dcterms:W3CDTF">2022-10-19T19:13:00Z</dcterms:created>
  <dcterms:modified xsi:type="dcterms:W3CDTF">2024-09-16T06:25:00Z</dcterms:modified>
</cp:coreProperties>
</file>