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40539947" w14:textId="77777777" w:rsidR="002166D9" w:rsidRDefault="002166D9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672A6659" w14:textId="518B4AF0" w:rsidR="000138B3" w:rsidRPr="004806A6" w:rsidRDefault="76770332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40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2E2316">
      <w:pPr>
        <w:spacing w:line="276" w:lineRule="auto"/>
        <w:ind w:left="-142" w:right="-143"/>
        <w:jc w:val="center"/>
        <w:rPr>
          <w:rFonts w:ascii="Cambria" w:hAnsi="Cambria" w:cs="Arial"/>
          <w:sz w:val="20"/>
          <w:szCs w:val="20"/>
        </w:rPr>
      </w:pPr>
    </w:p>
    <w:p w14:paraId="435919D6" w14:textId="1E6E87A4" w:rsidR="004806A6" w:rsidRPr="0017527D" w:rsidRDefault="002E2316" w:rsidP="002E2316">
      <w:pPr>
        <w:pStyle w:val="Default"/>
        <w:spacing w:line="276" w:lineRule="auto"/>
        <w:ind w:firstLine="709"/>
        <w:jc w:val="center"/>
        <w:rPr>
          <w:rFonts w:ascii="Cambria" w:hAnsi="Cambria"/>
          <w:sz w:val="20"/>
          <w:szCs w:val="20"/>
        </w:rPr>
      </w:pPr>
      <w:r w:rsidRPr="002E2316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Sukcesywna dostawa drobnych akcesoriów laboratoryjnych dla jednostek organizacyjnych Uniwersytetu Gdańskiego, w częściach I-III</w:t>
      </w:r>
    </w:p>
    <w:p w14:paraId="2440699F" w14:textId="77777777" w:rsidR="004806A6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405972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405972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405972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405972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40597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4299CAE" w14:textId="77777777" w:rsidR="00C30481" w:rsidRPr="00C30481" w:rsidRDefault="00C30481" w:rsidP="00C30481">
      <w:pPr>
        <w:autoSpaceDN w:val="0"/>
        <w:spacing w:line="276" w:lineRule="auto"/>
        <w:ind w:left="-142" w:right="-3"/>
        <w:jc w:val="both"/>
        <w:textAlignment w:val="baseline"/>
        <w:rPr>
          <w:rFonts w:ascii="Cambria" w:hAnsi="Cambria"/>
          <w:b/>
          <w:bCs/>
          <w:sz w:val="20"/>
          <w:szCs w:val="20"/>
        </w:rPr>
      </w:pPr>
      <w:r w:rsidRPr="00C30481">
        <w:rPr>
          <w:rFonts w:ascii="Cambria" w:hAnsi="Cambria" w:cs="Arial"/>
          <w:b/>
          <w:bCs/>
          <w:i/>
          <w:sz w:val="20"/>
          <w:szCs w:val="20"/>
          <w:u w:val="single"/>
        </w:rPr>
        <w:t>Oświadczenie musi być podpisane kwalifikowanym podpisem elektronicznym</w:t>
      </w:r>
      <w:r w:rsidRPr="00C30481">
        <w:rPr>
          <w:rFonts w:ascii="Cambria" w:hAnsi="Cambria" w:cs="Arial"/>
          <w:b/>
          <w:bCs/>
          <w:i/>
          <w:sz w:val="20"/>
          <w:szCs w:val="20"/>
        </w:rPr>
        <w:t>, przez osobę(y) uprawnioną(e) do składania oświadczeń woli w imieniu Wykonawcy, zgodnie z formą reprezentacji Wykonawcy określoną w dokumencie rejestracyjnym (ewidencyjnym), właściwym dla formy organizacyjnej Wykonawcy lub pełnomocnika.</w:t>
      </w:r>
    </w:p>
    <w:p w14:paraId="2F27D726" w14:textId="77777777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49F31CB" w14:textId="4F29C505" w:rsidR="000138B3" w:rsidRPr="00DE018E" w:rsidRDefault="000138B3" w:rsidP="00C3048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</w:p>
    <w:p w14:paraId="53128261" w14:textId="77777777" w:rsidR="000138B3" w:rsidRDefault="000138B3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46EA04E" w14:textId="77777777" w:rsidR="003B5346" w:rsidRDefault="003B5346" w:rsidP="00405972">
      <w:pPr>
        <w:spacing w:line="276" w:lineRule="auto"/>
        <w:ind w:right="-3"/>
        <w:jc w:val="both"/>
      </w:pPr>
    </w:p>
    <w:p w14:paraId="73087E1D" w14:textId="77777777" w:rsidR="003B5346" w:rsidRDefault="003B5346" w:rsidP="00405972">
      <w:pPr>
        <w:spacing w:line="276" w:lineRule="auto"/>
        <w:ind w:right="-3"/>
        <w:jc w:val="both"/>
      </w:pPr>
    </w:p>
    <w:p w14:paraId="4618F4FC" w14:textId="77777777" w:rsidR="00405972" w:rsidRDefault="00405972" w:rsidP="00405972">
      <w:pPr>
        <w:spacing w:line="276" w:lineRule="auto"/>
        <w:ind w:right="-3"/>
        <w:jc w:val="both"/>
      </w:pPr>
    </w:p>
    <w:p w14:paraId="39F090FD" w14:textId="77777777" w:rsidR="00405972" w:rsidRDefault="00405972" w:rsidP="00405972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405972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Default="00EC32CE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6BE7B800" w14:textId="77777777" w:rsidR="00405972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38AC971" w14:textId="77777777" w:rsidR="00405972" w:rsidRPr="00DE018E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22D69933" w14:textId="77777777" w:rsidR="00405972" w:rsidRDefault="00405972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1DC00E0D" w14:textId="77777777" w:rsidR="00405972" w:rsidRDefault="00405972" w:rsidP="00405972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</w:p>
    <w:p w14:paraId="7DC36E2A" w14:textId="5A053B11" w:rsidR="00641E80" w:rsidRPr="00C7233F" w:rsidRDefault="00641E80" w:rsidP="00405972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t>Załącznik nr 3B</w:t>
      </w:r>
    </w:p>
    <w:p w14:paraId="4D6648CD" w14:textId="4CE618E9" w:rsidR="00641E80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BC4FC78" w14:textId="53D95916" w:rsidR="00641E80" w:rsidRPr="008547FA" w:rsidRDefault="00641E80" w:rsidP="004059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>3</w:t>
      </w:r>
      <w:r w:rsidR="003F0FE6">
        <w:rPr>
          <w:rFonts w:ascii="Cambria" w:hAnsi="Cambria" w:cs="Arial"/>
          <w:b/>
          <w:sz w:val="20"/>
          <w:szCs w:val="20"/>
        </w:rPr>
        <w:t xml:space="preserve">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E3734D" w14:textId="77777777" w:rsidR="00310DE1" w:rsidRDefault="00310DE1" w:rsidP="0040597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0F56928" w14:textId="397AC27E" w:rsidR="00C7233F" w:rsidRDefault="00C7233F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4176ADDF" w14:textId="2074C1EF" w:rsidR="00641E80" w:rsidRPr="00DE018E" w:rsidRDefault="002E2316" w:rsidP="002E231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2E2316">
        <w:rPr>
          <w:rFonts w:ascii="Cambria" w:hAnsi="Cambria"/>
          <w:b/>
          <w:bCs/>
          <w:sz w:val="20"/>
          <w:szCs w:val="20"/>
        </w:rPr>
        <w:t>Sukcesywna dostawa drobnych akcesoriów laboratoryjnych dla jednostek organizacyjnych Uniwersytetu Gdańskiego, w częściach I-III</w:t>
      </w:r>
    </w:p>
    <w:p w14:paraId="2A574E52" w14:textId="43E298A9" w:rsidR="00123FDF" w:rsidRDefault="00123FDF" w:rsidP="00405972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06ED20DF" w14:textId="4629E85F" w:rsidR="00F007AA" w:rsidRPr="006C0C9C" w:rsidRDefault="00F007AA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 w:rsidR="006C0C9C"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o</w:t>
      </w:r>
      <w:r w:rsidR="003F0FE6" w:rsidRPr="006C0C9C">
        <w:rPr>
          <w:rFonts w:ascii="Cambria" w:hAnsi="Cambria" w:cs="Cambria"/>
          <w:b/>
          <w:sz w:val="20"/>
          <w:szCs w:val="20"/>
        </w:rPr>
        <w:t>ś</w:t>
      </w:r>
      <w:r w:rsidR="003F0FE6" w:rsidRPr="006C0C9C">
        <w:rPr>
          <w:rFonts w:ascii="Cambria" w:hAnsi="Cambria"/>
          <w:b/>
          <w:sz w:val="20"/>
          <w:szCs w:val="20"/>
        </w:rPr>
        <w:t>wiadczam/my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że</w:t>
      </w:r>
      <w:r w:rsidRPr="006C0C9C">
        <w:rPr>
          <w:rFonts w:ascii="Cambria" w:hAnsi="Cambria"/>
          <w:b/>
          <w:sz w:val="20"/>
          <w:szCs w:val="20"/>
        </w:rPr>
        <w:t xml:space="preserve"> </w:t>
      </w:r>
      <w:r w:rsidR="006C0C9C"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 w:rsidR="006C0C9C"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7396212C" w14:textId="74B9D3FE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563F9B52" w14:textId="6C0C013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 w:rsidR="003F0FE6"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="003F0FE6" w:rsidRPr="003F0FE6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1195D6D2" w14:textId="64FBB7F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 w:rsidR="003F0FE6">
        <w:rPr>
          <w:rFonts w:ascii="Cambria" w:hAnsi="Cambria" w:cs="Arial"/>
          <w:sz w:val="20"/>
          <w:szCs w:val="20"/>
        </w:rPr>
        <w:t xml:space="preserve"> </w:t>
      </w:r>
      <w:r w:rsidR="005A2680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zawarcia z innymi </w:t>
      </w:r>
      <w:r w:rsidR="003F0FE6">
        <w:rPr>
          <w:rFonts w:ascii="Cambria" w:hAnsi="Cambria" w:cs="Arial"/>
          <w:sz w:val="20"/>
          <w:szCs w:val="20"/>
        </w:rPr>
        <w:t>W</w:t>
      </w:r>
      <w:r w:rsidR="003F0FE6" w:rsidRPr="003F0FE6">
        <w:rPr>
          <w:rFonts w:ascii="Cambria" w:hAnsi="Cambria" w:cs="Arial"/>
          <w:sz w:val="20"/>
          <w:szCs w:val="20"/>
        </w:rPr>
        <w:t>ykonawcami porozumienia mającego</w:t>
      </w:r>
      <w:r w:rsidR="003F0FE6"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0FCD2734" w14:textId="2D1B27F6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 w:rsidR="003F0FE6">
        <w:rPr>
          <w:rFonts w:ascii="Cambria" w:hAnsi="Cambria" w:cs="Arial"/>
          <w:sz w:val="20"/>
          <w:szCs w:val="20"/>
        </w:rPr>
        <w:t>,</w:t>
      </w:r>
    </w:p>
    <w:p w14:paraId="48F76738" w14:textId="4208F767" w:rsidR="00F007AA" w:rsidRPr="003F0FE6" w:rsidRDefault="003F0FE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3643CADB" w14:textId="61CA10B1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405972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8BA396E" w14:textId="0F41FB72" w:rsidR="00AB4EB2" w:rsidRPr="00AB4EB2" w:rsidRDefault="00641E80" w:rsidP="00AB4EB2">
      <w:pPr>
        <w:autoSpaceDN w:val="0"/>
        <w:spacing w:line="276" w:lineRule="auto"/>
        <w:ind w:left="-142" w:right="-3"/>
        <w:textAlignment w:val="baseline"/>
        <w:rPr>
          <w:rFonts w:ascii="Cambria" w:hAnsi="Cambria"/>
          <w:b/>
          <w:bCs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</w:t>
      </w:r>
      <w:r w:rsidR="00AB4EB2" w:rsidRPr="00AB4EB2">
        <w:rPr>
          <w:rFonts w:ascii="Cambria" w:hAnsi="Cambria" w:cs="Arial"/>
          <w:b/>
          <w:bCs/>
          <w:i/>
          <w:sz w:val="20"/>
          <w:szCs w:val="20"/>
          <w:u w:val="single"/>
        </w:rPr>
        <w:t>Oświadczenie musi być podpisane kwalifikowanym podpisem elektronicznym</w:t>
      </w:r>
      <w:r w:rsidR="00AB4EB2" w:rsidRPr="00AB4EB2">
        <w:rPr>
          <w:rFonts w:ascii="Cambria" w:hAnsi="Cambria" w:cs="Arial"/>
          <w:b/>
          <w:bCs/>
          <w:i/>
          <w:sz w:val="20"/>
          <w:szCs w:val="20"/>
        </w:rPr>
        <w:t>, przez osobę(y) uprawnioną(e) do składania oświadczeń woli w imieniu Wykonawcy, zgodnie z formą reprezentacji Wykonawcy określoną w dokumencie rejestracyjnym (ewidencyjnym), właściwym dla formy organizacyjnej Wykonawcy lub pełnomocnika.</w:t>
      </w:r>
    </w:p>
    <w:p w14:paraId="532B7A21" w14:textId="2B39FD77" w:rsidR="00641E80" w:rsidRDefault="00641E80" w:rsidP="00AB4EB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1634379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8204D2D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A3D977B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E9253E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646BA60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98CC2A3" w14:textId="77777777" w:rsidR="007578E5" w:rsidRDefault="007578E5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68E293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43B8A7E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3E3B7A5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79EB243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E298423" w14:textId="77777777" w:rsidR="003F0FE6" w:rsidRPr="00DE018E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9A3000C" w14:textId="77777777" w:rsidR="00F007AA" w:rsidRPr="00DE018E" w:rsidRDefault="00F007AA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F007AA" w:rsidRPr="00DE018E" w:rsidSect="00EB026C">
      <w:headerReference w:type="default" r:id="rId10"/>
      <w:footerReference w:type="default" r:id="rId11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199D" w14:textId="1A204729" w:rsidR="002166D9" w:rsidRDefault="002166D9" w:rsidP="002166D9">
    <w:pPr>
      <w:pStyle w:val="Nagwek"/>
      <w:jc w:val="center"/>
    </w:pPr>
    <w:r>
      <w:t xml:space="preserve">      </w:t>
    </w:r>
  </w:p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4D033606" w:rsidR="002166D9" w:rsidRPr="002E2316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  <w:rPr>
        <w:lang w:val="pl-PL"/>
      </w:rPr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.291.1.1</w:t>
    </w:r>
    <w:r w:rsidR="002E2316">
      <w:rPr>
        <w:rFonts w:ascii="Cambria" w:hAnsi="Cambria" w:cs="Arial"/>
        <w:iCs/>
        <w:sz w:val="18"/>
        <w:szCs w:val="20"/>
        <w:lang w:val="pl-PL"/>
      </w:rPr>
      <w:t>3</w:t>
    </w:r>
    <w:r>
      <w:rPr>
        <w:rFonts w:ascii="Cambria" w:hAnsi="Cambria" w:cs="Arial"/>
        <w:iCs/>
        <w:sz w:val="18"/>
        <w:szCs w:val="20"/>
      </w:rPr>
      <w:t>.2021</w:t>
    </w:r>
    <w:r w:rsidRPr="00566A11">
      <w:rPr>
        <w:rFonts w:ascii="Cambria" w:hAnsi="Cambria" w:cs="Arial"/>
        <w:iCs/>
        <w:sz w:val="18"/>
        <w:szCs w:val="20"/>
      </w:rPr>
      <w:t>.</w:t>
    </w:r>
    <w:r w:rsidR="002E2316">
      <w:rPr>
        <w:rFonts w:ascii="Cambria" w:hAnsi="Cambria" w:cs="Arial"/>
        <w:iCs/>
        <w:sz w:val="18"/>
        <w:szCs w:val="20"/>
        <w:lang w:val="pl-PL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2316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EB2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481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91E6D9"/>
  <w15:docId w15:val="{5ABABF2A-18C9-4887-9988-52068840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94B6A-4B8E-4F33-B7D3-767499A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Rafał Rzepecki</cp:lastModifiedBy>
  <cp:revision>21</cp:revision>
  <cp:lastPrinted>2021-04-01T12:22:00Z</cp:lastPrinted>
  <dcterms:created xsi:type="dcterms:W3CDTF">2021-03-05T07:29:00Z</dcterms:created>
  <dcterms:modified xsi:type="dcterms:W3CDTF">2021-05-28T08:14:00Z</dcterms:modified>
</cp:coreProperties>
</file>