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6372" w:right="0" w:firstLine="708"/>
        <w:jc w:val="left"/>
        <w:rPr>
          <w:rFonts w:ascii="Times New Roman" w:hAnsi="Times New Roman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  <w:t xml:space="preserve">Załącznik Nr 3 do SWZ </w:t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outlineLvl w:val="0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outlineLvl w:val="0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  <w:t>FORMULARZ OFERTOWY</w:t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outlineLvl w:val="0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outlineLvl w:val="0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b/>
          <w:lang w:eastAsia="ar-SA"/>
        </w:rPr>
        <w:t xml:space="preserve">Zamawiający: </w:t>
      </w:r>
      <w:r>
        <w:rPr>
          <w:rFonts w:eastAsia="Arial Unicode MS" w:ascii="Times New Roman" w:hAnsi="Times New Roman"/>
          <w:lang w:eastAsia="pl-PL"/>
        </w:rPr>
        <w:t xml:space="preserve">Samodzielny Publiczny Zakładu Opieki Zdrowotnej Nr 1, ul. Przemysłowa 44, </w:t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outlineLvl w:val="0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pl-PL"/>
        </w:rPr>
        <w:tab/>
        <w:tab/>
        <w:t xml:space="preserve">  24-200 Bełżyce.</w:t>
      </w:r>
    </w:p>
    <w:p>
      <w:pPr>
        <w:pStyle w:val="Normal"/>
        <w:bidi w:val="0"/>
        <w:spacing w:lineRule="auto" w:line="24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Odpowiadając na ogłoszenie pn.:</w:t>
      </w:r>
    </w:p>
    <w:p>
      <w:pPr>
        <w:pStyle w:val="Normal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Usługa świadczenia ochrony ubezpieczeniowej pojazdów w zakresie OC, AC, NNW Samodzielnego Publicznego Zakładu Opieki Zdrowotnej Nr 1 </w:t>
      </w:r>
      <w:bookmarkStart w:id="0" w:name="_Hlk135299491_kopia_1_kopia_1"/>
      <w:r>
        <w:rPr>
          <w:rFonts w:ascii="Times New Roman" w:hAnsi="Times New Roman"/>
          <w:b/>
          <w:bCs/>
          <w:sz w:val="22"/>
          <w:szCs w:val="22"/>
          <w:lang w:eastAsia="pl-PL"/>
        </w:rPr>
        <w:t>w Bełżycach</w:t>
      </w:r>
      <w:bookmarkEnd w:id="0"/>
      <w:r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(nr sprawy: ZP/UP/22/2023)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zgodnie z wymaganiami i zakresem określonymi w SWZ, z opisem przedmiotu zamówienia i wzorem umowy oferujemy wykonanie usługi na następujących warunkach: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Arial Unicode MS"/>
          <w:b/>
          <w:kern w:val="2"/>
          <w:lang w:eastAsia="ar-SA"/>
        </w:rPr>
      </w:pPr>
      <w:r>
        <w:rPr>
          <w:rFonts w:eastAsia="Arial Unicode MS" w:ascii="Times New Roman" w:hAnsi="Times New Roman"/>
          <w:b/>
          <w:kern w:val="2"/>
          <w:lang w:eastAsia="ar-SA"/>
        </w:rPr>
        <w:t>Niniejsza oferta zostaje złożona przez: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Arial Unicode MS"/>
          <w:b/>
          <w:kern w:val="2"/>
          <w:sz w:val="20"/>
          <w:szCs w:val="20"/>
          <w:lang w:eastAsia="ar-SA"/>
        </w:rPr>
      </w:pPr>
      <w:r>
        <w:rPr>
          <w:rFonts w:eastAsia="Arial Unicode MS" w:ascii="Times New Roman" w:hAnsi="Times New Roman"/>
          <w:b/>
          <w:kern w:val="2"/>
          <w:sz w:val="20"/>
          <w:szCs w:val="20"/>
          <w:lang w:eastAsia="ar-SA"/>
        </w:rPr>
      </w:r>
    </w:p>
    <w:tbl>
      <w:tblPr>
        <w:tblW w:w="495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3"/>
        <w:gridCol w:w="4755"/>
        <w:gridCol w:w="4353"/>
      </w:tblGrid>
      <w:tr>
        <w:trPr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Arial Unicode MS"/>
          <w:b/>
          <w:kern w:val="2"/>
          <w:sz w:val="20"/>
          <w:szCs w:val="20"/>
          <w:lang w:val="de-DE" w:eastAsia="ar-SA"/>
        </w:rPr>
      </w:pPr>
      <w:r>
        <w:rPr>
          <w:rFonts w:eastAsia="Arial Unicode MS" w:ascii="Times New Roman" w:hAnsi="Times New Roman"/>
          <w:b/>
          <w:kern w:val="2"/>
          <w:sz w:val="20"/>
          <w:szCs w:val="20"/>
          <w:lang w:val="de-DE"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Arial Unicode MS"/>
          <w:b/>
          <w:kern w:val="2"/>
          <w:sz w:val="20"/>
          <w:szCs w:val="20"/>
          <w:lang w:eastAsia="ar-SA"/>
        </w:rPr>
      </w:pPr>
      <w:r>
        <w:rPr>
          <w:rFonts w:eastAsia="Arial Unicode MS" w:ascii="Times New Roman" w:hAnsi="Times New Roman"/>
          <w:b/>
          <w:kern w:val="2"/>
          <w:sz w:val="20"/>
          <w:szCs w:val="20"/>
          <w:lang w:eastAsia="ar-SA"/>
        </w:rPr>
        <w:t>OSOBA UPRAWNIONA DO KONTAKTÓW:</w:t>
      </w:r>
    </w:p>
    <w:tbl>
      <w:tblPr>
        <w:tblW w:w="495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39"/>
        <w:gridCol w:w="7702"/>
      </w:tblGrid>
      <w:tr>
        <w:trPr>
          <w:trHeight w:val="283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283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Adres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REGON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NIP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Nr telefonu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Nr faksu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Adres e-mail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</w:tbl>
    <w:p>
      <w:pPr>
        <w:pStyle w:val="Normal"/>
        <w:tabs>
          <w:tab w:val="clear" w:pos="1134"/>
          <w:tab w:val="left" w:pos="0" w:leader="none"/>
          <w:tab w:val="left" w:pos="1418" w:leader="none"/>
          <w:tab w:val="left" w:pos="1701" w:leader="none"/>
        </w:tabs>
        <w:suppressAutoHyphens w:val="true"/>
        <w:bidi w:val="0"/>
        <w:spacing w:lineRule="auto" w:line="240" w:before="0" w:after="0"/>
        <w:jc w:val="left"/>
        <w:rPr>
          <w:rFonts w:ascii="Times New Roman" w:hAnsi="Times New Roman" w:eastAsia="Arial Unicode MS"/>
          <w:sz w:val="24"/>
          <w:szCs w:val="24"/>
          <w:shd w:fill="FFFF00" w:val="clear"/>
          <w:lang w:eastAsia="ar-SA"/>
        </w:rPr>
      </w:pPr>
      <w:r>
        <w:rPr>
          <w:rFonts w:eastAsia="Arial Unicode MS" w:ascii="Times New Roman" w:hAnsi="Times New Roman"/>
          <w:sz w:val="24"/>
          <w:szCs w:val="24"/>
          <w:shd w:fill="FFFF00" w:val="clear"/>
          <w:lang w:eastAsia="ar-SA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 xml:space="preserve">Oświadczamy, że zapoznaliśmy się z warunkami udzielenia zamówienia publicznego na </w:t>
      </w:r>
      <w:r>
        <w:rPr>
          <w:rFonts w:eastAsia="Arial Unicode MS" w:ascii="Times New Roman" w:hAnsi="Times New Roman"/>
          <w:lang w:eastAsia="pl-PL"/>
        </w:rPr>
        <w:t>Usługę świadczenia ochrony ubezpieczeniowej pojazdów w zakresie OC/AC/NNW Samodzielnego Publicznego Zakładu Opieki Zdrowotnej Nr 1 w Bełżycach</w:t>
      </w:r>
      <w:r>
        <w:rPr>
          <w:rFonts w:eastAsia="Arial Unicode MS" w:ascii="Times New Roman" w:hAnsi="Times New Roman"/>
          <w:b/>
          <w:lang w:eastAsia="ar-SA"/>
        </w:rPr>
        <w:t xml:space="preserve">, </w:t>
      </w:r>
      <w:r>
        <w:rPr>
          <w:rFonts w:eastAsia="Arial Unicode MS" w:ascii="Times New Roman" w:hAnsi="Times New Roman"/>
          <w:lang w:eastAsia="ar-SA"/>
        </w:rPr>
        <w:t xml:space="preserve">zawartymi w Specyfikacji Warunków Zamówienia i nie wnosimy do nich zastrzeżeń. 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Podane sumy ubezpieczenia, sumy gwarancyjne, limity i podlimity odnoszą się do rocznych okresów ubezpieczenia.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Klauzule i warunki szczególne zawarte w ofercie mają pierwszeństwo nad ogólnymi warunkami ubezpieczenia.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Jeżeli w treści OWU znajdują się zapisy dotyczące szerszego zakresu ochrony niż opisany w SWZ i w złożonej ofercie, to automatycznie zostają one włączone do ochrony ubezpieczeniowej.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Wykonawca gwarantuje niezmienność warunków,  przez cały okres wykonywania zamówienia, także w stosunku do pojazdów nowo wchodzących do ubezpieczenia.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W pozostałych sprawach nieuregulowanych niniejszą ofertą mają zastosowanie załączone OWU, będące podstawą złożonej oferty.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Uznajemy za wystarczające istniejące zabezpieczenia przeciwkradzieżowe pojazdów.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Informujemy, że uważamy się związani niniejszą ofertą w okresie wskazanym w Specyfikacji Warunków Zamówienia.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pl-PL"/>
        </w:rPr>
        <w:t>Oświadczamy, że Zamawiający (Ubezpieczający/Ubezpieczony) nie będzie zobowiązany do pokrywania strat Wykonawcy działającego w formie towarzystwa ubezpieczeń wzajemnych przez wnoszenie dodatkowej składki, zgodnie z art. 111 ust.2 Ustawy z dnia 11.09.2015 r. o działalności ubezpieczeniowej i reasekuracyjnej (Dz.U. z 2023 r. poz. 656 z późn. zm.).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 xml:space="preserve">Oświadczamy, że zapoznaliśmy się i akceptujemy projektowane postanowienia umowy – </w:t>
      </w:r>
      <w:r>
        <w:rPr>
          <w:rFonts w:eastAsia="Arial Unicode MS" w:ascii="Times New Roman" w:hAnsi="Times New Roman"/>
          <w:b/>
          <w:bCs/>
          <w:lang w:eastAsia="ar-SA"/>
        </w:rPr>
        <w:t>załącznik nr 2 do SWZ</w:t>
      </w:r>
      <w:r>
        <w:rPr>
          <w:rFonts w:eastAsia="Arial Unicode MS" w:ascii="Times New Roman" w:hAnsi="Times New Roman"/>
          <w:lang w:eastAsia="ar-SA"/>
        </w:rPr>
        <w:t xml:space="preserve"> i zobowiązujemy się w przypadku wygrania przetargu do jej zawarcia w miejscu i terminie wyznaczonym przez Zamawiającego.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uppressAutoHyphens w:val="true"/>
        <w:bidi w:val="0"/>
        <w:spacing w:lineRule="auto" w:line="240" w:before="0" w:after="0"/>
        <w:ind w:left="426" w:right="0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bCs/>
          <w:lang w:eastAsia="ar-SA"/>
        </w:rPr>
        <w:t xml:space="preserve">Ubiegając się o zamówienie na </w:t>
      </w:r>
      <w:r>
        <w:rPr>
          <w:rFonts w:eastAsia="Arial Unicode MS" w:ascii="Times New Roman" w:hAnsi="Times New Roman"/>
          <w:lang w:eastAsia="pl-PL"/>
        </w:rPr>
        <w:t xml:space="preserve">Usługę świadczenia ochrony ubezpieczeniowej w zakresie OC/AC/NNW pojazdów Zamawiającego, </w:t>
      </w:r>
      <w:r>
        <w:rPr>
          <w:rFonts w:eastAsia="Arial Unicode MS" w:ascii="Times New Roman" w:hAnsi="Times New Roman"/>
          <w:bCs/>
          <w:lang w:eastAsia="ar-SA"/>
        </w:rPr>
        <w:t>przedkładamy naszą ofertę na realizację przedmiotu zamówienia w zakresie</w:t>
      </w:r>
      <w:r>
        <w:rPr>
          <w:rFonts w:eastAsia="Arial Unicode MS" w:ascii="Times New Roman" w:hAnsi="Times New Roman"/>
          <w:b/>
          <w:bCs/>
          <w:lang w:eastAsia="ar-SA"/>
        </w:rPr>
        <w:t>:</w:t>
      </w:r>
    </w:p>
    <w:p>
      <w:pPr>
        <w:pStyle w:val="ListParagraph"/>
        <w:bidi w:val="0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 xml:space="preserve"> </w:t>
      </w:r>
    </w:p>
    <w:tbl>
      <w:tblPr>
        <w:tblW w:w="96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856"/>
        <w:gridCol w:w="2050"/>
        <w:gridCol w:w="2049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Łączna wysokość składki w zł za okres 12 m-cy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Łączna wysokość składki w zł za okres 24 m-cy</w:t>
            </w:r>
          </w:p>
        </w:tc>
      </w:tr>
      <w:tr>
        <w:trPr>
          <w:trHeight w:val="56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Ubezpieczenie Autocasco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Assistance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</w:tbl>
    <w:p>
      <w:pPr>
        <w:pStyle w:val="ListParagraph"/>
        <w:bidi w:val="0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>Składki i stawki na ubezpieczenie dla poszczególnych pojazdów w okresie rocznym:</w:t>
      </w:r>
    </w:p>
    <w:p>
      <w:pPr>
        <w:pStyle w:val="Normal"/>
        <w:suppressAutoHyphens w:val="true"/>
        <w:bidi w:val="0"/>
        <w:spacing w:lineRule="auto" w:line="240" w:before="0" w:after="0"/>
        <w:contextualSpacing/>
        <w:jc w:val="both"/>
        <w:rPr>
          <w:rFonts w:ascii="Times New Roman" w:hAnsi="Times New Roman" w:eastAsia="Arial Unicode MS"/>
          <w:lang w:eastAsia="ar-SA"/>
        </w:rPr>
      </w:pPr>
      <w:r>
        <w:rPr>
          <w:rFonts w:eastAsia="Arial Unicode MS" w:ascii="Times New Roman" w:hAnsi="Times New Roman"/>
          <w:lang w:eastAsia="ar-SA"/>
        </w:rPr>
      </w:r>
    </w:p>
    <w:tbl>
      <w:tblPr>
        <w:tblW w:w="9694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44"/>
        <w:gridCol w:w="860"/>
        <w:gridCol w:w="922"/>
        <w:gridCol w:w="861"/>
        <w:gridCol w:w="922"/>
        <w:gridCol w:w="925"/>
        <w:gridCol w:w="1472"/>
        <w:gridCol w:w="918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Marka, model, wersja pojazdu, nr rejestracyjny</w:t>
            </w:r>
          </w:p>
        </w:tc>
        <w:tc>
          <w:tcPr>
            <w:tcW w:w="6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Wartość stawek i składek za ubezpieczenia komunikacyjne za okres roczny 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RODZAJ UBEZPIECZENIA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Stawka w % OC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Składka OC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Stawka w % AC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Składka AC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Składka NNW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ASSISTANCE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Składka łączna</w:t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Mercedes-Benz, Sprinter 316 CDI, LUB4999C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Przyczepa RYDWAN A750, LUBJG37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CITROEN BERLINGO 1,6 HDI, LUB3656C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Mercedes-Benz, Sprinter 316 CDI, LUB5477C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Fiat Ducato LUB0779L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6.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Fiat Scudo, </w:t>
            </w:r>
            <w:r>
              <w:rPr>
                <w:rFonts w:ascii="Times New Roman" w:hAnsi="Times New Roman"/>
                <w:sz w:val="22"/>
                <w:szCs w:val="22"/>
              </w:rPr>
              <w:t>LUB7007C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7.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Volkswagen Crafter LUB0877L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8.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Ranault Trafic, LUB0330H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contextualSpacing/>
        <w:jc w:val="left"/>
        <w:rPr>
          <w:rFonts w:ascii="Times New Roman" w:hAnsi="Times New Roman" w:eastAsia="Arial Unicode MS"/>
          <w:sz w:val="24"/>
          <w:szCs w:val="24"/>
          <w:lang w:eastAsia="ar-SA"/>
        </w:rPr>
      </w:pPr>
      <w:r>
        <w:rPr>
          <w:rFonts w:eastAsia="Arial Unicode MS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contextualSpacing/>
        <w:jc w:val="left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Łączna składka za 24 miesięczny okres ubezpieczenia pojazdów </w:t>
      </w:r>
      <w:r>
        <w:rPr>
          <w:rFonts w:eastAsia="Arial Unicode MS" w:ascii="Times New Roman" w:hAnsi="Times New Roman"/>
          <w:sz w:val="22"/>
          <w:szCs w:val="22"/>
          <w:lang w:eastAsia="pl-PL"/>
        </w:rPr>
        <w:t xml:space="preserve">Samodzielnego Publicznego Zakładu Opieki Zdrowotnej Nr 1 w Bełżycach 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wynosi: ..........................................................................................................................zł, brutto </w:t>
      </w:r>
    </w:p>
    <w:p>
      <w:pPr>
        <w:pStyle w:val="Normal"/>
        <w:suppressAutoHyphens w:val="true"/>
        <w:bidi w:val="0"/>
        <w:spacing w:lineRule="auto" w:line="240" w:before="0" w:after="0"/>
        <w:contextualSpacing/>
        <w:jc w:val="left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(słownie: ............................................................................................................................zł) w tym </w:t>
      </w:r>
    </w:p>
    <w:p>
      <w:pPr>
        <w:pStyle w:val="Normal"/>
        <w:suppressAutoHyphens w:val="true"/>
        <w:bidi w:val="0"/>
        <w:spacing w:lineRule="auto" w:line="240" w:before="0" w:after="0"/>
        <w:contextualSpacing/>
        <w:jc w:val="left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>VAT zwolniony i płatna będzie przelewem jednorazowo za każdy pojazd oddzielnie w tym dla poszczególnych pojazdów:</w:t>
      </w:r>
    </w:p>
    <w:p>
      <w:pPr>
        <w:pStyle w:val="Normal"/>
        <w:suppressAutoHyphens w:val="true"/>
        <w:bidi w:val="0"/>
        <w:spacing w:lineRule="auto" w:line="240" w:before="0" w:after="0"/>
        <w:contextualSpacing/>
        <w:jc w:val="both"/>
        <w:rPr>
          <w:rFonts w:ascii="Times New Roman" w:hAnsi="Times New Roman" w:eastAsia="Arial Unicode MS"/>
          <w:b/>
          <w:sz w:val="22"/>
          <w:szCs w:val="22"/>
          <w:lang w:eastAsia="ar-SA"/>
        </w:rPr>
      </w:pPr>
      <w:r>
        <w:rPr>
          <w:rFonts w:eastAsia="Arial Unicode MS" w:ascii="Times New Roman" w:hAnsi="Times New Roman"/>
          <w:b/>
          <w:sz w:val="22"/>
          <w:szCs w:val="22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contextualSpacing/>
        <w:jc w:val="both"/>
        <w:rPr>
          <w:rFonts w:ascii="Times New Roman" w:hAnsi="Times New Roman" w:eastAsia="Arial Unicode MS"/>
          <w:b/>
          <w:sz w:val="22"/>
          <w:szCs w:val="22"/>
          <w:shd w:fill="auto" w:val="clear"/>
          <w:lang w:eastAsia="ar-SA"/>
        </w:rPr>
      </w:pPr>
      <w:r>
        <w:rPr>
          <w:rFonts w:eastAsia="Arial Unicode MS" w:ascii="Times New Roman" w:hAnsi="Times New Roman"/>
          <w:b/>
          <w:sz w:val="22"/>
          <w:szCs w:val="22"/>
          <w:shd w:fill="auto" w:val="clear"/>
          <w:lang w:eastAsia="ar-SA"/>
        </w:rPr>
        <w:t>KLAUZULE FAKULTATYWNE – dodatkowe warunki ubezpieczenia</w:t>
      </w:r>
    </w:p>
    <w:p>
      <w:pPr>
        <w:pStyle w:val="Normal"/>
        <w:suppressAutoHyphens w:val="true"/>
        <w:bidi w:val="0"/>
        <w:spacing w:lineRule="auto" w:line="240" w:before="0" w:after="0"/>
        <w:contextualSpacing/>
        <w:jc w:val="both"/>
        <w:rPr>
          <w:rFonts w:ascii="Times New Roman" w:hAnsi="Times New Roman" w:eastAsia="Arial Unicode MS"/>
          <w:sz w:val="22"/>
          <w:szCs w:val="22"/>
          <w:shd w:fill="auto" w:val="clear"/>
          <w:lang w:eastAsia="ar-SA"/>
        </w:rPr>
      </w:pPr>
      <w:r>
        <w:rPr>
          <w:rFonts w:eastAsia="Arial Unicode MS" w:ascii="Times New Roman" w:hAnsi="Times New Roman"/>
          <w:sz w:val="22"/>
          <w:szCs w:val="22"/>
          <w:shd w:fill="auto" w:val="clear"/>
          <w:lang w:eastAsia="ar-SA"/>
        </w:rPr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741"/>
        <w:gridCol w:w="1856"/>
        <w:gridCol w:w="2087"/>
      </w:tblGrid>
      <w:tr>
        <w:trPr/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both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Nr Klauzuli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NAZWA KLAUZULI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AKCEPTACJA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TAK/NIE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ILOŚĆ PUNKTÓW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left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Klauzula zapłaty składki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left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Klauzula niezmienności stanu faktycznego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20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left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Klauzula zmiany definicji szkody całkowitej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20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  <w:shd w:fill="auto" w:val="clea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fill="auto" w:val="clear"/>
              </w:rPr>
              <w:t>Klauzula naprawy szkód w zakresie własnym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20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  <w:shd w:fill="auto" w:val="clea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fill="auto" w:val="clear"/>
              </w:rPr>
              <w:t>Klauzula funduszu prewencyjnego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30</w:t>
            </w:r>
          </w:p>
        </w:tc>
      </w:tr>
      <w:tr>
        <w:trPr/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PUNKTY ŁĄCZNIE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both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shd w:fill="auto" w:val="clear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  <w:shd w:fill="auto" w:val="clear"/>
              </w:rPr>
              <w:t>100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contextualSpacing/>
        <w:jc w:val="both"/>
        <w:rPr>
          <w:rFonts w:ascii="Times New Roman" w:hAnsi="Times New Roman" w:eastAsia="Arial Unicode MS"/>
          <w:b/>
          <w:sz w:val="22"/>
          <w:szCs w:val="22"/>
          <w:shd w:fill="auto" w:val="clear"/>
          <w:lang w:eastAsia="ar-SA"/>
        </w:rPr>
      </w:pPr>
      <w:r>
        <w:rPr>
          <w:rFonts w:eastAsia="Arial Unicode MS" w:ascii="Times New Roman" w:hAnsi="Times New Roman"/>
          <w:b/>
          <w:sz w:val="22"/>
          <w:szCs w:val="22"/>
          <w:shd w:fill="auto" w:val="clear"/>
          <w:lang w:eastAsia="ar-SA"/>
        </w:rPr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11. Wykonawca oświadcza, że do oferty mają zastosowanie następujące Ogólne Warunki 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      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>Ubezpieczenia: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Ubezpieczenie </w:t>
      </w:r>
      <w:r>
        <w:rPr>
          <w:rFonts w:eastAsia="Arial Unicode MS" w:ascii="Times New Roman" w:hAnsi="Times New Roman"/>
          <w:sz w:val="22"/>
          <w:szCs w:val="22"/>
        </w:rPr>
        <w:t>auto casco Obowiązujące OWU 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</w:rPr>
        <w:t>Ubezpieczenie następstw nieszczęśliwych wypadków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 </w:t>
      </w:r>
      <w:r>
        <w:rPr>
          <w:rFonts w:eastAsia="Arial Unicode MS" w:ascii="Times New Roman" w:hAnsi="Times New Roman"/>
          <w:sz w:val="22"/>
          <w:szCs w:val="22"/>
        </w:rPr>
        <w:t>Obowiązujące OWU 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</w:rPr>
        <w:t>Ubezpieczenie Assistance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 </w:t>
      </w:r>
      <w:r>
        <w:rPr>
          <w:rFonts w:eastAsia="Arial Unicode MS" w:ascii="Times New Roman" w:hAnsi="Times New Roman"/>
          <w:sz w:val="22"/>
          <w:szCs w:val="22"/>
        </w:rPr>
        <w:t>Obowiązujące OWU 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ind w:left="1080" w:right="0" w:hanging="0"/>
        <w:contextualSpacing/>
        <w:jc w:val="both"/>
        <w:rPr>
          <w:rFonts w:ascii="Times New Roman" w:hAnsi="Times New Roman" w:eastAsia="Arial Unicode MS"/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</w:rPr>
      </w:r>
    </w:p>
    <w:p>
      <w:pPr>
        <w:pStyle w:val="Normal"/>
        <w:suppressAutoHyphens w:val="true"/>
        <w:bidi w:val="0"/>
        <w:spacing w:lineRule="auto" w:line="240" w:before="20" w:after="2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12.  Dane potrzebne do zawarcia umowy: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„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............................................................................................” z siedzibą w………......................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przy ul. ..............................................województwo …………….  działającą zgodnie z wpisem             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do…………………………………. prowadzonego   przez …………………………………</w:t>
      </w:r>
    </w:p>
    <w:p>
      <w:pPr>
        <w:pStyle w:val="Normal"/>
        <w:tabs>
          <w:tab w:val="left" w:pos="993" w:leader="none"/>
          <w:tab w:val="left" w:pos="1277" w:leader="none"/>
          <w:tab w:val="left" w:pos="1560" w:leader="none"/>
          <w:tab w:val="left" w:pos="1702" w:leader="none"/>
        </w:tabs>
        <w:bidi w:val="0"/>
        <w:spacing w:lineRule="auto" w:line="240" w:before="0" w:after="200"/>
        <w:ind w:left="426" w:right="0" w:hanging="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pod numerem ……………….   NIP ………………. REGON ……………… reprezentowaną przez: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 w:before="20" w:after="2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Fax: …………………       Tel …………………      adres e-mail ………………………….</w:t>
      </w:r>
    </w:p>
    <w:p>
      <w:pPr>
        <w:pStyle w:val="Normal"/>
        <w:suppressAutoHyphens w:val="true"/>
        <w:bidi w:val="0"/>
        <w:spacing w:lineRule="auto" w:line="240" w:before="20" w:after="2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uppressAutoHyphens w:val="true"/>
        <w:bidi w:val="0"/>
        <w:spacing w:lineRule="auto" w:line="240" w:before="20" w:after="2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Oświadczamy, że </w:t>
      </w:r>
      <w:r>
        <w:rPr>
          <w:rFonts w:cs="Cambria" w:ascii="Times New Roman" w:hAnsi="Times New Roman"/>
          <w:sz w:val="22"/>
          <w:szCs w:val="22"/>
          <w:lang w:val="zxx"/>
        </w:rPr>
        <w:t>Wykonawca jest:</w:t>
      </w:r>
    </w:p>
    <w:p>
      <w:pPr>
        <w:pStyle w:val="Normal"/>
        <w:suppressAutoHyphens w:val="true"/>
        <w:bidi w:val="0"/>
        <w:spacing w:lineRule="auto" w:line="240" w:before="20" w:after="2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cs="Cambria"/>
          <w:sz w:val="22"/>
          <w:szCs w:val="22"/>
          <w:lang w:val="zxx"/>
        </w:rPr>
      </w:pPr>
      <w:r>
        <w:rPr>
          <w:rFonts w:cs="Cambria" w:ascii="Times New Roman" w:hAnsi="Times New Roman"/>
          <w:sz w:val="22"/>
          <w:szCs w:val="22"/>
          <w:lang w:val="zxx"/>
        </w:rPr>
        <w:t>- mikroprzedsiębiorstwem,</w:t>
      </w:r>
    </w:p>
    <w:p>
      <w:pPr>
        <w:pStyle w:val="Normal"/>
        <w:bidi w:val="0"/>
        <w:jc w:val="both"/>
        <w:rPr>
          <w:rFonts w:ascii="Times New Roman" w:hAnsi="Times New Roman" w:cs="Cambria"/>
          <w:sz w:val="22"/>
          <w:szCs w:val="22"/>
          <w:lang w:val="zxx"/>
        </w:rPr>
      </w:pPr>
      <w:r>
        <w:rPr>
          <w:rFonts w:cs="Cambria" w:ascii="Times New Roman" w:hAnsi="Times New Roman"/>
          <w:sz w:val="22"/>
          <w:szCs w:val="22"/>
          <w:lang w:val="zxx"/>
        </w:rPr>
        <w:t>- małym przedsiębiorstwem,</w:t>
      </w:r>
    </w:p>
    <w:p>
      <w:pPr>
        <w:pStyle w:val="Normal"/>
        <w:bidi w:val="0"/>
        <w:jc w:val="both"/>
        <w:rPr>
          <w:rFonts w:ascii="Times New Roman" w:hAnsi="Times New Roman" w:cs="Cambria"/>
          <w:sz w:val="22"/>
          <w:szCs w:val="22"/>
          <w:lang w:val="zxx"/>
        </w:rPr>
      </w:pPr>
      <w:r>
        <w:rPr>
          <w:rFonts w:cs="Cambria" w:ascii="Times New Roman" w:hAnsi="Times New Roman"/>
          <w:sz w:val="22"/>
          <w:szCs w:val="22"/>
          <w:lang w:val="zxx"/>
        </w:rPr>
        <w:t>- średnim przedsiębiorstwem,</w:t>
      </w:r>
    </w:p>
    <w:p>
      <w:pPr>
        <w:pStyle w:val="Normal"/>
        <w:bidi w:val="0"/>
        <w:jc w:val="both"/>
        <w:rPr>
          <w:rFonts w:ascii="Times New Roman" w:hAnsi="Times New Roman" w:cs="Cambria"/>
          <w:sz w:val="22"/>
          <w:szCs w:val="22"/>
          <w:lang w:val="zxx"/>
        </w:rPr>
      </w:pPr>
      <w:r>
        <w:rPr>
          <w:rFonts w:cs="Cambria" w:ascii="Times New Roman" w:hAnsi="Times New Roman"/>
          <w:sz w:val="22"/>
          <w:szCs w:val="22"/>
          <w:lang w:val="zxx"/>
        </w:rPr>
        <w:t>- osobą prowadzącą jednoosobową działalność gospodarczą,</w:t>
      </w:r>
    </w:p>
    <w:p>
      <w:pPr>
        <w:pStyle w:val="Normal"/>
        <w:bidi w:val="0"/>
        <w:jc w:val="both"/>
        <w:rPr>
          <w:rFonts w:ascii="Times New Roman" w:hAnsi="Times New Roman" w:cs="Cambria"/>
          <w:sz w:val="22"/>
          <w:szCs w:val="22"/>
          <w:lang w:val="zxx"/>
        </w:rPr>
      </w:pPr>
      <w:r>
        <w:rPr>
          <w:rFonts w:cs="Cambria" w:ascii="Times New Roman" w:hAnsi="Times New Roman"/>
          <w:sz w:val="22"/>
          <w:szCs w:val="22"/>
          <w:lang w:val="zxx"/>
        </w:rPr>
        <w:t>- osobą fizyczną nieprowadzącą działalności gospodarczej,</w:t>
      </w:r>
    </w:p>
    <w:p>
      <w:pPr>
        <w:pStyle w:val="Normal"/>
        <w:bidi w:val="0"/>
        <w:jc w:val="both"/>
        <w:rPr>
          <w:rFonts w:ascii="Times New Roman" w:hAnsi="Times New Roman" w:cs="Cambria"/>
          <w:sz w:val="22"/>
          <w:szCs w:val="22"/>
          <w:lang w:val="zxx"/>
        </w:rPr>
      </w:pPr>
      <w:r>
        <w:rPr>
          <w:rFonts w:cs="Cambria" w:ascii="Times New Roman" w:hAnsi="Times New Roman"/>
          <w:sz w:val="22"/>
          <w:szCs w:val="22"/>
          <w:lang w:val="zxx"/>
        </w:rPr>
        <w:t>- inny rodzaj podmiotu*</w:t>
      </w:r>
    </w:p>
    <w:p>
      <w:pPr>
        <w:pStyle w:val="Normal"/>
        <w:bidi w:val="0"/>
        <w:jc w:val="both"/>
        <w:rPr>
          <w:rFonts w:ascii="Times New Roman" w:hAnsi="Times New Roman" w:cs="Cambria"/>
          <w:sz w:val="22"/>
          <w:szCs w:val="22"/>
          <w:lang w:val="zxx"/>
        </w:rPr>
      </w:pPr>
      <w:r>
        <w:rPr>
          <w:rFonts w:cs="Cambria" w:ascii="Times New Roman" w:hAnsi="Times New Roman"/>
          <w:i/>
          <w:sz w:val="22"/>
          <w:szCs w:val="22"/>
          <w:lang w:val="zxx"/>
        </w:rPr>
        <w:t>*) niepotrzebne skreślić</w:t>
      </w:r>
    </w:p>
    <w:p>
      <w:pPr>
        <w:pStyle w:val="Normal"/>
        <w:suppressAutoHyphens w:val="true"/>
        <w:bidi w:val="0"/>
        <w:spacing w:lineRule="auto" w:line="240" w:before="20" w:after="20"/>
        <w:ind w:left="426" w:right="0" w:hanging="426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14. Oświadczamy, że dokumenty załączone do oferty opisują stan prawny i faktyczny, aktualny na dzień składania oferty.</w:t>
      </w:r>
    </w:p>
    <w:p>
      <w:pPr>
        <w:pStyle w:val="NormalWeb"/>
        <w:bidi w:val="0"/>
        <w:spacing w:before="280" w:after="28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15. </w:t>
      </w:r>
      <w:r>
        <w:rPr>
          <w:rFonts w:cs="Cambria" w:ascii="Times New Roman" w:hAnsi="Times New Roman"/>
          <w:b/>
          <w:bCs/>
          <w:color w:val="000000"/>
          <w:sz w:val="22"/>
          <w:szCs w:val="22"/>
          <w:lang w:val="zxx"/>
        </w:rPr>
        <w:t>Z</w:t>
      </w:r>
      <w:r>
        <w:rPr>
          <w:rFonts w:cs="Cambria" w:ascii="Times New Roman" w:hAnsi="Times New Roman"/>
          <w:b/>
          <w:bCs/>
          <w:iCs/>
          <w:color w:val="000000"/>
          <w:sz w:val="22"/>
          <w:szCs w:val="22"/>
          <w:lang w:val="zxx"/>
        </w:rPr>
        <w:t>OBOWIĄZANIE W PRZYPADKU PRZYZNANIA ZAMÓWIENIA.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76"/>
        <w:ind w:left="357" w:right="0" w:hanging="357"/>
        <w:jc w:val="both"/>
        <w:rPr>
          <w:rFonts w:ascii="Times New Roman" w:hAnsi="Times New Roman" w:cs="Cambria"/>
          <w:iCs/>
          <w:sz w:val="22"/>
          <w:szCs w:val="22"/>
        </w:rPr>
      </w:pPr>
      <w:r>
        <w:rPr>
          <w:rFonts w:cs="Cambria" w:ascii="Times New Roman" w:hAnsi="Times New Roman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76"/>
        <w:ind w:left="357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cs="Cambria" w:ascii="Times New Roman" w:hAnsi="Times New Roman"/>
          <w:bCs/>
          <w:sz w:val="22"/>
          <w:szCs w:val="22"/>
        </w:rPr>
        <w:t>nspektorem Ochrony Danych Osobowych lub osobą odpowiedzialną za ochronę danych osobowych po stronie Wykonawcy jest:………………………………………………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76"/>
        <w:ind w:left="357" w:right="0" w:hanging="360"/>
        <w:jc w:val="both"/>
        <w:rPr>
          <w:rFonts w:ascii="Times New Roman" w:hAnsi="Times New Roman" w:cs="Cambria"/>
          <w:iCs/>
          <w:sz w:val="22"/>
          <w:szCs w:val="22"/>
        </w:rPr>
      </w:pPr>
      <w:r>
        <w:rPr>
          <w:rFonts w:cs="Cambria" w:ascii="Times New Roman" w:hAnsi="Times New Roman"/>
          <w:iCs/>
          <w:sz w:val="22"/>
          <w:szCs w:val="22"/>
        </w:rPr>
        <w:t xml:space="preserve">Osobami uprawnionymi do merytorycznej współpracy i koordynacji w wykonywaniu zadania ze strony Wykonawcy jest: …………………………………………………………………..………………nr telefonu ………………….………………,e-mail: ………………………………..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76"/>
        <w:ind w:left="357" w:right="0" w:hanging="360"/>
        <w:jc w:val="both"/>
        <w:rPr>
          <w:rFonts w:ascii="Times New Roman" w:hAnsi="Times New Roman" w:cs="Cambria"/>
          <w:bCs/>
          <w:color w:val="000000"/>
          <w:sz w:val="22"/>
          <w:szCs w:val="22"/>
          <w:lang w:val="zxx"/>
        </w:rPr>
      </w:pPr>
      <w:r>
        <w:rPr>
          <w:rFonts w:cs="Cambria" w:ascii="Times New Roman" w:hAnsi="Times New Roman"/>
          <w:bCs/>
          <w:color w:val="000000"/>
          <w:sz w:val="22"/>
          <w:szCs w:val="22"/>
          <w:lang w:val="zxx"/>
        </w:rPr>
        <w:t>Dane  potrzebne do zawarcia umowy :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cs="Cambria" w:ascii="Times New Roman" w:hAnsi="Times New Roman"/>
          <w:sz w:val="22"/>
          <w:szCs w:val="22"/>
          <w:lang w:val="zxx"/>
        </w:rPr>
        <w:t xml:space="preserve">       </w:t>
      </w:r>
      <w:r>
        <w:rPr>
          <w:rFonts w:eastAsia="Cambria" w:cs="Cambria" w:ascii="Times New Roman" w:hAnsi="Times New Roman"/>
          <w:sz w:val="22"/>
          <w:szCs w:val="22"/>
          <w:lang w:val="zxx"/>
        </w:rPr>
        <w:t xml:space="preserve">nazwa: </w:t>
      </w:r>
      <w:r>
        <w:rPr>
          <w:rFonts w:cs="Cambria" w:ascii="Times New Roman" w:hAnsi="Times New Roman"/>
          <w:sz w:val="22"/>
          <w:szCs w:val="22"/>
          <w:lang w:val="zxx"/>
        </w:rPr>
        <w:t xml:space="preserve">„..............................................................................................................” z siedzibą  </w:t>
        <w:br/>
        <w:t>w ................... przy ul. .............................................. województwo …………….. działającą zgodnie z wpisem do…..……………………………….. prowadzonego   przez ……………pod numerem ………………..   NIP ………………. REGON ………….……….. reprezentowaną przez  ……………………………</w:t>
      </w:r>
      <w:r>
        <w:rPr>
          <w:rFonts w:eastAsia="Cambria" w:cs="Cambria" w:ascii="Times New Roman" w:hAnsi="Times New Roman"/>
          <w:sz w:val="22"/>
          <w:szCs w:val="22"/>
          <w:lang w:val="zxx"/>
        </w:rPr>
        <w:t>t</w:t>
      </w:r>
      <w:r>
        <w:rPr>
          <w:rFonts w:cs="Cambria" w:ascii="Times New Roman" w:hAnsi="Times New Roman"/>
          <w:sz w:val="22"/>
          <w:szCs w:val="22"/>
          <w:lang w:val="zxx"/>
        </w:rPr>
        <w:t>el: …………………      adres e-mail: …………………………..</w:t>
      </w:r>
    </w:p>
    <w:p>
      <w:pPr>
        <w:pStyle w:val="Normal"/>
        <w:suppressAutoHyphens w:val="true"/>
        <w:bidi w:val="0"/>
        <w:spacing w:lineRule="auto" w:line="240" w:before="120" w:after="12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16. </w:t>
      </w:r>
      <w:r>
        <w:rPr>
          <w:rFonts w:cs="Cambria" w:ascii="Cambria" w:hAnsi="Cambria"/>
          <w:b/>
          <w:sz w:val="22"/>
          <w:szCs w:val="22"/>
          <w:u w:val="single"/>
          <w:lang w:val="zxx"/>
        </w:rPr>
        <w:t>Oświadczenie o powierzeniu części zamówienia podwykonawcy *:</w:t>
      </w:r>
    </w:p>
    <w:p>
      <w:pPr>
        <w:pStyle w:val="Normal"/>
        <w:bidi w:val="0"/>
        <w:jc w:val="both"/>
        <w:rPr>
          <w:rFonts w:ascii="Cambria" w:hAnsi="Cambria" w:cs="Cambria"/>
          <w:sz w:val="22"/>
          <w:szCs w:val="22"/>
          <w:lang w:val="zxx"/>
        </w:rPr>
      </w:pPr>
      <w:r>
        <w:rPr>
          <w:rFonts w:cs="Cambria" w:ascii="Cambria" w:hAnsi="Cambria"/>
          <w:sz w:val="22"/>
          <w:szCs w:val="22"/>
          <w:lang w:val="zxx"/>
        </w:rPr>
        <w:t>Oświadczam/y, że: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Cambria" w:hAnsi="Cambria" w:cs="Cambria"/>
          <w:b/>
          <w:sz w:val="22"/>
          <w:szCs w:val="22"/>
          <w:lang w:val="zxx"/>
        </w:rPr>
      </w:pPr>
      <w:r>
        <w:rPr>
          <w:rFonts w:cs="Cambria" w:ascii="Cambria" w:hAnsi="Cambria"/>
          <w:b/>
          <w:sz w:val="22"/>
          <w:szCs w:val="22"/>
          <w:lang w:val="zxx"/>
        </w:rPr>
        <w:t>przedmiot zamówienia wykonamy samodzielnie,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Cambria" w:hAnsi="Cambria" w:cs="Cambria"/>
          <w:b/>
          <w:sz w:val="22"/>
          <w:szCs w:val="22"/>
          <w:lang w:val="zxx"/>
        </w:rPr>
      </w:pPr>
      <w:r>
        <w:rPr>
          <w:rFonts w:cs="Cambria" w:ascii="Cambria" w:hAnsi="Cambria"/>
          <w:b/>
          <w:sz w:val="22"/>
          <w:szCs w:val="22"/>
          <w:lang w:val="zxx"/>
        </w:rPr>
        <w:t>zamierzamy powierzyć wykonanie: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Cambria" w:hAnsi="Cambria" w:cs="Cambria"/>
          <w:sz w:val="22"/>
          <w:szCs w:val="22"/>
          <w:lang w:val="zxx"/>
        </w:rPr>
      </w:pPr>
      <w:r>
        <w:rPr>
          <w:rFonts w:cs="Cambria" w:ascii="Cambria" w:hAnsi="Cambria"/>
          <w:sz w:val="22"/>
          <w:szCs w:val="22"/>
          <w:lang w:val="zxx"/>
        </w:rPr>
        <w:t>części zamówienia: ………………………………………………………………………………………...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Cambria" w:hAnsi="Cambria" w:cs="Cambria"/>
          <w:sz w:val="22"/>
          <w:szCs w:val="22"/>
          <w:lang w:val="zxx"/>
        </w:rPr>
      </w:pPr>
      <w:r>
        <w:rPr>
          <w:rFonts w:cs="Cambria" w:ascii="Cambria" w:hAnsi="Cambria"/>
          <w:sz w:val="22"/>
          <w:szCs w:val="22"/>
          <w:lang w:val="zxx"/>
        </w:rPr>
        <w:t>podwykonawcom (nazwy/firmy): …………………………………………………………………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  <w:lang w:val="zxx"/>
        </w:rPr>
        <w:t xml:space="preserve">* </w:t>
      </w:r>
      <w:r>
        <w:rPr>
          <w:rFonts w:cs="Cambria" w:ascii="Cambria" w:hAnsi="Cambria"/>
          <w:i/>
          <w:sz w:val="22"/>
          <w:szCs w:val="22"/>
          <w:lang w:val="zxx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>
      <w:pPr>
        <w:pStyle w:val="Normal"/>
        <w:suppressAutoHyphens w:val="true"/>
        <w:bidi w:val="0"/>
        <w:spacing w:lineRule="auto" w:line="240" w:before="120" w:after="120"/>
        <w:contextualSpacing/>
        <w:jc w:val="both"/>
        <w:rPr>
          <w:rFonts w:ascii="Cambria" w:hAnsi="Cambria" w:cs="Cambria"/>
          <w:i/>
          <w:i/>
          <w:sz w:val="22"/>
          <w:szCs w:val="22"/>
          <w:lang w:val="zxx"/>
        </w:rPr>
      </w:pPr>
      <w:r>
        <w:rPr>
          <w:rFonts w:cs="Cambria" w:ascii="Cambria" w:hAnsi="Cambria"/>
          <w:i/>
          <w:sz w:val="22"/>
          <w:szCs w:val="22"/>
          <w:lang w:val="zxx"/>
        </w:rPr>
      </w:r>
    </w:p>
    <w:p>
      <w:pPr>
        <w:pStyle w:val="Normal"/>
        <w:suppressAutoHyphens w:val="true"/>
        <w:bidi w:val="0"/>
        <w:spacing w:lineRule="auto" w:line="240" w:before="120" w:after="12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Integralną część oferty stanowią następujące dokumenty:</w:t>
      </w:r>
    </w:p>
    <w:p>
      <w:pPr>
        <w:pStyle w:val="Normal"/>
        <w:tabs>
          <w:tab w:val="clear" w:pos="1134"/>
          <w:tab w:val="left" w:pos="540" w:leader="none"/>
        </w:tabs>
        <w:bidi w:val="0"/>
        <w:spacing w:lineRule="auto" w:line="240" w:before="0" w:after="200"/>
        <w:ind w:left="0" w:right="0" w:firstLine="54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1/ .................................................................................</w:t>
      </w:r>
    </w:p>
    <w:p>
      <w:pPr>
        <w:pStyle w:val="Normal"/>
        <w:tabs>
          <w:tab w:val="clear" w:pos="1134"/>
          <w:tab w:val="left" w:pos="540" w:leader="none"/>
        </w:tabs>
        <w:bidi w:val="0"/>
        <w:spacing w:lineRule="auto" w:line="240" w:before="0" w:after="200"/>
        <w:ind w:left="0" w:right="0" w:firstLine="54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2/ .................................................................................</w:t>
      </w:r>
    </w:p>
    <w:p>
      <w:pPr>
        <w:pStyle w:val="Normal"/>
        <w:tabs>
          <w:tab w:val="clear" w:pos="1134"/>
          <w:tab w:val="left" w:pos="0" w:leader="none"/>
          <w:tab w:val="left" w:pos="540" w:leader="none"/>
        </w:tabs>
        <w:bidi w:val="0"/>
        <w:spacing w:lineRule="auto" w:line="240" w:before="0" w:after="200"/>
        <w:ind w:left="0" w:right="0" w:firstLine="54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3/ .................................................................................</w:t>
      </w:r>
    </w:p>
    <w:p>
      <w:pPr>
        <w:pStyle w:val="Normal"/>
        <w:tabs>
          <w:tab w:val="clear" w:pos="1134"/>
          <w:tab w:val="left" w:pos="0" w:leader="none"/>
          <w:tab w:val="left" w:pos="540" w:leader="none"/>
        </w:tabs>
        <w:bidi w:val="0"/>
        <w:spacing w:lineRule="auto" w:line="240" w:before="0" w:after="200"/>
        <w:ind w:left="0" w:right="0" w:firstLine="54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4/ .................................................................................</w:t>
      </w:r>
    </w:p>
    <w:p>
      <w:pPr>
        <w:pStyle w:val="Normal"/>
        <w:tabs>
          <w:tab w:val="clear" w:pos="1134"/>
          <w:tab w:val="left" w:pos="0" w:leader="none"/>
          <w:tab w:val="left" w:pos="540" w:leader="none"/>
        </w:tabs>
        <w:bidi w:val="0"/>
        <w:spacing w:lineRule="auto" w:line="240" w:before="0" w:after="200"/>
        <w:ind w:left="0" w:right="0" w:firstLine="540"/>
        <w:contextualSpacing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5/ ................................................................................. etc.</w:t>
      </w:r>
    </w:p>
    <w:p>
      <w:pPr>
        <w:pStyle w:val="Normal"/>
        <w:tabs>
          <w:tab w:val="clear" w:pos="1134"/>
          <w:tab w:val="left" w:pos="0" w:leader="none"/>
          <w:tab w:val="left" w:pos="540" w:leader="none"/>
        </w:tabs>
        <w:bidi w:val="0"/>
        <w:spacing w:lineRule="auto" w:line="240" w:before="0" w:after="200"/>
        <w:ind w:left="0" w:right="0" w:firstLine="54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bidi w:val="0"/>
        <w:snapToGrid w:val="false"/>
        <w:spacing w:lineRule="auto" w:line="240" w:before="0" w:after="0"/>
        <w:ind w:left="0" w:right="400" w:hanging="0"/>
        <w:contextualSpacing/>
        <w:jc w:val="both"/>
        <w:rPr>
          <w:rFonts w:ascii="Times New Roman" w:hAnsi="Times New Roman" w:eastAsia="Arial Unicode MS"/>
          <w:kern w:val="2"/>
          <w:sz w:val="24"/>
          <w:szCs w:val="24"/>
          <w:lang w:eastAsia="ar-SA"/>
        </w:rPr>
      </w:pPr>
      <w:r>
        <w:rPr>
          <w:rFonts w:eastAsia="Arial Unicode MS" w:ascii="Times New Roman" w:hAnsi="Times New Roman"/>
          <w:kern w:val="2"/>
          <w:sz w:val="24"/>
          <w:szCs w:val="24"/>
          <w:lang w:eastAsia="ar-SA"/>
        </w:rPr>
        <w:t xml:space="preserve">                                   </w:t>
      </w:r>
    </w:p>
    <w:p>
      <w:pPr>
        <w:pStyle w:val="Normal"/>
        <w:suppressAutoHyphens w:val="true"/>
        <w:bidi w:val="0"/>
        <w:snapToGrid w:val="false"/>
        <w:spacing w:lineRule="auto" w:line="240" w:before="0" w:after="0"/>
        <w:ind w:left="0" w:right="400" w:hanging="0"/>
        <w:contextualSpacing/>
        <w:jc w:val="both"/>
        <w:rPr>
          <w:rFonts w:ascii="Times New Roman" w:hAnsi="Times New Roman" w:eastAsia="Arial Unicode MS"/>
          <w:kern w:val="2"/>
          <w:sz w:val="24"/>
          <w:szCs w:val="24"/>
          <w:lang w:eastAsia="ar-SA"/>
        </w:rPr>
      </w:pPr>
      <w:r>
        <w:rPr>
          <w:rFonts w:eastAsia="Arial Unicode MS"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</w:t>
      </w:r>
    </w:p>
    <w:p>
      <w:pPr>
        <w:pStyle w:val="Normal"/>
        <w:suppressAutoHyphens w:val="true"/>
        <w:bidi w:val="0"/>
        <w:snapToGrid w:val="false"/>
        <w:spacing w:lineRule="auto" w:line="240" w:before="0" w:after="0"/>
        <w:ind w:left="0" w:right="400" w:hanging="0"/>
        <w:jc w:val="both"/>
        <w:rPr>
          <w:rFonts w:ascii="Times New Roman" w:hAnsi="Times New Roman" w:eastAsia="Arial Unicode MS"/>
          <w:kern w:val="2"/>
          <w:sz w:val="20"/>
          <w:szCs w:val="20"/>
          <w:lang w:eastAsia="ar-SA"/>
        </w:rPr>
      </w:pPr>
      <w:r>
        <w:rPr>
          <w:rFonts w:eastAsia="Arial Unicode MS" w:ascii="Times New Roman" w:hAnsi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</w:t>
      </w:r>
      <w:r>
        <w:rPr>
          <w:rFonts w:eastAsia="Arial Unicode MS" w:ascii="Times New Roman" w:hAnsi="Times New Roman"/>
          <w:kern w:val="2"/>
          <w:sz w:val="20"/>
          <w:szCs w:val="20"/>
          <w:lang w:eastAsia="ar-SA"/>
        </w:rPr>
        <w:t xml:space="preserve">................................................................................                                                                                               </w:t>
      </w:r>
    </w:p>
    <w:p>
      <w:pPr>
        <w:pStyle w:val="Normal"/>
        <w:suppressAutoHyphens w:val="true"/>
        <w:bidi w:val="0"/>
        <w:snapToGrid w:val="false"/>
        <w:spacing w:lineRule="auto" w:line="240" w:before="0" w:after="0"/>
        <w:ind w:left="0" w:right="100" w:hanging="0"/>
        <w:jc w:val="both"/>
        <w:rPr>
          <w:rFonts w:ascii="Times New Roman" w:hAnsi="Times New Roman" w:eastAsia="Arial Unicode MS"/>
          <w:kern w:val="2"/>
          <w:sz w:val="18"/>
          <w:szCs w:val="18"/>
          <w:lang w:eastAsia="ar-SA"/>
        </w:rPr>
      </w:pPr>
      <w:r>
        <w:rPr>
          <w:rFonts w:eastAsia="Arial Unicode MS" w:ascii="Times New Roman" w:hAnsi="Times New Roman"/>
          <w:kern w:val="2"/>
          <w:sz w:val="20"/>
          <w:szCs w:val="20"/>
          <w:lang w:eastAsia="ar-SA"/>
        </w:rPr>
        <w:t xml:space="preserve">    </w:t>
      </w:r>
      <w:r>
        <w:rPr>
          <w:rFonts w:eastAsia="Arial Unicode MS" w:ascii="Times New Roman" w:hAnsi="Times New Roman"/>
          <w:kern w:val="2"/>
          <w:sz w:val="20"/>
          <w:szCs w:val="20"/>
          <w:lang w:eastAsia="ar-SA"/>
        </w:rPr>
        <w:tab/>
        <w:tab/>
        <w:tab/>
        <w:tab/>
        <w:tab/>
        <w:tab/>
        <w:t xml:space="preserve">    </w:t>
      </w:r>
      <w:r>
        <w:rPr>
          <w:rFonts w:eastAsia="Arial Unicode MS" w:ascii="Times New Roman" w:hAnsi="Times New Roman"/>
          <w:kern w:val="2"/>
          <w:sz w:val="18"/>
          <w:szCs w:val="18"/>
          <w:lang w:eastAsia="ar-SA"/>
        </w:rPr>
        <w:t>(Data i podpis upoważnionego przedstawiciela Wykonawcy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Arial Unicode MS"/>
          <w:b/>
          <w:sz w:val="24"/>
          <w:szCs w:val="24"/>
          <w:lang w:eastAsia="ar-SA"/>
        </w:rPr>
      </w:pPr>
      <w:r>
        <w:rPr>
          <w:rFonts w:eastAsia="Arial Unicode MS" w:ascii="Times New Roman" w:hAnsi="Times New Roman"/>
          <w:b/>
          <w:sz w:val="24"/>
          <w:szCs w:val="24"/>
          <w:lang w:eastAsia="ar-S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2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" w:hAnsi="Times" w:eastAsia="MS Mincho"/>
      <w:sz w:val="20"/>
      <w:szCs w:val="20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LibreOffice/7.5.2.2$Windows_X86_64 LibreOffice_project/53bb9681a964705cf672590721dbc85eb4d0c3a2</Application>
  <AppVersion>15.0000</AppVersion>
  <Pages>4</Pages>
  <Words>878</Words>
  <Characters>7219</Characters>
  <CharactersWithSpaces>8366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2023-06-15T14:09:52Z</dcterms:modified>
  <cp:revision>2</cp:revision>
  <dc:subject/>
  <dc:title/>
</cp:coreProperties>
</file>