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5830"/>
        <w:gridCol w:w="3060"/>
      </w:tblGrid>
      <w:tr w:rsidR="00BA25B4" w:rsidRPr="005C4B08" w:rsidTr="00A12F59">
        <w:tc>
          <w:tcPr>
            <w:tcW w:w="5830" w:type="dxa"/>
          </w:tcPr>
          <w:p w:rsidR="00BA25B4" w:rsidRPr="005C4B08" w:rsidRDefault="00BA25B4" w:rsidP="00BA25B4">
            <w:pPr>
              <w:rPr>
                <w:b/>
                <w:bCs/>
                <w:color w:val="000000"/>
                <w:sz w:val="24"/>
                <w:szCs w:val="24"/>
              </w:rPr>
            </w:pPr>
          </w:p>
          <w:p w:rsidR="00BA25B4" w:rsidRPr="005C4B08" w:rsidRDefault="00BA25B4" w:rsidP="00BA25B4">
            <w:pPr>
              <w:numPr>
                <w:ilvl w:val="12"/>
                <w:numId w:val="0"/>
              </w:numPr>
              <w:rPr>
                <w:b/>
                <w:bCs/>
                <w:i/>
                <w:color w:val="000000"/>
                <w:sz w:val="24"/>
                <w:szCs w:val="24"/>
              </w:rPr>
            </w:pPr>
            <w:r w:rsidRPr="005C4B08">
              <w:rPr>
                <w:b/>
                <w:bCs/>
                <w:i/>
                <w:color w:val="000000"/>
                <w:sz w:val="24"/>
                <w:szCs w:val="24"/>
              </w:rPr>
              <w:t>WYKONAWCA:</w:t>
            </w:r>
          </w:p>
          <w:p w:rsidR="00BA25B4" w:rsidRPr="005C4B08" w:rsidRDefault="00BA25B4" w:rsidP="00BA25B4">
            <w:pPr>
              <w:numPr>
                <w:ilvl w:val="12"/>
                <w:numId w:val="0"/>
              </w:numPr>
              <w:rPr>
                <w:b/>
                <w:bCs/>
                <w:color w:val="000000"/>
                <w:sz w:val="24"/>
                <w:szCs w:val="24"/>
              </w:rPr>
            </w:pPr>
          </w:p>
          <w:p w:rsidR="00BA25B4" w:rsidRPr="005C4B08" w:rsidRDefault="00BA25B4" w:rsidP="00BA25B4">
            <w:pPr>
              <w:numPr>
                <w:ilvl w:val="12"/>
                <w:numId w:val="0"/>
              </w:numPr>
              <w:rPr>
                <w:bCs/>
                <w:color w:val="000000"/>
                <w:sz w:val="24"/>
                <w:szCs w:val="24"/>
              </w:rPr>
            </w:pPr>
            <w:r w:rsidRPr="005C4B08">
              <w:rPr>
                <w:bCs/>
                <w:color w:val="000000"/>
                <w:sz w:val="24"/>
                <w:szCs w:val="24"/>
              </w:rPr>
              <w:t>………………….…………</w:t>
            </w:r>
          </w:p>
          <w:p w:rsidR="00BA25B4" w:rsidRPr="005C4B08" w:rsidRDefault="00BA25B4" w:rsidP="00BA25B4">
            <w:pPr>
              <w:numPr>
                <w:ilvl w:val="12"/>
                <w:numId w:val="0"/>
              </w:numPr>
              <w:rPr>
                <w:bCs/>
                <w:color w:val="000000"/>
                <w:sz w:val="24"/>
                <w:szCs w:val="24"/>
              </w:rPr>
            </w:pPr>
          </w:p>
          <w:p w:rsidR="00BA25B4" w:rsidRPr="005C4B08" w:rsidRDefault="00BA25B4" w:rsidP="00BA25B4">
            <w:pPr>
              <w:numPr>
                <w:ilvl w:val="12"/>
                <w:numId w:val="0"/>
              </w:numPr>
              <w:rPr>
                <w:bCs/>
                <w:color w:val="000000"/>
                <w:sz w:val="24"/>
                <w:szCs w:val="24"/>
              </w:rPr>
            </w:pPr>
            <w:r w:rsidRPr="005C4B08">
              <w:rPr>
                <w:bCs/>
                <w:color w:val="000000"/>
                <w:sz w:val="24"/>
                <w:szCs w:val="24"/>
              </w:rPr>
              <w:t>……………………………..</w:t>
            </w:r>
          </w:p>
          <w:p w:rsidR="00BA25B4" w:rsidRPr="005C4B08" w:rsidRDefault="00BA25B4" w:rsidP="00A12F59">
            <w:pPr>
              <w:spacing w:before="240" w:after="60"/>
              <w:outlineLvl w:val="5"/>
              <w:rPr>
                <w:b/>
                <w:bCs/>
                <w:sz w:val="24"/>
                <w:szCs w:val="24"/>
              </w:rPr>
            </w:pPr>
          </w:p>
        </w:tc>
        <w:tc>
          <w:tcPr>
            <w:tcW w:w="3060" w:type="dxa"/>
          </w:tcPr>
          <w:p w:rsidR="00BA25B4" w:rsidRPr="005C4B08" w:rsidRDefault="00BA25B4" w:rsidP="00A12F59">
            <w:pPr>
              <w:rPr>
                <w:b/>
                <w:sz w:val="24"/>
                <w:szCs w:val="24"/>
              </w:rPr>
            </w:pPr>
          </w:p>
        </w:tc>
      </w:tr>
    </w:tbl>
    <w:p w:rsidR="00BA25B4" w:rsidRPr="005C4B08" w:rsidRDefault="00BA25B4" w:rsidP="005C4B08">
      <w:pPr>
        <w:shd w:val="clear" w:color="auto" w:fill="FFFFFF"/>
        <w:ind w:firstLine="708"/>
        <w:rPr>
          <w:b/>
          <w:bCs/>
          <w:sz w:val="24"/>
          <w:szCs w:val="24"/>
        </w:rPr>
      </w:pPr>
      <w:r w:rsidRPr="005C4B08">
        <w:rPr>
          <w:b/>
          <w:sz w:val="24"/>
          <w:szCs w:val="24"/>
        </w:rPr>
        <w:t xml:space="preserve"> </w:t>
      </w:r>
      <w:r w:rsidRPr="005C4B08">
        <w:rPr>
          <w:sz w:val="24"/>
          <w:szCs w:val="24"/>
        </w:rPr>
        <w:t xml:space="preserve">Składając ofertę w postępowaniu prowadzonym w trybie przetargu nieograniczonego pn: </w:t>
      </w:r>
      <w:r w:rsidR="005C4B08">
        <w:rPr>
          <w:sz w:val="24"/>
          <w:szCs w:val="24"/>
        </w:rPr>
        <w:t xml:space="preserve"> </w:t>
      </w:r>
      <w:r w:rsidRPr="005C4B08">
        <w:rPr>
          <w:b/>
          <w:bCs/>
          <w:sz w:val="24"/>
          <w:szCs w:val="24"/>
        </w:rPr>
        <w:t>„</w:t>
      </w:r>
      <w:r w:rsidR="0069102B" w:rsidRPr="005C4B08">
        <w:rPr>
          <w:b/>
          <w:bCs/>
          <w:sz w:val="24"/>
          <w:szCs w:val="24"/>
        </w:rPr>
        <w:t xml:space="preserve">Odbiór i zagospodarowanie odpadów komunalnych z nieruchomości zamieszkałych położonych na terenie </w:t>
      </w:r>
      <w:proofErr w:type="spellStart"/>
      <w:r w:rsidR="0069102B" w:rsidRPr="005C4B08">
        <w:rPr>
          <w:b/>
          <w:bCs/>
          <w:sz w:val="24"/>
          <w:szCs w:val="24"/>
        </w:rPr>
        <w:t>gminy</w:t>
      </w:r>
      <w:proofErr w:type="spellEnd"/>
      <w:r w:rsidR="0069102B" w:rsidRPr="005C4B08">
        <w:rPr>
          <w:b/>
          <w:bCs/>
          <w:sz w:val="24"/>
          <w:szCs w:val="24"/>
        </w:rPr>
        <w:t xml:space="preserve"> Klucze wraz z prowadzeniem Punktu Selektywnej Zbiórki Odpadów Komunalnych położonego w Kluczach Osada Nr 36E w okresie od  01.07.2019r. do 30.06.2020r. </w:t>
      </w:r>
      <w:r w:rsidRPr="005C4B08">
        <w:rPr>
          <w:b/>
          <w:bCs/>
          <w:sz w:val="24"/>
          <w:szCs w:val="24"/>
        </w:rPr>
        <w:t>.”</w:t>
      </w:r>
    </w:p>
    <w:p w:rsidR="005C4B08" w:rsidRPr="005C4B08" w:rsidRDefault="005C4B08" w:rsidP="005C4B08">
      <w:pPr>
        <w:jc w:val="both"/>
        <w:rPr>
          <w:b/>
          <w:bCs/>
          <w:sz w:val="24"/>
          <w:szCs w:val="24"/>
        </w:rPr>
      </w:pPr>
    </w:p>
    <w:p w:rsidR="005C4B08" w:rsidRPr="005C4B08" w:rsidRDefault="005C4B08" w:rsidP="005C4B08">
      <w:pPr>
        <w:jc w:val="both"/>
        <w:rPr>
          <w:sz w:val="24"/>
          <w:szCs w:val="24"/>
        </w:rPr>
      </w:pPr>
      <w:r w:rsidRPr="005C4B08">
        <w:rPr>
          <w:sz w:val="24"/>
          <w:szCs w:val="24"/>
        </w:rPr>
        <w:t xml:space="preserve">Wykaz wykonanych w okresie trzech lat przed dniem wszczęcia postępowania o udzielenie zamówienia, a jeżeli okres prowadzenia działalności jest krótszy – w tym okresie </w:t>
      </w:r>
      <w:r w:rsidR="00F01C3E">
        <w:rPr>
          <w:sz w:val="24"/>
          <w:szCs w:val="24"/>
        </w:rPr>
        <w:t xml:space="preserve"> </w:t>
      </w:r>
      <w:r w:rsidRPr="005C4B08">
        <w:rPr>
          <w:sz w:val="24"/>
          <w:szCs w:val="24"/>
        </w:rPr>
        <w:t>usługi polegającej na:</w:t>
      </w:r>
    </w:p>
    <w:p w:rsidR="005C4B08" w:rsidRPr="005C4B08" w:rsidRDefault="005C4B08" w:rsidP="005C4B08">
      <w:pPr>
        <w:jc w:val="both"/>
        <w:rPr>
          <w:sz w:val="24"/>
          <w:szCs w:val="24"/>
        </w:rPr>
      </w:pPr>
    </w:p>
    <w:p w:rsidR="005C4B08" w:rsidRPr="005C4B08" w:rsidRDefault="005C4B08" w:rsidP="005C4B08">
      <w:pPr>
        <w:numPr>
          <w:ilvl w:val="0"/>
          <w:numId w:val="1"/>
        </w:numPr>
        <w:spacing w:line="276" w:lineRule="auto"/>
        <w:ind w:left="720"/>
        <w:jc w:val="both"/>
        <w:rPr>
          <w:sz w:val="24"/>
          <w:szCs w:val="24"/>
        </w:rPr>
      </w:pPr>
      <w:r w:rsidRPr="005C4B08">
        <w:rPr>
          <w:sz w:val="24"/>
          <w:szCs w:val="24"/>
        </w:rPr>
        <w:t xml:space="preserve">wykonanie co najmniej  jednej usługi polegającej na </w:t>
      </w:r>
      <w:r w:rsidRPr="005C4B08">
        <w:rPr>
          <w:bCs/>
          <w:sz w:val="24"/>
          <w:szCs w:val="24"/>
        </w:rPr>
        <w:t>odbiorze, transporcie i</w:t>
      </w:r>
      <w:r w:rsidRPr="005C4B08">
        <w:rPr>
          <w:rFonts w:eastAsia="Verdana"/>
          <w:bCs/>
          <w:sz w:val="24"/>
          <w:szCs w:val="24"/>
        </w:rPr>
        <w:t xml:space="preserve"> </w:t>
      </w:r>
      <w:r w:rsidRPr="005C4B08">
        <w:rPr>
          <w:bCs/>
          <w:sz w:val="24"/>
          <w:szCs w:val="24"/>
        </w:rPr>
        <w:t>przekazaniu</w:t>
      </w:r>
      <w:r w:rsidRPr="005C4B08">
        <w:rPr>
          <w:rFonts w:eastAsia="Verdana"/>
          <w:bCs/>
          <w:sz w:val="24"/>
          <w:szCs w:val="24"/>
        </w:rPr>
        <w:t xml:space="preserve"> </w:t>
      </w:r>
      <w:r w:rsidRPr="005C4B08">
        <w:rPr>
          <w:bCs/>
          <w:sz w:val="24"/>
          <w:szCs w:val="24"/>
        </w:rPr>
        <w:t>do</w:t>
      </w:r>
      <w:r w:rsidRPr="005C4B08">
        <w:rPr>
          <w:rFonts w:eastAsia="Verdana"/>
          <w:bCs/>
          <w:sz w:val="24"/>
          <w:szCs w:val="24"/>
        </w:rPr>
        <w:t xml:space="preserve"> </w:t>
      </w:r>
      <w:r w:rsidRPr="005C4B08">
        <w:rPr>
          <w:bCs/>
          <w:sz w:val="24"/>
          <w:szCs w:val="24"/>
        </w:rPr>
        <w:t>odzysku</w:t>
      </w:r>
      <w:r w:rsidRPr="005C4B08">
        <w:rPr>
          <w:rFonts w:eastAsia="Verdana"/>
          <w:bCs/>
          <w:sz w:val="24"/>
          <w:szCs w:val="24"/>
        </w:rPr>
        <w:t xml:space="preserve"> </w:t>
      </w:r>
      <w:r w:rsidRPr="005C4B08">
        <w:rPr>
          <w:bCs/>
          <w:sz w:val="24"/>
          <w:szCs w:val="24"/>
        </w:rPr>
        <w:t>lub</w:t>
      </w:r>
      <w:r w:rsidRPr="005C4B08">
        <w:rPr>
          <w:rFonts w:eastAsia="Verdana"/>
          <w:bCs/>
          <w:sz w:val="24"/>
          <w:szCs w:val="24"/>
        </w:rPr>
        <w:t xml:space="preserve"> </w:t>
      </w:r>
      <w:r w:rsidRPr="005C4B08">
        <w:rPr>
          <w:bCs/>
          <w:sz w:val="24"/>
          <w:szCs w:val="24"/>
        </w:rPr>
        <w:t>unieszkodliwiania</w:t>
      </w:r>
      <w:r w:rsidRPr="005C4B08">
        <w:rPr>
          <w:rFonts w:eastAsia="Verdana"/>
          <w:bCs/>
          <w:sz w:val="24"/>
          <w:szCs w:val="24"/>
        </w:rPr>
        <w:t xml:space="preserve"> </w:t>
      </w:r>
      <w:r w:rsidRPr="005C4B08">
        <w:rPr>
          <w:bCs/>
          <w:sz w:val="24"/>
          <w:szCs w:val="24"/>
        </w:rPr>
        <w:t>odpadów</w:t>
      </w:r>
      <w:r w:rsidRPr="005C4B08">
        <w:rPr>
          <w:rFonts w:eastAsia="Verdana"/>
          <w:bCs/>
          <w:sz w:val="24"/>
          <w:szCs w:val="24"/>
        </w:rPr>
        <w:t xml:space="preserve"> </w:t>
      </w:r>
      <w:r w:rsidRPr="005C4B08">
        <w:rPr>
          <w:bCs/>
          <w:sz w:val="24"/>
          <w:szCs w:val="24"/>
        </w:rPr>
        <w:t>komunalnych</w:t>
      </w:r>
      <w:r w:rsidRPr="005C4B08">
        <w:rPr>
          <w:rFonts w:eastAsia="Verdana"/>
          <w:bCs/>
          <w:sz w:val="24"/>
          <w:szCs w:val="24"/>
        </w:rPr>
        <w:t xml:space="preserve"> </w:t>
      </w:r>
      <w:r w:rsidRPr="005C4B08">
        <w:rPr>
          <w:sz w:val="24"/>
          <w:szCs w:val="24"/>
        </w:rPr>
        <w:t>w łącznej ilości nie mniejszej niż 2 000 Mg w okresie nie dłuższym niż 1 rok - wraz z podaniem wartości, dat wykonania i podmiotów, na rzecz których usługi te zostały wykonane,</w:t>
      </w:r>
    </w:p>
    <w:p w:rsidR="005C4B08" w:rsidRPr="005C4B08" w:rsidRDefault="005C4B08" w:rsidP="005C4B08">
      <w:pPr>
        <w:ind w:left="720"/>
        <w:jc w:val="both"/>
        <w:rPr>
          <w:sz w:val="24"/>
          <w:szCs w:val="24"/>
        </w:rPr>
      </w:pPr>
    </w:p>
    <w:p w:rsidR="005C4B08" w:rsidRPr="005C4B08" w:rsidRDefault="005C4B08" w:rsidP="005C4B08">
      <w:pPr>
        <w:numPr>
          <w:ilvl w:val="0"/>
          <w:numId w:val="1"/>
        </w:numPr>
        <w:spacing w:line="276" w:lineRule="auto"/>
        <w:ind w:left="720"/>
        <w:jc w:val="both"/>
        <w:rPr>
          <w:sz w:val="24"/>
          <w:szCs w:val="24"/>
        </w:rPr>
      </w:pPr>
      <w:r w:rsidRPr="005C4B08">
        <w:rPr>
          <w:sz w:val="24"/>
          <w:szCs w:val="24"/>
        </w:rPr>
        <w:t xml:space="preserve">wykonanie co najmniej jednej usługi obejmującej </w:t>
      </w:r>
      <w:proofErr w:type="spellStart"/>
      <w:r w:rsidRPr="005C4B08">
        <w:rPr>
          <w:sz w:val="24"/>
          <w:szCs w:val="24"/>
        </w:rPr>
        <w:t>wyposażenie</w:t>
      </w:r>
      <w:proofErr w:type="spellEnd"/>
      <w:r w:rsidRPr="005C4B08">
        <w:rPr>
          <w:sz w:val="24"/>
          <w:szCs w:val="24"/>
        </w:rPr>
        <w:t xml:space="preserve"> i prowadzenie punktu selektywnej zbiórki odpadów w okresie nie dłuższym niż 1 rok - wraz z podaniem wartości, dat wykonania i podmiotów, na rzecz których usługi te zostały wykonane.</w:t>
      </w:r>
    </w:p>
    <w:p w:rsidR="005C4B08" w:rsidRPr="005C4B08" w:rsidRDefault="005C4B08" w:rsidP="005C4B08">
      <w:pPr>
        <w:jc w:val="both"/>
        <w:rPr>
          <w:b/>
          <w:bCs/>
          <w:sz w:val="24"/>
          <w:szCs w:val="24"/>
        </w:rPr>
      </w:pPr>
    </w:p>
    <w:p w:rsidR="005C4B08" w:rsidRPr="005C4B08" w:rsidRDefault="005C4B08" w:rsidP="00E34D35">
      <w:pPr>
        <w:spacing w:line="276" w:lineRule="auto"/>
        <w:jc w:val="both"/>
        <w:rPr>
          <w:sz w:val="24"/>
          <w:szCs w:val="24"/>
        </w:rPr>
      </w:pPr>
      <w:r w:rsidRPr="005C4B08">
        <w:rPr>
          <w:sz w:val="24"/>
          <w:szCs w:val="24"/>
        </w:rPr>
        <w:t>Wskazane w wykazie usługi muszą być poparte dokumentami potwierdzającymi, że usługi te zostały wykonana należycie, przy czym dowodami na ich należyte wykonanie są referencje bądź inne dokumenty wystawione przez podmiot, na rzecz którego usługi te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5C4B08" w:rsidRPr="005C4B08" w:rsidRDefault="005C4B08" w:rsidP="00E34D35">
      <w:pPr>
        <w:pStyle w:val="Tekstpodstawowy3"/>
        <w:rPr>
          <w:rFonts w:ascii="Times New Roman" w:hAnsi="Times New Roman"/>
          <w:sz w:val="24"/>
          <w:szCs w:val="24"/>
        </w:rPr>
      </w:pPr>
      <w:r w:rsidRPr="005C4B08">
        <w:rPr>
          <w:rFonts w:ascii="Times New Roman" w:hAnsi="Times New Roman"/>
          <w:sz w:val="24"/>
          <w:szCs w:val="24"/>
        </w:rPr>
        <w:t xml:space="preserve">W przypadku wykazania większej ilości usług, o wartościach mniejszych niż wymagane, poszczególne wartości odpowiadających sobie usług będą sumowane w celu potwierdzenia spełnienia wymaganego warunku. </w:t>
      </w:r>
    </w:p>
    <w:tbl>
      <w:tblPr>
        <w:tblW w:w="0" w:type="auto"/>
        <w:tblInd w:w="-5" w:type="dxa"/>
        <w:tblLayout w:type="fixed"/>
        <w:tblCellMar>
          <w:left w:w="70" w:type="dxa"/>
          <w:right w:w="70" w:type="dxa"/>
        </w:tblCellMar>
        <w:tblLook w:val="0000"/>
      </w:tblPr>
      <w:tblGrid>
        <w:gridCol w:w="790"/>
        <w:gridCol w:w="2160"/>
        <w:gridCol w:w="2160"/>
        <w:gridCol w:w="2259"/>
        <w:gridCol w:w="1853"/>
      </w:tblGrid>
      <w:tr w:rsidR="005C4B08" w:rsidRPr="005C4B08" w:rsidTr="00F6687F">
        <w:tc>
          <w:tcPr>
            <w:tcW w:w="790" w:type="dxa"/>
            <w:tcBorders>
              <w:top w:val="single" w:sz="4" w:space="0" w:color="000000"/>
              <w:left w:val="single" w:sz="4" w:space="0" w:color="000000"/>
              <w:bottom w:val="single" w:sz="4" w:space="0" w:color="000000"/>
            </w:tcBorders>
          </w:tcPr>
          <w:p w:rsidR="005C4B08" w:rsidRPr="005C4B08" w:rsidRDefault="005C4B08" w:rsidP="00E34D35">
            <w:pPr>
              <w:snapToGrid w:val="0"/>
              <w:spacing w:line="360" w:lineRule="auto"/>
              <w:jc w:val="both"/>
              <w:rPr>
                <w:b/>
                <w:sz w:val="24"/>
                <w:szCs w:val="24"/>
              </w:rPr>
            </w:pPr>
            <w:r w:rsidRPr="005C4B08">
              <w:rPr>
                <w:b/>
                <w:sz w:val="24"/>
                <w:szCs w:val="24"/>
              </w:rPr>
              <w:t>Lp.</w:t>
            </w:r>
          </w:p>
        </w:tc>
        <w:tc>
          <w:tcPr>
            <w:tcW w:w="2160" w:type="dxa"/>
            <w:tcBorders>
              <w:top w:val="single" w:sz="4" w:space="0" w:color="000000"/>
              <w:left w:val="single" w:sz="4" w:space="0" w:color="000000"/>
              <w:bottom w:val="single" w:sz="4" w:space="0" w:color="000000"/>
            </w:tcBorders>
          </w:tcPr>
          <w:p w:rsidR="005C4B08" w:rsidRPr="005C4B08" w:rsidRDefault="005C4B08" w:rsidP="00E34D35">
            <w:pPr>
              <w:snapToGrid w:val="0"/>
              <w:spacing w:line="360" w:lineRule="auto"/>
              <w:jc w:val="center"/>
              <w:rPr>
                <w:b/>
                <w:sz w:val="24"/>
                <w:szCs w:val="24"/>
              </w:rPr>
            </w:pPr>
            <w:r w:rsidRPr="005C4B08">
              <w:rPr>
                <w:b/>
                <w:sz w:val="24"/>
                <w:szCs w:val="24"/>
              </w:rPr>
              <w:t>Zamawiający dla którego była wykonana usługa.</w:t>
            </w:r>
          </w:p>
        </w:tc>
        <w:tc>
          <w:tcPr>
            <w:tcW w:w="2160" w:type="dxa"/>
            <w:tcBorders>
              <w:top w:val="single" w:sz="4" w:space="0" w:color="000000"/>
              <w:left w:val="single" w:sz="4" w:space="0" w:color="000000"/>
              <w:bottom w:val="single" w:sz="4" w:space="0" w:color="000000"/>
            </w:tcBorders>
          </w:tcPr>
          <w:p w:rsidR="005C4B08" w:rsidRPr="005C4B08" w:rsidRDefault="005C4B08" w:rsidP="00E34D35">
            <w:pPr>
              <w:snapToGrid w:val="0"/>
              <w:spacing w:line="360" w:lineRule="auto"/>
              <w:jc w:val="center"/>
              <w:rPr>
                <w:b/>
                <w:sz w:val="24"/>
                <w:szCs w:val="24"/>
              </w:rPr>
            </w:pPr>
            <w:r w:rsidRPr="005C4B08">
              <w:rPr>
                <w:b/>
                <w:sz w:val="24"/>
                <w:szCs w:val="24"/>
              </w:rPr>
              <w:t>Data wykonania usługi .</w:t>
            </w:r>
          </w:p>
        </w:tc>
        <w:tc>
          <w:tcPr>
            <w:tcW w:w="2259" w:type="dxa"/>
            <w:tcBorders>
              <w:top w:val="single" w:sz="4" w:space="0" w:color="000000"/>
              <w:left w:val="single" w:sz="4" w:space="0" w:color="000000"/>
              <w:bottom w:val="single" w:sz="4" w:space="0" w:color="000000"/>
            </w:tcBorders>
          </w:tcPr>
          <w:p w:rsidR="005C4B08" w:rsidRPr="005C4B08" w:rsidRDefault="005C4B08" w:rsidP="00E34D35">
            <w:pPr>
              <w:snapToGrid w:val="0"/>
              <w:spacing w:line="360" w:lineRule="auto"/>
              <w:jc w:val="center"/>
              <w:rPr>
                <w:b/>
                <w:sz w:val="24"/>
                <w:szCs w:val="24"/>
              </w:rPr>
            </w:pPr>
            <w:r w:rsidRPr="005C4B08">
              <w:rPr>
                <w:b/>
                <w:sz w:val="24"/>
                <w:szCs w:val="24"/>
              </w:rPr>
              <w:t>Przedmiot /zakres wykonanej usługi.</w:t>
            </w:r>
          </w:p>
        </w:tc>
        <w:tc>
          <w:tcPr>
            <w:tcW w:w="1853" w:type="dxa"/>
            <w:tcBorders>
              <w:top w:val="single" w:sz="4" w:space="0" w:color="000000"/>
              <w:left w:val="single" w:sz="4" w:space="0" w:color="000000"/>
              <w:bottom w:val="single" w:sz="4" w:space="0" w:color="000000"/>
              <w:right w:val="single" w:sz="4" w:space="0" w:color="000000"/>
            </w:tcBorders>
          </w:tcPr>
          <w:p w:rsidR="005C4B08" w:rsidRPr="005C4B08" w:rsidRDefault="005C4B08" w:rsidP="00E34D35">
            <w:pPr>
              <w:snapToGrid w:val="0"/>
              <w:spacing w:line="360" w:lineRule="auto"/>
              <w:jc w:val="center"/>
              <w:rPr>
                <w:b/>
                <w:sz w:val="24"/>
                <w:szCs w:val="24"/>
              </w:rPr>
            </w:pPr>
            <w:r w:rsidRPr="005C4B08">
              <w:rPr>
                <w:b/>
                <w:sz w:val="24"/>
                <w:szCs w:val="24"/>
              </w:rPr>
              <w:t>Wartość brutto usługi.</w:t>
            </w:r>
          </w:p>
        </w:tc>
      </w:tr>
      <w:tr w:rsidR="005C4B08" w:rsidRPr="005C4B08" w:rsidTr="00F6687F">
        <w:tc>
          <w:tcPr>
            <w:tcW w:w="79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259"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1853" w:type="dxa"/>
            <w:tcBorders>
              <w:left w:val="single" w:sz="4" w:space="0" w:color="000000"/>
              <w:bottom w:val="single" w:sz="4" w:space="0" w:color="000000"/>
              <w:right w:val="single" w:sz="4" w:space="0" w:color="000000"/>
            </w:tcBorders>
          </w:tcPr>
          <w:p w:rsidR="005C4B08" w:rsidRPr="005C4B08" w:rsidRDefault="005C4B08" w:rsidP="00E34D35">
            <w:pPr>
              <w:snapToGrid w:val="0"/>
              <w:spacing w:line="360" w:lineRule="auto"/>
              <w:jc w:val="both"/>
              <w:rPr>
                <w:sz w:val="24"/>
                <w:szCs w:val="24"/>
              </w:rPr>
            </w:pPr>
          </w:p>
        </w:tc>
      </w:tr>
      <w:tr w:rsidR="005C4B08" w:rsidRPr="005C4B08" w:rsidTr="00F6687F">
        <w:tc>
          <w:tcPr>
            <w:tcW w:w="79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259"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1853" w:type="dxa"/>
            <w:tcBorders>
              <w:left w:val="single" w:sz="4" w:space="0" w:color="000000"/>
              <w:bottom w:val="single" w:sz="4" w:space="0" w:color="000000"/>
              <w:right w:val="single" w:sz="4" w:space="0" w:color="000000"/>
            </w:tcBorders>
          </w:tcPr>
          <w:p w:rsidR="005C4B08" w:rsidRPr="005C4B08" w:rsidRDefault="005C4B08" w:rsidP="00E34D35">
            <w:pPr>
              <w:snapToGrid w:val="0"/>
              <w:spacing w:line="360" w:lineRule="auto"/>
              <w:jc w:val="both"/>
              <w:rPr>
                <w:sz w:val="24"/>
                <w:szCs w:val="24"/>
              </w:rPr>
            </w:pPr>
          </w:p>
        </w:tc>
      </w:tr>
      <w:tr w:rsidR="005C4B08" w:rsidRPr="005C4B08" w:rsidTr="00F6687F">
        <w:tc>
          <w:tcPr>
            <w:tcW w:w="79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259"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1853" w:type="dxa"/>
            <w:tcBorders>
              <w:left w:val="single" w:sz="4" w:space="0" w:color="000000"/>
              <w:bottom w:val="single" w:sz="4" w:space="0" w:color="000000"/>
              <w:right w:val="single" w:sz="4" w:space="0" w:color="000000"/>
            </w:tcBorders>
          </w:tcPr>
          <w:p w:rsidR="005C4B08" w:rsidRPr="005C4B08" w:rsidRDefault="005C4B08" w:rsidP="00E34D35">
            <w:pPr>
              <w:snapToGrid w:val="0"/>
              <w:spacing w:line="360" w:lineRule="auto"/>
              <w:jc w:val="both"/>
              <w:rPr>
                <w:sz w:val="24"/>
                <w:szCs w:val="24"/>
              </w:rPr>
            </w:pPr>
          </w:p>
        </w:tc>
      </w:tr>
      <w:tr w:rsidR="005C4B08" w:rsidRPr="005C4B08" w:rsidTr="00F6687F">
        <w:tc>
          <w:tcPr>
            <w:tcW w:w="79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259"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1853" w:type="dxa"/>
            <w:tcBorders>
              <w:left w:val="single" w:sz="4" w:space="0" w:color="000000"/>
              <w:bottom w:val="single" w:sz="4" w:space="0" w:color="000000"/>
              <w:right w:val="single" w:sz="4" w:space="0" w:color="000000"/>
            </w:tcBorders>
          </w:tcPr>
          <w:p w:rsidR="005C4B08" w:rsidRPr="005C4B08" w:rsidRDefault="005C4B08" w:rsidP="00E34D35">
            <w:pPr>
              <w:snapToGrid w:val="0"/>
              <w:spacing w:line="360" w:lineRule="auto"/>
              <w:jc w:val="both"/>
              <w:rPr>
                <w:sz w:val="24"/>
                <w:szCs w:val="24"/>
              </w:rPr>
            </w:pPr>
          </w:p>
        </w:tc>
      </w:tr>
      <w:tr w:rsidR="005C4B08" w:rsidRPr="005C4B08" w:rsidTr="00F6687F">
        <w:tc>
          <w:tcPr>
            <w:tcW w:w="79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160"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2259" w:type="dxa"/>
            <w:tcBorders>
              <w:left w:val="single" w:sz="4" w:space="0" w:color="000000"/>
              <w:bottom w:val="single" w:sz="4" w:space="0" w:color="000000"/>
            </w:tcBorders>
          </w:tcPr>
          <w:p w:rsidR="005C4B08" w:rsidRPr="005C4B08" w:rsidRDefault="005C4B08" w:rsidP="00E34D35">
            <w:pPr>
              <w:snapToGrid w:val="0"/>
              <w:spacing w:line="360" w:lineRule="auto"/>
              <w:jc w:val="both"/>
              <w:rPr>
                <w:sz w:val="24"/>
                <w:szCs w:val="24"/>
              </w:rPr>
            </w:pPr>
          </w:p>
        </w:tc>
        <w:tc>
          <w:tcPr>
            <w:tcW w:w="1853" w:type="dxa"/>
            <w:tcBorders>
              <w:left w:val="single" w:sz="4" w:space="0" w:color="000000"/>
              <w:bottom w:val="single" w:sz="4" w:space="0" w:color="000000"/>
              <w:right w:val="single" w:sz="4" w:space="0" w:color="000000"/>
            </w:tcBorders>
          </w:tcPr>
          <w:p w:rsidR="005C4B08" w:rsidRPr="005C4B08" w:rsidRDefault="005C4B08" w:rsidP="00E34D35">
            <w:pPr>
              <w:snapToGrid w:val="0"/>
              <w:spacing w:line="360" w:lineRule="auto"/>
              <w:jc w:val="both"/>
              <w:rPr>
                <w:sz w:val="24"/>
                <w:szCs w:val="24"/>
              </w:rPr>
            </w:pPr>
          </w:p>
        </w:tc>
      </w:tr>
    </w:tbl>
    <w:p w:rsidR="005C4B08" w:rsidRPr="005C4B08" w:rsidRDefault="005C4B08" w:rsidP="005C4B08">
      <w:pPr>
        <w:jc w:val="both"/>
        <w:rPr>
          <w:sz w:val="24"/>
          <w:szCs w:val="24"/>
        </w:rPr>
      </w:pPr>
      <w:r w:rsidRPr="005C4B08">
        <w:rPr>
          <w:sz w:val="24"/>
          <w:szCs w:val="24"/>
        </w:rPr>
        <w:tab/>
        <w:t xml:space="preserve"> </w:t>
      </w:r>
    </w:p>
    <w:p w:rsidR="005C4B08" w:rsidRPr="005C4B08" w:rsidRDefault="005C4B08" w:rsidP="005C4B08">
      <w:pPr>
        <w:jc w:val="both"/>
        <w:rPr>
          <w:sz w:val="24"/>
          <w:szCs w:val="24"/>
        </w:rPr>
      </w:pPr>
      <w:r w:rsidRPr="005C4B08">
        <w:rPr>
          <w:sz w:val="24"/>
          <w:szCs w:val="24"/>
        </w:rPr>
        <w:t>Do wykazu należy dołączyć dokumenty potwierdzające, że usługa ta została wykonane należycie.</w:t>
      </w:r>
    </w:p>
    <w:p w:rsidR="005C4B08" w:rsidRPr="005C4B08" w:rsidRDefault="005C4B08" w:rsidP="005C4B08">
      <w:pPr>
        <w:jc w:val="both"/>
        <w:rPr>
          <w:sz w:val="24"/>
          <w:szCs w:val="24"/>
        </w:rPr>
      </w:pPr>
    </w:p>
    <w:p w:rsidR="005C4B08" w:rsidRPr="005C4B08" w:rsidRDefault="005C4B08" w:rsidP="005C4B08">
      <w:pPr>
        <w:jc w:val="both"/>
        <w:rPr>
          <w:sz w:val="24"/>
          <w:szCs w:val="24"/>
        </w:rPr>
      </w:pPr>
    </w:p>
    <w:p w:rsidR="005C4B08" w:rsidRPr="005C4B08" w:rsidRDefault="005C4B08" w:rsidP="005C4B08">
      <w:pPr>
        <w:jc w:val="both"/>
        <w:rPr>
          <w:sz w:val="24"/>
          <w:szCs w:val="24"/>
        </w:rPr>
      </w:pPr>
      <w:r w:rsidRPr="005C4B08">
        <w:rPr>
          <w:sz w:val="24"/>
          <w:szCs w:val="24"/>
        </w:rPr>
        <w:tab/>
      </w:r>
      <w:r w:rsidRPr="005C4B08">
        <w:rPr>
          <w:sz w:val="24"/>
          <w:szCs w:val="24"/>
        </w:rPr>
        <w:tab/>
      </w:r>
      <w:r w:rsidRPr="005C4B08">
        <w:rPr>
          <w:sz w:val="24"/>
          <w:szCs w:val="24"/>
        </w:rPr>
        <w:tab/>
      </w:r>
      <w:r w:rsidRPr="005C4B08">
        <w:rPr>
          <w:sz w:val="24"/>
          <w:szCs w:val="24"/>
        </w:rPr>
        <w:tab/>
      </w:r>
      <w:r w:rsidRPr="005C4B08">
        <w:rPr>
          <w:sz w:val="24"/>
          <w:szCs w:val="24"/>
        </w:rPr>
        <w:tab/>
      </w:r>
      <w:r w:rsidRPr="005C4B08">
        <w:rPr>
          <w:sz w:val="24"/>
          <w:szCs w:val="24"/>
        </w:rPr>
        <w:tab/>
      </w:r>
      <w:r w:rsidRPr="005C4B08">
        <w:rPr>
          <w:sz w:val="24"/>
          <w:szCs w:val="24"/>
        </w:rPr>
        <w:tab/>
        <w:t>.............................................................</w:t>
      </w:r>
    </w:p>
    <w:p w:rsidR="005C4B08" w:rsidRPr="005C4B08" w:rsidRDefault="005C4B08" w:rsidP="005C4B08">
      <w:pPr>
        <w:jc w:val="both"/>
        <w:rPr>
          <w:sz w:val="24"/>
          <w:szCs w:val="24"/>
        </w:rPr>
      </w:pPr>
      <w:r w:rsidRPr="005C4B08">
        <w:rPr>
          <w:sz w:val="24"/>
          <w:szCs w:val="24"/>
        </w:rPr>
        <w:t xml:space="preserve">                                                                              (pieczęć, data i czytelny podpis wykonawcy)</w:t>
      </w:r>
    </w:p>
    <w:p w:rsidR="005C4B08" w:rsidRPr="00732369" w:rsidRDefault="005C4B08" w:rsidP="005C4B08">
      <w:pPr>
        <w:jc w:val="both"/>
        <w:rPr>
          <w:b/>
          <w:bCs/>
          <w:sz w:val="24"/>
          <w:szCs w:val="24"/>
        </w:rPr>
      </w:pPr>
    </w:p>
    <w:p w:rsidR="00BA25B4" w:rsidRPr="00732369" w:rsidRDefault="005C4B08" w:rsidP="00BA25B4">
      <w:pPr>
        <w:spacing w:before="60"/>
        <w:jc w:val="both"/>
      </w:pPr>
      <w:r>
        <w:rPr>
          <w:b/>
        </w:rPr>
        <w:t xml:space="preserve"> </w:t>
      </w:r>
    </w:p>
    <w:p w:rsidR="00BA25B4" w:rsidRDefault="00BA25B4" w:rsidP="00BA25B4">
      <w:pPr>
        <w:spacing w:before="60"/>
        <w:jc w:val="both"/>
      </w:pPr>
    </w:p>
    <w:p w:rsidR="007066B3" w:rsidRPr="00732369" w:rsidRDefault="007066B3" w:rsidP="00BA25B4">
      <w:pPr>
        <w:spacing w:before="60"/>
        <w:jc w:val="both"/>
      </w:pPr>
    </w:p>
    <w:p w:rsidR="00BA25B4" w:rsidRDefault="007066B3" w:rsidP="007066B3">
      <w:pPr>
        <w:tabs>
          <w:tab w:val="left" w:pos="5730"/>
          <w:tab w:val="right" w:pos="9072"/>
        </w:tabs>
        <w:rPr>
          <w:b/>
        </w:rPr>
      </w:pPr>
      <w:r>
        <w:rPr>
          <w:b/>
        </w:rPr>
        <w:tab/>
      </w:r>
      <w:r w:rsidR="005C4B08">
        <w:rPr>
          <w:b/>
        </w:rPr>
        <w:t xml:space="preserve"> </w:t>
      </w:r>
    </w:p>
    <w:p w:rsidR="007066B3" w:rsidRDefault="007066B3" w:rsidP="007066B3">
      <w:pPr>
        <w:jc w:val="right"/>
        <w:rPr>
          <w:b/>
        </w:rPr>
      </w:pPr>
    </w:p>
    <w:p w:rsidR="007066B3" w:rsidRPr="00732369" w:rsidRDefault="007066B3" w:rsidP="007066B3">
      <w:pPr>
        <w:jc w:val="right"/>
        <w:rPr>
          <w:b/>
        </w:rPr>
      </w:pPr>
    </w:p>
    <w:p w:rsidR="00BA25B4" w:rsidRPr="00732369" w:rsidRDefault="00BA25B4" w:rsidP="00BA25B4">
      <w:pPr>
        <w:jc w:val="both"/>
        <w:rPr>
          <w:b/>
        </w:rPr>
      </w:pPr>
    </w:p>
    <w:p w:rsidR="00BA25B4" w:rsidRPr="00732369" w:rsidRDefault="00BA25B4" w:rsidP="00BA25B4">
      <w:pPr>
        <w:autoSpaceDE w:val="0"/>
        <w:autoSpaceDN w:val="0"/>
        <w:adjustRightInd w:val="0"/>
        <w:ind w:left="2832" w:firstLine="708"/>
      </w:pPr>
      <w:r w:rsidRPr="00732369">
        <w:t xml:space="preserve">                …………………………………………………………</w:t>
      </w:r>
    </w:p>
    <w:p w:rsidR="00BA25B4" w:rsidRPr="00732369" w:rsidRDefault="00BA25B4" w:rsidP="00BA25B4">
      <w:pPr>
        <w:widowControl w:val="0"/>
        <w:spacing w:before="120"/>
        <w:jc w:val="both"/>
        <w:rPr>
          <w:i/>
          <w:iCs/>
        </w:rPr>
      </w:pPr>
      <w:r w:rsidRPr="00732369">
        <w:rPr>
          <w:i/>
          <w:iCs/>
        </w:rPr>
        <w:t xml:space="preserve">                                                                                                       (data i podpis osoby uprawnionej</w:t>
      </w:r>
    </w:p>
    <w:p w:rsidR="008F3EB0" w:rsidRPr="00732369" w:rsidRDefault="003B643C"/>
    <w:sectPr w:rsidR="008F3EB0" w:rsidRPr="00732369" w:rsidSect="00AB1EE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3C" w:rsidRDefault="003B643C" w:rsidP="00BA25B4">
      <w:r>
        <w:separator/>
      </w:r>
    </w:p>
  </w:endnote>
  <w:endnote w:type="continuationSeparator" w:id="0">
    <w:p w:rsidR="003B643C" w:rsidRDefault="003B643C" w:rsidP="00BA2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3C" w:rsidRDefault="003B643C" w:rsidP="00BA25B4">
      <w:r>
        <w:separator/>
      </w:r>
    </w:p>
  </w:footnote>
  <w:footnote w:type="continuationSeparator" w:id="0">
    <w:p w:rsidR="003B643C" w:rsidRDefault="003B643C" w:rsidP="00BA2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B4" w:rsidRPr="00BA25B4" w:rsidRDefault="00BA25B4" w:rsidP="00BA25B4">
    <w:pPr>
      <w:shd w:val="clear" w:color="auto" w:fill="FFFFFF"/>
      <w:jc w:val="right"/>
      <w:rPr>
        <w:rFonts w:ascii="Arial" w:hAnsi="Arial" w:cs="Arial"/>
        <w:i/>
        <w:color w:val="000000"/>
      </w:rPr>
    </w:pPr>
    <w:r w:rsidRPr="00BA25B4">
      <w:rPr>
        <w:rFonts w:ascii="Arial" w:hAnsi="Arial" w:cs="Arial"/>
        <w:i/>
      </w:rPr>
      <w:t xml:space="preserve">Załącznik nr 3 do SIWZ-  </w:t>
    </w:r>
    <w:r w:rsidRPr="00BA25B4">
      <w:rPr>
        <w:rFonts w:ascii="Arial" w:hAnsi="Arial" w:cs="Arial"/>
        <w:i/>
        <w:color w:val="000000"/>
      </w:rPr>
      <w:t xml:space="preserve">WYKAZ WYKONANYCH USŁUG </w:t>
    </w:r>
  </w:p>
  <w:p w:rsidR="00BA25B4" w:rsidRPr="00BA25B4" w:rsidRDefault="00BA25B4" w:rsidP="00BA25B4">
    <w:pPr>
      <w:pStyle w:val="Nagwek"/>
      <w:jc w:val="right"/>
      <w:rPr>
        <w:i/>
      </w:rPr>
    </w:pPr>
    <w:r w:rsidRPr="00BA25B4">
      <w:rPr>
        <w:rFonts w:ascii="Arial" w:hAnsi="Arial" w:cs="Arial"/>
        <w:bCs/>
        <w:i/>
      </w:rPr>
      <w:t>ZP.2</w:t>
    </w:r>
    <w:r w:rsidR="005C4B08">
      <w:rPr>
        <w:rFonts w:ascii="Arial" w:hAnsi="Arial" w:cs="Arial"/>
        <w:bCs/>
        <w:i/>
      </w:rPr>
      <w:t>71.1</w:t>
    </w:r>
    <w:r w:rsidRPr="00BA25B4">
      <w:rPr>
        <w:rFonts w:ascii="Arial" w:hAnsi="Arial" w:cs="Arial"/>
        <w:bCs/>
        <w:i/>
      </w:rPr>
      <w:t>.201</w:t>
    </w:r>
    <w:r w:rsidR="005C4B08">
      <w:rPr>
        <w:rFonts w:ascii="Arial" w:hAnsi="Arial" w:cs="Arial"/>
        <w:bCs/>
        <w:i/>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F08E6"/>
    <w:multiLevelType w:val="hybridMultilevel"/>
    <w:tmpl w:val="0A98D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25B4"/>
    <w:rsid w:val="000E0E08"/>
    <w:rsid w:val="00282B81"/>
    <w:rsid w:val="003B643C"/>
    <w:rsid w:val="005C4B08"/>
    <w:rsid w:val="00606AE4"/>
    <w:rsid w:val="0069102B"/>
    <w:rsid w:val="007066B3"/>
    <w:rsid w:val="0072311F"/>
    <w:rsid w:val="00732369"/>
    <w:rsid w:val="007A157F"/>
    <w:rsid w:val="0084650B"/>
    <w:rsid w:val="009571A2"/>
    <w:rsid w:val="00980F1E"/>
    <w:rsid w:val="00AB1EEA"/>
    <w:rsid w:val="00BA25B4"/>
    <w:rsid w:val="00D62EA2"/>
    <w:rsid w:val="00E34D35"/>
    <w:rsid w:val="00F01C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25B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A25B4"/>
    <w:pPr>
      <w:tabs>
        <w:tab w:val="center" w:pos="4536"/>
        <w:tab w:val="right" w:pos="9072"/>
      </w:tabs>
    </w:pPr>
  </w:style>
  <w:style w:type="character" w:customStyle="1" w:styleId="NagwekZnak">
    <w:name w:val="Nagłówek Znak"/>
    <w:basedOn w:val="Domylnaczcionkaakapitu"/>
    <w:link w:val="Nagwek"/>
    <w:uiPriority w:val="99"/>
    <w:semiHidden/>
    <w:rsid w:val="00BA25B4"/>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BA25B4"/>
    <w:pPr>
      <w:tabs>
        <w:tab w:val="center" w:pos="4536"/>
        <w:tab w:val="right" w:pos="9072"/>
      </w:tabs>
    </w:pPr>
  </w:style>
  <w:style w:type="character" w:customStyle="1" w:styleId="StopkaZnak">
    <w:name w:val="Stopka Znak"/>
    <w:basedOn w:val="Domylnaczcionkaakapitu"/>
    <w:link w:val="Stopka"/>
    <w:uiPriority w:val="99"/>
    <w:semiHidden/>
    <w:rsid w:val="00BA25B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rsid w:val="005C4B0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5C4B08"/>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389</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dc:creator>
  <cp:lastModifiedBy>j.k-p</cp:lastModifiedBy>
  <cp:revision>6</cp:revision>
  <dcterms:created xsi:type="dcterms:W3CDTF">2019-03-14T07:01:00Z</dcterms:created>
  <dcterms:modified xsi:type="dcterms:W3CDTF">2019-03-14T07:31:00Z</dcterms:modified>
</cp:coreProperties>
</file>