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69CA2" w14:textId="0C0DB0D0" w:rsidR="002C7118" w:rsidRPr="003402E2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3A83DAA1" w14:textId="3B794729" w:rsidR="002C7118" w:rsidRPr="003402E2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3402E2">
        <w:rPr>
          <w:rFonts w:ascii="Arial" w:hAnsi="Arial" w:cs="Arial"/>
          <w:color w:val="auto"/>
          <w:sz w:val="22"/>
        </w:rPr>
        <w:t>Nr referencyjny</w:t>
      </w:r>
      <w:r w:rsidR="00942299" w:rsidRPr="003402E2">
        <w:rPr>
          <w:rFonts w:ascii="Arial" w:hAnsi="Arial" w:cs="Arial"/>
          <w:color w:val="auto"/>
          <w:sz w:val="22"/>
        </w:rPr>
        <w:t xml:space="preserve">: </w:t>
      </w:r>
      <w:r w:rsidR="00FF3FEB" w:rsidRPr="003402E2">
        <w:rPr>
          <w:rFonts w:ascii="Arial" w:hAnsi="Arial" w:cs="Arial"/>
          <w:color w:val="auto"/>
          <w:sz w:val="22"/>
        </w:rPr>
        <w:t>BZzp.261.</w:t>
      </w:r>
      <w:r w:rsidR="009248AB" w:rsidRPr="003402E2">
        <w:rPr>
          <w:rFonts w:ascii="Arial" w:hAnsi="Arial" w:cs="Arial"/>
          <w:color w:val="auto"/>
          <w:sz w:val="22"/>
        </w:rPr>
        <w:t>24</w:t>
      </w:r>
      <w:r w:rsidR="00FF3FEB" w:rsidRPr="003402E2">
        <w:rPr>
          <w:rFonts w:ascii="Arial" w:hAnsi="Arial" w:cs="Arial"/>
          <w:color w:val="auto"/>
          <w:sz w:val="22"/>
        </w:rPr>
        <w:t>.2021</w:t>
      </w:r>
    </w:p>
    <w:p w14:paraId="6F671BFE" w14:textId="16E5E1A2" w:rsidR="002C7118" w:rsidRPr="003402E2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61A9C061" w14:textId="3E928ADC" w:rsidR="002C7118" w:rsidRPr="003402E2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750FF134" w14:textId="77777777" w:rsidR="005A1630" w:rsidRPr="003402E2" w:rsidRDefault="005A1630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484632AA" w14:textId="585E8EA1" w:rsidR="002C7118" w:rsidRPr="003402E2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48126D0A" w14:textId="3D21F4B4" w:rsidR="002C7118" w:rsidRPr="003402E2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SPECYFIKACJA WARUNKÓW ZAMÓWIENIA</w:t>
      </w:r>
    </w:p>
    <w:p w14:paraId="0EFEB19E" w14:textId="77777777" w:rsidR="007D0FEB" w:rsidRPr="003402E2" w:rsidRDefault="007D0FEB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</w:p>
    <w:p w14:paraId="05EDE4D7" w14:textId="2B3E5679" w:rsidR="002C7118" w:rsidRPr="003402E2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 postępowaniu prowadzonym w trybie podstawowym</w:t>
      </w:r>
      <w:r w:rsidR="00560A08" w:rsidRPr="003402E2">
        <w:rPr>
          <w:rFonts w:ascii="Arial" w:hAnsi="Arial" w:cs="Arial"/>
          <w:sz w:val="22"/>
        </w:rPr>
        <w:t xml:space="preserve"> </w:t>
      </w:r>
      <w:r w:rsidR="009F5D29" w:rsidRPr="003402E2">
        <w:rPr>
          <w:rFonts w:ascii="Arial" w:hAnsi="Arial" w:cs="Arial"/>
          <w:sz w:val="22"/>
        </w:rPr>
        <w:t>bez przeprowadzania</w:t>
      </w:r>
      <w:r w:rsidR="00560A08" w:rsidRPr="003402E2">
        <w:rPr>
          <w:rFonts w:ascii="Arial" w:hAnsi="Arial" w:cs="Arial"/>
          <w:sz w:val="22"/>
        </w:rPr>
        <w:t xml:space="preserve"> negocjacji</w:t>
      </w:r>
      <w:r w:rsidRPr="003402E2">
        <w:rPr>
          <w:rFonts w:ascii="Arial" w:hAnsi="Arial" w:cs="Arial"/>
          <w:sz w:val="22"/>
        </w:rPr>
        <w:t>, zgodnie z ustawą z dnia 11 września 2019 r. Prawo zamówień publicznych (Dz. U. z 2019 r. poz. 2019</w:t>
      </w:r>
      <w:r w:rsidR="00905DFB" w:rsidRPr="003402E2">
        <w:rPr>
          <w:rFonts w:ascii="Arial" w:hAnsi="Arial" w:cs="Arial"/>
          <w:sz w:val="22"/>
        </w:rPr>
        <w:t xml:space="preserve">, z </w:t>
      </w:r>
      <w:proofErr w:type="spellStart"/>
      <w:r w:rsidR="00905DFB" w:rsidRPr="003402E2">
        <w:rPr>
          <w:rFonts w:ascii="Arial" w:hAnsi="Arial" w:cs="Arial"/>
          <w:sz w:val="22"/>
        </w:rPr>
        <w:t>późn</w:t>
      </w:r>
      <w:proofErr w:type="spellEnd"/>
      <w:r w:rsidR="00905DFB" w:rsidRPr="003402E2">
        <w:rPr>
          <w:rFonts w:ascii="Arial" w:hAnsi="Arial" w:cs="Arial"/>
          <w:sz w:val="22"/>
        </w:rPr>
        <w:t>.</w:t>
      </w:r>
      <w:r w:rsidRPr="003402E2">
        <w:rPr>
          <w:rFonts w:ascii="Arial" w:hAnsi="Arial" w:cs="Arial"/>
          <w:sz w:val="22"/>
        </w:rPr>
        <w:t xml:space="preserve"> zm.</w:t>
      </w:r>
      <w:r w:rsidR="00560A08" w:rsidRPr="003402E2">
        <w:rPr>
          <w:rFonts w:ascii="Arial" w:hAnsi="Arial" w:cs="Arial"/>
          <w:sz w:val="22"/>
        </w:rPr>
        <w:t>)</w:t>
      </w:r>
      <w:r w:rsidR="00A01EBA" w:rsidRPr="003402E2">
        <w:rPr>
          <w:rFonts w:ascii="Arial" w:hAnsi="Arial" w:cs="Arial"/>
          <w:sz w:val="22"/>
        </w:rPr>
        <w:t>,</w:t>
      </w:r>
      <w:r w:rsidR="00560A08" w:rsidRPr="003402E2">
        <w:rPr>
          <w:rFonts w:ascii="Arial" w:hAnsi="Arial" w:cs="Arial"/>
          <w:sz w:val="22"/>
        </w:rPr>
        <w:t xml:space="preserve"> zwaną dalej </w:t>
      </w:r>
      <w:r w:rsidR="00C91402" w:rsidRPr="003402E2">
        <w:rPr>
          <w:rFonts w:ascii="Arial" w:hAnsi="Arial" w:cs="Arial"/>
          <w:sz w:val="22"/>
        </w:rPr>
        <w:t>„</w:t>
      </w:r>
      <w:r w:rsidR="00560A08" w:rsidRPr="003402E2">
        <w:rPr>
          <w:rFonts w:ascii="Arial" w:hAnsi="Arial" w:cs="Arial"/>
          <w:sz w:val="22"/>
        </w:rPr>
        <w:t>Ustawą</w:t>
      </w:r>
      <w:r w:rsidR="00C91402" w:rsidRPr="003402E2">
        <w:rPr>
          <w:rFonts w:ascii="Arial" w:hAnsi="Arial" w:cs="Arial"/>
          <w:sz w:val="22"/>
        </w:rPr>
        <w:t>”</w:t>
      </w:r>
    </w:p>
    <w:p w14:paraId="1270B52B" w14:textId="63D117A4" w:rsidR="002C7118" w:rsidRPr="003402E2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3402E2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</w:p>
    <w:p w14:paraId="500B1E8D" w14:textId="77777777" w:rsidR="00C91402" w:rsidRPr="003402E2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</w:p>
    <w:p w14:paraId="08E2FAC8" w14:textId="198EC274" w:rsidR="002C7118" w:rsidRPr="003402E2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3402E2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3402E2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5937D728" w:rsidR="002C7118" w:rsidRPr="003402E2" w:rsidRDefault="00DB22CE" w:rsidP="0044490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„</w:t>
      </w:r>
      <w:r w:rsidR="009248AB" w:rsidRPr="003402E2">
        <w:rPr>
          <w:rFonts w:ascii="Arial" w:hAnsi="Arial" w:cs="Arial"/>
          <w:b/>
          <w:sz w:val="22"/>
        </w:rPr>
        <w:t>Utrzymanie w stałej sprawności technicznej wózków widłowych w składnicach RARS</w:t>
      </w:r>
      <w:r w:rsidRPr="003402E2">
        <w:rPr>
          <w:rFonts w:ascii="Arial" w:hAnsi="Arial" w:cs="Arial"/>
          <w:b/>
          <w:sz w:val="22"/>
        </w:rPr>
        <w:t>”</w:t>
      </w:r>
    </w:p>
    <w:p w14:paraId="559FE70E" w14:textId="77777777" w:rsidR="00C91402" w:rsidRPr="003402E2" w:rsidRDefault="00C91402">
      <w:pPr>
        <w:spacing w:after="0" w:line="23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616CD553" w14:textId="24557AF0" w:rsidR="002C7118" w:rsidRPr="003402E2" w:rsidRDefault="002C7118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70F163" w14:textId="77777777" w:rsidR="007D0FEB" w:rsidRPr="003402E2" w:rsidRDefault="007D0FEB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CE931CA" w14:textId="77777777" w:rsidR="007D0FEB" w:rsidRPr="003402E2" w:rsidRDefault="007D0FEB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A44209" w14:textId="5BF0A182" w:rsidR="0085606D" w:rsidRPr="003402E2" w:rsidRDefault="00B4410F" w:rsidP="007D0FE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3402E2">
        <w:rPr>
          <w:rFonts w:ascii="Arial" w:hAnsi="Arial" w:cs="Arial"/>
          <w:sz w:val="22"/>
          <w:u w:val="single"/>
        </w:rPr>
        <w:t>Kody CPV:</w:t>
      </w:r>
    </w:p>
    <w:p w14:paraId="391C48ED" w14:textId="554C3DA3" w:rsidR="006B5A8A" w:rsidRPr="003402E2" w:rsidRDefault="00D16F57" w:rsidP="003434C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402E2">
        <w:rPr>
          <w:rFonts w:ascii="Arial" w:hAnsi="Arial" w:cs="Arial"/>
          <w:color w:val="auto"/>
          <w:sz w:val="22"/>
          <w:szCs w:val="22"/>
        </w:rPr>
        <w:t>50110000-9 – usługi w zakresie napraw i konserwacji pojazdów silnikowych i podobnego sprzętu oraz podobne usługi</w:t>
      </w:r>
    </w:p>
    <w:p w14:paraId="1E0D0040" w14:textId="7907C16A" w:rsidR="00881795" w:rsidRPr="003402E2" w:rsidRDefault="00881795" w:rsidP="003434C4">
      <w:pPr>
        <w:pStyle w:val="Default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 xml:space="preserve">50531000-6 – </w:t>
      </w:r>
      <w:hyperlink r:id="rId8" w:history="1">
        <w:r w:rsidRPr="003402E2">
          <w:rPr>
            <w:rStyle w:val="Pogrubienie"/>
            <w:rFonts w:ascii="Arial" w:eastAsia="Century Gothic" w:hAnsi="Arial" w:cs="Arial"/>
            <w:b w:val="0"/>
            <w:sz w:val="22"/>
            <w:szCs w:val="22"/>
          </w:rPr>
          <w:t>usługi w zakresie napraw i konserwacji maszyn nieelektrycznych</w:t>
        </w:r>
      </w:hyperlink>
    </w:p>
    <w:p w14:paraId="3D2DB038" w14:textId="16A1BB9D" w:rsidR="006B5A8A" w:rsidRPr="003402E2" w:rsidRDefault="00881795" w:rsidP="00881795">
      <w:pPr>
        <w:tabs>
          <w:tab w:val="left" w:pos="1820"/>
        </w:tabs>
        <w:ind w:left="1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50532100-4 – usługi w zakresie napraw i konserwacji silników elektrycznych</w:t>
      </w:r>
    </w:p>
    <w:p w14:paraId="14F13875" w14:textId="77777777" w:rsidR="00BA2509" w:rsidRPr="003402E2" w:rsidRDefault="00BA2509" w:rsidP="00EE59DC">
      <w:pPr>
        <w:rPr>
          <w:rFonts w:ascii="Arial" w:hAnsi="Arial" w:cs="Arial"/>
          <w:sz w:val="22"/>
        </w:rPr>
        <w:sectPr w:rsidR="00BA2509" w:rsidRPr="003402E2" w:rsidSect="003434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0E4BFB78" w14:textId="04DD4E94" w:rsidR="002C7118" w:rsidRPr="003402E2" w:rsidRDefault="00942299" w:rsidP="003434C4">
      <w:pPr>
        <w:pStyle w:val="Default"/>
        <w:jc w:val="center"/>
        <w:rPr>
          <w:rFonts w:ascii="Arial" w:eastAsiaTheme="minorEastAsia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lastRenderedPageBreak/>
        <w:t>SPECYFIKACJA WARUNKÓW ZAMÓWIENIA, zwana dalej „SWZ”,</w:t>
      </w:r>
      <w:r w:rsidR="00A2669A" w:rsidRPr="003402E2">
        <w:rPr>
          <w:rFonts w:ascii="Arial" w:hAnsi="Arial" w:cs="Arial"/>
          <w:b/>
          <w:sz w:val="22"/>
          <w:szCs w:val="22"/>
        </w:rPr>
        <w:t xml:space="preserve"> </w:t>
      </w:r>
      <w:r w:rsidRPr="003402E2">
        <w:rPr>
          <w:rFonts w:ascii="Arial" w:hAnsi="Arial" w:cs="Arial"/>
          <w:sz w:val="22"/>
          <w:szCs w:val="22"/>
        </w:rPr>
        <w:t>zawiera:</w:t>
      </w:r>
    </w:p>
    <w:p w14:paraId="13FAF2FA" w14:textId="77777777" w:rsidR="002C7118" w:rsidRPr="003402E2" w:rsidRDefault="00942299">
      <w:pPr>
        <w:spacing w:after="0" w:line="259" w:lineRule="auto"/>
        <w:ind w:left="191" w:right="0" w:firstLine="0"/>
        <w:jc w:val="center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81453F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3402E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3402E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81453F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3402E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3402E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81453F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Rozdział I</w:t>
            </w:r>
            <w:r w:rsidR="007A56A1" w:rsidRPr="003402E2">
              <w:rPr>
                <w:rFonts w:ascii="Arial" w:hAnsi="Arial" w:cs="Arial"/>
                <w:sz w:val="22"/>
              </w:rPr>
              <w:t>II</w:t>
            </w:r>
            <w:r w:rsidRPr="003402E2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81453F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Rozdział </w:t>
            </w:r>
            <w:r w:rsidR="007A56A1" w:rsidRPr="003402E2">
              <w:rPr>
                <w:rFonts w:ascii="Arial" w:hAnsi="Arial" w:cs="Arial"/>
                <w:sz w:val="22"/>
              </w:rPr>
              <w:t>I</w:t>
            </w:r>
            <w:r w:rsidRPr="003402E2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3402E2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3402E2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3402E2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81453F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81453F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81453F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81453F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Rozdział </w:t>
            </w:r>
            <w:r w:rsidR="007A56A1" w:rsidRPr="003402E2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81453F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Rozdział </w:t>
            </w:r>
            <w:r w:rsidR="007A56A1" w:rsidRPr="003402E2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81453F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81453F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81453F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81453F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Rozdział XI</w:t>
            </w:r>
            <w:r w:rsidR="007A56A1" w:rsidRPr="003402E2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81453F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Rozdział X</w:t>
            </w:r>
            <w:r w:rsidR="007A56A1" w:rsidRPr="003402E2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81453F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81453F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3402E2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81453F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81453F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Rozdział X</w:t>
            </w:r>
            <w:r w:rsidR="007A56A1" w:rsidRPr="003402E2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81453F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Rozdział X</w:t>
            </w:r>
            <w:r w:rsidR="007A56A1" w:rsidRPr="003402E2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3402E2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Pr="003402E2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3402E2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523B64" w:rsidRPr="0081453F" w14:paraId="6230F1E9" w14:textId="77777777" w:rsidTr="00D649DE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77777777" w:rsidR="00523B64" w:rsidRPr="003402E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color w:val="auto"/>
                <w:sz w:val="22"/>
              </w:rPr>
              <w:t>Wzór – załącznik nr 1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4DEF949C" w:rsidR="00523B64" w:rsidRPr="003402E2" w:rsidRDefault="00A74372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Opis przedmiotu zamówienia</w:t>
            </w:r>
          </w:p>
        </w:tc>
      </w:tr>
      <w:tr w:rsidR="00523B64" w:rsidRPr="0081453F" w14:paraId="04006955" w14:textId="77777777" w:rsidTr="00D649DE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188A6638" w:rsidR="00523B64" w:rsidRPr="003402E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color w:val="auto"/>
                <w:sz w:val="22"/>
              </w:rPr>
              <w:t>Wzór – załącznik</w:t>
            </w:r>
            <w:r w:rsidR="005A5936">
              <w:rPr>
                <w:rFonts w:ascii="Arial" w:hAnsi="Arial" w:cs="Arial"/>
                <w:color w:val="auto"/>
                <w:sz w:val="22"/>
              </w:rPr>
              <w:t>i</w:t>
            </w:r>
            <w:r w:rsidRPr="003402E2">
              <w:rPr>
                <w:rFonts w:ascii="Arial" w:hAnsi="Arial" w:cs="Arial"/>
                <w:color w:val="auto"/>
                <w:sz w:val="22"/>
              </w:rPr>
              <w:t xml:space="preserve"> nr 2</w:t>
            </w:r>
            <w:r w:rsidR="005A5936">
              <w:rPr>
                <w:rFonts w:ascii="Arial" w:hAnsi="Arial" w:cs="Arial"/>
                <w:color w:val="auto"/>
                <w:sz w:val="22"/>
              </w:rPr>
              <w:t>.1 – 2.8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478FE3FA" w:rsidR="00523B64" w:rsidRPr="003402E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color w:val="auto"/>
                <w:sz w:val="22"/>
              </w:rPr>
              <w:t>Formularz</w:t>
            </w:r>
            <w:r w:rsidR="005A5936">
              <w:rPr>
                <w:rFonts w:ascii="Arial" w:hAnsi="Arial" w:cs="Arial"/>
                <w:color w:val="auto"/>
                <w:sz w:val="22"/>
              </w:rPr>
              <w:t>e</w:t>
            </w:r>
            <w:r w:rsidRPr="003402E2">
              <w:rPr>
                <w:rFonts w:ascii="Arial" w:hAnsi="Arial" w:cs="Arial"/>
                <w:color w:val="auto"/>
                <w:sz w:val="22"/>
              </w:rPr>
              <w:t xml:space="preserve"> ofertow</w:t>
            </w:r>
            <w:r w:rsidR="005A5936">
              <w:rPr>
                <w:rFonts w:ascii="Arial" w:hAnsi="Arial" w:cs="Arial"/>
                <w:color w:val="auto"/>
                <w:sz w:val="22"/>
              </w:rPr>
              <w:t>e</w:t>
            </w:r>
          </w:p>
        </w:tc>
      </w:tr>
      <w:tr w:rsidR="00A74372" w:rsidRPr="0081453F" w14:paraId="52DBC057" w14:textId="77777777" w:rsidTr="00D649DE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5397F" w14:textId="07F30815" w:rsidR="00A74372" w:rsidRPr="003402E2" w:rsidRDefault="00A74372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color w:val="auto"/>
                <w:sz w:val="22"/>
              </w:rPr>
              <w:t>Wzór – załącznik nr 3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BAD15" w14:textId="6D4D5FC1" w:rsidR="00A74372" w:rsidRPr="003402E2" w:rsidRDefault="007D0FEB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color w:val="auto"/>
                <w:sz w:val="22"/>
              </w:rPr>
              <w:t>Oświadczenie o braku podstaw wykluczenia</w:t>
            </w:r>
          </w:p>
        </w:tc>
      </w:tr>
      <w:tr w:rsidR="00523B64" w:rsidRPr="0081453F" w14:paraId="7A5191BF" w14:textId="77777777" w:rsidTr="00D649DE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296AFA3B" w:rsidR="00523B64" w:rsidRPr="003402E2" w:rsidRDefault="00A74372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color w:val="auto"/>
                <w:sz w:val="22"/>
              </w:rPr>
              <w:t>Wzór – załącznik nr 4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297C0251" w:rsidR="00523B64" w:rsidRPr="003402E2" w:rsidRDefault="007D0FEB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color w:val="auto"/>
                <w:sz w:val="22"/>
              </w:rPr>
              <w:t>Oświadczenie o spełnieniu warunków udziału</w:t>
            </w:r>
          </w:p>
        </w:tc>
      </w:tr>
      <w:tr w:rsidR="00523B64" w:rsidRPr="0081453F" w14:paraId="6792FC5C" w14:textId="77777777" w:rsidTr="00D649DE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2DD21CFE" w:rsidR="00523B64" w:rsidRPr="003402E2" w:rsidRDefault="00A74372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color w:val="auto"/>
                <w:sz w:val="22"/>
              </w:rPr>
              <w:t>Wzór – załącznik nr 5</w:t>
            </w:r>
            <w:r w:rsidR="00523B64" w:rsidRPr="003402E2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61DE3277" w:rsidR="00523B64" w:rsidRPr="003402E2" w:rsidRDefault="007D0FEB" w:rsidP="007D0FE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color w:val="auto"/>
                <w:sz w:val="22"/>
              </w:rPr>
              <w:t xml:space="preserve">Wykaz osób </w:t>
            </w:r>
          </w:p>
        </w:tc>
      </w:tr>
      <w:tr w:rsidR="00572E6A" w:rsidRPr="0081453F" w14:paraId="447ABBB2" w14:textId="77777777" w:rsidTr="00D649DE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A9ABD" w14:textId="38C09791" w:rsidR="00572E6A" w:rsidRPr="003402E2" w:rsidRDefault="00572E6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color w:val="auto"/>
                <w:sz w:val="22"/>
              </w:rPr>
              <w:t>Wzór – załącznik nr 6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F2492" w14:textId="1BAC9F59" w:rsidR="00572E6A" w:rsidRPr="003402E2" w:rsidRDefault="007D0FEB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Pr="003402E2" w:rsidRDefault="003434C4" w:rsidP="00EF7063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RPr="003402E2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8C5FBC" w14:textId="77777777" w:rsidR="007D0FEB" w:rsidRPr="003402E2" w:rsidRDefault="007D0FEB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sz w:val="22"/>
        </w:rPr>
        <w:br w:type="page"/>
      </w:r>
    </w:p>
    <w:p w14:paraId="1F2AF2DA" w14:textId="4869D7E6" w:rsidR="002C7118" w:rsidRPr="003402E2" w:rsidRDefault="00942299" w:rsidP="00EF7063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3402E2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3402E2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Zamawiający: </w:t>
      </w:r>
      <w:r w:rsidR="00717DA6" w:rsidRPr="003402E2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3402E2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ul. </w:t>
      </w:r>
      <w:r w:rsidR="00717DA6" w:rsidRPr="003402E2">
        <w:rPr>
          <w:rFonts w:ascii="Arial" w:hAnsi="Arial" w:cs="Arial"/>
          <w:sz w:val="22"/>
        </w:rPr>
        <w:t>Grzybowska 45</w:t>
      </w:r>
      <w:r w:rsidRPr="003402E2">
        <w:rPr>
          <w:rFonts w:ascii="Arial" w:hAnsi="Arial" w:cs="Arial"/>
          <w:sz w:val="22"/>
        </w:rPr>
        <w:t>, 00-</w:t>
      </w:r>
      <w:r w:rsidR="00717DA6" w:rsidRPr="003402E2">
        <w:rPr>
          <w:rFonts w:ascii="Arial" w:hAnsi="Arial" w:cs="Arial"/>
          <w:sz w:val="22"/>
        </w:rPr>
        <w:t>844</w:t>
      </w:r>
      <w:r w:rsidRPr="003402E2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3402E2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3402E2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Strona internetowa: </w:t>
      </w:r>
      <w:hyperlink r:id="rId15" w:history="1">
        <w:r w:rsidR="00547119" w:rsidRPr="003402E2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3402E2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Strona BIP: </w:t>
      </w:r>
      <w:hyperlink r:id="rId16" w:history="1">
        <w:r w:rsidR="00547119" w:rsidRPr="003402E2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3402E2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Dane kontaktowe:</w:t>
      </w:r>
    </w:p>
    <w:p w14:paraId="722A13E0" w14:textId="17F187EF" w:rsidR="002C7118" w:rsidRPr="003402E2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telefonu: </w:t>
      </w:r>
      <w:r w:rsidR="00FA2747" w:rsidRPr="003402E2">
        <w:rPr>
          <w:rFonts w:ascii="Arial" w:hAnsi="Arial" w:cs="Arial"/>
          <w:b/>
          <w:sz w:val="22"/>
        </w:rPr>
        <w:t xml:space="preserve">+48 </w:t>
      </w:r>
      <w:r w:rsidR="00543400" w:rsidRPr="003402E2">
        <w:rPr>
          <w:rFonts w:ascii="Arial" w:hAnsi="Arial" w:cs="Arial"/>
          <w:b/>
          <w:sz w:val="22"/>
        </w:rPr>
        <w:t xml:space="preserve">22 360 </w:t>
      </w:r>
      <w:r w:rsidR="002B1D7E" w:rsidRPr="003402E2">
        <w:rPr>
          <w:rFonts w:ascii="Arial" w:hAnsi="Arial" w:cs="Arial"/>
          <w:b/>
          <w:sz w:val="22"/>
        </w:rPr>
        <w:t>9</w:t>
      </w:r>
      <w:r w:rsidR="00EA5A60" w:rsidRPr="003402E2">
        <w:rPr>
          <w:rFonts w:ascii="Arial" w:hAnsi="Arial" w:cs="Arial"/>
          <w:b/>
          <w:sz w:val="22"/>
        </w:rPr>
        <w:t>1</w:t>
      </w:r>
      <w:r w:rsidR="002B1D7E" w:rsidRPr="003402E2">
        <w:rPr>
          <w:rFonts w:ascii="Arial" w:hAnsi="Arial" w:cs="Arial"/>
          <w:b/>
          <w:sz w:val="22"/>
        </w:rPr>
        <w:t xml:space="preserve"> 6</w:t>
      </w:r>
      <w:r w:rsidR="00EA5A60" w:rsidRPr="003402E2">
        <w:rPr>
          <w:rFonts w:ascii="Arial" w:hAnsi="Arial" w:cs="Arial"/>
          <w:b/>
          <w:sz w:val="22"/>
        </w:rPr>
        <w:t>1</w:t>
      </w:r>
      <w:r w:rsidRPr="003402E2">
        <w:rPr>
          <w:rFonts w:ascii="Arial" w:hAnsi="Arial" w:cs="Arial"/>
          <w:b/>
          <w:sz w:val="22"/>
        </w:rPr>
        <w:t>;</w:t>
      </w:r>
    </w:p>
    <w:p w14:paraId="534975BB" w14:textId="52B82C0E" w:rsidR="002C7118" w:rsidRPr="003402E2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 poczty elektronicznej: </w:t>
      </w:r>
      <w:hyperlink r:id="rId17" w:history="1">
        <w:r w:rsidR="00547119" w:rsidRPr="003402E2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3402E2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 strony </w:t>
      </w:r>
      <w:r w:rsidR="00942299" w:rsidRPr="003402E2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3402E2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3402E2">
        <w:rPr>
          <w:rStyle w:val="Hipercze"/>
          <w:rFonts w:ascii="Arial" w:hAnsi="Arial" w:cs="Arial"/>
          <w:sz w:val="22"/>
        </w:rPr>
        <w:t>htt</w:t>
      </w:r>
      <w:r w:rsidR="00547119" w:rsidRPr="003402E2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3402E2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sz w:val="22"/>
        </w:rPr>
        <w:t xml:space="preserve">oraz inne dokumenty zamówienia bezpośrednio związane z postępowaniem o udzielenie zamówienia: </w:t>
      </w:r>
      <w:hyperlink r:id="rId18" w:history="1">
        <w:r w:rsidR="00547119" w:rsidRPr="003402E2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54148D21" w:rsidR="002C7118" w:rsidRPr="003402E2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834878" w:rsidRPr="003402E2">
        <w:rPr>
          <w:rFonts w:ascii="Arial" w:hAnsi="Arial" w:cs="Arial"/>
          <w:sz w:val="22"/>
        </w:rPr>
        <w:t>Adam Łukaszczyk</w:t>
      </w:r>
      <w:r w:rsidR="004215D4" w:rsidRPr="003402E2">
        <w:rPr>
          <w:rFonts w:ascii="Arial" w:hAnsi="Arial" w:cs="Arial"/>
          <w:sz w:val="22"/>
        </w:rPr>
        <w:t xml:space="preserve">, tel. </w:t>
      </w:r>
      <w:r w:rsidR="00FA2747" w:rsidRPr="003402E2">
        <w:rPr>
          <w:rFonts w:ascii="Arial" w:hAnsi="Arial" w:cs="Arial"/>
          <w:sz w:val="22"/>
        </w:rPr>
        <w:t xml:space="preserve">+48 </w:t>
      </w:r>
      <w:r w:rsidR="004215D4" w:rsidRPr="003402E2">
        <w:rPr>
          <w:rFonts w:ascii="Arial" w:hAnsi="Arial" w:cs="Arial"/>
          <w:sz w:val="22"/>
        </w:rPr>
        <w:t>22 360 9</w:t>
      </w:r>
      <w:r w:rsidR="00834878" w:rsidRPr="003402E2">
        <w:rPr>
          <w:rFonts w:ascii="Arial" w:hAnsi="Arial" w:cs="Arial"/>
          <w:sz w:val="22"/>
        </w:rPr>
        <w:t>1 61</w:t>
      </w:r>
      <w:r w:rsidR="00076A55" w:rsidRPr="003402E2">
        <w:rPr>
          <w:rFonts w:ascii="Arial" w:hAnsi="Arial" w:cs="Arial"/>
          <w:sz w:val="22"/>
        </w:rPr>
        <w:t xml:space="preserve">; e-mail: </w:t>
      </w:r>
      <w:hyperlink r:id="rId19" w:history="1">
        <w:r w:rsidR="00EA5A60" w:rsidRPr="003402E2">
          <w:rPr>
            <w:rStyle w:val="Hipercze"/>
            <w:rFonts w:ascii="Arial" w:hAnsi="Arial" w:cs="Arial"/>
            <w:sz w:val="22"/>
          </w:rPr>
          <w:t>adam.lukaszczyk@rars.gov.pl</w:t>
        </w:r>
      </w:hyperlink>
    </w:p>
    <w:p w14:paraId="72BFA3C7" w14:textId="4A20EE70" w:rsidR="002C7118" w:rsidRPr="003402E2" w:rsidRDefault="002C7118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</w:p>
    <w:p w14:paraId="3CFB0ED1" w14:textId="43D6EAD7" w:rsidR="002C7118" w:rsidRPr="003402E2" w:rsidRDefault="00942299" w:rsidP="00EF7063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3402E2">
        <w:rPr>
          <w:rFonts w:ascii="Arial" w:hAnsi="Arial" w:cs="Arial"/>
        </w:rPr>
        <w:t>Tryb udzielenia zamówienia</w:t>
      </w:r>
    </w:p>
    <w:p w14:paraId="067435C8" w14:textId="774D71A8" w:rsidR="002C7118" w:rsidRPr="003402E2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Postępowanie o udzielenie zamówienia prowadzone jest w </w:t>
      </w:r>
      <w:r w:rsidRPr="003402E2">
        <w:rPr>
          <w:rFonts w:ascii="Arial" w:hAnsi="Arial" w:cs="Arial"/>
          <w:b/>
          <w:sz w:val="22"/>
        </w:rPr>
        <w:t>trybie podstawowym</w:t>
      </w:r>
      <w:r w:rsidR="009F2F6E" w:rsidRPr="003402E2">
        <w:rPr>
          <w:rFonts w:ascii="Arial" w:hAnsi="Arial" w:cs="Arial"/>
          <w:b/>
          <w:sz w:val="22"/>
        </w:rPr>
        <w:t xml:space="preserve"> </w:t>
      </w:r>
      <w:r w:rsidRPr="003402E2">
        <w:rPr>
          <w:rFonts w:ascii="Arial" w:hAnsi="Arial" w:cs="Arial"/>
          <w:b/>
          <w:sz w:val="22"/>
        </w:rPr>
        <w:t>na podstawie art. 275</w:t>
      </w:r>
      <w:r w:rsidR="003C5CFA" w:rsidRPr="003402E2">
        <w:rPr>
          <w:rFonts w:ascii="Arial" w:hAnsi="Arial" w:cs="Arial"/>
          <w:b/>
          <w:sz w:val="22"/>
        </w:rPr>
        <w:t xml:space="preserve"> pkt </w:t>
      </w:r>
      <w:r w:rsidR="00EA54B2" w:rsidRPr="003402E2">
        <w:rPr>
          <w:rFonts w:ascii="Arial" w:hAnsi="Arial" w:cs="Arial"/>
          <w:b/>
          <w:sz w:val="22"/>
        </w:rPr>
        <w:t>1</w:t>
      </w:r>
      <w:r w:rsidRPr="003402E2">
        <w:rPr>
          <w:rFonts w:ascii="Arial" w:hAnsi="Arial" w:cs="Arial"/>
          <w:b/>
          <w:sz w:val="22"/>
        </w:rPr>
        <w:t xml:space="preserve"> Ustawy</w:t>
      </w:r>
      <w:r w:rsidR="00925D07" w:rsidRPr="003402E2">
        <w:rPr>
          <w:rFonts w:ascii="Arial" w:hAnsi="Arial" w:cs="Arial"/>
          <w:b/>
          <w:sz w:val="22"/>
        </w:rPr>
        <w:t xml:space="preserve"> bez przeprowadzenia negocjacji.</w:t>
      </w:r>
    </w:p>
    <w:p w14:paraId="4089EA87" w14:textId="77777777" w:rsidR="00EA54B2" w:rsidRPr="003402E2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3402E2" w:rsidRDefault="00942299" w:rsidP="00EF7063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3402E2">
        <w:rPr>
          <w:rFonts w:ascii="Arial" w:hAnsi="Arial" w:cs="Arial"/>
        </w:rPr>
        <w:t>Opis przedmiotu zamówienia, termin wykonania zamówienia</w:t>
      </w:r>
    </w:p>
    <w:p w14:paraId="01AD40AE" w14:textId="7419702A" w:rsidR="002C7118" w:rsidRPr="003402E2" w:rsidRDefault="00942299" w:rsidP="002C5EF4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sz w:val="22"/>
        </w:rPr>
        <w:t>Przedmiotem</w:t>
      </w:r>
      <w:r w:rsidRPr="003402E2">
        <w:rPr>
          <w:rFonts w:ascii="Arial" w:hAnsi="Arial" w:cs="Arial"/>
          <w:b/>
          <w:sz w:val="22"/>
        </w:rPr>
        <w:t xml:space="preserve"> </w:t>
      </w:r>
      <w:r w:rsidRPr="003402E2">
        <w:rPr>
          <w:rFonts w:ascii="Arial" w:hAnsi="Arial" w:cs="Arial"/>
          <w:sz w:val="22"/>
        </w:rPr>
        <w:t xml:space="preserve">zamówienia jest </w:t>
      </w:r>
      <w:r w:rsidR="00D16F57" w:rsidRPr="003402E2">
        <w:rPr>
          <w:rFonts w:ascii="Arial" w:hAnsi="Arial" w:cs="Arial"/>
          <w:b/>
          <w:sz w:val="22"/>
        </w:rPr>
        <w:t>utrzymanie w stałej sprawności technicznej wózków widłowych w składnicach RARS.</w:t>
      </w:r>
    </w:p>
    <w:p w14:paraId="6E96F66D" w14:textId="375E463B" w:rsidR="002C7118" w:rsidRPr="003402E2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Szczegółowy opis przedmiotu zamówienia</w:t>
      </w:r>
      <w:r w:rsidR="00D16F57" w:rsidRPr="003402E2">
        <w:rPr>
          <w:rFonts w:ascii="Arial" w:hAnsi="Arial" w:cs="Arial"/>
          <w:sz w:val="22"/>
        </w:rPr>
        <w:t>: Przedmiotem zamówienia jest utrzymanie w stałej sprawności techniczn</w:t>
      </w:r>
      <w:r w:rsidR="00606716" w:rsidRPr="003402E2">
        <w:rPr>
          <w:rFonts w:ascii="Arial" w:hAnsi="Arial" w:cs="Arial"/>
          <w:sz w:val="22"/>
        </w:rPr>
        <w:t>ej</w:t>
      </w:r>
      <w:r w:rsidR="00D16F57" w:rsidRPr="003402E2">
        <w:rPr>
          <w:rFonts w:ascii="Arial" w:hAnsi="Arial" w:cs="Arial"/>
          <w:sz w:val="22"/>
        </w:rPr>
        <w:t xml:space="preserve"> wózków widłowych, zgodnie z obowiązującymi przepisami o dozorze technicznym i warunkach technicznych dozoru technicznego oraz dokumentacją </w:t>
      </w:r>
      <w:r w:rsidR="006B6DE9" w:rsidRPr="003402E2">
        <w:rPr>
          <w:rFonts w:ascii="Arial" w:hAnsi="Arial" w:cs="Arial"/>
          <w:sz w:val="22"/>
        </w:rPr>
        <w:t>techniczno</w:t>
      </w:r>
      <w:r w:rsidR="00D16F57" w:rsidRPr="003402E2">
        <w:rPr>
          <w:rFonts w:ascii="Arial" w:hAnsi="Arial" w:cs="Arial"/>
          <w:sz w:val="22"/>
        </w:rPr>
        <w:t xml:space="preserve"> – ruchową i i</w:t>
      </w:r>
      <w:r w:rsidR="006B6DE9" w:rsidRPr="003402E2">
        <w:rPr>
          <w:rFonts w:ascii="Arial" w:hAnsi="Arial" w:cs="Arial"/>
          <w:sz w:val="22"/>
        </w:rPr>
        <w:t>n</w:t>
      </w:r>
      <w:r w:rsidR="00D16F57" w:rsidRPr="003402E2">
        <w:rPr>
          <w:rFonts w:ascii="Arial" w:hAnsi="Arial" w:cs="Arial"/>
          <w:sz w:val="22"/>
        </w:rPr>
        <w:t>strukcj</w:t>
      </w:r>
      <w:r w:rsidR="006B6DE9" w:rsidRPr="003402E2">
        <w:rPr>
          <w:rFonts w:ascii="Arial" w:hAnsi="Arial" w:cs="Arial"/>
          <w:sz w:val="22"/>
        </w:rPr>
        <w:t>ą</w:t>
      </w:r>
      <w:r w:rsidR="00D16F57" w:rsidRPr="003402E2">
        <w:rPr>
          <w:rFonts w:ascii="Arial" w:hAnsi="Arial" w:cs="Arial"/>
          <w:sz w:val="22"/>
        </w:rPr>
        <w:t xml:space="preserve"> eksploatacji, w Rządowej Agencji </w:t>
      </w:r>
      <w:r w:rsidR="006B6DE9" w:rsidRPr="003402E2">
        <w:rPr>
          <w:rFonts w:ascii="Arial" w:hAnsi="Arial" w:cs="Arial"/>
          <w:sz w:val="22"/>
        </w:rPr>
        <w:t>Re</w:t>
      </w:r>
      <w:r w:rsidR="00D16F57" w:rsidRPr="003402E2">
        <w:rPr>
          <w:rFonts w:ascii="Arial" w:hAnsi="Arial" w:cs="Arial"/>
          <w:sz w:val="22"/>
        </w:rPr>
        <w:t xml:space="preserve">zerw Strategicznych, Składnice w Komorowie, </w:t>
      </w:r>
      <w:r w:rsidR="006B6DE9" w:rsidRPr="003402E2">
        <w:rPr>
          <w:rFonts w:ascii="Arial" w:hAnsi="Arial" w:cs="Arial"/>
          <w:sz w:val="22"/>
        </w:rPr>
        <w:t>Leśmierzu</w:t>
      </w:r>
      <w:r w:rsidR="00D16F57" w:rsidRPr="003402E2">
        <w:rPr>
          <w:rFonts w:ascii="Arial" w:hAnsi="Arial" w:cs="Arial"/>
          <w:sz w:val="22"/>
        </w:rPr>
        <w:t xml:space="preserve">, Lisowicach, </w:t>
      </w:r>
      <w:r w:rsidR="002B46B7" w:rsidRPr="003402E2">
        <w:rPr>
          <w:rFonts w:ascii="Arial" w:hAnsi="Arial" w:cs="Arial"/>
          <w:sz w:val="22"/>
        </w:rPr>
        <w:t xml:space="preserve">Lublińcu, </w:t>
      </w:r>
      <w:r w:rsidR="00D16F57" w:rsidRPr="003402E2">
        <w:rPr>
          <w:rFonts w:ascii="Arial" w:hAnsi="Arial" w:cs="Arial"/>
          <w:sz w:val="22"/>
        </w:rPr>
        <w:t>Niemcach, Starym Sączu</w:t>
      </w:r>
      <w:r w:rsidR="001364D7">
        <w:rPr>
          <w:rFonts w:ascii="Arial" w:hAnsi="Arial" w:cs="Arial"/>
          <w:sz w:val="22"/>
        </w:rPr>
        <w:t>, Szepietowie</w:t>
      </w:r>
      <w:r w:rsidR="00D16F57" w:rsidRPr="003402E2">
        <w:rPr>
          <w:rFonts w:ascii="Arial" w:hAnsi="Arial" w:cs="Arial"/>
          <w:sz w:val="22"/>
        </w:rPr>
        <w:t xml:space="preserve"> i Wąwale</w:t>
      </w:r>
      <w:r w:rsidR="00DC4547" w:rsidRPr="003402E2">
        <w:rPr>
          <w:rFonts w:ascii="Arial" w:hAnsi="Arial" w:cs="Arial"/>
          <w:sz w:val="22"/>
        </w:rPr>
        <w:t xml:space="preserve"> - </w:t>
      </w:r>
      <w:r w:rsidR="00D16F57" w:rsidRPr="003402E2">
        <w:rPr>
          <w:rFonts w:ascii="Arial" w:hAnsi="Arial" w:cs="Arial"/>
          <w:sz w:val="22"/>
        </w:rPr>
        <w:t xml:space="preserve">zgodnie ze szczegółowym opisem przedmiotu zamówienia </w:t>
      </w:r>
      <w:r w:rsidR="006B6DE9" w:rsidRPr="003402E2">
        <w:rPr>
          <w:rFonts w:ascii="Arial" w:hAnsi="Arial" w:cs="Arial"/>
          <w:sz w:val="22"/>
        </w:rPr>
        <w:t>stanowiącym</w:t>
      </w:r>
      <w:r w:rsidR="00D16F57" w:rsidRPr="003402E2">
        <w:rPr>
          <w:rFonts w:ascii="Arial" w:hAnsi="Arial" w:cs="Arial"/>
          <w:sz w:val="22"/>
        </w:rPr>
        <w:t xml:space="preserve"> załącznik do 1 do SWZ.</w:t>
      </w:r>
    </w:p>
    <w:p w14:paraId="43ACD156" w14:textId="2E7312A6" w:rsidR="00A16779" w:rsidRPr="003402E2" w:rsidRDefault="00A16779" w:rsidP="00A16779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Zamawiający dopuszcza składania ofert częściowych:</w:t>
      </w:r>
    </w:p>
    <w:p w14:paraId="223C2234" w14:textId="35804F1F" w:rsidR="006B6DE9" w:rsidRPr="003402E2" w:rsidRDefault="006B6DE9" w:rsidP="00341AFB">
      <w:pPr>
        <w:numPr>
          <w:ilvl w:val="1"/>
          <w:numId w:val="2"/>
        </w:numPr>
        <w:ind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Zadanie nr 1 – Składnica w Komorowie</w:t>
      </w:r>
    </w:p>
    <w:p w14:paraId="221E0DFA" w14:textId="05ED9CAA" w:rsidR="006B6DE9" w:rsidRPr="003402E2" w:rsidRDefault="006B6DE9" w:rsidP="00341AFB">
      <w:pPr>
        <w:numPr>
          <w:ilvl w:val="1"/>
          <w:numId w:val="2"/>
        </w:numPr>
        <w:ind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Zadanie nr 2 – Składnica w Leśmierzu</w:t>
      </w:r>
    </w:p>
    <w:p w14:paraId="4EFEDE83" w14:textId="7EA6F586" w:rsidR="006B6DE9" w:rsidRPr="003402E2" w:rsidRDefault="006B6DE9" w:rsidP="00341AFB">
      <w:pPr>
        <w:numPr>
          <w:ilvl w:val="1"/>
          <w:numId w:val="2"/>
        </w:numPr>
        <w:ind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Zadanie nr 3 – Składnica w Lisowicach</w:t>
      </w:r>
    </w:p>
    <w:p w14:paraId="362AC6E9" w14:textId="686747BB" w:rsidR="006B6DE9" w:rsidRPr="003402E2" w:rsidRDefault="006B6DE9" w:rsidP="00341AFB">
      <w:pPr>
        <w:numPr>
          <w:ilvl w:val="1"/>
          <w:numId w:val="2"/>
        </w:numPr>
        <w:ind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Zadanie nr 4 – Składnica w Lublińcu</w:t>
      </w:r>
    </w:p>
    <w:p w14:paraId="08BCBE8D" w14:textId="00AA25E5" w:rsidR="006B6DE9" w:rsidRPr="003402E2" w:rsidRDefault="006B6DE9" w:rsidP="00341AFB">
      <w:pPr>
        <w:numPr>
          <w:ilvl w:val="1"/>
          <w:numId w:val="2"/>
        </w:numPr>
        <w:ind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Zadanie nr 5 – Składnica w Niemcach</w:t>
      </w:r>
    </w:p>
    <w:p w14:paraId="42FAD8F0" w14:textId="5DADE992" w:rsidR="006B6DE9" w:rsidRPr="003402E2" w:rsidRDefault="006B6DE9" w:rsidP="00341AFB">
      <w:pPr>
        <w:numPr>
          <w:ilvl w:val="1"/>
          <w:numId w:val="2"/>
        </w:numPr>
        <w:ind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Zadanie nr 6 – Składnica w Starym Sączu</w:t>
      </w:r>
    </w:p>
    <w:p w14:paraId="36E31DA9" w14:textId="426852EE" w:rsidR="006B6DE9" w:rsidRPr="003402E2" w:rsidRDefault="006B6DE9" w:rsidP="00341AFB">
      <w:pPr>
        <w:numPr>
          <w:ilvl w:val="1"/>
          <w:numId w:val="2"/>
        </w:numPr>
        <w:ind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Zadanie nr 7 – Składnica w Wąwale</w:t>
      </w:r>
    </w:p>
    <w:p w14:paraId="02C8F3EB" w14:textId="087E17FB" w:rsidR="00A42FED" w:rsidRPr="003402E2" w:rsidRDefault="00A42FED" w:rsidP="00341AFB">
      <w:pPr>
        <w:ind w:left="927" w:right="2" w:firstLine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Oferty można składać</w:t>
      </w:r>
      <w:r w:rsidR="00DC4547" w:rsidRPr="003402E2">
        <w:rPr>
          <w:rFonts w:ascii="Arial" w:hAnsi="Arial" w:cs="Arial"/>
          <w:sz w:val="22"/>
        </w:rPr>
        <w:t xml:space="preserve"> na jedną</w:t>
      </w:r>
      <w:r w:rsidRPr="003402E2">
        <w:rPr>
          <w:rFonts w:ascii="Arial" w:hAnsi="Arial" w:cs="Arial"/>
          <w:sz w:val="22"/>
        </w:rPr>
        <w:t xml:space="preserve"> lub większą liczbę zadań. </w:t>
      </w:r>
    </w:p>
    <w:p w14:paraId="6C6DAF03" w14:textId="166F548F" w:rsidR="00290EB2" w:rsidRPr="003402E2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Zamawiający</w:t>
      </w:r>
      <w:r w:rsidR="00A706C3" w:rsidRPr="003402E2">
        <w:rPr>
          <w:rFonts w:ascii="Arial" w:hAnsi="Arial" w:cs="Arial"/>
          <w:sz w:val="22"/>
        </w:rPr>
        <w:t xml:space="preserve"> </w:t>
      </w:r>
      <w:r w:rsidR="00A42FED" w:rsidRPr="003402E2">
        <w:rPr>
          <w:rFonts w:ascii="Arial" w:hAnsi="Arial" w:cs="Arial"/>
          <w:sz w:val="22"/>
        </w:rPr>
        <w:t xml:space="preserve">nie </w:t>
      </w:r>
      <w:r w:rsidR="00290EB2" w:rsidRPr="003402E2">
        <w:rPr>
          <w:rFonts w:ascii="Arial" w:hAnsi="Arial" w:cs="Arial"/>
          <w:sz w:val="22"/>
        </w:rPr>
        <w:t>żąda złożenia wraz z ofertą przedmiotowych środków dowodowych</w:t>
      </w:r>
      <w:r w:rsidR="00A42FED" w:rsidRPr="003402E2">
        <w:rPr>
          <w:rFonts w:ascii="Arial" w:hAnsi="Arial" w:cs="Arial"/>
          <w:sz w:val="22"/>
        </w:rPr>
        <w:t>.</w:t>
      </w:r>
    </w:p>
    <w:p w14:paraId="63627A2B" w14:textId="29845D2C" w:rsidR="00A42FED" w:rsidRPr="003402E2" w:rsidRDefault="00942299" w:rsidP="00516D6E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3402E2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55F73221" w14:textId="41F39296" w:rsidR="00A42FED" w:rsidRPr="003402E2" w:rsidRDefault="00A42FED" w:rsidP="00341AFB">
      <w:pPr>
        <w:spacing w:after="0" w:line="240" w:lineRule="auto"/>
        <w:ind w:left="851" w:right="0" w:firstLine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Wymagania w zakresie zatrudnienia na podstawie stosunku pracy w okolicznościach, o których mowa w art. 95 Ustawy:</w:t>
      </w:r>
    </w:p>
    <w:p w14:paraId="384B52B8" w14:textId="6E01E91C" w:rsidR="00A42FED" w:rsidRPr="003402E2" w:rsidRDefault="00A42FED" w:rsidP="00EF7063">
      <w:pPr>
        <w:pStyle w:val="Akapitzlist"/>
        <w:numPr>
          <w:ilvl w:val="1"/>
          <w:numId w:val="3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Zamawiający wymaga zatrudnienia przez Wykonawcę lub Podwykonawcę na podstawie um</w:t>
      </w:r>
      <w:r w:rsidR="00D94474" w:rsidRPr="003402E2">
        <w:rPr>
          <w:rFonts w:ascii="Arial" w:hAnsi="Arial" w:cs="Arial"/>
          <w:sz w:val="22"/>
        </w:rPr>
        <w:t>owy o pracę osób wykonujących</w:t>
      </w:r>
      <w:r w:rsidRPr="003402E2">
        <w:rPr>
          <w:rFonts w:ascii="Arial" w:hAnsi="Arial" w:cs="Arial"/>
          <w:sz w:val="22"/>
        </w:rPr>
        <w:t xml:space="preserve"> czynności w zakres</w:t>
      </w:r>
      <w:r w:rsidR="00D94474" w:rsidRPr="003402E2">
        <w:rPr>
          <w:rFonts w:ascii="Arial" w:hAnsi="Arial" w:cs="Arial"/>
          <w:sz w:val="22"/>
        </w:rPr>
        <w:t>ie realizacji zamówienia.</w:t>
      </w:r>
    </w:p>
    <w:p w14:paraId="6376F65A" w14:textId="6ADAF539" w:rsidR="00A42FED" w:rsidRPr="003402E2" w:rsidRDefault="00A42FED" w:rsidP="00EF7063">
      <w:pPr>
        <w:pStyle w:val="Akapitzlist"/>
        <w:numPr>
          <w:ilvl w:val="1"/>
          <w:numId w:val="3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trakcie realizacji zamówienia Zamawiający uprawniony jest do wykonywania czynności kontrolnych wobec Wykonawcy odnośnie do spełniania przez </w:t>
      </w:r>
      <w:r w:rsidRPr="003402E2">
        <w:rPr>
          <w:rFonts w:ascii="Arial" w:hAnsi="Arial" w:cs="Arial"/>
          <w:sz w:val="22"/>
        </w:rPr>
        <w:lastRenderedPageBreak/>
        <w:t>Wykonawcę lub Podwykonawcę wymogu zatrudnienia na podstawie stosunku pracy osób wykonujących czynności wskazane w p</w:t>
      </w:r>
      <w:r w:rsidR="00DC4547" w:rsidRPr="003402E2">
        <w:rPr>
          <w:rFonts w:ascii="Arial" w:hAnsi="Arial" w:cs="Arial"/>
          <w:sz w:val="22"/>
        </w:rPr>
        <w:t>p</w:t>
      </w:r>
      <w:r w:rsidRPr="003402E2">
        <w:rPr>
          <w:rFonts w:ascii="Arial" w:hAnsi="Arial" w:cs="Arial"/>
          <w:sz w:val="22"/>
        </w:rPr>
        <w:t>kt 1. W celu weryfikacji spełniania tych wymagań Zamawiający uprawniony jest w szczególności do żądania:</w:t>
      </w:r>
    </w:p>
    <w:p w14:paraId="2FC906A3" w14:textId="7AAE23E5" w:rsidR="00A42FED" w:rsidRPr="003402E2" w:rsidRDefault="00A42FED" w:rsidP="00EF7063">
      <w:pPr>
        <w:pStyle w:val="Akapitzlist"/>
        <w:numPr>
          <w:ilvl w:val="2"/>
          <w:numId w:val="3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oświadczenia zatrudnionego pracownika;</w:t>
      </w:r>
    </w:p>
    <w:p w14:paraId="1D12F0D7" w14:textId="48B6483A" w:rsidR="00A42FED" w:rsidRPr="003402E2" w:rsidRDefault="00A42FED" w:rsidP="00EF7063">
      <w:pPr>
        <w:pStyle w:val="Akapitzlist"/>
        <w:numPr>
          <w:ilvl w:val="2"/>
          <w:numId w:val="3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oświadczenia wykonawcy lub podwykonawcy o zatrudnieniu pracownika na podstawie umowy o pracę;</w:t>
      </w:r>
    </w:p>
    <w:p w14:paraId="58B59231" w14:textId="3271841E" w:rsidR="00A42FED" w:rsidRPr="003402E2" w:rsidRDefault="00A42FED" w:rsidP="00EF7063">
      <w:pPr>
        <w:pStyle w:val="Akapitzlist"/>
        <w:numPr>
          <w:ilvl w:val="2"/>
          <w:numId w:val="3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poświadczonej za zgodność z oryginałem kopii umowy o pracę zatrudnionego pracownika;</w:t>
      </w:r>
    </w:p>
    <w:p w14:paraId="4F275194" w14:textId="7FF37499" w:rsidR="00A42FED" w:rsidRPr="003402E2" w:rsidRDefault="00A42FED" w:rsidP="00EF7063">
      <w:pPr>
        <w:pStyle w:val="Akapitzlist"/>
        <w:numPr>
          <w:ilvl w:val="2"/>
          <w:numId w:val="3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innych dokumentów</w:t>
      </w:r>
    </w:p>
    <w:p w14:paraId="30B86A71" w14:textId="77777777" w:rsidR="001A3FAD" w:rsidRPr="003402E2" w:rsidRDefault="00A42FED" w:rsidP="00341AFB">
      <w:pPr>
        <w:pStyle w:val="Akapitzlist"/>
        <w:spacing w:after="0" w:line="240" w:lineRule="auto"/>
        <w:ind w:left="2880" w:right="0" w:firstLine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pracownika;</w:t>
      </w:r>
    </w:p>
    <w:p w14:paraId="3A03C6B5" w14:textId="77777777" w:rsidR="001A3FAD" w:rsidRPr="003402E2" w:rsidRDefault="00A42FED" w:rsidP="00EF7063">
      <w:pPr>
        <w:pStyle w:val="Akapitzlist"/>
        <w:numPr>
          <w:ilvl w:val="0"/>
          <w:numId w:val="39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1. Sankcje z tytułu niespełnienia tych wymagań Zamawiający określa w Rozdz. XIX SWZ</w:t>
      </w:r>
      <w:r w:rsidR="001A3FAD" w:rsidRPr="003402E2">
        <w:rPr>
          <w:rFonts w:ascii="Arial" w:hAnsi="Arial" w:cs="Arial"/>
          <w:sz w:val="22"/>
        </w:rPr>
        <w:t>.</w:t>
      </w:r>
    </w:p>
    <w:p w14:paraId="2237FB50" w14:textId="35D291F6" w:rsidR="00A42FED" w:rsidRPr="003402E2" w:rsidRDefault="001A3FAD" w:rsidP="00EF7063">
      <w:pPr>
        <w:pStyle w:val="Akapitzlist"/>
        <w:numPr>
          <w:ilvl w:val="0"/>
          <w:numId w:val="39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</w:t>
      </w:r>
      <w:r w:rsidR="00A42FED" w:rsidRPr="003402E2">
        <w:rPr>
          <w:rFonts w:ascii="Arial" w:hAnsi="Arial" w:cs="Arial"/>
          <w:sz w:val="22"/>
        </w:rPr>
        <w:t xml:space="preserve"> przypadku uzasadnionych wątpliwości, co do przestrzegania prawa pracy przez Wykonawcę lub Podwykonawcę, Zamawiający może zwrócić się o przeprowadzenie kontroli przez Państwową Inspekcję Pracy.</w:t>
      </w:r>
    </w:p>
    <w:p w14:paraId="6BEE8956" w14:textId="40A4624A" w:rsidR="00760A49" w:rsidRPr="003402E2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sz w:val="22"/>
        </w:rPr>
        <w:t>Termin wykonania zamówienia</w:t>
      </w:r>
      <w:r w:rsidR="00216D70" w:rsidRPr="003402E2">
        <w:rPr>
          <w:rFonts w:ascii="Arial" w:hAnsi="Arial" w:cs="Arial"/>
          <w:sz w:val="22"/>
        </w:rPr>
        <w:t>:</w:t>
      </w:r>
      <w:r w:rsidR="00723687" w:rsidRPr="003402E2">
        <w:rPr>
          <w:rFonts w:ascii="Arial" w:hAnsi="Arial" w:cs="Arial"/>
          <w:sz w:val="22"/>
        </w:rPr>
        <w:t xml:space="preserve"> </w:t>
      </w:r>
      <w:r w:rsidR="00A42FED" w:rsidRPr="003402E2">
        <w:rPr>
          <w:rFonts w:ascii="Arial" w:hAnsi="Arial" w:cs="Arial"/>
          <w:b/>
          <w:sz w:val="22"/>
        </w:rPr>
        <w:t xml:space="preserve">24 </w:t>
      </w:r>
      <w:r w:rsidR="00404DCC" w:rsidRPr="003402E2">
        <w:rPr>
          <w:rFonts w:ascii="Arial" w:hAnsi="Arial" w:cs="Arial"/>
          <w:b/>
          <w:sz w:val="22"/>
        </w:rPr>
        <w:t>miesiące</w:t>
      </w:r>
      <w:r w:rsidR="00723687" w:rsidRPr="003402E2">
        <w:rPr>
          <w:rFonts w:ascii="Arial" w:hAnsi="Arial" w:cs="Arial"/>
          <w:b/>
          <w:sz w:val="22"/>
        </w:rPr>
        <w:t xml:space="preserve"> od dnia podpisania umowy</w:t>
      </w:r>
      <w:r w:rsidR="002A2CF5" w:rsidRPr="003402E2">
        <w:rPr>
          <w:rFonts w:ascii="Arial" w:hAnsi="Arial" w:cs="Arial"/>
          <w:b/>
          <w:sz w:val="22"/>
        </w:rPr>
        <w:t>.</w:t>
      </w:r>
    </w:p>
    <w:p w14:paraId="64DE2076" w14:textId="35D6D81E" w:rsidR="00760A49" w:rsidRPr="003402E2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Miejsce wykonania zamówienia:</w:t>
      </w:r>
    </w:p>
    <w:p w14:paraId="3048AEE7" w14:textId="3FC6C5FF" w:rsidR="00385569" w:rsidRPr="003402E2" w:rsidRDefault="001A3FAD" w:rsidP="00216D70">
      <w:pPr>
        <w:pStyle w:val="Akapitzlist"/>
        <w:numPr>
          <w:ilvl w:val="1"/>
          <w:numId w:val="2"/>
        </w:numPr>
        <w:spacing w:after="34" w:line="240" w:lineRule="auto"/>
        <w:ind w:right="0" w:hanging="501"/>
        <w:rPr>
          <w:rStyle w:val="Pogrubienie"/>
          <w:rFonts w:ascii="Arial" w:hAnsi="Arial" w:cs="Arial"/>
          <w:b w:val="0"/>
          <w:sz w:val="22"/>
        </w:rPr>
      </w:pPr>
      <w:r w:rsidRPr="003402E2">
        <w:rPr>
          <w:rStyle w:val="Pogrubienie"/>
          <w:rFonts w:ascii="Arial" w:hAnsi="Arial" w:cs="Arial"/>
          <w:b w:val="0"/>
          <w:sz w:val="22"/>
        </w:rPr>
        <w:t>Składnice Rządowej Agencji Rezerw Strategicznych – zgodnie ze szczegółowym opisem przedmiotu zamówienia – załącznik nr 1 do SWZ.</w:t>
      </w:r>
    </w:p>
    <w:p w14:paraId="65BC9BE6" w14:textId="77777777" w:rsidR="000904E9" w:rsidRPr="003402E2" w:rsidRDefault="000904E9" w:rsidP="00341AFB">
      <w:pPr>
        <w:spacing w:after="34" w:line="259" w:lineRule="auto"/>
        <w:ind w:left="0" w:right="0" w:firstLine="0"/>
        <w:rPr>
          <w:rFonts w:ascii="Arial" w:hAnsi="Arial" w:cs="Arial"/>
          <w:sz w:val="22"/>
        </w:rPr>
      </w:pPr>
    </w:p>
    <w:p w14:paraId="55286588" w14:textId="6A1F7EDD" w:rsidR="002C7118" w:rsidRPr="003402E2" w:rsidRDefault="00942299" w:rsidP="00EF7063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3402E2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 w:rsidRPr="003402E2">
        <w:rPr>
          <w:rFonts w:ascii="Arial" w:hAnsi="Arial" w:cs="Arial"/>
        </w:rPr>
        <w:br/>
      </w:r>
      <w:r w:rsidRPr="003402E2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3402E2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3402E2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sz w:val="22"/>
        </w:rPr>
        <w:t xml:space="preserve">tj. </w:t>
      </w:r>
      <w:r w:rsidRPr="003402E2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20" w:history="1">
        <w:r w:rsidR="009D2B61" w:rsidRPr="003402E2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3402E2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3402E2">
        <w:rPr>
          <w:rFonts w:ascii="Arial" w:hAnsi="Arial" w:cs="Arial"/>
          <w:sz w:val="22"/>
        </w:rPr>
        <w:t xml:space="preserve">nie </w:t>
      </w:r>
      <w:r w:rsidRPr="003402E2">
        <w:rPr>
          <w:rFonts w:ascii="Arial" w:hAnsi="Arial" w:cs="Arial"/>
          <w:sz w:val="22"/>
        </w:rPr>
        <w:t>musi posiadać kont</w:t>
      </w:r>
      <w:r w:rsidR="00547AB7" w:rsidRPr="003402E2">
        <w:rPr>
          <w:rFonts w:ascii="Arial" w:hAnsi="Arial" w:cs="Arial"/>
          <w:sz w:val="22"/>
        </w:rPr>
        <w:t>a</w:t>
      </w:r>
      <w:r w:rsidRPr="003402E2">
        <w:rPr>
          <w:rFonts w:ascii="Arial" w:hAnsi="Arial" w:cs="Arial"/>
          <w:sz w:val="22"/>
        </w:rPr>
        <w:t xml:space="preserve"> na</w:t>
      </w:r>
      <w:r w:rsidRPr="003402E2">
        <w:rPr>
          <w:rFonts w:ascii="Arial" w:hAnsi="Arial" w:cs="Arial"/>
          <w:i/>
          <w:sz w:val="22"/>
        </w:rPr>
        <w:t xml:space="preserve"> </w:t>
      </w:r>
      <w:r w:rsidRPr="003402E2">
        <w:rPr>
          <w:rFonts w:ascii="Arial" w:hAnsi="Arial" w:cs="Arial"/>
          <w:sz w:val="22"/>
        </w:rPr>
        <w:t>Platformie.</w:t>
      </w:r>
      <w:r w:rsidRPr="003402E2">
        <w:rPr>
          <w:rFonts w:ascii="Arial" w:hAnsi="Arial" w:cs="Arial"/>
          <w:i/>
          <w:sz w:val="22"/>
        </w:rPr>
        <w:t xml:space="preserve"> </w:t>
      </w:r>
      <w:r w:rsidRPr="003402E2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3402E2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3402E2">
        <w:rPr>
          <w:rFonts w:ascii="Arial" w:hAnsi="Arial" w:cs="Arial"/>
          <w:b/>
          <w:sz w:val="22"/>
        </w:rPr>
        <w:t xml:space="preserve">Regulaminie Internetowej Platformy zakupowej platformazakupowa.pl Open Nexus Sp. z o.o., </w:t>
      </w:r>
      <w:r w:rsidRPr="003402E2">
        <w:rPr>
          <w:rFonts w:ascii="Arial" w:hAnsi="Arial" w:cs="Arial"/>
          <w:sz w:val="22"/>
        </w:rPr>
        <w:t xml:space="preserve">zwany dalej Regulaminem </w:t>
      </w:r>
      <w:r w:rsidRPr="003402E2">
        <w:rPr>
          <w:rFonts w:ascii="Arial" w:hAnsi="Arial" w:cs="Arial"/>
          <w:color w:val="333333"/>
          <w:sz w:val="22"/>
        </w:rPr>
        <w:t>na Platformie</w:t>
      </w:r>
      <w:r w:rsidRPr="003402E2">
        <w:rPr>
          <w:rFonts w:ascii="Arial" w:hAnsi="Arial" w:cs="Arial"/>
          <w:i/>
          <w:sz w:val="22"/>
        </w:rPr>
        <w:t>.</w:t>
      </w:r>
      <w:r w:rsidRPr="003402E2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3402E2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3402E2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Maksymalny rozmiar plików przesyłanych za pośrednictwem Platformy </w:t>
      </w:r>
      <w:r w:rsidRPr="003402E2">
        <w:rPr>
          <w:rFonts w:ascii="Arial" w:hAnsi="Arial" w:cs="Arial"/>
          <w:b/>
          <w:sz w:val="22"/>
        </w:rPr>
        <w:t>wynosi 150 MB.</w:t>
      </w:r>
      <w:r w:rsidRPr="003402E2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3402E2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 datę:</w:t>
      </w:r>
    </w:p>
    <w:p w14:paraId="2AC13650" w14:textId="789D3AF3" w:rsidR="002C7118" w:rsidRPr="003402E2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3402E2">
        <w:rPr>
          <w:rFonts w:ascii="Arial" w:hAnsi="Arial" w:cs="Arial"/>
          <w:b/>
          <w:sz w:val="22"/>
        </w:rPr>
        <w:t>Złóż ofertę</w:t>
      </w:r>
      <w:r w:rsidRPr="003402E2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 w:rsidRPr="003402E2">
        <w:rPr>
          <w:rFonts w:ascii="Arial" w:hAnsi="Arial" w:cs="Arial"/>
          <w:sz w:val="22"/>
        </w:rPr>
        <w:t>;</w:t>
      </w:r>
    </w:p>
    <w:p w14:paraId="514D5641" w14:textId="42EB7B81" w:rsidR="002C7118" w:rsidRPr="003402E2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przekazania </w:t>
      </w:r>
      <w:r w:rsidR="00942299" w:rsidRPr="003402E2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</w:t>
      </w:r>
      <w:r w:rsidR="00942299" w:rsidRPr="003402E2">
        <w:rPr>
          <w:rFonts w:ascii="Arial" w:hAnsi="Arial" w:cs="Arial"/>
          <w:sz w:val="22"/>
        </w:rPr>
        <w:lastRenderedPageBreak/>
        <w:t xml:space="preserve">środków dowodowych oraz innych informacji sporządzonych pierwotnie w postaci papierowej, przyjmuje się datę kliknięcia przycisku </w:t>
      </w:r>
      <w:r w:rsidR="00942299" w:rsidRPr="003402E2">
        <w:rPr>
          <w:rFonts w:ascii="Arial" w:hAnsi="Arial" w:cs="Arial"/>
          <w:b/>
          <w:sz w:val="22"/>
        </w:rPr>
        <w:t>Wyślij wiadomość</w:t>
      </w:r>
      <w:r w:rsidR="00942299" w:rsidRPr="003402E2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3402E2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3402E2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3402E2" w:rsidRDefault="00942299" w:rsidP="00EF7063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3402E2">
        <w:rPr>
          <w:rFonts w:ascii="Arial" w:hAnsi="Arial" w:cs="Arial"/>
        </w:rPr>
        <w:t>Informacja o warunkach udziału w postępowaniu</w:t>
      </w:r>
    </w:p>
    <w:p w14:paraId="39A7145E" w14:textId="47A68CCC" w:rsidR="001A3FAD" w:rsidRPr="003402E2" w:rsidRDefault="00942299" w:rsidP="00341AFB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Zamawiający</w:t>
      </w:r>
      <w:r w:rsidR="00B1718B" w:rsidRPr="003402E2">
        <w:rPr>
          <w:rFonts w:ascii="Arial" w:hAnsi="Arial" w:cs="Arial"/>
          <w:sz w:val="22"/>
        </w:rPr>
        <w:t xml:space="preserve"> </w:t>
      </w:r>
      <w:r w:rsidRPr="003402E2">
        <w:rPr>
          <w:rFonts w:ascii="Arial" w:hAnsi="Arial" w:cs="Arial"/>
          <w:sz w:val="22"/>
        </w:rPr>
        <w:t xml:space="preserve">wymaga wykazania przez Wykonawcę spełnienia warunków określonych </w:t>
      </w:r>
      <w:r w:rsidR="004228A2"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sz w:val="22"/>
        </w:rPr>
        <w:t>w art. 112 ust. 2</w:t>
      </w:r>
      <w:r w:rsidR="00B24260" w:rsidRPr="003402E2">
        <w:rPr>
          <w:rFonts w:ascii="Arial" w:hAnsi="Arial" w:cs="Arial"/>
          <w:sz w:val="22"/>
        </w:rPr>
        <w:t xml:space="preserve"> pkt. 4)</w:t>
      </w:r>
      <w:r w:rsidRPr="003402E2">
        <w:rPr>
          <w:rFonts w:ascii="Arial" w:hAnsi="Arial" w:cs="Arial"/>
          <w:sz w:val="22"/>
        </w:rPr>
        <w:t xml:space="preserve"> Ustawy</w:t>
      </w:r>
      <w:r w:rsidR="001A3FAD" w:rsidRPr="003402E2">
        <w:rPr>
          <w:rFonts w:ascii="Arial" w:hAnsi="Arial" w:cs="Arial"/>
          <w:sz w:val="22"/>
        </w:rPr>
        <w:t>.</w:t>
      </w:r>
    </w:p>
    <w:p w14:paraId="0A824699" w14:textId="56EC50ED" w:rsidR="00B1718B" w:rsidRPr="003402E2" w:rsidRDefault="00C77FEE" w:rsidP="00341AFB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Wykonawca spełni warunek</w:t>
      </w:r>
      <w:r w:rsidR="007707E4" w:rsidRPr="003402E2">
        <w:rPr>
          <w:rFonts w:ascii="Arial" w:hAnsi="Arial" w:cs="Arial"/>
          <w:color w:val="auto"/>
          <w:sz w:val="22"/>
        </w:rPr>
        <w:t>, jeżeli wykaże, że dysponuje co najmniej jedną osobą posiadającą uprawnienia konserwatora wózków jezdniowych podnośnikowych z mechanicznym napędem podnoszenia.</w:t>
      </w:r>
    </w:p>
    <w:p w14:paraId="77DE7F9A" w14:textId="77777777" w:rsidR="00ED7BC0" w:rsidRPr="003402E2" w:rsidRDefault="00ED7BC0" w:rsidP="00341AFB">
      <w:pPr>
        <w:spacing w:after="0"/>
        <w:ind w:left="862" w:right="2" w:firstLine="0"/>
        <w:rPr>
          <w:rFonts w:ascii="Arial" w:hAnsi="Arial" w:cs="Arial"/>
          <w:sz w:val="22"/>
        </w:rPr>
      </w:pPr>
    </w:p>
    <w:p w14:paraId="5B36E691" w14:textId="0A9BE411" w:rsidR="002C7118" w:rsidRPr="003402E2" w:rsidRDefault="00942299" w:rsidP="00EF7063">
      <w:pPr>
        <w:pStyle w:val="Nagwek1"/>
        <w:numPr>
          <w:ilvl w:val="0"/>
          <w:numId w:val="23"/>
        </w:numPr>
        <w:spacing w:after="47" w:line="259" w:lineRule="auto"/>
        <w:ind w:left="426" w:right="0" w:hanging="426"/>
        <w:jc w:val="left"/>
        <w:rPr>
          <w:rFonts w:ascii="Arial" w:hAnsi="Arial" w:cs="Arial"/>
        </w:rPr>
      </w:pPr>
      <w:r w:rsidRPr="003402E2">
        <w:rPr>
          <w:rFonts w:ascii="Arial" w:hAnsi="Arial" w:cs="Arial"/>
        </w:rPr>
        <w:t>Podstawy wykluczenia Wykonawcy z postępowania</w:t>
      </w:r>
    </w:p>
    <w:p w14:paraId="64382C8E" w14:textId="198910F5" w:rsidR="002C7118" w:rsidRPr="003402E2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O udzielenie przedmiotowego zamówienia mogą ubiegać się </w:t>
      </w:r>
      <w:r w:rsidRPr="003402E2">
        <w:rPr>
          <w:rFonts w:ascii="Arial" w:hAnsi="Arial" w:cs="Arial"/>
          <w:b/>
          <w:sz w:val="22"/>
        </w:rPr>
        <w:t>Wykonawcy,</w:t>
      </w:r>
      <w:r w:rsidRPr="003402E2">
        <w:rPr>
          <w:rFonts w:ascii="Arial" w:hAnsi="Arial" w:cs="Arial"/>
          <w:sz w:val="22"/>
        </w:rPr>
        <w:t xml:space="preserve"> którzy nie podlegają wykluczeniu na podstawie art. 108 ust. 1 Ustawy.</w:t>
      </w:r>
    </w:p>
    <w:p w14:paraId="5A12224B" w14:textId="3A5C43FF" w:rsidR="002C7118" w:rsidRPr="003402E2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Jeżeli Wykonawca </w:t>
      </w:r>
      <w:r w:rsidRPr="003402E2">
        <w:rPr>
          <w:rFonts w:ascii="Arial" w:hAnsi="Arial" w:cs="Arial"/>
          <w:b/>
          <w:sz w:val="22"/>
        </w:rPr>
        <w:t>polega na zdolnościach lub sytuacji podmiotów</w:t>
      </w:r>
      <w:r w:rsidRPr="003402E2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00A961EF" w:rsidR="002C7118" w:rsidRPr="003402E2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przypadku </w:t>
      </w:r>
      <w:r w:rsidRPr="003402E2">
        <w:rPr>
          <w:rFonts w:ascii="Arial" w:hAnsi="Arial" w:cs="Arial"/>
          <w:b/>
          <w:sz w:val="22"/>
        </w:rPr>
        <w:t>wspólnego ubiegania się Wykonawców</w:t>
      </w:r>
      <w:r w:rsidRPr="003402E2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3402E2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3402E2" w:rsidRDefault="00942299" w:rsidP="00EF7063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3402E2">
        <w:rPr>
          <w:rFonts w:ascii="Arial" w:hAnsi="Arial" w:cs="Arial"/>
        </w:rPr>
        <w:t>Informacja o podmiotowych środkach dowodowych</w:t>
      </w:r>
    </w:p>
    <w:p w14:paraId="3467BB1E" w14:textId="42E9871D" w:rsidR="00CF3068" w:rsidRPr="003402E2" w:rsidRDefault="00DD5837" w:rsidP="00CF3068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Zamawiający wezwie Wykonawcę, którego oferta została najwyżej oceniona, do złożenia w wyznaczonym terminie, nie krótszym niż 5 dni od dnia wezwania, aktualnych na dzień złożenia następujących podmiotowych środków dowodowych potwierdzających spełnianie warunków udziału w postępowaniu:</w:t>
      </w:r>
    </w:p>
    <w:p w14:paraId="38F1A2D4" w14:textId="6B8ACCC1" w:rsidR="00C35038" w:rsidRPr="003402E2" w:rsidRDefault="007707E4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 xml:space="preserve">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r w:rsidR="00965AF5" w:rsidRPr="003402E2">
        <w:rPr>
          <w:rFonts w:ascii="Arial" w:eastAsia="Calibri" w:hAnsi="Arial" w:cs="Arial"/>
          <w:color w:val="auto"/>
          <w:sz w:val="22"/>
          <w:lang w:eastAsia="en-US"/>
        </w:rPr>
        <w:t xml:space="preserve">osobami </w:t>
      </w:r>
      <w:r w:rsidR="003922E8" w:rsidRPr="003402E2">
        <w:rPr>
          <w:rFonts w:ascii="Arial" w:hAnsi="Arial" w:cs="Arial"/>
          <w:sz w:val="22"/>
        </w:rPr>
        <w:t>- wzór</w:t>
      </w:r>
      <w:r w:rsidR="005717B6" w:rsidRPr="003402E2">
        <w:rPr>
          <w:rFonts w:ascii="Arial" w:hAnsi="Arial" w:cs="Arial"/>
          <w:b/>
          <w:sz w:val="22"/>
        </w:rPr>
        <w:t xml:space="preserve"> </w:t>
      </w:r>
      <w:r w:rsidR="00DC4547" w:rsidRPr="003402E2">
        <w:rPr>
          <w:rFonts w:ascii="Arial" w:hAnsi="Arial" w:cs="Arial"/>
          <w:b/>
          <w:sz w:val="22"/>
        </w:rPr>
        <w:t>załącznik nr 5</w:t>
      </w:r>
      <w:r w:rsidR="00516D6E" w:rsidRPr="003402E2">
        <w:rPr>
          <w:rFonts w:ascii="Arial" w:hAnsi="Arial" w:cs="Arial"/>
          <w:b/>
          <w:sz w:val="22"/>
        </w:rPr>
        <w:t xml:space="preserve"> do SWZ</w:t>
      </w:r>
    </w:p>
    <w:p w14:paraId="19307374" w14:textId="76504DA4" w:rsidR="002C7118" w:rsidRPr="003402E2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3402E2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3402E2" w:rsidRDefault="00942299" w:rsidP="00EF7063">
      <w:pPr>
        <w:pStyle w:val="Nagwek1"/>
        <w:numPr>
          <w:ilvl w:val="0"/>
          <w:numId w:val="23"/>
        </w:numPr>
        <w:spacing w:after="57"/>
        <w:ind w:left="567" w:right="0" w:hanging="567"/>
        <w:rPr>
          <w:rFonts w:ascii="Arial" w:hAnsi="Arial" w:cs="Arial"/>
        </w:rPr>
      </w:pPr>
      <w:r w:rsidRPr="003402E2">
        <w:rPr>
          <w:rFonts w:ascii="Arial" w:hAnsi="Arial" w:cs="Arial"/>
        </w:rPr>
        <w:t>Termin związania ofertą</w:t>
      </w:r>
    </w:p>
    <w:p w14:paraId="474B7456" w14:textId="636E0683" w:rsidR="002C7118" w:rsidRPr="003402E2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Wykonawca jest związany ofertą </w:t>
      </w:r>
      <w:r w:rsidR="005537B4" w:rsidRPr="003402E2">
        <w:rPr>
          <w:rFonts w:ascii="Arial" w:hAnsi="Arial" w:cs="Arial"/>
          <w:sz w:val="22"/>
        </w:rPr>
        <w:t>w terminie</w:t>
      </w:r>
      <w:r w:rsidR="00572E6A" w:rsidRPr="003402E2">
        <w:rPr>
          <w:rFonts w:ascii="Arial" w:hAnsi="Arial" w:cs="Arial"/>
          <w:sz w:val="22"/>
        </w:rPr>
        <w:t xml:space="preserve"> do dnia </w:t>
      </w:r>
      <w:r w:rsidR="0082755C">
        <w:rPr>
          <w:rFonts w:ascii="Arial" w:hAnsi="Arial" w:cs="Arial"/>
          <w:b/>
          <w:sz w:val="22"/>
        </w:rPr>
        <w:t>01</w:t>
      </w:r>
      <w:r w:rsidR="00526296" w:rsidRPr="003402E2">
        <w:rPr>
          <w:rFonts w:ascii="Arial" w:hAnsi="Arial" w:cs="Arial"/>
          <w:b/>
          <w:sz w:val="22"/>
        </w:rPr>
        <w:t>.0</w:t>
      </w:r>
      <w:r w:rsidR="0082755C">
        <w:rPr>
          <w:rFonts w:ascii="Arial" w:hAnsi="Arial" w:cs="Arial"/>
          <w:b/>
          <w:sz w:val="22"/>
        </w:rPr>
        <w:t>7</w:t>
      </w:r>
      <w:r w:rsidR="00526296" w:rsidRPr="003402E2">
        <w:rPr>
          <w:rFonts w:ascii="Arial" w:hAnsi="Arial" w:cs="Arial"/>
          <w:b/>
          <w:sz w:val="22"/>
        </w:rPr>
        <w:t>.2021 r.</w:t>
      </w:r>
      <w:r w:rsidR="00572E6A" w:rsidRPr="003402E2">
        <w:rPr>
          <w:rFonts w:ascii="Arial" w:hAnsi="Arial" w:cs="Arial"/>
          <w:sz w:val="22"/>
        </w:rPr>
        <w:t xml:space="preserve"> </w:t>
      </w:r>
    </w:p>
    <w:p w14:paraId="34BAE49B" w14:textId="469EBA4C" w:rsidR="002C7118" w:rsidRPr="003402E2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</w:t>
      </w:r>
      <w:r w:rsidRPr="003402E2">
        <w:rPr>
          <w:rFonts w:ascii="Arial" w:hAnsi="Arial" w:cs="Arial"/>
          <w:b/>
          <w:sz w:val="22"/>
        </w:rPr>
        <w:t xml:space="preserve"> </w:t>
      </w:r>
      <w:r w:rsidRPr="003402E2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3402E2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lastRenderedPageBreak/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0F6F0B8" w:rsidR="002C7118" w:rsidRPr="003402E2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przypadku gdy Zamawiający żąda wniesienia wadium, przedłużenie terminu związania ofertą, o którym mowa w ust. 2, następuje wraz z przedłużeniem okresu ważności wadium </w:t>
      </w:r>
      <w:r w:rsidR="00D65F0F" w:rsidRPr="003402E2">
        <w:rPr>
          <w:rFonts w:ascii="Arial" w:hAnsi="Arial" w:cs="Arial"/>
          <w:sz w:val="22"/>
        </w:rPr>
        <w:t>albo</w:t>
      </w:r>
      <w:r w:rsidRPr="003402E2">
        <w:rPr>
          <w:rFonts w:ascii="Arial" w:hAnsi="Arial" w:cs="Arial"/>
          <w:sz w:val="22"/>
        </w:rPr>
        <w:t xml:space="preserve"> jeżeli nie jest to możliwe, z wniesieniem nowego wadium na przedłużony okres związania ofertą.</w:t>
      </w:r>
    </w:p>
    <w:p w14:paraId="78FDC28A" w14:textId="7D5B88B2" w:rsidR="002C7118" w:rsidRPr="003402E2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Jeżeli termin związania ofertą upłynie przed wyborem najkorzystniejszej oferty, zamawiający wzywa wykonawcę, którego oferta otrzymała najwyższą ocenę, do wyrażenia w wyznaczonym przez zamawiającego terminie pisemnej zgody na wybór jego oferty.</w:t>
      </w:r>
      <w:r w:rsidR="00404DCC" w:rsidRPr="003402E2">
        <w:rPr>
          <w:rFonts w:ascii="Arial" w:hAnsi="Arial" w:cs="Arial"/>
          <w:sz w:val="22"/>
        </w:rPr>
        <w:t xml:space="preserve"> </w:t>
      </w:r>
      <w:r w:rsidRPr="003402E2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3402E2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3402E2" w:rsidRDefault="00942299" w:rsidP="00EF7063">
      <w:pPr>
        <w:pStyle w:val="Nagwek1"/>
        <w:numPr>
          <w:ilvl w:val="0"/>
          <w:numId w:val="23"/>
        </w:numPr>
        <w:spacing w:after="50" w:line="259" w:lineRule="auto"/>
        <w:ind w:left="426" w:right="0" w:hanging="426"/>
        <w:jc w:val="left"/>
        <w:rPr>
          <w:rFonts w:ascii="Arial" w:hAnsi="Arial" w:cs="Arial"/>
        </w:rPr>
      </w:pPr>
      <w:r w:rsidRPr="003402E2">
        <w:rPr>
          <w:rFonts w:ascii="Arial" w:hAnsi="Arial" w:cs="Arial"/>
        </w:rPr>
        <w:t>Opis sposobu przygotowania oferty</w:t>
      </w:r>
    </w:p>
    <w:p w14:paraId="1AD354DC" w14:textId="77777777" w:rsidR="00E86DAD" w:rsidRPr="003402E2" w:rsidRDefault="00E86DAD" w:rsidP="00E86DAD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Wykonawca może złożyć tylko jedną ofertę.</w:t>
      </w:r>
    </w:p>
    <w:p w14:paraId="55C483B2" w14:textId="57AC30E0" w:rsidR="002C7118" w:rsidRPr="003402E2" w:rsidRDefault="00942299" w:rsidP="002C5EF4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 w:rsidR="00584A11"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sz w:val="22"/>
        </w:rPr>
        <w:t>w szczególności w formatach: .txt, .rtf, .pdf, .</w:t>
      </w:r>
      <w:r w:rsidR="00404DCC" w:rsidRPr="003402E2">
        <w:rPr>
          <w:rFonts w:ascii="Arial" w:hAnsi="Arial" w:cs="Arial"/>
          <w:sz w:val="22"/>
        </w:rPr>
        <w:t>doc</w:t>
      </w:r>
      <w:r w:rsidRPr="003402E2">
        <w:rPr>
          <w:rFonts w:ascii="Arial" w:hAnsi="Arial" w:cs="Arial"/>
          <w:sz w:val="22"/>
        </w:rPr>
        <w:t>, .docx</w:t>
      </w:r>
      <w:r w:rsidR="00B95115" w:rsidRPr="003402E2">
        <w:rPr>
          <w:rFonts w:ascii="Arial" w:hAnsi="Arial" w:cs="Arial"/>
          <w:sz w:val="22"/>
        </w:rPr>
        <w:t>.</w:t>
      </w:r>
      <w:r w:rsidRPr="003402E2">
        <w:rPr>
          <w:rFonts w:ascii="Arial" w:hAnsi="Arial" w:cs="Arial"/>
          <w:sz w:val="22"/>
        </w:rPr>
        <w:t xml:space="preserve"> Do przygotowania oferty zaleca się skorzystanie z Formularza oferty, stanowiącego załącznik nr </w:t>
      </w:r>
      <w:r w:rsidR="009852FD" w:rsidRPr="003402E2">
        <w:rPr>
          <w:rFonts w:ascii="Arial" w:hAnsi="Arial" w:cs="Arial"/>
          <w:sz w:val="22"/>
        </w:rPr>
        <w:t>2</w:t>
      </w:r>
      <w:r w:rsidR="00404DCC" w:rsidRPr="003402E2">
        <w:rPr>
          <w:rFonts w:ascii="Arial" w:hAnsi="Arial" w:cs="Arial"/>
          <w:sz w:val="22"/>
        </w:rPr>
        <w:t>.1-2.</w:t>
      </w:r>
      <w:r w:rsidR="002A257F">
        <w:rPr>
          <w:rFonts w:ascii="Arial" w:hAnsi="Arial" w:cs="Arial"/>
          <w:sz w:val="22"/>
        </w:rPr>
        <w:t>8</w:t>
      </w:r>
      <w:r w:rsidRPr="003402E2">
        <w:rPr>
          <w:rFonts w:ascii="Arial" w:hAnsi="Arial" w:cs="Arial"/>
          <w:sz w:val="22"/>
        </w:rPr>
        <w:t xml:space="preserve"> do SWZ. W przypadku gdy Wykonawca nie korzysta z przygotowanego przez Zamawiającego wzoru Formularza oferty, oferta powinna zawierać wszystkie informacje wymagane we wzorze.</w:t>
      </w:r>
    </w:p>
    <w:p w14:paraId="6EFD376D" w14:textId="0B2E6904" w:rsidR="002C7118" w:rsidRPr="003402E2" w:rsidRDefault="00942299" w:rsidP="002C5EF4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Wykonawca </w:t>
      </w:r>
      <w:r w:rsidRPr="003402E2">
        <w:rPr>
          <w:rFonts w:ascii="Arial" w:hAnsi="Arial" w:cs="Arial"/>
          <w:b/>
          <w:sz w:val="22"/>
        </w:rPr>
        <w:t>dołącza do oferty oświadczenie</w:t>
      </w:r>
      <w:r w:rsidRPr="003402E2">
        <w:rPr>
          <w:rFonts w:ascii="Arial" w:hAnsi="Arial" w:cs="Arial"/>
          <w:sz w:val="22"/>
        </w:rPr>
        <w:t>, o którym mowa w art. 125 ust. 1 Ustawy, które</w:t>
      </w:r>
      <w:r w:rsidR="00B24260" w:rsidRPr="003402E2">
        <w:rPr>
          <w:rFonts w:ascii="Arial" w:hAnsi="Arial" w:cs="Arial"/>
          <w:sz w:val="22"/>
        </w:rPr>
        <w:t xml:space="preserve">go wzór stanowią załączniki nr </w:t>
      </w:r>
      <w:r w:rsidR="005717B6" w:rsidRPr="003402E2">
        <w:rPr>
          <w:rFonts w:ascii="Arial" w:hAnsi="Arial" w:cs="Arial"/>
          <w:sz w:val="22"/>
        </w:rPr>
        <w:t>3</w:t>
      </w:r>
      <w:r w:rsidR="00B24260" w:rsidRPr="003402E2">
        <w:rPr>
          <w:rFonts w:ascii="Arial" w:hAnsi="Arial" w:cs="Arial"/>
          <w:sz w:val="22"/>
        </w:rPr>
        <w:t xml:space="preserve"> i </w:t>
      </w:r>
      <w:r w:rsidR="005717B6" w:rsidRPr="003402E2">
        <w:rPr>
          <w:rFonts w:ascii="Arial" w:hAnsi="Arial" w:cs="Arial"/>
          <w:sz w:val="22"/>
        </w:rPr>
        <w:t>4</w:t>
      </w:r>
      <w:r w:rsidRPr="003402E2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034442CB" w14:textId="4B032078" w:rsidR="002C7118" w:rsidRPr="003402E2" w:rsidRDefault="00942299" w:rsidP="002C5EF4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przypadku wspólnego ubiegania się o zamówienie przez Wykonawców </w:t>
      </w:r>
      <w:r w:rsidRPr="003402E2">
        <w:rPr>
          <w:rFonts w:ascii="Arial" w:hAnsi="Arial" w:cs="Arial"/>
          <w:b/>
          <w:sz w:val="22"/>
        </w:rPr>
        <w:t>oświadczenie,</w:t>
      </w:r>
      <w:r w:rsidRPr="003402E2">
        <w:rPr>
          <w:rFonts w:ascii="Arial" w:hAnsi="Arial" w:cs="Arial"/>
          <w:sz w:val="22"/>
        </w:rPr>
        <w:t xml:space="preserve"> </w:t>
      </w:r>
      <w:r w:rsidR="00584A11"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sz w:val="22"/>
        </w:rPr>
        <w:t>o którym</w:t>
      </w:r>
      <w:r w:rsidR="009852FD" w:rsidRPr="003402E2">
        <w:rPr>
          <w:rFonts w:ascii="Arial" w:hAnsi="Arial" w:cs="Arial"/>
          <w:sz w:val="22"/>
        </w:rPr>
        <w:t xml:space="preserve"> mowa w ust. </w:t>
      </w:r>
      <w:r w:rsidR="00331381" w:rsidRPr="003402E2">
        <w:rPr>
          <w:rFonts w:ascii="Arial" w:hAnsi="Arial" w:cs="Arial"/>
          <w:sz w:val="22"/>
        </w:rPr>
        <w:t>3</w:t>
      </w:r>
      <w:r w:rsidR="00B24260" w:rsidRPr="003402E2">
        <w:rPr>
          <w:rFonts w:ascii="Arial" w:hAnsi="Arial" w:cs="Arial"/>
          <w:sz w:val="22"/>
        </w:rPr>
        <w:t xml:space="preserve"> - załączniki nr </w:t>
      </w:r>
      <w:r w:rsidR="005717B6" w:rsidRPr="003402E2">
        <w:rPr>
          <w:rFonts w:ascii="Arial" w:hAnsi="Arial" w:cs="Arial"/>
          <w:sz w:val="22"/>
        </w:rPr>
        <w:t>3</w:t>
      </w:r>
      <w:r w:rsidR="009852FD" w:rsidRPr="003402E2">
        <w:rPr>
          <w:rFonts w:ascii="Arial" w:hAnsi="Arial" w:cs="Arial"/>
          <w:sz w:val="22"/>
        </w:rPr>
        <w:t xml:space="preserve"> i </w:t>
      </w:r>
      <w:r w:rsidR="005717B6" w:rsidRPr="003402E2">
        <w:rPr>
          <w:rFonts w:ascii="Arial" w:hAnsi="Arial" w:cs="Arial"/>
          <w:sz w:val="22"/>
        </w:rPr>
        <w:t>4</w:t>
      </w:r>
      <w:r w:rsidRPr="003402E2">
        <w:rPr>
          <w:rFonts w:ascii="Arial" w:hAnsi="Arial" w:cs="Arial"/>
          <w:sz w:val="22"/>
        </w:rPr>
        <w:t xml:space="preserve"> do SWZ,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6CC31253" w14:textId="1BCF62D6" w:rsidR="002C7118" w:rsidRPr="003402E2" w:rsidRDefault="00942299" w:rsidP="002C5EF4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</w:t>
      </w:r>
      <w:r w:rsidR="00331381" w:rsidRPr="003402E2">
        <w:rPr>
          <w:rFonts w:ascii="Arial" w:hAnsi="Arial" w:cs="Arial"/>
          <w:sz w:val="22"/>
        </w:rPr>
        <w:t>3</w:t>
      </w:r>
      <w:r w:rsidRPr="003402E2">
        <w:rPr>
          <w:rFonts w:ascii="Arial" w:hAnsi="Arial" w:cs="Arial"/>
          <w:sz w:val="22"/>
        </w:rPr>
        <w:t xml:space="preserve">, także oświadczenie podmiotu udostępniającego zasoby - załączniki nr </w:t>
      </w:r>
      <w:r w:rsidR="005717B6" w:rsidRPr="003402E2">
        <w:rPr>
          <w:rFonts w:ascii="Arial" w:hAnsi="Arial" w:cs="Arial"/>
          <w:sz w:val="22"/>
        </w:rPr>
        <w:t>3</w:t>
      </w:r>
      <w:r w:rsidR="00B24260" w:rsidRPr="003402E2">
        <w:rPr>
          <w:rFonts w:ascii="Arial" w:hAnsi="Arial" w:cs="Arial"/>
          <w:sz w:val="22"/>
        </w:rPr>
        <w:t xml:space="preserve"> i </w:t>
      </w:r>
      <w:r w:rsidR="005717B6" w:rsidRPr="003402E2">
        <w:rPr>
          <w:rFonts w:ascii="Arial" w:hAnsi="Arial" w:cs="Arial"/>
          <w:sz w:val="22"/>
        </w:rPr>
        <w:t>4</w:t>
      </w:r>
      <w:r w:rsidRPr="003402E2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11DB78C5" w14:textId="69B6DB3D" w:rsidR="002C7118" w:rsidRPr="003402E2" w:rsidRDefault="00942299" w:rsidP="002C5EF4">
      <w:pPr>
        <w:numPr>
          <w:ilvl w:val="0"/>
          <w:numId w:val="8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Oświadczenia</w:t>
      </w:r>
      <w:r w:rsidR="00E86DAD" w:rsidRPr="003402E2">
        <w:rPr>
          <w:rFonts w:ascii="Arial" w:hAnsi="Arial" w:cs="Arial"/>
          <w:b/>
          <w:sz w:val="22"/>
        </w:rPr>
        <w:t>, o których mowa w ust. 3–5</w:t>
      </w:r>
      <w:r w:rsidRPr="003402E2">
        <w:rPr>
          <w:rFonts w:ascii="Arial" w:hAnsi="Arial" w:cs="Arial"/>
          <w:b/>
          <w:sz w:val="22"/>
        </w:rPr>
        <w:t>, składa się wraz z ofertą</w:t>
      </w:r>
      <w:r w:rsidRPr="003402E2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0100D7D2" w14:textId="77777777" w:rsidR="001E7620" w:rsidRPr="003402E2" w:rsidRDefault="001E7620" w:rsidP="001E7620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14BD59C" w14:textId="2705AE32" w:rsidR="002C7118" w:rsidRPr="003402E2" w:rsidRDefault="00942299" w:rsidP="00EF7063">
      <w:pPr>
        <w:pStyle w:val="Akapitzlist"/>
        <w:numPr>
          <w:ilvl w:val="0"/>
          <w:numId w:val="23"/>
        </w:numPr>
        <w:spacing w:after="93" w:line="259" w:lineRule="auto"/>
        <w:ind w:left="426" w:right="0" w:hanging="426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Wymagania dotyczące wadium</w:t>
      </w:r>
    </w:p>
    <w:p w14:paraId="32967D1E" w14:textId="3F898680" w:rsidR="002C7118" w:rsidRPr="003402E2" w:rsidRDefault="002F5C24" w:rsidP="00594F9E">
      <w:pPr>
        <w:autoSpaceDE w:val="0"/>
        <w:autoSpaceDN w:val="0"/>
        <w:adjustRightInd w:val="0"/>
        <w:spacing w:after="0" w:line="240" w:lineRule="auto"/>
        <w:ind w:left="850" w:right="0" w:firstLine="0"/>
        <w:rPr>
          <w:rFonts w:ascii="Arial" w:hAnsi="Arial" w:cs="Arial"/>
          <w:sz w:val="22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 xml:space="preserve">Zamawiający </w:t>
      </w:r>
      <w:r w:rsidR="00ED7BC0" w:rsidRPr="003402E2">
        <w:rPr>
          <w:rFonts w:ascii="Arial" w:eastAsia="Calibri" w:hAnsi="Arial" w:cs="Arial"/>
          <w:color w:val="auto"/>
          <w:sz w:val="22"/>
          <w:lang w:eastAsia="en-US"/>
        </w:rPr>
        <w:t xml:space="preserve">nie </w:t>
      </w:r>
      <w:r w:rsidRPr="003402E2">
        <w:rPr>
          <w:rFonts w:ascii="Arial" w:eastAsia="Calibri" w:hAnsi="Arial" w:cs="Arial"/>
          <w:color w:val="auto"/>
          <w:sz w:val="22"/>
          <w:lang w:eastAsia="en-US"/>
        </w:rPr>
        <w:t>wymaga wniesienia</w:t>
      </w:r>
      <w:r w:rsidR="006A3D13" w:rsidRPr="003402E2">
        <w:rPr>
          <w:rFonts w:ascii="Arial" w:eastAsia="Calibri" w:hAnsi="Arial" w:cs="Arial"/>
          <w:color w:val="auto"/>
          <w:sz w:val="22"/>
          <w:lang w:eastAsia="en-US"/>
        </w:rPr>
        <w:t xml:space="preserve"> wadium</w:t>
      </w:r>
      <w:r w:rsidR="00ED7BC0" w:rsidRPr="003402E2">
        <w:rPr>
          <w:rFonts w:ascii="Arial" w:eastAsia="Calibri" w:hAnsi="Arial" w:cs="Arial"/>
          <w:color w:val="auto"/>
          <w:sz w:val="22"/>
          <w:lang w:eastAsia="en-US"/>
        </w:rPr>
        <w:t>.</w:t>
      </w:r>
      <w:r w:rsidRPr="003402E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</w:p>
    <w:p w14:paraId="09C50B84" w14:textId="77777777" w:rsidR="00ED7BC0" w:rsidRPr="003402E2" w:rsidRDefault="00ED7BC0" w:rsidP="00ED7BC0">
      <w:pPr>
        <w:autoSpaceDE w:val="0"/>
        <w:autoSpaceDN w:val="0"/>
        <w:adjustRightInd w:val="0"/>
        <w:spacing w:after="0" w:line="240" w:lineRule="auto"/>
        <w:ind w:left="850" w:right="0" w:firstLine="0"/>
        <w:rPr>
          <w:rFonts w:ascii="Arial" w:hAnsi="Arial" w:cs="Arial"/>
          <w:sz w:val="22"/>
        </w:rPr>
      </w:pPr>
    </w:p>
    <w:p w14:paraId="524AB992" w14:textId="2807FB58" w:rsidR="002C7118" w:rsidRPr="003402E2" w:rsidRDefault="00942299" w:rsidP="00EF7063">
      <w:pPr>
        <w:pStyle w:val="Nagwek1"/>
        <w:numPr>
          <w:ilvl w:val="0"/>
          <w:numId w:val="23"/>
        </w:numPr>
        <w:ind w:left="426" w:right="0" w:hanging="426"/>
        <w:rPr>
          <w:rFonts w:ascii="Arial" w:hAnsi="Arial" w:cs="Arial"/>
        </w:rPr>
      </w:pPr>
      <w:r w:rsidRPr="003402E2">
        <w:rPr>
          <w:rFonts w:ascii="Arial" w:hAnsi="Arial" w:cs="Arial"/>
        </w:rPr>
        <w:t>Sposób oraz termin składania ofert</w:t>
      </w:r>
    </w:p>
    <w:p w14:paraId="6C971D2F" w14:textId="554219DD" w:rsidR="002C7118" w:rsidRPr="003402E2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B42A874" w14:textId="03DBD646" w:rsidR="009A5902" w:rsidRPr="003402E2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Oferta powinna być sporządzona zgodnie z wzorem formularza ofertowego (załącznik</w:t>
      </w:r>
      <w:r w:rsidR="007D6A91" w:rsidRPr="003402E2">
        <w:rPr>
          <w:rFonts w:ascii="Arial" w:hAnsi="Arial" w:cs="Arial"/>
          <w:sz w:val="22"/>
        </w:rPr>
        <w:t>i</w:t>
      </w:r>
      <w:r w:rsidRPr="003402E2">
        <w:rPr>
          <w:rFonts w:ascii="Arial" w:hAnsi="Arial" w:cs="Arial"/>
          <w:sz w:val="22"/>
        </w:rPr>
        <w:t xml:space="preserve"> nr </w:t>
      </w:r>
      <w:r w:rsidR="008D2177" w:rsidRPr="003402E2">
        <w:rPr>
          <w:rFonts w:ascii="Arial" w:hAnsi="Arial" w:cs="Arial"/>
          <w:sz w:val="22"/>
        </w:rPr>
        <w:t>2</w:t>
      </w:r>
      <w:r w:rsidR="00E21AA7" w:rsidRPr="003402E2">
        <w:rPr>
          <w:rFonts w:ascii="Arial" w:hAnsi="Arial" w:cs="Arial"/>
          <w:sz w:val="22"/>
        </w:rPr>
        <w:t>.1</w:t>
      </w:r>
      <w:r w:rsidR="00DC4547" w:rsidRPr="003402E2">
        <w:rPr>
          <w:rFonts w:ascii="Arial" w:hAnsi="Arial" w:cs="Arial"/>
          <w:sz w:val="22"/>
        </w:rPr>
        <w:t>-2</w:t>
      </w:r>
      <w:r w:rsidR="00E21AA7" w:rsidRPr="003402E2">
        <w:rPr>
          <w:rFonts w:ascii="Arial" w:hAnsi="Arial" w:cs="Arial"/>
          <w:sz w:val="22"/>
        </w:rPr>
        <w:t>.</w:t>
      </w:r>
      <w:r w:rsidR="002A257F">
        <w:rPr>
          <w:rFonts w:ascii="Arial" w:hAnsi="Arial" w:cs="Arial"/>
          <w:sz w:val="22"/>
        </w:rPr>
        <w:t>8</w:t>
      </w:r>
      <w:r w:rsidRPr="003402E2">
        <w:rPr>
          <w:rFonts w:ascii="Arial" w:hAnsi="Arial" w:cs="Arial"/>
          <w:sz w:val="22"/>
        </w:rPr>
        <w:t xml:space="preserve"> do SWZ)</w:t>
      </w:r>
      <w:r w:rsidR="005717B6" w:rsidRPr="003402E2">
        <w:rPr>
          <w:rFonts w:ascii="Arial" w:hAnsi="Arial" w:cs="Arial"/>
          <w:sz w:val="22"/>
        </w:rPr>
        <w:t>.</w:t>
      </w:r>
    </w:p>
    <w:p w14:paraId="7C478630" w14:textId="63E70448" w:rsidR="002C7118" w:rsidRPr="003402E2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Oferta powinna być podpisana przez osob</w:t>
      </w:r>
      <w:r w:rsidR="000B2CEF" w:rsidRPr="003402E2">
        <w:rPr>
          <w:rFonts w:ascii="Arial" w:hAnsi="Arial" w:cs="Arial"/>
          <w:sz w:val="22"/>
        </w:rPr>
        <w:t>ę upoważnioną/osoby upoważnione</w:t>
      </w:r>
      <w:r w:rsidRPr="003402E2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3402E2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lastRenderedPageBreak/>
        <w:t xml:space="preserve">Jeżeli w imieniu Wykonawcy działa osoba, której umocowanie do jego reprezentowania nie wynika z dokumentów rejestrowych (KRS, </w:t>
      </w:r>
      <w:proofErr w:type="spellStart"/>
      <w:r w:rsidRPr="003402E2">
        <w:rPr>
          <w:rFonts w:ascii="Arial" w:hAnsi="Arial" w:cs="Arial"/>
          <w:sz w:val="22"/>
        </w:rPr>
        <w:t>CEiDG</w:t>
      </w:r>
      <w:proofErr w:type="spellEnd"/>
      <w:r w:rsidRPr="003402E2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4AC6801F" w14:textId="7159ABE6" w:rsidR="002C7118" w:rsidRPr="003402E2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1824854D" w:rsidR="002C7118" w:rsidRPr="003402E2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 w:rsidRPr="003402E2">
        <w:rPr>
          <w:rFonts w:ascii="Arial" w:hAnsi="Arial" w:cs="Arial"/>
          <w:sz w:val="22"/>
        </w:rPr>
        <w:t>;</w:t>
      </w:r>
    </w:p>
    <w:p w14:paraId="4B417E62" w14:textId="4C1AA06E" w:rsidR="002C7118" w:rsidRPr="003402E2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3402E2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AA991EE" w:rsidR="002C7118" w:rsidRPr="003402E2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070D9142" w:rsidR="002C7118" w:rsidRPr="003402E2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03C59851" w14:textId="77777777" w:rsidR="00BC4788" w:rsidRPr="003402E2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Wykonawca składa </w:t>
      </w:r>
      <w:r w:rsidRPr="003402E2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3402E2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402E2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 w:rsidRPr="003402E2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3402E2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Sposób złożenia oferty został opisany w Regulaminie.</w:t>
      </w:r>
    </w:p>
    <w:p w14:paraId="4EDF24DA" w14:textId="2E8A4427" w:rsidR="002C7118" w:rsidRPr="003402E2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sz w:val="22"/>
        </w:rPr>
        <w:t>z 16 kwietnia 1993 r. o zwalczaniu nieuczciwej konkurencji (</w:t>
      </w:r>
      <w:proofErr w:type="spellStart"/>
      <w:r w:rsidRPr="003402E2">
        <w:rPr>
          <w:rFonts w:ascii="Arial" w:hAnsi="Arial" w:cs="Arial"/>
          <w:sz w:val="22"/>
        </w:rPr>
        <w:t>Dz.U</w:t>
      </w:r>
      <w:proofErr w:type="spellEnd"/>
      <w:r w:rsidRPr="003402E2">
        <w:rPr>
          <w:rFonts w:ascii="Arial" w:hAnsi="Arial" w:cs="Arial"/>
          <w:sz w:val="22"/>
        </w:rPr>
        <w:t>. z 2019 r. poz. 1010</w:t>
      </w:r>
      <w:r w:rsidR="00E26CC4" w:rsidRPr="003402E2">
        <w:rPr>
          <w:rFonts w:ascii="Arial" w:hAnsi="Arial" w:cs="Arial"/>
          <w:sz w:val="22"/>
        </w:rPr>
        <w:t>,</w:t>
      </w:r>
      <w:r w:rsidRPr="003402E2">
        <w:rPr>
          <w:rFonts w:ascii="Arial" w:hAnsi="Arial" w:cs="Arial"/>
          <w:sz w:val="22"/>
        </w:rPr>
        <w:t xml:space="preserve"> </w:t>
      </w:r>
      <w:r w:rsidR="00584A11"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sz w:val="22"/>
        </w:rPr>
        <w:t>z</w:t>
      </w:r>
      <w:r w:rsidR="00E26CC4" w:rsidRPr="003402E2">
        <w:rPr>
          <w:rFonts w:ascii="Arial" w:hAnsi="Arial" w:cs="Arial"/>
          <w:sz w:val="22"/>
        </w:rPr>
        <w:t xml:space="preserve"> </w:t>
      </w:r>
      <w:proofErr w:type="spellStart"/>
      <w:r w:rsidR="00E26CC4" w:rsidRPr="003402E2">
        <w:rPr>
          <w:rFonts w:ascii="Arial" w:hAnsi="Arial" w:cs="Arial"/>
          <w:sz w:val="22"/>
        </w:rPr>
        <w:t>późn</w:t>
      </w:r>
      <w:proofErr w:type="spellEnd"/>
      <w:r w:rsidR="00E26CC4" w:rsidRPr="003402E2">
        <w:rPr>
          <w:rFonts w:ascii="Arial" w:hAnsi="Arial" w:cs="Arial"/>
          <w:sz w:val="22"/>
        </w:rPr>
        <w:t xml:space="preserve">. </w:t>
      </w:r>
      <w:r w:rsidRPr="003402E2">
        <w:rPr>
          <w:rFonts w:ascii="Arial" w:hAnsi="Arial" w:cs="Arial"/>
          <w:sz w:val="22"/>
        </w:rPr>
        <w:t xml:space="preserve">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 </w:t>
      </w:r>
    </w:p>
    <w:p w14:paraId="6195A76B" w14:textId="2966D65A" w:rsidR="002C7118" w:rsidRPr="003402E2" w:rsidRDefault="00572E6A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Termin składania ofert upływa w dniu </w:t>
      </w:r>
      <w:r w:rsidR="0082755C">
        <w:rPr>
          <w:rFonts w:ascii="Arial" w:hAnsi="Arial" w:cs="Arial"/>
          <w:b/>
          <w:sz w:val="22"/>
        </w:rPr>
        <w:t>02</w:t>
      </w:r>
      <w:r w:rsidR="00D94474" w:rsidRPr="003402E2">
        <w:rPr>
          <w:rFonts w:ascii="Arial" w:hAnsi="Arial" w:cs="Arial"/>
          <w:b/>
          <w:sz w:val="22"/>
        </w:rPr>
        <w:t>.0</w:t>
      </w:r>
      <w:r w:rsidR="0082755C">
        <w:rPr>
          <w:rFonts w:ascii="Arial" w:hAnsi="Arial" w:cs="Arial"/>
          <w:b/>
          <w:sz w:val="22"/>
        </w:rPr>
        <w:t>6</w:t>
      </w:r>
      <w:r w:rsidR="00D94474" w:rsidRPr="003402E2">
        <w:rPr>
          <w:rFonts w:ascii="Arial" w:hAnsi="Arial" w:cs="Arial"/>
          <w:b/>
          <w:sz w:val="22"/>
        </w:rPr>
        <w:t>.2021</w:t>
      </w:r>
      <w:r w:rsidR="00927F11" w:rsidRPr="003402E2">
        <w:rPr>
          <w:rFonts w:ascii="Arial" w:hAnsi="Arial" w:cs="Arial"/>
          <w:b/>
          <w:sz w:val="22"/>
        </w:rPr>
        <w:t xml:space="preserve"> </w:t>
      </w:r>
      <w:r w:rsidR="00D94474" w:rsidRPr="003402E2">
        <w:rPr>
          <w:rFonts w:ascii="Arial" w:hAnsi="Arial" w:cs="Arial"/>
          <w:b/>
          <w:sz w:val="22"/>
        </w:rPr>
        <w:t xml:space="preserve">r., godz. </w:t>
      </w:r>
      <w:r w:rsidR="0082755C">
        <w:rPr>
          <w:rFonts w:ascii="Arial" w:hAnsi="Arial" w:cs="Arial"/>
          <w:b/>
          <w:sz w:val="22"/>
        </w:rPr>
        <w:t>09</w:t>
      </w:r>
      <w:r w:rsidRPr="003402E2">
        <w:rPr>
          <w:rFonts w:ascii="Arial" w:hAnsi="Arial" w:cs="Arial"/>
          <w:b/>
          <w:sz w:val="22"/>
        </w:rPr>
        <w:t>:00.</w:t>
      </w:r>
      <w:r w:rsidRPr="003402E2">
        <w:rPr>
          <w:rFonts w:ascii="Arial" w:hAnsi="Arial" w:cs="Arial"/>
          <w:sz w:val="22"/>
        </w:rPr>
        <w:t xml:space="preserve"> D</w:t>
      </w:r>
      <w:r w:rsidR="00942299" w:rsidRPr="003402E2">
        <w:rPr>
          <w:rFonts w:ascii="Arial" w:hAnsi="Arial" w:cs="Arial"/>
          <w:sz w:val="22"/>
        </w:rPr>
        <w:t>ecyduje data oraz dokładny czas (</w:t>
      </w:r>
      <w:proofErr w:type="spellStart"/>
      <w:r w:rsidR="00942299" w:rsidRPr="003402E2">
        <w:rPr>
          <w:rFonts w:ascii="Arial" w:hAnsi="Arial" w:cs="Arial"/>
          <w:sz w:val="22"/>
        </w:rPr>
        <w:t>hh:mm:ss</w:t>
      </w:r>
      <w:proofErr w:type="spellEnd"/>
      <w:r w:rsidR="00942299" w:rsidRPr="003402E2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3402E2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5DC60C45" w:rsidR="002C7118" w:rsidRPr="003402E2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3402E2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3402E2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3402E2" w:rsidRDefault="00942299" w:rsidP="00EF7063">
      <w:pPr>
        <w:pStyle w:val="Nagwek1"/>
        <w:numPr>
          <w:ilvl w:val="0"/>
          <w:numId w:val="23"/>
        </w:numPr>
        <w:spacing w:after="0" w:line="259" w:lineRule="auto"/>
        <w:ind w:left="426" w:right="0" w:hanging="426"/>
        <w:jc w:val="left"/>
        <w:rPr>
          <w:rFonts w:ascii="Arial" w:hAnsi="Arial" w:cs="Arial"/>
        </w:rPr>
      </w:pPr>
      <w:r w:rsidRPr="003402E2">
        <w:rPr>
          <w:rFonts w:ascii="Arial" w:hAnsi="Arial" w:cs="Arial"/>
        </w:rPr>
        <w:t>Termin otwarcia ofert</w:t>
      </w:r>
    </w:p>
    <w:p w14:paraId="41CD8CA1" w14:textId="0FA372A3" w:rsidR="00572E6A" w:rsidRPr="003402E2" w:rsidRDefault="001853C2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Otwarcie ofert nastąpi niezwłocznie po upływie terminu składania ofert, tj. w dniu</w:t>
      </w:r>
      <w:r w:rsidR="00F17234" w:rsidRPr="003402E2">
        <w:rPr>
          <w:rFonts w:ascii="Arial" w:hAnsi="Arial" w:cs="Arial"/>
          <w:b/>
          <w:sz w:val="22"/>
        </w:rPr>
        <w:t xml:space="preserve"> </w:t>
      </w:r>
      <w:r w:rsidR="0082755C">
        <w:rPr>
          <w:rFonts w:ascii="Arial" w:hAnsi="Arial" w:cs="Arial"/>
          <w:b/>
          <w:sz w:val="22"/>
        </w:rPr>
        <w:t>02</w:t>
      </w:r>
      <w:r w:rsidR="00D94474" w:rsidRPr="003402E2">
        <w:rPr>
          <w:rFonts w:ascii="Arial" w:hAnsi="Arial" w:cs="Arial"/>
          <w:b/>
          <w:sz w:val="22"/>
        </w:rPr>
        <w:t>.</w:t>
      </w:r>
      <w:r w:rsidR="0082755C">
        <w:rPr>
          <w:rFonts w:ascii="Arial" w:hAnsi="Arial" w:cs="Arial"/>
          <w:b/>
          <w:sz w:val="22"/>
        </w:rPr>
        <w:t>06.</w:t>
      </w:r>
      <w:r w:rsidR="00927F11" w:rsidRPr="003402E2">
        <w:rPr>
          <w:rFonts w:ascii="Arial" w:hAnsi="Arial" w:cs="Arial"/>
          <w:b/>
          <w:sz w:val="22"/>
        </w:rPr>
        <w:t xml:space="preserve">2021 </w:t>
      </w:r>
      <w:r w:rsidR="00F17234" w:rsidRPr="003402E2">
        <w:rPr>
          <w:rFonts w:ascii="Arial" w:hAnsi="Arial" w:cs="Arial"/>
          <w:b/>
          <w:sz w:val="22"/>
        </w:rPr>
        <w:t>r</w:t>
      </w:r>
      <w:r w:rsidR="00D94474" w:rsidRPr="003402E2">
        <w:rPr>
          <w:rFonts w:ascii="Arial" w:hAnsi="Arial" w:cs="Arial"/>
          <w:b/>
          <w:sz w:val="22"/>
        </w:rPr>
        <w:t xml:space="preserve">. godz. </w:t>
      </w:r>
      <w:r w:rsidR="0082755C">
        <w:rPr>
          <w:rFonts w:ascii="Arial" w:hAnsi="Arial" w:cs="Arial"/>
          <w:b/>
          <w:sz w:val="22"/>
        </w:rPr>
        <w:t>09</w:t>
      </w:r>
      <w:r w:rsidRPr="003402E2">
        <w:rPr>
          <w:rFonts w:ascii="Arial" w:hAnsi="Arial" w:cs="Arial"/>
          <w:b/>
          <w:sz w:val="22"/>
        </w:rPr>
        <w:t>:15</w:t>
      </w:r>
      <w:r w:rsidRPr="003402E2">
        <w:rPr>
          <w:rFonts w:ascii="Arial" w:hAnsi="Arial" w:cs="Arial"/>
          <w:sz w:val="22"/>
        </w:rPr>
        <w:t>.</w:t>
      </w:r>
    </w:p>
    <w:p w14:paraId="3D0367EE" w14:textId="58FB9EAB" w:rsidR="002C7118" w:rsidRPr="003402E2" w:rsidRDefault="00942299" w:rsidP="00572E6A">
      <w:pPr>
        <w:spacing w:after="4" w:line="250" w:lineRule="auto"/>
        <w:ind w:left="850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Otwarcie ofert dokonywane jest przez odszyfrowanie i otwarcie ofert.</w:t>
      </w:r>
    </w:p>
    <w:p w14:paraId="46B6F31F" w14:textId="69103E25" w:rsidR="002C7118" w:rsidRPr="003402E2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lastRenderedPageBreak/>
        <w:t>Zamawiający, najpóźniej przed otwarciem ofert, udostępni na stronie internetowej prowadzonego postępowania (Platformie) informację o kwocie, jaką zamierza przeznac</w:t>
      </w:r>
      <w:r w:rsidR="00BF7BF1" w:rsidRPr="003402E2">
        <w:rPr>
          <w:rFonts w:ascii="Arial" w:hAnsi="Arial" w:cs="Arial"/>
          <w:sz w:val="22"/>
        </w:rPr>
        <w:t>zyć na sfinansowanie zamówienia i poszczególnych zadań.</w:t>
      </w:r>
    </w:p>
    <w:p w14:paraId="7399C80C" w14:textId="1E72E45D" w:rsidR="002C7118" w:rsidRPr="003402E2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3402E2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3402E2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3402E2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3402E2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3402E2" w:rsidRDefault="00942299" w:rsidP="00EF7063">
      <w:pPr>
        <w:pStyle w:val="Nagwek1"/>
        <w:numPr>
          <w:ilvl w:val="0"/>
          <w:numId w:val="23"/>
        </w:numPr>
        <w:spacing w:after="129"/>
        <w:ind w:left="426" w:right="0" w:hanging="426"/>
        <w:rPr>
          <w:rFonts w:ascii="Arial" w:hAnsi="Arial" w:cs="Arial"/>
        </w:rPr>
      </w:pPr>
      <w:r w:rsidRPr="003402E2">
        <w:rPr>
          <w:rFonts w:ascii="Arial" w:hAnsi="Arial" w:cs="Arial"/>
        </w:rPr>
        <w:t>Sposób obliczenia ceny</w:t>
      </w:r>
    </w:p>
    <w:p w14:paraId="6F90D1DC" w14:textId="23B7E731" w:rsidR="00C91709" w:rsidRPr="003402E2" w:rsidRDefault="00C91709" w:rsidP="00594F9E">
      <w:pPr>
        <w:pStyle w:val="Akapitzlist"/>
        <w:numPr>
          <w:ilvl w:val="0"/>
          <w:numId w:val="28"/>
        </w:numPr>
        <w:ind w:left="851" w:right="56" w:hanging="284"/>
        <w:rPr>
          <w:sz w:val="22"/>
        </w:rPr>
      </w:pPr>
      <w:r w:rsidRPr="003402E2">
        <w:rPr>
          <w:rFonts w:ascii="Arial" w:hAnsi="Arial" w:cs="Arial"/>
          <w:sz w:val="22"/>
        </w:rPr>
        <w:t>Kalkulację ceny oferty należy obliczyć w oparciu o formularz ofertowy stanowiący załączniki 2</w:t>
      </w:r>
      <w:r w:rsidR="004C0B49" w:rsidRPr="003402E2">
        <w:rPr>
          <w:rFonts w:ascii="Arial" w:hAnsi="Arial" w:cs="Arial"/>
          <w:sz w:val="22"/>
        </w:rPr>
        <w:t>.1</w:t>
      </w:r>
      <w:r w:rsidRPr="003402E2">
        <w:rPr>
          <w:rFonts w:ascii="Arial" w:hAnsi="Arial" w:cs="Arial"/>
          <w:sz w:val="22"/>
        </w:rPr>
        <w:t>-2</w:t>
      </w:r>
      <w:r w:rsidR="002B056F" w:rsidRPr="003402E2">
        <w:rPr>
          <w:rFonts w:ascii="Arial" w:hAnsi="Arial" w:cs="Arial"/>
          <w:sz w:val="22"/>
        </w:rPr>
        <w:t>.</w:t>
      </w:r>
      <w:r w:rsidR="002A257F">
        <w:rPr>
          <w:rFonts w:ascii="Arial" w:hAnsi="Arial" w:cs="Arial"/>
          <w:sz w:val="22"/>
        </w:rPr>
        <w:t>8</w:t>
      </w:r>
      <w:r w:rsidRPr="003402E2">
        <w:rPr>
          <w:rFonts w:ascii="Arial" w:hAnsi="Arial" w:cs="Arial"/>
          <w:sz w:val="22"/>
        </w:rPr>
        <w:t xml:space="preserve"> do specyfikacji warunków zamówienia.</w:t>
      </w:r>
    </w:p>
    <w:p w14:paraId="227818F5" w14:textId="612CF946" w:rsidR="00C91709" w:rsidRPr="003402E2" w:rsidRDefault="00C91709" w:rsidP="00594F9E">
      <w:pPr>
        <w:pStyle w:val="Akapitzlist"/>
        <w:numPr>
          <w:ilvl w:val="0"/>
          <w:numId w:val="28"/>
        </w:numPr>
        <w:ind w:left="851" w:right="56" w:hanging="284"/>
        <w:rPr>
          <w:sz w:val="22"/>
        </w:rPr>
      </w:pPr>
      <w:r w:rsidRPr="003402E2">
        <w:rPr>
          <w:rFonts w:ascii="Arial" w:hAnsi="Arial" w:cs="Arial"/>
          <w:sz w:val="22"/>
        </w:rPr>
        <w:t>Kalkulację ceny oferty należy obliczyć w oparciu o formularz ofertowy stanowiący załączniki 2</w:t>
      </w:r>
      <w:r w:rsidR="002B056F" w:rsidRPr="003402E2">
        <w:rPr>
          <w:rFonts w:ascii="Arial" w:hAnsi="Arial" w:cs="Arial"/>
          <w:sz w:val="22"/>
        </w:rPr>
        <w:t>.1</w:t>
      </w:r>
      <w:r w:rsidRPr="003402E2">
        <w:rPr>
          <w:rFonts w:ascii="Arial" w:hAnsi="Arial" w:cs="Arial"/>
          <w:sz w:val="22"/>
        </w:rPr>
        <w:t>-2</w:t>
      </w:r>
      <w:r w:rsidR="002B056F" w:rsidRPr="003402E2">
        <w:rPr>
          <w:rFonts w:ascii="Arial" w:hAnsi="Arial" w:cs="Arial"/>
          <w:sz w:val="22"/>
        </w:rPr>
        <w:t>.</w:t>
      </w:r>
      <w:r w:rsidR="002A257F">
        <w:rPr>
          <w:rFonts w:ascii="Arial" w:hAnsi="Arial" w:cs="Arial"/>
          <w:sz w:val="22"/>
        </w:rPr>
        <w:t>8</w:t>
      </w:r>
      <w:r w:rsidRPr="003402E2">
        <w:rPr>
          <w:rFonts w:ascii="Arial" w:hAnsi="Arial" w:cs="Arial"/>
          <w:sz w:val="22"/>
        </w:rPr>
        <w:t xml:space="preserve"> do specyfikacji warunków zamówienia.</w:t>
      </w:r>
    </w:p>
    <w:p w14:paraId="215D54A8" w14:textId="2306434A" w:rsidR="00C91709" w:rsidRPr="003402E2" w:rsidRDefault="00C91709" w:rsidP="00594F9E">
      <w:pPr>
        <w:pStyle w:val="Akapitzlist"/>
        <w:numPr>
          <w:ilvl w:val="0"/>
          <w:numId w:val="28"/>
        </w:numPr>
        <w:ind w:left="851" w:right="56" w:hanging="284"/>
        <w:rPr>
          <w:sz w:val="22"/>
        </w:rPr>
      </w:pPr>
      <w:r w:rsidRPr="003402E2">
        <w:rPr>
          <w:rFonts w:ascii="Arial" w:hAnsi="Arial" w:cs="Arial"/>
          <w:sz w:val="22"/>
        </w:rPr>
        <w:t xml:space="preserve">Wartość brutto podana w ofercie powinna zawierać wszelkie podatki a </w:t>
      </w:r>
      <w:r w:rsidR="002B056F" w:rsidRPr="003402E2">
        <w:rPr>
          <w:rFonts w:ascii="Arial" w:hAnsi="Arial" w:cs="Arial"/>
          <w:sz w:val="22"/>
        </w:rPr>
        <w:t>także inne</w:t>
      </w:r>
      <w:r w:rsidRPr="003402E2">
        <w:rPr>
          <w:rFonts w:ascii="Arial" w:hAnsi="Arial" w:cs="Arial"/>
          <w:sz w:val="22"/>
        </w:rPr>
        <w:t xml:space="preserve"> koszty mające wpływ na realizację zamówienia.</w:t>
      </w:r>
    </w:p>
    <w:p w14:paraId="417EDD02" w14:textId="524FE8A9" w:rsidR="00C91709" w:rsidRPr="003402E2" w:rsidRDefault="00C91709" w:rsidP="00594F9E">
      <w:pPr>
        <w:pStyle w:val="Akapitzlist"/>
        <w:numPr>
          <w:ilvl w:val="0"/>
          <w:numId w:val="28"/>
        </w:numPr>
        <w:ind w:left="851" w:right="56" w:hanging="284"/>
        <w:rPr>
          <w:sz w:val="22"/>
        </w:rPr>
      </w:pPr>
      <w:r w:rsidRPr="003402E2">
        <w:rPr>
          <w:rFonts w:ascii="Arial" w:hAnsi="Arial" w:cs="Arial"/>
          <w:sz w:val="22"/>
        </w:rPr>
        <w:t>Cenę netto należy zaokrąglić do pełnych groszy, przy czym końcówki poniżej 0,5 grosza należy pomijać, a końcówki 0,5 grosza i wyższe należy zaokrąglać do 1 grosza.</w:t>
      </w:r>
    </w:p>
    <w:p w14:paraId="45B52B6E" w14:textId="4C0FB458" w:rsidR="00C91709" w:rsidRPr="003402E2" w:rsidRDefault="00C91709" w:rsidP="00594F9E">
      <w:pPr>
        <w:pStyle w:val="Akapitzlist"/>
        <w:numPr>
          <w:ilvl w:val="0"/>
          <w:numId w:val="28"/>
        </w:numPr>
        <w:ind w:left="851" w:right="56" w:hanging="284"/>
        <w:rPr>
          <w:sz w:val="22"/>
        </w:rPr>
      </w:pPr>
      <w:r w:rsidRPr="003402E2">
        <w:rPr>
          <w:rFonts w:ascii="Arial" w:hAnsi="Arial" w:cs="Arial"/>
          <w:sz w:val="22"/>
        </w:rPr>
        <w:t>Stawka podatku VAT musi zostać określona zgodnie z ustawą z dnia 11 marca 2004 r. o podatku od towarów i usług.</w:t>
      </w:r>
    </w:p>
    <w:p w14:paraId="2E74A5F7" w14:textId="6725BE62" w:rsidR="00C91709" w:rsidRPr="003402E2" w:rsidRDefault="00C91709" w:rsidP="00594F9E">
      <w:pPr>
        <w:pStyle w:val="Akapitzlist"/>
        <w:numPr>
          <w:ilvl w:val="0"/>
          <w:numId w:val="28"/>
        </w:numPr>
        <w:ind w:left="851" w:right="56" w:hanging="284"/>
        <w:rPr>
          <w:sz w:val="22"/>
        </w:rPr>
      </w:pPr>
      <w:r w:rsidRPr="003402E2">
        <w:rPr>
          <w:rFonts w:ascii="Arial" w:hAnsi="Arial" w:cs="Arial"/>
          <w:sz w:val="22"/>
        </w:rPr>
        <w:t>Cenę oferty należy wyrazić w złotych polskich (PLN).</w:t>
      </w:r>
    </w:p>
    <w:p w14:paraId="1979FA89" w14:textId="02E397A8" w:rsidR="00C91709" w:rsidRPr="003402E2" w:rsidRDefault="00C91709" w:rsidP="00594F9E">
      <w:pPr>
        <w:pStyle w:val="Akapitzlist"/>
        <w:numPr>
          <w:ilvl w:val="0"/>
          <w:numId w:val="28"/>
        </w:numPr>
        <w:ind w:left="851" w:right="56" w:hanging="284"/>
        <w:rPr>
          <w:sz w:val="22"/>
        </w:rPr>
      </w:pPr>
      <w:r w:rsidRPr="003402E2">
        <w:rPr>
          <w:rFonts w:ascii="Arial" w:hAnsi="Arial" w:cs="Arial"/>
          <w:sz w:val="22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towarów, których dostawa będzie prowadzić do jego powstania, oraz wskazując ich wartość bez kwoty podatku </w:t>
      </w:r>
    </w:p>
    <w:p w14:paraId="15DFBAF5" w14:textId="77777777" w:rsidR="0072493B" w:rsidRPr="003402E2" w:rsidRDefault="0072493B" w:rsidP="00AF1581">
      <w:pPr>
        <w:pStyle w:val="Nagwek1"/>
        <w:spacing w:after="0" w:line="259" w:lineRule="auto"/>
        <w:ind w:left="851" w:right="0" w:hanging="284"/>
        <w:rPr>
          <w:rFonts w:ascii="Arial" w:hAnsi="Arial" w:cs="Arial"/>
        </w:rPr>
      </w:pPr>
    </w:p>
    <w:p w14:paraId="6CA73959" w14:textId="1C979D52" w:rsidR="002C7118" w:rsidRPr="003402E2" w:rsidRDefault="0072493B" w:rsidP="00EF7063">
      <w:pPr>
        <w:pStyle w:val="Nagwek1"/>
        <w:numPr>
          <w:ilvl w:val="0"/>
          <w:numId w:val="23"/>
        </w:numPr>
        <w:spacing w:after="0" w:line="259" w:lineRule="auto"/>
        <w:ind w:left="426" w:right="0" w:hanging="426"/>
        <w:rPr>
          <w:rFonts w:ascii="Arial" w:hAnsi="Arial" w:cs="Arial"/>
        </w:rPr>
      </w:pPr>
      <w:r w:rsidRPr="003402E2">
        <w:rPr>
          <w:rFonts w:ascii="Arial" w:hAnsi="Arial" w:cs="Arial"/>
        </w:rPr>
        <w:t xml:space="preserve"> </w:t>
      </w:r>
      <w:r w:rsidR="00942299" w:rsidRPr="003402E2">
        <w:rPr>
          <w:rFonts w:ascii="Arial" w:hAnsi="Arial" w:cs="Arial"/>
        </w:rPr>
        <w:t>Opis kryteriów oceny ofert wraz z podaniem wag tych kryteriów i sposobu oceny ofert</w:t>
      </w:r>
      <w:r w:rsidR="00341AFB" w:rsidRPr="003402E2">
        <w:rPr>
          <w:rFonts w:ascii="Arial" w:hAnsi="Arial" w:cs="Arial"/>
        </w:rPr>
        <w:t>.</w:t>
      </w:r>
    </w:p>
    <w:p w14:paraId="49A871CD" w14:textId="77777777" w:rsidR="00341AFB" w:rsidRPr="003402E2" w:rsidRDefault="00341AFB" w:rsidP="00341AFB">
      <w:pPr>
        <w:rPr>
          <w:rFonts w:ascii="Arial" w:hAnsi="Arial" w:cs="Arial"/>
          <w:sz w:val="22"/>
        </w:rPr>
      </w:pPr>
    </w:p>
    <w:p w14:paraId="420A34C7" w14:textId="17E3B26B" w:rsidR="00341AFB" w:rsidRPr="003402E2" w:rsidRDefault="00341AFB" w:rsidP="00594F9E">
      <w:pPr>
        <w:pStyle w:val="Akapitzlist"/>
        <w:numPr>
          <w:ilvl w:val="1"/>
          <w:numId w:val="23"/>
        </w:numPr>
        <w:ind w:left="851" w:right="5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Przy wyborze oferty najkorzystniejszej Zamawiający będzie kierował się następującymi kryteriami</w:t>
      </w:r>
    </w:p>
    <w:p w14:paraId="285C71FB" w14:textId="08B8F69C" w:rsidR="00B94918" w:rsidRPr="003402E2" w:rsidRDefault="00B94918" w:rsidP="00F51023">
      <w:pPr>
        <w:numPr>
          <w:ilvl w:val="1"/>
          <w:numId w:val="40"/>
        </w:numPr>
        <w:spacing w:after="0"/>
        <w:ind w:left="1276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Cena – 60%</w:t>
      </w:r>
    </w:p>
    <w:p w14:paraId="45EE898B" w14:textId="77777777" w:rsidR="00C91709" w:rsidRPr="003402E2" w:rsidRDefault="00C91709" w:rsidP="00F51023">
      <w:pPr>
        <w:spacing w:after="0"/>
        <w:ind w:left="1276" w:right="2" w:firstLine="0"/>
        <w:rPr>
          <w:rFonts w:ascii="Arial" w:hAnsi="Arial" w:cs="Arial"/>
          <w:sz w:val="22"/>
        </w:rPr>
      </w:pPr>
    </w:p>
    <w:p w14:paraId="69025241" w14:textId="4C6DBB68" w:rsidR="00B94918" w:rsidRPr="003402E2" w:rsidRDefault="00B94918" w:rsidP="00F51023">
      <w:pPr>
        <w:numPr>
          <w:ilvl w:val="1"/>
          <w:numId w:val="40"/>
        </w:numPr>
        <w:spacing w:after="0"/>
        <w:ind w:left="1276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Okres gwarancji – </w:t>
      </w:r>
      <w:r w:rsidR="00BA3120">
        <w:rPr>
          <w:rFonts w:ascii="Arial" w:hAnsi="Arial" w:cs="Arial"/>
          <w:b/>
          <w:sz w:val="22"/>
        </w:rPr>
        <w:t>2</w:t>
      </w:r>
      <w:r w:rsidRPr="003402E2">
        <w:rPr>
          <w:rFonts w:ascii="Arial" w:hAnsi="Arial" w:cs="Arial"/>
          <w:b/>
          <w:sz w:val="22"/>
        </w:rPr>
        <w:t>0%</w:t>
      </w:r>
    </w:p>
    <w:p w14:paraId="645C1815" w14:textId="11410FCF" w:rsidR="005717B6" w:rsidRPr="003402E2" w:rsidRDefault="005717B6" w:rsidP="00AF1581">
      <w:pPr>
        <w:pStyle w:val="Akapitzlist"/>
        <w:spacing w:after="0"/>
        <w:ind w:left="1418" w:right="2" w:firstLine="0"/>
        <w:jc w:val="left"/>
        <w:rPr>
          <w:rFonts w:ascii="Arial" w:hAnsi="Arial" w:cs="Arial"/>
          <w:sz w:val="22"/>
          <w:u w:val="single"/>
        </w:rPr>
      </w:pPr>
      <w:r w:rsidRPr="003402E2">
        <w:rPr>
          <w:rFonts w:ascii="Arial" w:hAnsi="Arial" w:cs="Arial"/>
          <w:sz w:val="22"/>
          <w:u w:val="single"/>
        </w:rPr>
        <w:t>Minimalny okres gwarancji 12 miesięcy</w:t>
      </w:r>
      <w:r w:rsidRPr="003402E2">
        <w:rPr>
          <w:rFonts w:ascii="Arial" w:hAnsi="Arial" w:cs="Arial"/>
          <w:sz w:val="22"/>
          <w:u w:val="single"/>
        </w:rPr>
        <w:br/>
        <w:t>Maksymalny okres gwarancji 24 miesiące</w:t>
      </w:r>
    </w:p>
    <w:p w14:paraId="040364DC" w14:textId="49F6ECEB" w:rsidR="005717B6" w:rsidRPr="003402E2" w:rsidRDefault="005717B6" w:rsidP="00AF1581">
      <w:pPr>
        <w:pStyle w:val="Akapitzlist"/>
        <w:spacing w:after="0"/>
        <w:ind w:left="1418" w:right="2" w:firstLine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przypadku </w:t>
      </w:r>
      <w:r w:rsidR="00341AFB" w:rsidRPr="003402E2">
        <w:rPr>
          <w:rFonts w:ascii="Arial" w:hAnsi="Arial" w:cs="Arial"/>
          <w:sz w:val="22"/>
        </w:rPr>
        <w:t>niezaoferowania</w:t>
      </w:r>
      <w:r w:rsidRPr="003402E2">
        <w:rPr>
          <w:rFonts w:ascii="Arial" w:hAnsi="Arial" w:cs="Arial"/>
          <w:sz w:val="22"/>
        </w:rPr>
        <w:t xml:space="preserve"> okresu gwarancji przez Wykonawcę, Zamawiający do obliczenia punktacji przyjmie minimalny okres gwarancji.</w:t>
      </w:r>
    </w:p>
    <w:p w14:paraId="713D6B0F" w14:textId="4AE09D96" w:rsidR="00341AFB" w:rsidRPr="003402E2" w:rsidRDefault="00341AFB" w:rsidP="00AF1581">
      <w:pPr>
        <w:pStyle w:val="Akapitzlist"/>
        <w:spacing w:after="0"/>
        <w:ind w:left="1418" w:right="2" w:firstLine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przypadku </w:t>
      </w:r>
      <w:r w:rsidR="00370FB6" w:rsidRPr="003402E2">
        <w:rPr>
          <w:rFonts w:ascii="Arial" w:hAnsi="Arial" w:cs="Arial"/>
          <w:sz w:val="22"/>
        </w:rPr>
        <w:t>zaoferowania przez</w:t>
      </w:r>
      <w:r w:rsidRPr="003402E2">
        <w:rPr>
          <w:rFonts w:ascii="Arial" w:hAnsi="Arial" w:cs="Arial"/>
          <w:sz w:val="22"/>
        </w:rPr>
        <w:t xml:space="preserve"> Wykonawcę okresu gwarancji dłuższego niż 24 miesiące do obliczenia punktacji Zamawiający przyjmie maksymalny 24 miesięczny okres gwarancji.</w:t>
      </w:r>
    </w:p>
    <w:p w14:paraId="24A92A59" w14:textId="4211CC8B" w:rsidR="00B94918" w:rsidRPr="003402E2" w:rsidRDefault="00341AFB" w:rsidP="00AF1581">
      <w:pPr>
        <w:pStyle w:val="Akapitzlist"/>
        <w:spacing w:after="0"/>
        <w:ind w:left="1418" w:right="2" w:firstLine="0"/>
        <w:rPr>
          <w:rFonts w:ascii="Arial" w:hAnsi="Arial" w:cs="Arial"/>
          <w:i/>
          <w:color w:val="FF0000"/>
          <w:sz w:val="22"/>
        </w:rPr>
      </w:pPr>
      <w:r w:rsidRPr="003402E2">
        <w:rPr>
          <w:rFonts w:ascii="Arial" w:hAnsi="Arial" w:cs="Arial"/>
          <w:i/>
          <w:color w:val="FF0000"/>
          <w:sz w:val="22"/>
        </w:rPr>
        <w:t xml:space="preserve">Zaoferowanie okresu gwarancji krótszego niż </w:t>
      </w:r>
      <w:r w:rsidR="00B16BCC" w:rsidRPr="003402E2">
        <w:rPr>
          <w:rFonts w:ascii="Arial" w:hAnsi="Arial" w:cs="Arial"/>
          <w:i/>
          <w:color w:val="FF0000"/>
          <w:sz w:val="22"/>
        </w:rPr>
        <w:t>12</w:t>
      </w:r>
      <w:r w:rsidRPr="003402E2">
        <w:rPr>
          <w:rFonts w:ascii="Arial" w:hAnsi="Arial" w:cs="Arial"/>
          <w:i/>
          <w:color w:val="FF0000"/>
          <w:sz w:val="22"/>
        </w:rPr>
        <w:t xml:space="preserve"> spowoduje odrzucenie oferty. </w:t>
      </w:r>
    </w:p>
    <w:p w14:paraId="6B1F7C53" w14:textId="77777777" w:rsidR="00C91709" w:rsidRPr="003402E2" w:rsidRDefault="00C91709" w:rsidP="00C91709">
      <w:pPr>
        <w:spacing w:after="0"/>
        <w:ind w:right="2"/>
        <w:rPr>
          <w:rFonts w:ascii="Arial" w:hAnsi="Arial" w:cs="Arial"/>
          <w:b/>
          <w:sz w:val="22"/>
        </w:rPr>
      </w:pPr>
    </w:p>
    <w:p w14:paraId="6744198A" w14:textId="28BB6969" w:rsidR="00B94918" w:rsidRPr="003402E2" w:rsidRDefault="00341AFB" w:rsidP="00F51023">
      <w:pPr>
        <w:pStyle w:val="Akapitzlist"/>
        <w:numPr>
          <w:ilvl w:val="0"/>
          <w:numId w:val="41"/>
        </w:numPr>
        <w:ind w:left="1276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Cena za</w:t>
      </w:r>
      <w:r w:rsidR="00A7411E">
        <w:rPr>
          <w:rFonts w:ascii="Arial" w:hAnsi="Arial" w:cs="Arial"/>
          <w:b/>
          <w:sz w:val="22"/>
        </w:rPr>
        <w:t xml:space="preserve"> 1 roboczogodzinę</w:t>
      </w:r>
      <w:r w:rsidRPr="003402E2">
        <w:rPr>
          <w:rFonts w:ascii="Arial" w:hAnsi="Arial" w:cs="Arial"/>
          <w:b/>
          <w:sz w:val="22"/>
        </w:rPr>
        <w:t xml:space="preserve"> </w:t>
      </w:r>
      <w:r w:rsidR="00370FB6" w:rsidRPr="003402E2">
        <w:rPr>
          <w:rFonts w:ascii="Arial" w:hAnsi="Arial" w:cs="Arial"/>
          <w:b/>
          <w:sz w:val="22"/>
        </w:rPr>
        <w:t>usług</w:t>
      </w:r>
      <w:r w:rsidR="00A7411E">
        <w:rPr>
          <w:rFonts w:ascii="Arial" w:hAnsi="Arial" w:cs="Arial"/>
          <w:b/>
          <w:sz w:val="22"/>
        </w:rPr>
        <w:t xml:space="preserve"> </w:t>
      </w:r>
      <w:r w:rsidR="00370FB6" w:rsidRPr="003402E2">
        <w:rPr>
          <w:rFonts w:ascii="Arial" w:hAnsi="Arial" w:cs="Arial"/>
          <w:b/>
          <w:sz w:val="22"/>
        </w:rPr>
        <w:t>opcjonaln</w:t>
      </w:r>
      <w:r w:rsidR="00A7411E">
        <w:rPr>
          <w:rFonts w:ascii="Arial" w:hAnsi="Arial" w:cs="Arial"/>
          <w:b/>
          <w:sz w:val="22"/>
        </w:rPr>
        <w:t>ych</w:t>
      </w:r>
      <w:r w:rsidRPr="003402E2">
        <w:rPr>
          <w:rFonts w:ascii="Arial" w:hAnsi="Arial" w:cs="Arial"/>
          <w:b/>
          <w:sz w:val="22"/>
        </w:rPr>
        <w:t xml:space="preserve"> </w:t>
      </w:r>
      <w:r w:rsidR="00B94918" w:rsidRPr="003402E2">
        <w:rPr>
          <w:rFonts w:ascii="Arial" w:hAnsi="Arial" w:cs="Arial"/>
          <w:b/>
          <w:sz w:val="22"/>
        </w:rPr>
        <w:t xml:space="preserve"> – </w:t>
      </w:r>
      <w:r w:rsidR="00BA3120">
        <w:rPr>
          <w:rFonts w:ascii="Arial" w:hAnsi="Arial" w:cs="Arial"/>
          <w:b/>
          <w:sz w:val="22"/>
        </w:rPr>
        <w:t>2</w:t>
      </w:r>
      <w:r w:rsidR="00B94918" w:rsidRPr="003402E2">
        <w:rPr>
          <w:rFonts w:ascii="Arial" w:hAnsi="Arial" w:cs="Arial"/>
          <w:b/>
          <w:sz w:val="22"/>
        </w:rPr>
        <w:t xml:space="preserve">0% </w:t>
      </w:r>
    </w:p>
    <w:p w14:paraId="3801EB26" w14:textId="475910FB" w:rsidR="00341AFB" w:rsidRPr="003402E2" w:rsidRDefault="00341AFB" w:rsidP="00AF1581">
      <w:pPr>
        <w:pStyle w:val="Akapitzlist"/>
        <w:spacing w:after="0"/>
        <w:ind w:left="1418" w:right="2" w:firstLine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Ocena punktowa w kryterium c</w:t>
      </w:r>
      <w:r w:rsidR="00DC4547" w:rsidRPr="003402E2">
        <w:rPr>
          <w:rFonts w:ascii="Arial" w:hAnsi="Arial" w:cs="Arial"/>
          <w:sz w:val="22"/>
        </w:rPr>
        <w:t>e</w:t>
      </w:r>
      <w:r w:rsidRPr="003402E2">
        <w:rPr>
          <w:rFonts w:ascii="Arial" w:hAnsi="Arial" w:cs="Arial"/>
          <w:sz w:val="22"/>
        </w:rPr>
        <w:t xml:space="preserve">ny za </w:t>
      </w:r>
      <w:r w:rsidR="00DC4547" w:rsidRPr="003402E2">
        <w:rPr>
          <w:rFonts w:ascii="Arial" w:hAnsi="Arial" w:cs="Arial"/>
          <w:sz w:val="22"/>
        </w:rPr>
        <w:t>świadczenie usług opcjonalnych</w:t>
      </w:r>
      <w:r w:rsidR="00237621" w:rsidRPr="003402E2">
        <w:rPr>
          <w:rFonts w:ascii="Arial" w:hAnsi="Arial" w:cs="Arial"/>
          <w:sz w:val="22"/>
        </w:rPr>
        <w:t>.</w:t>
      </w:r>
    </w:p>
    <w:p w14:paraId="47BA15FE" w14:textId="1A485CFB" w:rsidR="0083055B" w:rsidRPr="003402E2" w:rsidRDefault="0083055B" w:rsidP="00B16BCC">
      <w:pPr>
        <w:pStyle w:val="Akapitzlist"/>
        <w:spacing w:after="0"/>
        <w:ind w:left="1418" w:right="2" w:firstLine="0"/>
        <w:jc w:val="left"/>
        <w:rPr>
          <w:rFonts w:ascii="Arial" w:hAnsi="Arial" w:cs="Arial"/>
          <w:color w:val="FF0000"/>
          <w:sz w:val="22"/>
        </w:rPr>
      </w:pPr>
      <w:r w:rsidRPr="003402E2">
        <w:rPr>
          <w:rFonts w:ascii="Arial" w:hAnsi="Arial" w:cs="Arial"/>
          <w:color w:val="FF0000"/>
          <w:sz w:val="22"/>
        </w:rPr>
        <w:lastRenderedPageBreak/>
        <w:t>Maksymalna cena jednostkowa za 1 roboczogodzin</w:t>
      </w:r>
      <w:r w:rsidR="00B44CB8">
        <w:rPr>
          <w:rFonts w:ascii="Arial" w:hAnsi="Arial" w:cs="Arial"/>
          <w:color w:val="FF0000"/>
          <w:sz w:val="22"/>
        </w:rPr>
        <w:t>ę</w:t>
      </w:r>
      <w:r w:rsidRPr="003402E2">
        <w:rPr>
          <w:rFonts w:ascii="Arial" w:hAnsi="Arial" w:cs="Arial"/>
          <w:color w:val="FF0000"/>
          <w:sz w:val="22"/>
        </w:rPr>
        <w:t xml:space="preserve"> nie może przekroczyć </w:t>
      </w:r>
      <w:r w:rsidR="00BA3120">
        <w:rPr>
          <w:rFonts w:ascii="Arial" w:hAnsi="Arial" w:cs="Arial"/>
          <w:color w:val="FF0000"/>
          <w:sz w:val="22"/>
        </w:rPr>
        <w:t>200</w:t>
      </w:r>
      <w:r w:rsidRPr="003402E2">
        <w:rPr>
          <w:rFonts w:ascii="Arial" w:hAnsi="Arial" w:cs="Arial"/>
          <w:color w:val="FF0000"/>
          <w:sz w:val="22"/>
        </w:rPr>
        <w:t xml:space="preserve">,00 zł netto. </w:t>
      </w:r>
      <w:r w:rsidRPr="003402E2">
        <w:rPr>
          <w:rFonts w:ascii="Arial" w:hAnsi="Arial" w:cs="Arial"/>
          <w:color w:val="FF0000"/>
          <w:sz w:val="22"/>
        </w:rPr>
        <w:br/>
        <w:t>Zaoferowanie wyż</w:t>
      </w:r>
      <w:r w:rsidR="00CB1131">
        <w:rPr>
          <w:rFonts w:ascii="Arial" w:hAnsi="Arial" w:cs="Arial"/>
          <w:color w:val="FF0000"/>
          <w:sz w:val="22"/>
        </w:rPr>
        <w:t>sz</w:t>
      </w:r>
      <w:r w:rsidRPr="003402E2">
        <w:rPr>
          <w:rFonts w:ascii="Arial" w:hAnsi="Arial" w:cs="Arial"/>
          <w:color w:val="FF0000"/>
          <w:sz w:val="22"/>
        </w:rPr>
        <w:t xml:space="preserve">ej kwoty za 1 roboczogodzinę skutkować będzie odrzuceniem oferty.  </w:t>
      </w:r>
      <w:r w:rsidR="000D6F07">
        <w:rPr>
          <w:rFonts w:ascii="Arial" w:hAnsi="Arial" w:cs="Arial"/>
          <w:color w:val="FF0000"/>
          <w:sz w:val="22"/>
        </w:rPr>
        <w:t xml:space="preserve">W cenie 1 roboczogodziny usług opcjonalnych należy uwzględnić koszty dojazdu. </w:t>
      </w:r>
      <w:r w:rsidR="005A2DFC">
        <w:rPr>
          <w:rFonts w:ascii="Arial" w:hAnsi="Arial" w:cs="Arial"/>
          <w:color w:val="FF0000"/>
          <w:sz w:val="22"/>
        </w:rPr>
        <w:t xml:space="preserve"> </w:t>
      </w:r>
    </w:p>
    <w:p w14:paraId="3323BB06" w14:textId="77777777" w:rsidR="00237621" w:rsidRPr="003402E2" w:rsidRDefault="00237621" w:rsidP="00237621">
      <w:pPr>
        <w:pStyle w:val="Akapitzlist"/>
        <w:numPr>
          <w:ilvl w:val="0"/>
          <w:numId w:val="42"/>
        </w:numPr>
        <w:spacing w:after="120"/>
        <w:ind w:right="-1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Oferty będą oceniane wg metody i kryteriów wskazanych poniżej:</w:t>
      </w:r>
    </w:p>
    <w:p w14:paraId="0662B844" w14:textId="65C58556" w:rsidR="00237621" w:rsidRPr="003402E2" w:rsidRDefault="00237621" w:rsidP="00237621">
      <w:pPr>
        <w:pStyle w:val="Akapitzlist"/>
        <w:spacing w:after="0"/>
        <w:ind w:left="709" w:right="2" w:firstLine="0"/>
        <w:rPr>
          <w:rFonts w:ascii="Arial" w:hAnsi="Arial" w:cs="Arial"/>
          <w:sz w:val="22"/>
        </w:rPr>
      </w:pPr>
    </w:p>
    <w:tbl>
      <w:tblPr>
        <w:tblW w:w="8930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3"/>
        <w:gridCol w:w="1276"/>
        <w:gridCol w:w="5103"/>
      </w:tblGrid>
      <w:tr w:rsidR="00237621" w:rsidRPr="0081453F" w14:paraId="0A8610E1" w14:textId="77777777" w:rsidTr="00B44CB8"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5CFD76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>LP.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748B1C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>KRYTERIUM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097297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>WAGA %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7DADEC" w14:textId="286D5EA6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>OPIS METODY PRZYZNAWANIA PUNKTÓW</w:t>
            </w:r>
            <w:r w:rsidR="003A61C6"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>*</w:t>
            </w:r>
          </w:p>
        </w:tc>
      </w:tr>
      <w:tr w:rsidR="00237621" w:rsidRPr="0081453F" w14:paraId="3E49042D" w14:textId="77777777" w:rsidTr="00B44CB8">
        <w:trPr>
          <w:trHeight w:val="164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3405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8B12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F08E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>3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724835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>4</w:t>
            </w:r>
          </w:p>
        </w:tc>
      </w:tr>
      <w:tr w:rsidR="00237621" w:rsidRPr="0081453F" w14:paraId="7A7E3B27" w14:textId="77777777" w:rsidTr="00B44CB8"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13E8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71CA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Cena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294C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60%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F13D6C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Proporcje matematyczne wg wzoru:</w:t>
            </w:r>
          </w:p>
          <w:p w14:paraId="66CE38F7" w14:textId="77777777" w:rsidR="00237621" w:rsidRPr="003402E2" w:rsidRDefault="00237621" w:rsidP="0023762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 </w:t>
            </w: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>Najniższa cena ofertowa</w:t>
            </w:r>
          </w:p>
          <w:p w14:paraId="106C48AE" w14:textId="77777777" w:rsidR="00237621" w:rsidRPr="003402E2" w:rsidRDefault="00237621" w:rsidP="0023762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>------------------------------------     x 60</w:t>
            </w:r>
          </w:p>
          <w:p w14:paraId="252CF2BC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Cena oferty badanej</w:t>
            </w:r>
          </w:p>
          <w:p w14:paraId="4868E0A0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Max liczba punktów                  - 60</w:t>
            </w:r>
          </w:p>
        </w:tc>
      </w:tr>
      <w:tr w:rsidR="00237621" w:rsidRPr="0081453F" w14:paraId="2FA23B23" w14:textId="77777777" w:rsidTr="00B44CB8"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4FFC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6A77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0AA1" w14:textId="38C7B8D0" w:rsidR="00237621" w:rsidRPr="003402E2" w:rsidRDefault="00BA3120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  <w:r w:rsidR="00237621" w:rsidRPr="003402E2">
              <w:rPr>
                <w:rFonts w:ascii="Arial" w:eastAsia="Times New Roman" w:hAnsi="Arial" w:cs="Arial"/>
                <w:color w:val="auto"/>
                <w:sz w:val="22"/>
              </w:rPr>
              <w:t>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82B38E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Proporcje matematyczne wg wzoru:</w:t>
            </w:r>
          </w:p>
          <w:p w14:paraId="282F2C2C" w14:textId="77777777" w:rsidR="00237621" w:rsidRPr="003402E2" w:rsidRDefault="00237621" w:rsidP="0023762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>Okres gwarancji oferty badanej</w:t>
            </w:r>
          </w:p>
          <w:p w14:paraId="34BE68CE" w14:textId="6109CAF8" w:rsidR="00237621" w:rsidRPr="003402E2" w:rsidRDefault="00237621" w:rsidP="0023762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--------------------------------------------  x </w:t>
            </w:r>
            <w:r w:rsidR="00BA3120">
              <w:rPr>
                <w:rFonts w:ascii="Arial" w:eastAsia="Times New Roman" w:hAnsi="Arial" w:cs="Arial"/>
                <w:b/>
                <w:color w:val="auto"/>
                <w:sz w:val="22"/>
              </w:rPr>
              <w:t>2</w:t>
            </w: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>0</w:t>
            </w:r>
          </w:p>
          <w:p w14:paraId="07C771FE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>Najdłuższy okres gwarancji</w:t>
            </w:r>
          </w:p>
          <w:p w14:paraId="096CD7DF" w14:textId="4FBC69E7" w:rsidR="00237621" w:rsidRPr="003402E2" w:rsidRDefault="00237621" w:rsidP="00237621">
            <w:pPr>
              <w:spacing w:after="12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Max liczba punktów                     - </w:t>
            </w:r>
            <w:r w:rsidR="00BA3120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0</w:t>
            </w:r>
          </w:p>
        </w:tc>
      </w:tr>
      <w:tr w:rsidR="00237621" w:rsidRPr="0081453F" w14:paraId="5CC66F8A" w14:textId="77777777" w:rsidTr="00B44CB8"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7F3C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129D" w14:textId="3AFC0ACB" w:rsidR="00237621" w:rsidRPr="003402E2" w:rsidRDefault="000D313A" w:rsidP="000D313A">
            <w:pPr>
              <w:tabs>
                <w:tab w:val="num" w:pos="540"/>
              </w:tabs>
              <w:spacing w:after="120" w:line="240" w:lineRule="auto"/>
              <w:ind w:left="0" w:right="57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Cena za 1 roboczogodzinę</w:t>
            </w:r>
            <w:r w:rsidR="003C6199">
              <w:rPr>
                <w:rFonts w:ascii="Arial" w:eastAsia="Times New Roman" w:hAnsi="Arial" w:cs="Arial"/>
                <w:color w:val="auto"/>
                <w:sz w:val="22"/>
              </w:rPr>
              <w:t xml:space="preserve"> usług opcjonalnych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795" w14:textId="0A37ACA5" w:rsidR="00237621" w:rsidRPr="003402E2" w:rsidRDefault="00BA3120" w:rsidP="00237621">
            <w:pPr>
              <w:tabs>
                <w:tab w:val="num" w:pos="540"/>
              </w:tabs>
              <w:spacing w:after="120" w:line="240" w:lineRule="auto"/>
              <w:ind w:left="0" w:right="57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  <w:r w:rsidR="00237621" w:rsidRPr="003402E2">
              <w:rPr>
                <w:rFonts w:ascii="Arial" w:eastAsia="Times New Roman" w:hAnsi="Arial" w:cs="Arial"/>
                <w:color w:val="auto"/>
                <w:sz w:val="22"/>
              </w:rPr>
              <w:t>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DBEABE" w14:textId="77777777" w:rsidR="00237621" w:rsidRPr="003402E2" w:rsidRDefault="00237621" w:rsidP="00237621">
            <w:pPr>
              <w:tabs>
                <w:tab w:val="num" w:pos="540"/>
              </w:tabs>
              <w:spacing w:after="120" w:line="240" w:lineRule="auto"/>
              <w:ind w:left="540" w:right="57" w:hanging="54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Proporcje matematyczne wg wzoru:</w:t>
            </w:r>
          </w:p>
          <w:p w14:paraId="0FC92390" w14:textId="0A206AB3" w:rsidR="00237621" w:rsidRPr="003402E2" w:rsidRDefault="00D94474" w:rsidP="00237621">
            <w:pPr>
              <w:tabs>
                <w:tab w:val="num" w:pos="70"/>
              </w:tabs>
              <w:spacing w:after="0" w:line="240" w:lineRule="auto"/>
              <w:ind w:left="70" w:right="57" w:firstLine="0"/>
              <w:jc w:val="left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Najniższa cena </w:t>
            </w:r>
            <w:r w:rsidR="00370FB6"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 </w:t>
            </w:r>
            <w:r w:rsidR="000D313A">
              <w:rPr>
                <w:rFonts w:ascii="Arial" w:eastAsia="Times New Roman" w:hAnsi="Arial" w:cs="Arial"/>
                <w:b/>
                <w:color w:val="auto"/>
                <w:sz w:val="22"/>
              </w:rPr>
              <w:t>1 roboczogodzinę</w:t>
            </w:r>
          </w:p>
          <w:p w14:paraId="3266090E" w14:textId="14E6F4BC" w:rsidR="00237621" w:rsidRPr="003402E2" w:rsidRDefault="00237621" w:rsidP="00237621">
            <w:pPr>
              <w:tabs>
                <w:tab w:val="num" w:pos="70"/>
              </w:tabs>
              <w:spacing w:after="0" w:line="240" w:lineRule="auto"/>
              <w:ind w:left="70" w:right="57" w:firstLine="0"/>
              <w:jc w:val="left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--------------------------------------------   </w:t>
            </w:r>
            <w:r w:rsidR="00370FB6"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              </w:t>
            </w: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x </w:t>
            </w:r>
            <w:r w:rsidR="00BA3120">
              <w:rPr>
                <w:rFonts w:ascii="Arial" w:eastAsia="Times New Roman" w:hAnsi="Arial" w:cs="Arial"/>
                <w:b/>
                <w:color w:val="auto"/>
                <w:sz w:val="22"/>
              </w:rPr>
              <w:t>2</w:t>
            </w: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>0</w:t>
            </w:r>
          </w:p>
          <w:p w14:paraId="0F7636D7" w14:textId="189E40B1" w:rsidR="00237621" w:rsidRPr="003402E2" w:rsidRDefault="00D94474" w:rsidP="00237621">
            <w:pPr>
              <w:tabs>
                <w:tab w:val="num" w:pos="34"/>
              </w:tabs>
              <w:spacing w:after="120" w:line="240" w:lineRule="auto"/>
              <w:ind w:left="34" w:right="57" w:hanging="34"/>
              <w:jc w:val="left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Cena </w:t>
            </w:r>
            <w:r w:rsidR="00370FB6"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 </w:t>
            </w:r>
            <w:r w:rsidR="000D313A">
              <w:rPr>
                <w:rFonts w:ascii="Arial" w:eastAsia="Times New Roman" w:hAnsi="Arial" w:cs="Arial"/>
                <w:b/>
                <w:color w:val="auto"/>
                <w:sz w:val="22"/>
              </w:rPr>
              <w:t>1 roboczogodzinę</w:t>
            </w:r>
            <w:r w:rsidRPr="003402E2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oferty badanej</w:t>
            </w:r>
          </w:p>
          <w:p w14:paraId="4522A2A5" w14:textId="7B478C03" w:rsidR="00237621" w:rsidRPr="003402E2" w:rsidRDefault="00237621" w:rsidP="00237621">
            <w:pPr>
              <w:tabs>
                <w:tab w:val="num" w:pos="540"/>
              </w:tabs>
              <w:spacing w:after="120" w:line="240" w:lineRule="auto"/>
              <w:ind w:left="540" w:right="57" w:hanging="540"/>
              <w:jc w:val="left"/>
              <w:rPr>
                <w:rFonts w:ascii="Arial" w:eastAsia="Times New Roman" w:hAnsi="Arial" w:cs="Arial"/>
                <w:color w:val="auto"/>
                <w:sz w:val="22"/>
                <w:highlight w:val="yellow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Max liczba punktów                      - </w:t>
            </w:r>
            <w:r w:rsidR="00BA3120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0</w:t>
            </w:r>
          </w:p>
        </w:tc>
      </w:tr>
      <w:tr w:rsidR="00237621" w:rsidRPr="0081453F" w14:paraId="08520727" w14:textId="77777777" w:rsidTr="00B44CB8"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B1F054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5D8F46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4E3237" w14:textId="77777777" w:rsidR="00237621" w:rsidRPr="003402E2" w:rsidRDefault="00237621" w:rsidP="00237621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E95440" w14:textId="3D3153EC" w:rsidR="00237621" w:rsidRPr="003402E2" w:rsidRDefault="00237621" w:rsidP="00237621">
            <w:pPr>
              <w:spacing w:after="12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Max liczba punktów                      - 100</w:t>
            </w:r>
          </w:p>
        </w:tc>
      </w:tr>
    </w:tbl>
    <w:p w14:paraId="1CF40BE0" w14:textId="40AF79A1" w:rsidR="00D94474" w:rsidRPr="003402E2" w:rsidRDefault="006E668B" w:rsidP="006E668B">
      <w:pPr>
        <w:spacing w:before="120" w:after="120"/>
        <w:ind w:left="1144" w:right="198"/>
        <w:jc w:val="righ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*</w:t>
      </w:r>
      <w:r w:rsidR="00D94474" w:rsidRPr="003402E2">
        <w:rPr>
          <w:rFonts w:ascii="Arial" w:hAnsi="Arial" w:cs="Arial"/>
          <w:sz w:val="22"/>
        </w:rPr>
        <w:t>Liczba punktów zostanie zaokrąglona do 2 miejsc po przecinku.</w:t>
      </w:r>
    </w:p>
    <w:p w14:paraId="3F2B1322" w14:textId="71EBBC80" w:rsidR="002C7118" w:rsidRPr="003402E2" w:rsidRDefault="005325A6" w:rsidP="00EF7063">
      <w:pPr>
        <w:numPr>
          <w:ilvl w:val="0"/>
          <w:numId w:val="42"/>
        </w:numPr>
        <w:ind w:right="2"/>
        <w:rPr>
          <w:rFonts w:ascii="Arial" w:hAnsi="Arial" w:cs="Arial"/>
          <w:sz w:val="22"/>
        </w:rPr>
      </w:pPr>
      <w:r w:rsidRPr="003402E2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3402E2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3402E2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 w:rsidRPr="003402E2">
        <w:rPr>
          <w:rStyle w:val="fontstyle01"/>
          <w:rFonts w:ascii="Arial" w:hAnsi="Arial" w:cs="Arial"/>
          <w:sz w:val="22"/>
          <w:szCs w:val="22"/>
        </w:rPr>
        <w:br/>
      </w:r>
      <w:r w:rsidRPr="003402E2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3402E2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3402E2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3402E2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3402E2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3402E2">
        <w:rPr>
          <w:rStyle w:val="fontstyle01"/>
          <w:rFonts w:ascii="Arial" w:hAnsi="Arial" w:cs="Arial"/>
          <w:sz w:val="22"/>
          <w:szCs w:val="22"/>
        </w:rPr>
        <w:t>cych nową cenę</w:t>
      </w:r>
      <w:r w:rsidRPr="003402E2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3402E2" w:rsidRDefault="00942299" w:rsidP="00EF7063">
      <w:pPr>
        <w:numPr>
          <w:ilvl w:val="0"/>
          <w:numId w:val="42"/>
        </w:numPr>
        <w:spacing w:after="0"/>
        <w:ind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3402E2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3402E2" w:rsidRDefault="0072493B" w:rsidP="00EF7063">
      <w:pPr>
        <w:pStyle w:val="Nagwek1"/>
        <w:numPr>
          <w:ilvl w:val="0"/>
          <w:numId w:val="23"/>
        </w:numPr>
        <w:ind w:left="426" w:right="0" w:hanging="426"/>
        <w:rPr>
          <w:rFonts w:ascii="Arial" w:hAnsi="Arial" w:cs="Arial"/>
        </w:rPr>
      </w:pPr>
      <w:r w:rsidRPr="003402E2">
        <w:rPr>
          <w:rFonts w:ascii="Arial" w:hAnsi="Arial" w:cs="Arial"/>
        </w:rPr>
        <w:t xml:space="preserve"> </w:t>
      </w:r>
      <w:r w:rsidR="00942299" w:rsidRPr="003402E2">
        <w:rPr>
          <w:rFonts w:ascii="Arial" w:hAnsi="Arial" w:cs="Arial"/>
        </w:rPr>
        <w:t>Informacje dotyczące zabezpieczenia należytego wykonania umowy</w:t>
      </w:r>
    </w:p>
    <w:p w14:paraId="7C96B5A1" w14:textId="1B8AAE6C" w:rsidR="00350849" w:rsidRPr="003402E2" w:rsidRDefault="009743D1" w:rsidP="00912D96">
      <w:pPr>
        <w:spacing w:line="248" w:lineRule="auto"/>
        <w:ind w:left="426" w:right="51" w:firstLine="0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sz w:val="22"/>
        </w:rPr>
        <w:t>Zamawiający nie będzie żądał od Wykonawcy, którego oferta zostanie wybrana jako najkorzystniejsza, wniesienia zabezpieczenia należytego wykonania umowy.</w:t>
      </w:r>
    </w:p>
    <w:p w14:paraId="49068E37" w14:textId="77777777" w:rsidR="009743D1" w:rsidRPr="003402E2" w:rsidRDefault="009743D1" w:rsidP="009743D1">
      <w:pPr>
        <w:spacing w:line="248" w:lineRule="auto"/>
        <w:ind w:left="785" w:right="51" w:firstLine="0"/>
        <w:rPr>
          <w:rFonts w:ascii="Arial" w:hAnsi="Arial" w:cs="Arial"/>
          <w:b/>
          <w:sz w:val="22"/>
        </w:rPr>
      </w:pPr>
    </w:p>
    <w:p w14:paraId="7543F7C6" w14:textId="267AAED5" w:rsidR="002C7118" w:rsidRPr="003402E2" w:rsidRDefault="00942299" w:rsidP="00EF7063">
      <w:pPr>
        <w:pStyle w:val="Nagwek1"/>
        <w:numPr>
          <w:ilvl w:val="0"/>
          <w:numId w:val="23"/>
        </w:numPr>
        <w:ind w:left="426" w:right="0" w:hanging="426"/>
        <w:rPr>
          <w:rFonts w:ascii="Arial" w:hAnsi="Arial" w:cs="Arial"/>
        </w:rPr>
      </w:pPr>
      <w:r w:rsidRPr="003402E2">
        <w:rPr>
          <w:rFonts w:ascii="Arial" w:hAnsi="Arial" w:cs="Arial"/>
        </w:rPr>
        <w:t>Informacje o formalnościach, jakie muszą zostać dopełnione po wyborze oferty w celu zawarcia umowy w sprawie zamówienia publicznego</w:t>
      </w:r>
    </w:p>
    <w:p w14:paraId="4B85505A" w14:textId="4B91F05A" w:rsidR="002C7118" w:rsidRPr="003402E2" w:rsidRDefault="00942299" w:rsidP="00EF7063">
      <w:pPr>
        <w:numPr>
          <w:ilvl w:val="0"/>
          <w:numId w:val="11"/>
        </w:numPr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3402E2" w:rsidRDefault="00942299" w:rsidP="00EF7063">
      <w:pPr>
        <w:numPr>
          <w:ilvl w:val="0"/>
          <w:numId w:val="11"/>
        </w:numPr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3402E2" w:rsidRDefault="00942299" w:rsidP="00EF7063">
      <w:pPr>
        <w:numPr>
          <w:ilvl w:val="0"/>
          <w:numId w:val="11"/>
        </w:numPr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Pr="003402E2" w:rsidRDefault="00942299" w:rsidP="00EF7063">
      <w:pPr>
        <w:numPr>
          <w:ilvl w:val="0"/>
          <w:numId w:val="11"/>
        </w:numPr>
        <w:spacing w:after="0"/>
        <w:ind w:right="2" w:hanging="424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lastRenderedPageBreak/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3402E2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3402E2" w:rsidRDefault="00942299" w:rsidP="00EF7063">
      <w:pPr>
        <w:pStyle w:val="Nagwek1"/>
        <w:numPr>
          <w:ilvl w:val="0"/>
          <w:numId w:val="23"/>
        </w:numPr>
        <w:ind w:left="426" w:right="0" w:hanging="426"/>
        <w:rPr>
          <w:rFonts w:ascii="Arial" w:hAnsi="Arial" w:cs="Arial"/>
        </w:rPr>
      </w:pPr>
      <w:r w:rsidRPr="003402E2">
        <w:rPr>
          <w:rFonts w:ascii="Arial" w:hAnsi="Arial" w:cs="Arial"/>
        </w:rPr>
        <w:t>Pouczenie o środkach ochrony prawnej przysługujących Wykonawcy</w:t>
      </w:r>
    </w:p>
    <w:p w14:paraId="07D3BF3A" w14:textId="77777777" w:rsidR="00ED574E" w:rsidRPr="003402E2" w:rsidRDefault="00ED574E" w:rsidP="00EF7063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spacing w:after="0"/>
        <w:ind w:left="851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615BC8E5" w14:textId="77777777" w:rsidR="00ED574E" w:rsidRPr="003402E2" w:rsidRDefault="00ED574E" w:rsidP="00EF7063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spacing w:after="0"/>
        <w:ind w:left="851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Odwołanie przysługuje na:</w:t>
      </w:r>
    </w:p>
    <w:p w14:paraId="1936D535" w14:textId="77777777" w:rsidR="00ED574E" w:rsidRPr="003402E2" w:rsidRDefault="00ED574E" w:rsidP="00EF7063">
      <w:pPr>
        <w:pStyle w:val="Akapitzlist"/>
        <w:numPr>
          <w:ilvl w:val="1"/>
          <w:numId w:val="27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niezgodną z przepisami Ustawy czynność Zamawiającego, podjętą w postępowaniu o udzielenie zamówienia w tym na projektowane postanowienia umowy;</w:t>
      </w:r>
    </w:p>
    <w:p w14:paraId="679E07D3" w14:textId="77777777" w:rsidR="00ED574E" w:rsidRPr="003402E2" w:rsidRDefault="00ED574E" w:rsidP="00EF7063">
      <w:pPr>
        <w:pStyle w:val="Akapitzlist"/>
        <w:numPr>
          <w:ilvl w:val="1"/>
          <w:numId w:val="27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349F24FC" w14:textId="77777777" w:rsidR="00ED574E" w:rsidRPr="003402E2" w:rsidRDefault="00ED574E" w:rsidP="00EF7063">
      <w:pPr>
        <w:pStyle w:val="Akapitzlist"/>
        <w:numPr>
          <w:ilvl w:val="3"/>
          <w:numId w:val="17"/>
        </w:numPr>
        <w:tabs>
          <w:tab w:val="clear" w:pos="2880"/>
        </w:tabs>
        <w:spacing w:after="0" w:line="240" w:lineRule="auto"/>
        <w:ind w:left="851" w:right="0"/>
        <w:rPr>
          <w:rFonts w:ascii="Arial" w:eastAsia="Times New Roman" w:hAnsi="Arial" w:cs="Arial"/>
          <w:color w:val="auto"/>
          <w:sz w:val="22"/>
        </w:rPr>
      </w:pPr>
      <w:r w:rsidRPr="003402E2">
        <w:rPr>
          <w:rFonts w:ascii="Arial" w:eastAsia="Times New Roman" w:hAnsi="Arial" w:cs="Arial"/>
          <w:sz w:val="22"/>
        </w:rPr>
        <w:t>Odwołanie wnosi się do Prezesa Izby w formie pisemnej albo w formie elektronicznej albo w postaci elektronicznej opatrzonej podpisem zaufanym.</w:t>
      </w:r>
    </w:p>
    <w:p w14:paraId="585AB0A3" w14:textId="77777777" w:rsidR="00ED574E" w:rsidRPr="003402E2" w:rsidRDefault="00ED574E" w:rsidP="00EF7063">
      <w:pPr>
        <w:pStyle w:val="Akapitzlist"/>
        <w:numPr>
          <w:ilvl w:val="3"/>
          <w:numId w:val="17"/>
        </w:numPr>
        <w:tabs>
          <w:tab w:val="clear" w:pos="2880"/>
        </w:tabs>
        <w:ind w:left="851" w:right="-35"/>
        <w:rPr>
          <w:rFonts w:ascii="Arial" w:eastAsia="Times New Roman" w:hAnsi="Arial" w:cs="Arial"/>
          <w:color w:val="auto"/>
          <w:sz w:val="22"/>
        </w:rPr>
      </w:pPr>
      <w:r w:rsidRPr="003402E2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A3735EE" w14:textId="77777777" w:rsidR="00ED574E" w:rsidRPr="003402E2" w:rsidRDefault="00ED574E" w:rsidP="00EF7063">
      <w:pPr>
        <w:pStyle w:val="Akapitzlist"/>
        <w:numPr>
          <w:ilvl w:val="3"/>
          <w:numId w:val="17"/>
        </w:numPr>
        <w:tabs>
          <w:tab w:val="clear" w:pos="2880"/>
        </w:tabs>
        <w:spacing w:after="109" w:line="249" w:lineRule="auto"/>
        <w:ind w:left="851" w:right="33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Odwołanie wnosi się w terminach:</w:t>
      </w:r>
    </w:p>
    <w:p w14:paraId="231CC7B3" w14:textId="34904E62" w:rsidR="00ED574E" w:rsidRPr="003402E2" w:rsidRDefault="00E53328" w:rsidP="00EF7063">
      <w:pPr>
        <w:pStyle w:val="Akapitzlist"/>
        <w:numPr>
          <w:ilvl w:val="0"/>
          <w:numId w:val="37"/>
        </w:numPr>
        <w:tabs>
          <w:tab w:val="clear" w:pos="1440"/>
        </w:tabs>
        <w:spacing w:after="115" w:line="249" w:lineRule="auto"/>
        <w:ind w:left="1276" w:right="337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5</w:t>
      </w:r>
      <w:r w:rsidR="00ED574E" w:rsidRPr="003402E2">
        <w:rPr>
          <w:rFonts w:ascii="Arial" w:hAnsi="Arial" w:cs="Arial"/>
          <w:sz w:val="22"/>
        </w:rPr>
        <w:t xml:space="preserve"> dni od dnia przesłania informacji o czynności Zamawiającego stanowiącej podstawę jego wniesienia, jeżeli informacja została przekazana przy użyciu środków komunikacji e</w:t>
      </w:r>
      <w:r w:rsidRPr="003402E2">
        <w:rPr>
          <w:rFonts w:ascii="Arial" w:hAnsi="Arial" w:cs="Arial"/>
          <w:sz w:val="22"/>
        </w:rPr>
        <w:t>lektronicznej albo w terminie 10</w:t>
      </w:r>
      <w:r w:rsidR="00ED574E" w:rsidRPr="003402E2">
        <w:rPr>
          <w:rFonts w:ascii="Arial" w:hAnsi="Arial" w:cs="Arial"/>
          <w:sz w:val="22"/>
        </w:rPr>
        <w:t xml:space="preserve"> dni – jeżeli informacja została przekazana w inny sposób;</w:t>
      </w:r>
    </w:p>
    <w:p w14:paraId="2225E882" w14:textId="0D078157" w:rsidR="00ED574E" w:rsidRPr="003402E2" w:rsidRDefault="00E53328" w:rsidP="00EF7063">
      <w:pPr>
        <w:pStyle w:val="Akapitzlist"/>
        <w:numPr>
          <w:ilvl w:val="0"/>
          <w:numId w:val="37"/>
        </w:numPr>
        <w:tabs>
          <w:tab w:val="clear" w:pos="1440"/>
        </w:tabs>
        <w:spacing w:after="115" w:line="249" w:lineRule="auto"/>
        <w:ind w:left="1276" w:right="337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5</w:t>
      </w:r>
      <w:r w:rsidR="00ED574E" w:rsidRPr="003402E2">
        <w:rPr>
          <w:rFonts w:ascii="Arial" w:hAnsi="Arial" w:cs="Arial"/>
          <w:sz w:val="22"/>
        </w:rPr>
        <w:t xml:space="preserve"> dni od dnia publikacji ogłoszenia w </w:t>
      </w:r>
      <w:r w:rsidRPr="003402E2">
        <w:rPr>
          <w:rFonts w:ascii="Arial" w:hAnsi="Arial" w:cs="Arial"/>
          <w:sz w:val="22"/>
        </w:rPr>
        <w:t>Biuletynie Zamówień Publicznych</w:t>
      </w:r>
      <w:r w:rsidR="00ED574E" w:rsidRPr="003402E2">
        <w:rPr>
          <w:rFonts w:ascii="Arial" w:hAnsi="Arial" w:cs="Arial"/>
          <w:sz w:val="22"/>
        </w:rPr>
        <w:t xml:space="preserve"> lub zamieszczenia dokumentów zamówienia na Platformie wobec treści ogłoszenia o zamówieniu lub wobec treści dokumentów zamówienia; </w:t>
      </w:r>
    </w:p>
    <w:p w14:paraId="23558BD6" w14:textId="4D112157" w:rsidR="00ED574E" w:rsidRPr="003402E2" w:rsidRDefault="00ED574E" w:rsidP="00EF7063">
      <w:pPr>
        <w:pStyle w:val="Akapitzlist"/>
        <w:numPr>
          <w:ilvl w:val="0"/>
          <w:numId w:val="37"/>
        </w:numPr>
        <w:tabs>
          <w:tab w:val="clear" w:pos="1440"/>
        </w:tabs>
        <w:spacing w:after="115" w:line="249" w:lineRule="auto"/>
        <w:ind w:left="1276" w:right="337" w:hanging="425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Odwołanie w przypadkach innych niż określone w pkt 1 i 2</w:t>
      </w:r>
      <w:r w:rsidR="00E53328" w:rsidRPr="003402E2">
        <w:rPr>
          <w:rFonts w:ascii="Arial" w:hAnsi="Arial" w:cs="Arial"/>
          <w:sz w:val="22"/>
        </w:rPr>
        <w:t xml:space="preserve"> wnosi się w terminie 5</w:t>
      </w:r>
      <w:r w:rsidRPr="003402E2">
        <w:rPr>
          <w:rFonts w:ascii="Arial" w:hAnsi="Arial" w:cs="Arial"/>
          <w:sz w:val="22"/>
        </w:rPr>
        <w:t xml:space="preserve"> dni od dnia, w którym powzięto lub przy zachowaniu należytej staranności można było powziąć wiadomość o okolicznościach stanowiących podstawę jego wniesienia. </w:t>
      </w:r>
    </w:p>
    <w:p w14:paraId="23E24498" w14:textId="77777777" w:rsidR="00ED574E" w:rsidRPr="003402E2" w:rsidRDefault="00ED574E" w:rsidP="00EF7063">
      <w:pPr>
        <w:pStyle w:val="Akapitzlist"/>
        <w:numPr>
          <w:ilvl w:val="3"/>
          <w:numId w:val="17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3402E2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3A6E495F" w14:textId="77777777" w:rsidR="00ED574E" w:rsidRPr="003402E2" w:rsidRDefault="00ED574E" w:rsidP="00EF7063">
      <w:pPr>
        <w:pStyle w:val="Akapitzlist"/>
        <w:numPr>
          <w:ilvl w:val="3"/>
          <w:numId w:val="17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3402E2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3401864C" w14:textId="77777777" w:rsidR="00ED574E" w:rsidRPr="003402E2" w:rsidRDefault="00ED574E" w:rsidP="00EF7063">
      <w:pPr>
        <w:pStyle w:val="Akapitzlist"/>
        <w:numPr>
          <w:ilvl w:val="3"/>
          <w:numId w:val="17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3402E2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3989E1B5" w14:textId="540AAF01" w:rsidR="00ED574E" w:rsidRPr="003402E2" w:rsidRDefault="00ED574E" w:rsidP="00EF7063">
      <w:pPr>
        <w:pStyle w:val="Akapitzlist"/>
        <w:numPr>
          <w:ilvl w:val="3"/>
          <w:numId w:val="17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3402E2">
        <w:rPr>
          <w:rFonts w:ascii="Arial" w:eastAsia="Times New Roman" w:hAnsi="Arial" w:cs="Arial"/>
          <w:color w:val="auto"/>
          <w:sz w:val="22"/>
        </w:rPr>
        <w:t xml:space="preserve">Skargę wnosi się za pośrednictwem Prezesa Krajowej Izby </w:t>
      </w:r>
      <w:r w:rsidR="00A47C58" w:rsidRPr="003402E2">
        <w:rPr>
          <w:rFonts w:ascii="Arial" w:eastAsia="Times New Roman" w:hAnsi="Arial" w:cs="Arial"/>
          <w:color w:val="auto"/>
          <w:sz w:val="22"/>
        </w:rPr>
        <w:t>Odwoławczej w</w:t>
      </w:r>
      <w:r w:rsidRPr="003402E2">
        <w:rPr>
          <w:rFonts w:ascii="Arial" w:eastAsia="Times New Roman" w:hAnsi="Arial" w:cs="Arial"/>
          <w:color w:val="auto"/>
          <w:sz w:val="22"/>
        </w:rPr>
        <w:t xml:space="preserve"> terminie 14 dni od dnia doręczenia orzeczenia Krajowej Izby Odwoławczej lub postanowienia Prezesa Izby, o którym mowa w art. 519 ust. 1 Ustawy przesyłając jednocześnie jej odpis przeciwnikowi skargi. Złożenie </w:t>
      </w:r>
      <w:r w:rsidR="00A47C58" w:rsidRPr="003402E2">
        <w:rPr>
          <w:rFonts w:ascii="Arial" w:eastAsia="Times New Roman" w:hAnsi="Arial" w:cs="Arial"/>
          <w:color w:val="auto"/>
          <w:sz w:val="22"/>
        </w:rPr>
        <w:t>skargi w</w:t>
      </w:r>
      <w:r w:rsidRPr="003402E2">
        <w:rPr>
          <w:rFonts w:ascii="Arial" w:eastAsia="Times New Roman" w:hAnsi="Arial" w:cs="Arial"/>
          <w:color w:val="auto"/>
          <w:sz w:val="22"/>
        </w:rPr>
        <w:t xml:space="preserve"> placówce pocztowej operatora wyznaczonego w rozumieniu ustawy z dnia 23 listopada 2012 Prawo pocztowe jest równoznaczne z jej wniesieniem.</w:t>
      </w:r>
    </w:p>
    <w:p w14:paraId="2349CEC3" w14:textId="38195F3D" w:rsidR="00AD34DC" w:rsidRPr="003402E2" w:rsidRDefault="00ED574E" w:rsidP="00EF7063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spacing w:after="0"/>
        <w:ind w:left="851" w:right="2"/>
        <w:rPr>
          <w:rFonts w:ascii="Arial" w:hAnsi="Arial" w:cs="Arial"/>
          <w:sz w:val="22"/>
        </w:rPr>
      </w:pPr>
      <w:r w:rsidRPr="003402E2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Najwyższego.</w:t>
      </w:r>
    </w:p>
    <w:p w14:paraId="122C88BB" w14:textId="085B82F0" w:rsidR="002C7118" w:rsidRPr="003402E2" w:rsidRDefault="002C7118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</w:p>
    <w:p w14:paraId="51861B31" w14:textId="19FBB29E" w:rsidR="002C7118" w:rsidRPr="003402E2" w:rsidRDefault="00942299" w:rsidP="00EF7063">
      <w:pPr>
        <w:pStyle w:val="Nagwek1"/>
        <w:numPr>
          <w:ilvl w:val="0"/>
          <w:numId w:val="23"/>
        </w:numPr>
        <w:ind w:left="426" w:right="0" w:hanging="426"/>
        <w:rPr>
          <w:rFonts w:ascii="Arial" w:hAnsi="Arial" w:cs="Arial"/>
        </w:rPr>
      </w:pPr>
      <w:r w:rsidRPr="003402E2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3402E2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</w:t>
      </w:r>
      <w:r w:rsidRPr="003402E2">
        <w:rPr>
          <w:rFonts w:ascii="Arial" w:eastAsia="Calibri" w:hAnsi="Arial" w:cs="Arial"/>
          <w:color w:val="auto"/>
          <w:sz w:val="22"/>
          <w:lang w:eastAsia="en-US"/>
        </w:rPr>
        <w:lastRenderedPageBreak/>
        <w:t>dyrektywy 95/46/WE (ogólne rozporządzenie o ochronie danych) (Dz. Urz. UE L 119 z 04.05.2016, str. 1), dalej „RODO”, Zamawiający informuje, że:</w:t>
      </w:r>
    </w:p>
    <w:p w14:paraId="7045364D" w14:textId="2A9A7E5F" w:rsidR="00136E61" w:rsidRPr="003402E2" w:rsidRDefault="00136E61" w:rsidP="002364AC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21" w:history="1">
        <w:r w:rsidR="002004DD" w:rsidRPr="003402E2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3402E2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3402E2" w:rsidRDefault="00136E61" w:rsidP="002364AC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2" w:history="1">
        <w:r w:rsidRPr="003402E2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3402E2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3402E2" w:rsidRDefault="00136E61" w:rsidP="002364AC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3402E2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3402E2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3402E2" w:rsidRDefault="00136E61" w:rsidP="002364AC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26DAFD0B" w:rsidR="00136E61" w:rsidRPr="003402E2" w:rsidRDefault="00136E61" w:rsidP="002364AC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>osoby lub podmioty, którym udostępniona zostanie dokumentacja postępowania w oparciu o art. 18 oraz art. 74 ustawy z dnia 11 września 2019 r. – Prawo zamówień publicznych;</w:t>
      </w:r>
    </w:p>
    <w:p w14:paraId="3798E2CF" w14:textId="3E82DE01" w:rsidR="00136E61" w:rsidRPr="003402E2" w:rsidRDefault="00136E61" w:rsidP="002364AC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 w:rsidRPr="003402E2">
        <w:rPr>
          <w:rFonts w:ascii="Arial" w:eastAsia="Calibri" w:hAnsi="Arial" w:cs="Arial"/>
          <w:color w:val="auto"/>
          <w:sz w:val="22"/>
          <w:lang w:eastAsia="en-US"/>
        </w:rPr>
        <w:br/>
      </w:r>
      <w:r w:rsidRPr="003402E2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3402E2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</w:t>
      </w:r>
      <w:proofErr w:type="spellStart"/>
      <w:r w:rsidR="00661BED" w:rsidRPr="003402E2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Dz.U</w:t>
      </w:r>
      <w:proofErr w:type="spellEnd"/>
      <w:r w:rsidR="00661BED" w:rsidRPr="003402E2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. z 2020 r. poz. 2176)</w:t>
      </w:r>
      <w:r w:rsidRPr="003402E2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3402E2" w:rsidRDefault="00136E61" w:rsidP="002364AC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 w:rsidRPr="003402E2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3402E2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142A04BA" w:rsidR="00136E61" w:rsidRPr="003402E2" w:rsidRDefault="00136E61" w:rsidP="002364AC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77DA5BF0" w14:textId="77777777" w:rsidR="00136E61" w:rsidRPr="003402E2" w:rsidRDefault="00136E61" w:rsidP="002364AC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3402E2" w:rsidRDefault="00136E61" w:rsidP="002364AC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3402E2" w:rsidRDefault="00136E61" w:rsidP="002364AC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3402E2" w:rsidRDefault="00136E61" w:rsidP="002364AC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3402E2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3402E2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3402E2" w:rsidRDefault="00136E61" w:rsidP="002364AC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3402E2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3402E2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3402E2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3402E2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3402E2" w:rsidRDefault="00136E61" w:rsidP="002364AC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3402E2" w:rsidRDefault="00136E61" w:rsidP="002364AC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3402E2" w:rsidRDefault="00136E61" w:rsidP="002364AC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3402E2" w:rsidRDefault="00136E61" w:rsidP="002364AC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3402E2" w:rsidRDefault="00136E61" w:rsidP="002364AC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bCs/>
          <w:color w:val="auto"/>
          <w:sz w:val="22"/>
          <w:lang w:eastAsia="en-US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446F23F1" w14:textId="2B03FE81" w:rsidR="00DA3A51" w:rsidRPr="003402E2" w:rsidRDefault="00136E61" w:rsidP="002364AC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bCs/>
          <w:iCs/>
          <w:color w:val="auto"/>
          <w:sz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281C6DE3" w14:textId="77777777" w:rsidR="001D018C" w:rsidRPr="003402E2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5B5855C3" w14:textId="49E9F96A" w:rsidR="001853C2" w:rsidRPr="003402E2" w:rsidRDefault="003E494A" w:rsidP="00EF7063">
      <w:pPr>
        <w:pStyle w:val="Nagwek1"/>
        <w:numPr>
          <w:ilvl w:val="0"/>
          <w:numId w:val="23"/>
        </w:numPr>
        <w:ind w:left="426" w:right="0" w:hanging="426"/>
        <w:rPr>
          <w:rFonts w:ascii="Arial" w:hAnsi="Arial" w:cs="Arial"/>
        </w:rPr>
      </w:pPr>
      <w:r w:rsidRPr="003402E2">
        <w:rPr>
          <w:rFonts w:ascii="Arial" w:hAnsi="Arial" w:cs="Arial"/>
        </w:rPr>
        <w:t>Projektowane postanowienia umowy</w:t>
      </w:r>
    </w:p>
    <w:p w14:paraId="30123F6F" w14:textId="25E8058F" w:rsidR="007D7DEA" w:rsidRPr="003402E2" w:rsidRDefault="001853C2" w:rsidP="001853C2">
      <w:pPr>
        <w:ind w:left="426" w:firstLine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Projektowane postanowien</w:t>
      </w:r>
      <w:r w:rsidR="00DC4547" w:rsidRPr="003402E2">
        <w:rPr>
          <w:rFonts w:ascii="Arial" w:hAnsi="Arial" w:cs="Arial"/>
          <w:sz w:val="22"/>
        </w:rPr>
        <w:t>ia umowy stanowią załącznik nr 6</w:t>
      </w:r>
      <w:r w:rsidRPr="003402E2">
        <w:rPr>
          <w:rFonts w:ascii="Arial" w:hAnsi="Arial" w:cs="Arial"/>
          <w:sz w:val="22"/>
        </w:rPr>
        <w:t xml:space="preserve"> do SWZ. </w:t>
      </w:r>
    </w:p>
    <w:p w14:paraId="2B1D311B" w14:textId="124FA912" w:rsidR="00417299" w:rsidRPr="003402E2" w:rsidRDefault="00417299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br w:type="page"/>
      </w:r>
    </w:p>
    <w:p w14:paraId="7B0CA4BB" w14:textId="36A7734D" w:rsidR="00417299" w:rsidRPr="003402E2" w:rsidRDefault="00417299" w:rsidP="00417299">
      <w:pPr>
        <w:tabs>
          <w:tab w:val="left" w:pos="6120"/>
          <w:tab w:val="left" w:pos="7020"/>
          <w:tab w:val="right" w:pos="9070"/>
        </w:tabs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eastAsia="Times New Roman" w:hAnsi="Arial" w:cs="Arial"/>
          <w:b/>
          <w:color w:val="auto"/>
          <w:sz w:val="22"/>
        </w:rPr>
        <w:lastRenderedPageBreak/>
        <w:t>Załącznik nr 1 do SWZ</w:t>
      </w:r>
    </w:p>
    <w:p w14:paraId="5F848F10" w14:textId="77777777" w:rsidR="00417299" w:rsidRPr="003402E2" w:rsidRDefault="00417299" w:rsidP="00417299">
      <w:pPr>
        <w:tabs>
          <w:tab w:val="left" w:pos="6120"/>
          <w:tab w:val="left" w:pos="7020"/>
          <w:tab w:val="right" w:pos="9070"/>
        </w:tabs>
        <w:spacing w:after="0" w:line="240" w:lineRule="auto"/>
        <w:ind w:left="0" w:right="0" w:firstLine="0"/>
        <w:jc w:val="right"/>
        <w:rPr>
          <w:rFonts w:ascii="Arial" w:eastAsia="Times New Roman" w:hAnsi="Arial" w:cs="Arial"/>
          <w:color w:val="auto"/>
          <w:sz w:val="22"/>
        </w:rPr>
      </w:pPr>
      <w:r w:rsidRPr="003402E2">
        <w:rPr>
          <w:rFonts w:ascii="Arial" w:eastAsia="Times New Roman" w:hAnsi="Arial" w:cs="Arial"/>
          <w:color w:val="auto"/>
          <w:sz w:val="22"/>
        </w:rPr>
        <w:t>Opis przedmiotu zamówienia</w:t>
      </w:r>
    </w:p>
    <w:p w14:paraId="7B715018" w14:textId="77777777" w:rsidR="00417299" w:rsidRPr="003402E2" w:rsidRDefault="00417299" w:rsidP="00417299">
      <w:pPr>
        <w:tabs>
          <w:tab w:val="left" w:pos="6120"/>
          <w:tab w:val="left" w:pos="7020"/>
          <w:tab w:val="right" w:pos="9070"/>
        </w:tabs>
        <w:spacing w:after="0" w:line="240" w:lineRule="auto"/>
        <w:ind w:left="0" w:right="0" w:firstLine="0"/>
        <w:jc w:val="center"/>
        <w:rPr>
          <w:rFonts w:ascii="Times New Roman" w:eastAsia="Times New Roman" w:hAnsi="Times New Roman" w:cs="Arial"/>
          <w:b/>
          <w:color w:val="auto"/>
          <w:sz w:val="22"/>
        </w:rPr>
      </w:pPr>
    </w:p>
    <w:p w14:paraId="1056E555" w14:textId="77777777" w:rsidR="00414F45" w:rsidRPr="0081453F" w:rsidRDefault="00414F45" w:rsidP="00414F45">
      <w:pPr>
        <w:spacing w:after="0" w:line="240" w:lineRule="auto"/>
        <w:ind w:left="0" w:right="0" w:firstLine="709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Przedmiotem zamówienia jest utrzymanie w stałej sprawności technicznej wózków widłowych przez okres 24 miesięcy, zgodnie z obowiązującymi przepisami o dozorze technicznym i warunkach technicznych dozoru technicznego oraz dokumentacją techniczno-ruchową (DTR) i instrukcją eksploatacji w Rządowej Agencji Rezerw Strategicznych Składnica w Komorowie, Leśmierzu, Lisowicach, Lublińcu, Niemcach, Starym Sączu, Szepietowie i Wąwale.</w:t>
      </w:r>
    </w:p>
    <w:p w14:paraId="70A8BA3A" w14:textId="77777777" w:rsidR="00414F45" w:rsidRPr="0081453F" w:rsidRDefault="00414F45" w:rsidP="00414F45">
      <w:pPr>
        <w:spacing w:after="0" w:line="240" w:lineRule="auto"/>
        <w:ind w:left="0" w:right="0" w:firstLine="709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Zakres zamówienia obejmuje przeprowadzanie przeglądów i napraw wózków widłowych oraz wykonywanie związanych z tym obowiązków, w celu zapewnienia Zamawiającemu bezawaryjnej, ciągłej eksploatacji.</w:t>
      </w:r>
    </w:p>
    <w:p w14:paraId="13FD46CC" w14:textId="21C1EA07" w:rsidR="00414F45" w:rsidRPr="0081453F" w:rsidRDefault="00414F45" w:rsidP="00414F45">
      <w:pPr>
        <w:spacing w:after="0" w:line="240" w:lineRule="auto"/>
        <w:ind w:left="0" w:right="0" w:firstLine="36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Tak jak to wskazano powyżej w przedmiocie zamówienia, przegląd każdego wózka ma być wykonywany zgodnie z wymaganiami producenta, zawartymi w DTR. Przedstawione poniżej szczegółowe zakresy przeglądów są pomocnicze i mają zastosowanie tylko w zakresie odpowiednim dla danego typu wózka, w przypadku braku szczegółowych wskazań producenta.</w:t>
      </w:r>
    </w:p>
    <w:p w14:paraId="7691C02C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50863D70" w14:textId="77777777" w:rsidR="00414F45" w:rsidRPr="0081453F" w:rsidRDefault="00414F45" w:rsidP="00414F45">
      <w:pPr>
        <w:numPr>
          <w:ilvl w:val="0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 xml:space="preserve">Szczegółowy zakres przeglądów konserwacyjnych wózków elektrycznych: </w:t>
      </w:r>
    </w:p>
    <w:p w14:paraId="48EFC96E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320F4F56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oględziny wózka i przegląd kompletności jego części składowych,</w:t>
      </w:r>
    </w:p>
    <w:p w14:paraId="10636FEF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stanu sworzni i połączeń śrubowych,</w:t>
      </w:r>
    </w:p>
    <w:p w14:paraId="51C9E78F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stanu styków i połączeń układu elektrycznego,</w:t>
      </w:r>
    </w:p>
    <w:p w14:paraId="49C53A95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poziomów i uzupełnienie płynów eksploatacyjnych,</w:t>
      </w:r>
    </w:p>
    <w:p w14:paraId="2E65339B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funkcjonowania oświetlenia wózka,</w:t>
      </w:r>
    </w:p>
    <w:p w14:paraId="7B79941A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stanu ogumienia (zużycia bieżnika, uszkodzenie opony),</w:t>
      </w:r>
    </w:p>
    <w:p w14:paraId="02339EA3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stanu wideł (zużycie, rozgięcie i luz poprzeczny),</w:t>
      </w:r>
    </w:p>
    <w:p w14:paraId="115989FE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stanu układu hydraulicznego,</w:t>
      </w:r>
    </w:p>
    <w:p w14:paraId="330F8049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oleju hydraulicznego,</w:t>
      </w:r>
    </w:p>
    <w:p w14:paraId="74B94509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układu kierowniczego,</w:t>
      </w:r>
    </w:p>
    <w:p w14:paraId="029A6648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stanu mechanizmu podnoszenia,</w:t>
      </w:r>
    </w:p>
    <w:p w14:paraId="78527CF1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hydraulicznego zaworu przeciążeniowego,</w:t>
      </w:r>
    </w:p>
    <w:p w14:paraId="0F9030E0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punktów smarowania wózka zgodnie z DTR,</w:t>
      </w:r>
    </w:p>
    <w:p w14:paraId="29AFCD94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działania układu elektrycznego oraz sterowania,</w:t>
      </w:r>
    </w:p>
    <w:p w14:paraId="586E7630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stanu baterii (gęstość elektrolitu i stanu napełnienia baterii kwasowych),</w:t>
      </w:r>
    </w:p>
    <w:p w14:paraId="20B8FDF5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połączeń ogniw oraz napięcia na każdym z ogniw,</w:t>
      </w:r>
    </w:p>
    <w:p w14:paraId="73F376C5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układu hamulcowego (regulacja),</w:t>
      </w:r>
    </w:p>
    <w:p w14:paraId="5E204A71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radiatorów i wentylatorów chłodzących sterowniki napędów,</w:t>
      </w:r>
    </w:p>
    <w:p w14:paraId="17D4BA07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oczyścić wlot powietrza osi napędowej,</w:t>
      </w:r>
    </w:p>
    <w:p w14:paraId="56F16460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działania ładowarki baterii,</w:t>
      </w:r>
    </w:p>
    <w:p w14:paraId="05A49BCF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działania wózka podczas jazdy,</w:t>
      </w:r>
    </w:p>
    <w:p w14:paraId="16F9FB04" w14:textId="77777777" w:rsidR="00414F45" w:rsidRPr="0081453F" w:rsidRDefault="00414F45" w:rsidP="00414F45">
      <w:pPr>
        <w:spacing w:before="120"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0F1F7F61" w14:textId="77777777" w:rsidR="00414F45" w:rsidRPr="0081453F" w:rsidRDefault="00414F45" w:rsidP="00414F45">
      <w:pPr>
        <w:numPr>
          <w:ilvl w:val="0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Szczegółowy zakres przeglądów konserwacyjnych wózków spalinowych:</w:t>
      </w:r>
    </w:p>
    <w:p w14:paraId="4666652F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614497B6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left="658" w:right="0" w:hanging="357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oględziny wózka i przegląd kompletności jego części składowych,</w:t>
      </w:r>
    </w:p>
    <w:p w14:paraId="1F7D0094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left="658" w:right="0" w:hanging="357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stanu sworzni i połączeń śrubowych,</w:t>
      </w:r>
    </w:p>
    <w:p w14:paraId="198BF0FB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left="658" w:right="0" w:hanging="357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punktów smarowania wózka zgodnie z DTR,</w:t>
      </w:r>
    </w:p>
    <w:p w14:paraId="28A87E0A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pod względem wycieków i emitowania nadmiernego hałasu,</w:t>
      </w:r>
    </w:p>
    <w:p w14:paraId="62F80997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poziomów i uzupełnienie płynów eksploatacyjnych,</w:t>
      </w:r>
    </w:p>
    <w:p w14:paraId="6094DC64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stanu ogumienia (zużycia bieżnika, uszkodzenie opony),</w:t>
      </w:r>
    </w:p>
    <w:p w14:paraId="49D7CFCE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układu kierowniczego,</w:t>
      </w:r>
    </w:p>
    <w:p w14:paraId="774BE5C1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układu hamulcowego,</w:t>
      </w:r>
    </w:p>
    <w:p w14:paraId="35BA07BD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 xml:space="preserve">sprawdzenie mechanizmu podnoszenia, </w:t>
      </w:r>
    </w:p>
    <w:p w14:paraId="3CC7A36B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stanu wideł (zużycie, rozgięcie i luz poprzeczny),</w:t>
      </w:r>
    </w:p>
    <w:p w14:paraId="51D51DD5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układu hydraulicznego,</w:t>
      </w:r>
    </w:p>
    <w:p w14:paraId="77E645AC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oleju hydraulicznego,</w:t>
      </w:r>
    </w:p>
    <w:p w14:paraId="580BDAC2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hydraulicznego zaworu przeciążeniowego,</w:t>
      </w:r>
    </w:p>
    <w:p w14:paraId="59D4274E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 xml:space="preserve">sprawdzenie układu elektrycznego oraz sterowania, </w:t>
      </w:r>
    </w:p>
    <w:p w14:paraId="3AF4CB94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 xml:space="preserve">sprawdzenie funkcjonowania oświetlenia wózka, </w:t>
      </w:r>
    </w:p>
    <w:p w14:paraId="5C32CA5A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lastRenderedPageBreak/>
        <w:t>sprawdzenie urządzenia ostrzegawczego,</w:t>
      </w:r>
    </w:p>
    <w:p w14:paraId="2389B384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gęstości elektrolitu, pojemności oraz napięcia akumulatora,</w:t>
      </w:r>
    </w:p>
    <w:p w14:paraId="74B89A1A" w14:textId="77777777" w:rsidR="00414F45" w:rsidRPr="0081453F" w:rsidRDefault="00414F45" w:rsidP="00414F45">
      <w:pPr>
        <w:numPr>
          <w:ilvl w:val="2"/>
          <w:numId w:val="69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działania wózka podczas jazdy,</w:t>
      </w:r>
    </w:p>
    <w:p w14:paraId="68FCDEC3" w14:textId="77777777" w:rsidR="00414F45" w:rsidRPr="0081453F" w:rsidRDefault="00414F45" w:rsidP="00414F45">
      <w:pPr>
        <w:spacing w:after="0" w:line="240" w:lineRule="auto"/>
        <w:ind w:left="660" w:right="0" w:firstLine="0"/>
        <w:rPr>
          <w:rFonts w:ascii="Arial" w:eastAsia="Times New Roman" w:hAnsi="Arial" w:cs="Arial"/>
          <w:color w:val="auto"/>
          <w:sz w:val="22"/>
        </w:rPr>
      </w:pPr>
    </w:p>
    <w:p w14:paraId="47FAE0D7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7E907790" w14:textId="77777777" w:rsidR="00414F45" w:rsidRPr="0081453F" w:rsidRDefault="00414F45" w:rsidP="00414F45">
      <w:pPr>
        <w:numPr>
          <w:ilvl w:val="0"/>
          <w:numId w:val="70"/>
        </w:numPr>
        <w:spacing w:before="120" w:after="0" w:line="240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Szczegółowy zakres przeglądów okresowych wózków elektrycznych:</w:t>
      </w:r>
    </w:p>
    <w:p w14:paraId="0747B8E4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658CB3C1" w14:textId="77777777" w:rsidR="00414F45" w:rsidRPr="0081453F" w:rsidRDefault="00414F45" w:rsidP="00414F45">
      <w:pPr>
        <w:numPr>
          <w:ilvl w:val="2"/>
          <w:numId w:val="71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wymiana oleju przekładni osi napędowej,</w:t>
      </w:r>
    </w:p>
    <w:p w14:paraId="61D8E467" w14:textId="77777777" w:rsidR="00414F45" w:rsidRPr="0081453F" w:rsidRDefault="00414F45" w:rsidP="00414F45">
      <w:pPr>
        <w:numPr>
          <w:ilvl w:val="2"/>
          <w:numId w:val="71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i smarowanie łożyska osi skrętnej,</w:t>
      </w:r>
    </w:p>
    <w:p w14:paraId="58BF35D5" w14:textId="77777777" w:rsidR="00414F45" w:rsidRPr="0081453F" w:rsidRDefault="00414F45" w:rsidP="00414F45">
      <w:pPr>
        <w:numPr>
          <w:ilvl w:val="2"/>
          <w:numId w:val="71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oleju hydraulicznego i wymiana filtra,</w:t>
      </w:r>
    </w:p>
    <w:p w14:paraId="3A81143B" w14:textId="77777777" w:rsidR="00414F45" w:rsidRPr="0081453F" w:rsidRDefault="00414F45" w:rsidP="00414F45">
      <w:pPr>
        <w:numPr>
          <w:ilvl w:val="2"/>
          <w:numId w:val="71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smarowanie zgodnie z DTR,</w:t>
      </w:r>
    </w:p>
    <w:p w14:paraId="04F1EBD6" w14:textId="77777777" w:rsidR="00414F45" w:rsidRPr="0081453F" w:rsidRDefault="00414F45" w:rsidP="00414F45">
      <w:pPr>
        <w:numPr>
          <w:ilvl w:val="2"/>
          <w:numId w:val="71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układu hamulcowego,</w:t>
      </w:r>
    </w:p>
    <w:p w14:paraId="4FF12065" w14:textId="77777777" w:rsidR="00414F45" w:rsidRPr="0081453F" w:rsidRDefault="00414F45" w:rsidP="00414F45">
      <w:pPr>
        <w:numPr>
          <w:ilvl w:val="2"/>
          <w:numId w:val="71"/>
        </w:numPr>
        <w:spacing w:after="0" w:line="240" w:lineRule="auto"/>
        <w:ind w:left="658" w:right="0" w:hanging="357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i regulacja mechanizmu podnoszenia,</w:t>
      </w:r>
    </w:p>
    <w:p w14:paraId="7074B09C" w14:textId="77777777" w:rsidR="00414F45" w:rsidRPr="0081453F" w:rsidRDefault="00414F45" w:rsidP="00414F45">
      <w:pPr>
        <w:numPr>
          <w:ilvl w:val="2"/>
          <w:numId w:val="71"/>
        </w:numPr>
        <w:spacing w:after="0" w:line="240" w:lineRule="auto"/>
        <w:ind w:left="658" w:right="0" w:hanging="357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wyłączników, stacyjki, elementów kontrolnych i zabezpieczających,</w:t>
      </w:r>
    </w:p>
    <w:p w14:paraId="47A83C6B" w14:textId="77777777" w:rsidR="00414F45" w:rsidRPr="0081453F" w:rsidRDefault="00414F45" w:rsidP="00414F45">
      <w:pPr>
        <w:numPr>
          <w:ilvl w:val="2"/>
          <w:numId w:val="71"/>
        </w:numPr>
        <w:spacing w:after="0" w:line="240" w:lineRule="auto"/>
        <w:ind w:left="658" w:right="0" w:hanging="357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stanu instalacji elektrycznej,</w:t>
      </w:r>
    </w:p>
    <w:p w14:paraId="1C22B681" w14:textId="77777777" w:rsidR="00414F45" w:rsidRPr="0081453F" w:rsidRDefault="00414F45" w:rsidP="00414F45">
      <w:pPr>
        <w:numPr>
          <w:ilvl w:val="2"/>
          <w:numId w:val="71"/>
        </w:numPr>
        <w:spacing w:after="0" w:line="240" w:lineRule="auto"/>
        <w:ind w:left="658" w:right="0" w:hanging="357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przewodów oraz gniazda baterii,</w:t>
      </w:r>
    </w:p>
    <w:p w14:paraId="7AC04056" w14:textId="77777777" w:rsidR="00414F45" w:rsidRPr="0081453F" w:rsidRDefault="00414F45" w:rsidP="00414F45">
      <w:pPr>
        <w:numPr>
          <w:ilvl w:val="2"/>
          <w:numId w:val="71"/>
        </w:numPr>
        <w:spacing w:after="0" w:line="240" w:lineRule="auto"/>
        <w:ind w:left="658" w:right="0" w:hanging="357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uziemienia wózka,</w:t>
      </w:r>
    </w:p>
    <w:p w14:paraId="3C711C67" w14:textId="77777777" w:rsidR="00414F45" w:rsidRPr="0081453F" w:rsidRDefault="00414F45" w:rsidP="00414F45">
      <w:pPr>
        <w:numPr>
          <w:ilvl w:val="2"/>
          <w:numId w:val="71"/>
        </w:numPr>
        <w:spacing w:after="0" w:line="240" w:lineRule="auto"/>
        <w:ind w:left="658" w:right="0" w:hanging="357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 xml:space="preserve">sprawdzenie odpowietrznika zbiornika oleju, </w:t>
      </w:r>
    </w:p>
    <w:p w14:paraId="5A5B6A51" w14:textId="77777777" w:rsidR="00414F45" w:rsidRPr="0081453F" w:rsidRDefault="00414F45" w:rsidP="00414F45">
      <w:pPr>
        <w:numPr>
          <w:ilvl w:val="2"/>
          <w:numId w:val="71"/>
        </w:numPr>
        <w:spacing w:after="0" w:line="240" w:lineRule="auto"/>
        <w:ind w:left="658" w:right="0" w:hanging="357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dokręcenia kluczowych łączników,</w:t>
      </w:r>
    </w:p>
    <w:p w14:paraId="000A8989" w14:textId="77777777" w:rsidR="00414F45" w:rsidRPr="0081453F" w:rsidRDefault="00414F45" w:rsidP="00414F45">
      <w:pPr>
        <w:numPr>
          <w:ilvl w:val="2"/>
          <w:numId w:val="71"/>
        </w:numPr>
        <w:spacing w:after="0" w:line="240" w:lineRule="auto"/>
        <w:ind w:left="658" w:right="0" w:hanging="357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działania wózka podczas jazdy,</w:t>
      </w:r>
    </w:p>
    <w:p w14:paraId="2F4AF3A9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69725849" w14:textId="77777777" w:rsidR="00414F45" w:rsidRPr="0081453F" w:rsidRDefault="00414F45" w:rsidP="00414F45">
      <w:pPr>
        <w:numPr>
          <w:ilvl w:val="0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Szczegółowy zakres przeglądów okresowych wózków spalinowych:</w:t>
      </w:r>
    </w:p>
    <w:p w14:paraId="62B1D158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5AB8FB3A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szczelności instalacji gazowej,</w:t>
      </w:r>
    </w:p>
    <w:p w14:paraId="058ACD3F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spuszczenie zanieczyszczeń z reduktora,</w:t>
      </w:r>
    </w:p>
    <w:p w14:paraId="38F08FF3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wymiana wkładu filtrującego w elektrozaworze,</w:t>
      </w:r>
    </w:p>
    <w:p w14:paraId="7FCF419A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wymiana oleju i filtra oleju silnika,</w:t>
      </w:r>
    </w:p>
    <w:p w14:paraId="4D14B977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wymiana świec zapłonowych,</w:t>
      </w:r>
    </w:p>
    <w:p w14:paraId="2F1BE246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wymiana przewodów wysokiego napięcia,</w:t>
      </w:r>
    </w:p>
    <w:p w14:paraId="5BC45B50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regulacja luzów zaworowych,</w:t>
      </w:r>
    </w:p>
    <w:p w14:paraId="16EFFBA2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i regulacja prędkości obrotowej silnika,</w:t>
      </w:r>
    </w:p>
    <w:p w14:paraId="0F953B17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i regulacja naciągu paska klinowego,</w:t>
      </w:r>
    </w:p>
    <w:p w14:paraId="6B088E89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wymiana wkładu filtra powietrza,</w:t>
      </w:r>
    </w:p>
    <w:p w14:paraId="42510BEA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poziomu i gęstości elektrolitu w akumulatorze,</w:t>
      </w:r>
    </w:p>
    <w:p w14:paraId="3A42EA72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konserwacja zacisków akumulatora,</w:t>
      </w:r>
    </w:p>
    <w:p w14:paraId="3428FA78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działania wszystkich odbiorników energii elektrycznej,</w:t>
      </w:r>
    </w:p>
    <w:p w14:paraId="231DAC61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poziomu oleju hydrauliki,</w:t>
      </w:r>
    </w:p>
    <w:p w14:paraId="446AD676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wymiana wkładów filtra oleju w instalacji hydrauliki jazdy i przekładni,</w:t>
      </w:r>
    </w:p>
    <w:p w14:paraId="51B242CF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i w razie potrzeby regulacja ciśnienia w instalacji hydraulicznej jazdy,</w:t>
      </w:r>
    </w:p>
    <w:p w14:paraId="3EB9E627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smarowanie zgodnie z DTR,</w:t>
      </w:r>
    </w:p>
    <w:p w14:paraId="7CBF2FAB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i regulacja mechanizmu podnoszenia,</w:t>
      </w:r>
    </w:p>
    <w:p w14:paraId="4D94BA97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poziomu płynu hamulcowego,</w:t>
      </w:r>
    </w:p>
    <w:p w14:paraId="5DC71C47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i regulacja pedału hamulca nożnego i dźwigni hamulca ręcznego,</w:t>
      </w:r>
    </w:p>
    <w:p w14:paraId="3A94BF70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okładzin szczęk hamulcowych,</w:t>
      </w:r>
    </w:p>
    <w:p w14:paraId="7780F7E3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poziomu płynu chłodzącego w chłodnicy,</w:t>
      </w:r>
    </w:p>
    <w:p w14:paraId="29B2B541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układu chłodzenia oleju hydraulicznego,</w:t>
      </w:r>
    </w:p>
    <w:p w14:paraId="47E046C5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i regulacja ciśnienia ogumienia,</w:t>
      </w:r>
    </w:p>
    <w:p w14:paraId="0207CA56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i dokręcenie nakrętek mocujących koła,</w:t>
      </w:r>
    </w:p>
    <w:p w14:paraId="7FEA05C0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szczelności zbiorników, przewodów, pokryw,</w:t>
      </w:r>
    </w:p>
    <w:p w14:paraId="4FEBA604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dokręcenie poluzowanych śrub i nakrętek,</w:t>
      </w:r>
    </w:p>
    <w:p w14:paraId="1E4CBD66" w14:textId="77777777" w:rsidR="00414F45" w:rsidRPr="0081453F" w:rsidRDefault="00414F45" w:rsidP="00414F45">
      <w:pPr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sprawdzenie działania wózka podczas jazdy,</w:t>
      </w:r>
    </w:p>
    <w:p w14:paraId="010AB2A6" w14:textId="273BD68D" w:rsidR="00414F45" w:rsidRPr="0081453F" w:rsidRDefault="00414F45" w:rsidP="00414F45">
      <w:pPr>
        <w:spacing w:before="120"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Uwaga:</w:t>
      </w:r>
      <w:r w:rsidRPr="0081453F">
        <w:rPr>
          <w:rFonts w:ascii="Arial" w:eastAsia="Times New Roman" w:hAnsi="Arial" w:cs="Arial"/>
          <w:color w:val="auto"/>
          <w:sz w:val="22"/>
        </w:rPr>
        <w:t xml:space="preserve"> Zamawiający pod pojęciem „sprawdzenie” przyjmuje, że oprócz czynności sprawdzających poprawność działania urządzeń i mechanizmów Wykonawca będzie wykonywał ich stosowne regulacje i konserwacje, a także uzupełniał ubytki płynów eksploatacyjnych oraz dokonywał wymiany drobnych elementów takich jak bezpieczniki, żarówki, itp.</w:t>
      </w:r>
    </w:p>
    <w:p w14:paraId="12742D73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0E004F87" w14:textId="77777777" w:rsidR="00414F45" w:rsidRPr="0081453F" w:rsidRDefault="00414F45" w:rsidP="00594F9E">
      <w:pPr>
        <w:numPr>
          <w:ilvl w:val="0"/>
          <w:numId w:val="70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lastRenderedPageBreak/>
        <w:t>Przeglądy należy wykonywać w terminach zgodnych z obowiązującymi w tym zakresie przepisami prawa i wymaganiami producenta lub na zgłoszenie Zamawiającego w okresie 7 dni od daty zgłoszenia.</w:t>
      </w:r>
    </w:p>
    <w:p w14:paraId="3CF7963E" w14:textId="77777777" w:rsidR="00414F45" w:rsidRPr="0081453F" w:rsidRDefault="00414F45" w:rsidP="003C780E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014BA075" w14:textId="77777777" w:rsidR="00414F45" w:rsidRPr="0081453F" w:rsidRDefault="00414F45" w:rsidP="00594F9E">
      <w:pPr>
        <w:numPr>
          <w:ilvl w:val="0"/>
          <w:numId w:val="70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Części zamienne i materiały eksploatacyjne niezbędne do wykonania przeglądów wózków widłowych Wykonawca dostarczy i wymieni na swój koszt.</w:t>
      </w:r>
    </w:p>
    <w:p w14:paraId="4D574EB8" w14:textId="77777777" w:rsidR="00414F45" w:rsidRPr="0081453F" w:rsidRDefault="00414F45" w:rsidP="003C780E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2973B4C0" w14:textId="77777777" w:rsidR="00414F45" w:rsidRPr="0081453F" w:rsidRDefault="00414F45" w:rsidP="00594F9E">
      <w:pPr>
        <w:numPr>
          <w:ilvl w:val="0"/>
          <w:numId w:val="70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Po przeprowadzeniu każdego przeglądu musi być dokonany wpis do Książki eksploatacji wózka widłowego, w którym będzie określony zakres wykonanych prac oraz potwierdzenie prawidłowego działania wózka i dopuszczenia go do eksploatacji.</w:t>
      </w:r>
    </w:p>
    <w:p w14:paraId="56E9E8C3" w14:textId="77777777" w:rsidR="00414F45" w:rsidRPr="0081453F" w:rsidRDefault="00414F45" w:rsidP="003C780E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669377D3" w14:textId="77777777" w:rsidR="00414F45" w:rsidRPr="0081453F" w:rsidRDefault="00414F45" w:rsidP="00594F9E">
      <w:pPr>
        <w:numPr>
          <w:ilvl w:val="0"/>
          <w:numId w:val="70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 xml:space="preserve">Wynagrodzenie Wykonawcy obejmuje wszystkie koszty związane z wykonywaniem przeglądów </w:t>
      </w:r>
      <w:r w:rsidRPr="0081453F">
        <w:rPr>
          <w:rFonts w:ascii="Arial" w:eastAsia="Times New Roman" w:hAnsi="Arial" w:cs="Arial"/>
          <w:color w:val="auto"/>
          <w:sz w:val="22"/>
        </w:rPr>
        <w:br/>
        <w:t xml:space="preserve">i napraw wózków widłowych, w szczególności koszty robocizny, dojazdów oraz części zamiennych </w:t>
      </w:r>
      <w:r w:rsidRPr="0081453F">
        <w:rPr>
          <w:rFonts w:ascii="Arial" w:eastAsia="Times New Roman" w:hAnsi="Arial" w:cs="Arial"/>
          <w:color w:val="auto"/>
          <w:sz w:val="22"/>
        </w:rPr>
        <w:br/>
        <w:t>i materiałów eksploatacyjnych.</w:t>
      </w:r>
    </w:p>
    <w:p w14:paraId="4268C493" w14:textId="77777777" w:rsidR="00414F45" w:rsidRPr="0081453F" w:rsidRDefault="00414F45" w:rsidP="003C780E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484A1CF5" w14:textId="77777777" w:rsidR="00414F45" w:rsidRPr="0081453F" w:rsidRDefault="00414F45" w:rsidP="00594F9E">
      <w:pPr>
        <w:numPr>
          <w:ilvl w:val="0"/>
          <w:numId w:val="70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W przypadku wystąpienia awarii wózka widłowego, Wykonawca przedłoży do akceptacji przez Zamawiającego kosztorys naprawy, a Zamawiający zastrzega sobie prawo do dowolnego wyboru dostawcy materiałów i części w odrębnym postępowaniu.</w:t>
      </w:r>
    </w:p>
    <w:p w14:paraId="5E45CFE0" w14:textId="77777777" w:rsidR="00414F45" w:rsidRPr="0081453F" w:rsidRDefault="00414F45" w:rsidP="003C780E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37449B4B" w14:textId="77777777" w:rsidR="00414F45" w:rsidRPr="0081453F" w:rsidRDefault="00414F45" w:rsidP="00594F9E">
      <w:pPr>
        <w:numPr>
          <w:ilvl w:val="0"/>
          <w:numId w:val="70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Prace związane z usuwaniem awarii wózków widłowych Wykonawca będzie realizował na podstawie odrębnych zleceń; do naprawy Wykonawca przystąpi w ciągu 48 godzin (czas reakcji), a działania naprawcze zakończy w ciągu 7 dni od otrzymania zlecenia od Zamawiającego.</w:t>
      </w:r>
    </w:p>
    <w:p w14:paraId="3A62BD9E" w14:textId="77777777" w:rsidR="00C96A6A" w:rsidRPr="0081453F" w:rsidRDefault="00C96A6A" w:rsidP="003402E2">
      <w:pPr>
        <w:pStyle w:val="Akapitzlist"/>
        <w:rPr>
          <w:rFonts w:ascii="Arial" w:eastAsia="Times New Roman" w:hAnsi="Arial" w:cs="Arial"/>
          <w:color w:val="auto"/>
          <w:sz w:val="22"/>
        </w:rPr>
      </w:pPr>
    </w:p>
    <w:p w14:paraId="7A76CB50" w14:textId="38404C59" w:rsidR="00C96A6A" w:rsidRPr="003402E2" w:rsidRDefault="00E922AE" w:rsidP="00594F9E">
      <w:pPr>
        <w:numPr>
          <w:ilvl w:val="0"/>
          <w:numId w:val="70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O</w:t>
      </w:r>
      <w:r w:rsidR="00C96A6A" w:rsidRPr="003402E2">
        <w:rPr>
          <w:rFonts w:ascii="Arial" w:eastAsia="Times New Roman" w:hAnsi="Arial" w:cs="Arial"/>
          <w:color w:val="auto"/>
          <w:sz w:val="22"/>
        </w:rPr>
        <w:t>pcj</w:t>
      </w:r>
      <w:r>
        <w:rPr>
          <w:rFonts w:ascii="Arial" w:eastAsia="Times New Roman" w:hAnsi="Arial" w:cs="Arial"/>
          <w:color w:val="auto"/>
          <w:sz w:val="22"/>
        </w:rPr>
        <w:t>a obejmuje</w:t>
      </w:r>
      <w:r w:rsidR="00C96A6A" w:rsidRPr="003402E2">
        <w:rPr>
          <w:rFonts w:ascii="Arial" w:eastAsia="Times New Roman" w:hAnsi="Arial" w:cs="Arial"/>
          <w:color w:val="auto"/>
          <w:sz w:val="22"/>
        </w:rPr>
        <w:t xml:space="preserve"> </w:t>
      </w:r>
      <w:r w:rsidR="00C96A6A" w:rsidRPr="003402E2">
        <w:rPr>
          <w:rFonts w:ascii="Arial" w:hAnsi="Arial" w:cs="Arial"/>
          <w:sz w:val="22"/>
        </w:rPr>
        <w:t xml:space="preserve">wykonywanie napraw wózków, wraz z wymianą zużytych lub uszkodzonych części nie objętych świadczeniami, o których mowa w pkt. 1 – 8 </w:t>
      </w:r>
      <w:r w:rsidR="003402E2" w:rsidRPr="003402E2">
        <w:rPr>
          <w:rFonts w:ascii="Arial" w:hAnsi="Arial" w:cs="Arial"/>
          <w:sz w:val="22"/>
        </w:rPr>
        <w:t>PPU</w:t>
      </w:r>
      <w:r w:rsidR="00C96A6A" w:rsidRPr="003402E2">
        <w:rPr>
          <w:rFonts w:ascii="Arial" w:hAnsi="Arial" w:cs="Arial"/>
          <w:sz w:val="22"/>
        </w:rPr>
        <w:t xml:space="preserve"> oraz świadczenie dodatkowych usług związanych z utrzymaniem wózków w stałej sprawności technicznej – na zasadach określonych w § 4 (usługi opcjonalne)</w:t>
      </w:r>
      <w:r w:rsidR="003402E2" w:rsidRPr="003402E2">
        <w:rPr>
          <w:rFonts w:ascii="Arial" w:hAnsi="Arial" w:cs="Arial"/>
          <w:sz w:val="22"/>
        </w:rPr>
        <w:t xml:space="preserve"> PPU.</w:t>
      </w:r>
    </w:p>
    <w:p w14:paraId="5E065AB2" w14:textId="47632787" w:rsidR="00414F45" w:rsidRDefault="00414F45" w:rsidP="0081453F">
      <w:pPr>
        <w:pStyle w:val="Akapitzlist"/>
        <w:spacing w:after="0" w:line="240" w:lineRule="auto"/>
        <w:ind w:left="36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6CBFADF" w14:textId="69A8B34E" w:rsidR="0081453F" w:rsidRDefault="0081453F" w:rsidP="0081453F">
      <w:pPr>
        <w:pStyle w:val="Akapitzlist"/>
        <w:numPr>
          <w:ilvl w:val="0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Maksymalne kwoty usług opcjonalnych wynoszą:</w:t>
      </w:r>
    </w:p>
    <w:p w14:paraId="440A8ECC" w14:textId="77777777" w:rsidR="0081453F" w:rsidRPr="0081453F" w:rsidRDefault="0081453F" w:rsidP="0081453F">
      <w:pPr>
        <w:pStyle w:val="Akapitzlist"/>
        <w:rPr>
          <w:rFonts w:ascii="Arial" w:eastAsia="Times New Roman" w:hAnsi="Arial" w:cs="Arial"/>
          <w:color w:val="auto"/>
          <w:sz w:val="22"/>
        </w:rPr>
      </w:pPr>
    </w:p>
    <w:p w14:paraId="4AE4BBEF" w14:textId="682C74FA" w:rsidR="0081453F" w:rsidRDefault="0081453F" w:rsidP="0081453F">
      <w:pPr>
        <w:pStyle w:val="Akapitzlist"/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Dla zadania nr 1 – </w:t>
      </w:r>
      <w:r w:rsidR="00507EC1">
        <w:rPr>
          <w:rFonts w:ascii="Arial" w:eastAsia="Times New Roman" w:hAnsi="Arial" w:cs="Arial"/>
          <w:color w:val="auto"/>
          <w:sz w:val="22"/>
        </w:rPr>
        <w:t>18 450,00</w:t>
      </w:r>
      <w:r>
        <w:rPr>
          <w:rFonts w:ascii="Arial" w:eastAsia="Times New Roman" w:hAnsi="Arial" w:cs="Arial"/>
          <w:color w:val="auto"/>
          <w:sz w:val="22"/>
        </w:rPr>
        <w:t xml:space="preserve"> zł </w:t>
      </w:r>
      <w:r w:rsidR="00507EC1">
        <w:rPr>
          <w:rFonts w:ascii="Arial" w:eastAsia="Times New Roman" w:hAnsi="Arial" w:cs="Arial"/>
          <w:color w:val="auto"/>
          <w:sz w:val="22"/>
        </w:rPr>
        <w:t>bru</w:t>
      </w:r>
      <w:r>
        <w:rPr>
          <w:rFonts w:ascii="Arial" w:eastAsia="Times New Roman" w:hAnsi="Arial" w:cs="Arial"/>
          <w:color w:val="auto"/>
          <w:sz w:val="22"/>
        </w:rPr>
        <w:t>tto</w:t>
      </w:r>
    </w:p>
    <w:p w14:paraId="4DE7DCC6" w14:textId="1F4DCCBF" w:rsidR="0081453F" w:rsidRDefault="0081453F" w:rsidP="0081453F">
      <w:pPr>
        <w:pStyle w:val="Akapitzlist"/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Dla zadania nr 2 – </w:t>
      </w:r>
      <w:r w:rsidR="00507EC1">
        <w:rPr>
          <w:rFonts w:ascii="Arial" w:eastAsia="Times New Roman" w:hAnsi="Arial" w:cs="Arial"/>
          <w:color w:val="auto"/>
          <w:sz w:val="22"/>
        </w:rPr>
        <w:t>28 290</w:t>
      </w:r>
      <w:r>
        <w:rPr>
          <w:rFonts w:ascii="Arial" w:eastAsia="Times New Roman" w:hAnsi="Arial" w:cs="Arial"/>
          <w:color w:val="auto"/>
          <w:sz w:val="22"/>
        </w:rPr>
        <w:t xml:space="preserve">,00 zł </w:t>
      </w:r>
      <w:r w:rsidR="00507EC1">
        <w:rPr>
          <w:rFonts w:ascii="Arial" w:eastAsia="Times New Roman" w:hAnsi="Arial" w:cs="Arial"/>
          <w:color w:val="auto"/>
          <w:sz w:val="22"/>
        </w:rPr>
        <w:t>brutto</w:t>
      </w:r>
    </w:p>
    <w:p w14:paraId="0F326A2A" w14:textId="57451EA6" w:rsidR="0081453F" w:rsidRDefault="0081453F" w:rsidP="0081453F">
      <w:pPr>
        <w:pStyle w:val="Akapitzlist"/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Dla zadania nr 3 – </w:t>
      </w:r>
      <w:r w:rsidR="00507EC1">
        <w:rPr>
          <w:rFonts w:ascii="Arial" w:eastAsia="Times New Roman" w:hAnsi="Arial" w:cs="Arial"/>
          <w:color w:val="auto"/>
          <w:sz w:val="22"/>
        </w:rPr>
        <w:t>22 878</w:t>
      </w:r>
      <w:r>
        <w:rPr>
          <w:rFonts w:ascii="Arial" w:eastAsia="Times New Roman" w:hAnsi="Arial" w:cs="Arial"/>
          <w:color w:val="auto"/>
          <w:sz w:val="22"/>
        </w:rPr>
        <w:t xml:space="preserve">,00 zł </w:t>
      </w:r>
      <w:r w:rsidR="00507EC1">
        <w:rPr>
          <w:rFonts w:ascii="Arial" w:eastAsia="Times New Roman" w:hAnsi="Arial" w:cs="Arial"/>
          <w:color w:val="auto"/>
          <w:sz w:val="22"/>
        </w:rPr>
        <w:t>brutto</w:t>
      </w:r>
    </w:p>
    <w:p w14:paraId="364D5886" w14:textId="45858ADF" w:rsidR="0081453F" w:rsidRDefault="0081453F" w:rsidP="0081453F">
      <w:pPr>
        <w:pStyle w:val="Akapitzlist"/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Dla zadania nr 4 – </w:t>
      </w:r>
      <w:r w:rsidR="00507EC1">
        <w:rPr>
          <w:rFonts w:ascii="Arial" w:eastAsia="Times New Roman" w:hAnsi="Arial" w:cs="Arial"/>
          <w:color w:val="auto"/>
          <w:sz w:val="22"/>
        </w:rPr>
        <w:t>30 75</w:t>
      </w:r>
      <w:r>
        <w:rPr>
          <w:rFonts w:ascii="Arial" w:eastAsia="Times New Roman" w:hAnsi="Arial" w:cs="Arial"/>
          <w:color w:val="auto"/>
          <w:sz w:val="22"/>
        </w:rPr>
        <w:t xml:space="preserve">0,00 zł </w:t>
      </w:r>
      <w:r w:rsidR="00507EC1">
        <w:rPr>
          <w:rFonts w:ascii="Arial" w:eastAsia="Times New Roman" w:hAnsi="Arial" w:cs="Arial"/>
          <w:color w:val="auto"/>
          <w:sz w:val="22"/>
        </w:rPr>
        <w:t>brutto</w:t>
      </w:r>
    </w:p>
    <w:p w14:paraId="10E4C11E" w14:textId="5E405F49" w:rsidR="0081453F" w:rsidRDefault="0081453F" w:rsidP="0081453F">
      <w:pPr>
        <w:pStyle w:val="Akapitzlist"/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Dla zadania nr 5 – </w:t>
      </w:r>
      <w:r w:rsidR="00507EC1">
        <w:rPr>
          <w:rFonts w:ascii="Arial" w:eastAsia="Times New Roman" w:hAnsi="Arial" w:cs="Arial"/>
          <w:color w:val="auto"/>
          <w:sz w:val="22"/>
        </w:rPr>
        <w:t>12 792,00</w:t>
      </w:r>
      <w:r>
        <w:rPr>
          <w:rFonts w:ascii="Arial" w:eastAsia="Times New Roman" w:hAnsi="Arial" w:cs="Arial"/>
          <w:color w:val="auto"/>
          <w:sz w:val="22"/>
        </w:rPr>
        <w:t xml:space="preserve">,00 zł </w:t>
      </w:r>
      <w:r w:rsidR="00507EC1">
        <w:rPr>
          <w:rFonts w:ascii="Arial" w:eastAsia="Times New Roman" w:hAnsi="Arial" w:cs="Arial"/>
          <w:color w:val="auto"/>
          <w:sz w:val="22"/>
        </w:rPr>
        <w:t>brutto</w:t>
      </w:r>
    </w:p>
    <w:p w14:paraId="0CE1CD5F" w14:textId="62ECCE25" w:rsidR="0081453F" w:rsidRDefault="0081453F" w:rsidP="0081453F">
      <w:pPr>
        <w:pStyle w:val="Akapitzlist"/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Dla zadania nr 6 – </w:t>
      </w:r>
      <w:r w:rsidR="00507EC1">
        <w:rPr>
          <w:rFonts w:ascii="Arial" w:eastAsia="Times New Roman" w:hAnsi="Arial" w:cs="Arial"/>
          <w:color w:val="auto"/>
          <w:sz w:val="22"/>
        </w:rPr>
        <w:t>29 633,16</w:t>
      </w:r>
      <w:r>
        <w:rPr>
          <w:rFonts w:ascii="Arial" w:eastAsia="Times New Roman" w:hAnsi="Arial" w:cs="Arial"/>
          <w:color w:val="auto"/>
          <w:sz w:val="22"/>
        </w:rPr>
        <w:t xml:space="preserve"> zł </w:t>
      </w:r>
      <w:r w:rsidR="00507EC1">
        <w:rPr>
          <w:rFonts w:ascii="Arial" w:eastAsia="Times New Roman" w:hAnsi="Arial" w:cs="Arial"/>
          <w:color w:val="auto"/>
          <w:sz w:val="22"/>
        </w:rPr>
        <w:t>brutto</w:t>
      </w:r>
    </w:p>
    <w:p w14:paraId="1C78B76B" w14:textId="5E0D07B9" w:rsidR="0081453F" w:rsidRDefault="0081453F" w:rsidP="0081453F">
      <w:pPr>
        <w:pStyle w:val="Akapitzlist"/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Dla zadania nr 7 – </w:t>
      </w:r>
      <w:r w:rsidR="00507EC1">
        <w:rPr>
          <w:rFonts w:ascii="Arial" w:eastAsia="Times New Roman" w:hAnsi="Arial" w:cs="Arial"/>
          <w:color w:val="auto"/>
          <w:sz w:val="22"/>
        </w:rPr>
        <w:t>7 995,00</w:t>
      </w:r>
      <w:r>
        <w:rPr>
          <w:rFonts w:ascii="Arial" w:eastAsia="Times New Roman" w:hAnsi="Arial" w:cs="Arial"/>
          <w:color w:val="auto"/>
          <w:sz w:val="22"/>
        </w:rPr>
        <w:t xml:space="preserve"> zł </w:t>
      </w:r>
      <w:r w:rsidR="00507EC1">
        <w:rPr>
          <w:rFonts w:ascii="Arial" w:eastAsia="Times New Roman" w:hAnsi="Arial" w:cs="Arial"/>
          <w:color w:val="auto"/>
          <w:sz w:val="22"/>
        </w:rPr>
        <w:t>brutto</w:t>
      </w:r>
    </w:p>
    <w:p w14:paraId="366F61DB" w14:textId="4DAFDD56" w:rsidR="0081453F" w:rsidRPr="0081453F" w:rsidRDefault="0081453F" w:rsidP="0081453F">
      <w:pPr>
        <w:pStyle w:val="Akapitzlist"/>
        <w:numPr>
          <w:ilvl w:val="1"/>
          <w:numId w:val="7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Dla zadania nr 8 – </w:t>
      </w:r>
      <w:r w:rsidR="00507EC1">
        <w:rPr>
          <w:rFonts w:ascii="Arial" w:eastAsia="Times New Roman" w:hAnsi="Arial" w:cs="Arial"/>
          <w:color w:val="auto"/>
          <w:sz w:val="22"/>
        </w:rPr>
        <w:t>39 852,</w:t>
      </w:r>
      <w:r>
        <w:rPr>
          <w:rFonts w:ascii="Arial" w:eastAsia="Times New Roman" w:hAnsi="Arial" w:cs="Arial"/>
          <w:color w:val="auto"/>
          <w:sz w:val="22"/>
        </w:rPr>
        <w:t xml:space="preserve">00 zł </w:t>
      </w:r>
      <w:r w:rsidR="00507EC1">
        <w:rPr>
          <w:rFonts w:ascii="Arial" w:eastAsia="Times New Roman" w:hAnsi="Arial" w:cs="Arial"/>
          <w:color w:val="auto"/>
          <w:sz w:val="22"/>
        </w:rPr>
        <w:t>brutto</w:t>
      </w:r>
      <w:r>
        <w:rPr>
          <w:rFonts w:ascii="Arial" w:eastAsia="Times New Roman" w:hAnsi="Arial" w:cs="Arial"/>
          <w:color w:val="auto"/>
          <w:sz w:val="22"/>
        </w:rPr>
        <w:t>.</w:t>
      </w:r>
    </w:p>
    <w:p w14:paraId="4BC23093" w14:textId="77777777" w:rsidR="00E922AE" w:rsidRDefault="00E922AE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  <w:u w:val="single"/>
        </w:rPr>
      </w:pPr>
    </w:p>
    <w:p w14:paraId="73CE5762" w14:textId="002F32D1" w:rsidR="00E922AE" w:rsidRPr="00B44CB8" w:rsidRDefault="00E922AE" w:rsidP="00B44CB8">
      <w:pPr>
        <w:pStyle w:val="Akapitzlist"/>
        <w:numPr>
          <w:ilvl w:val="0"/>
          <w:numId w:val="70"/>
        </w:numPr>
        <w:spacing w:after="160" w:line="259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B44CB8">
        <w:rPr>
          <w:rFonts w:ascii="Arial" w:eastAsia="Times New Roman" w:hAnsi="Arial" w:cs="Arial"/>
          <w:color w:val="auto"/>
          <w:sz w:val="22"/>
        </w:rPr>
        <w:t>Zamawiający zastrzega prawo korzystania z opcji w przypadku awarii wózków widłowych.</w:t>
      </w:r>
    </w:p>
    <w:p w14:paraId="3A9D0797" w14:textId="77777777" w:rsidR="00E922AE" w:rsidRDefault="00E922AE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  <w:u w:val="single"/>
        </w:rPr>
      </w:pPr>
      <w:r>
        <w:rPr>
          <w:rFonts w:ascii="Arial" w:eastAsia="Times New Roman" w:hAnsi="Arial" w:cs="Arial"/>
          <w:b/>
          <w:color w:val="auto"/>
          <w:sz w:val="22"/>
          <w:u w:val="single"/>
        </w:rPr>
        <w:br w:type="page"/>
      </w:r>
    </w:p>
    <w:p w14:paraId="30EC5A67" w14:textId="15BDC967" w:rsidR="00414F45" w:rsidRPr="0081453F" w:rsidRDefault="00414F45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  <w:u w:val="single"/>
        </w:rPr>
      </w:pPr>
    </w:p>
    <w:p w14:paraId="34D23F53" w14:textId="74DF2DC8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  <w:u w:val="single"/>
        </w:rPr>
      </w:pPr>
      <w:r w:rsidRPr="0081453F">
        <w:rPr>
          <w:rFonts w:ascii="Arial" w:eastAsia="Times New Roman" w:hAnsi="Arial" w:cs="Arial"/>
          <w:b/>
          <w:color w:val="auto"/>
          <w:sz w:val="22"/>
          <w:u w:val="single"/>
        </w:rPr>
        <w:t>Zadanie nr 1:</w:t>
      </w:r>
    </w:p>
    <w:p w14:paraId="00D412C5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Utrzymanie w stałej sprawności technicznej wózków widłowych w Rządowej Agencji Rezerw Strategicznych - Składnica w Komorowie.</w:t>
      </w:r>
    </w:p>
    <w:p w14:paraId="62E0CB35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spacing w:val="-5"/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189"/>
        <w:gridCol w:w="2215"/>
        <w:gridCol w:w="2135"/>
      </w:tblGrid>
      <w:tr w:rsidR="00414F45" w:rsidRPr="0081453F" w14:paraId="1F4D0604" w14:textId="77777777" w:rsidTr="00E22E86">
        <w:trPr>
          <w:cantSplit/>
          <w:trHeight w:val="567"/>
          <w:tblHeader/>
        </w:trPr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E0A09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219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7CF10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Typ wózka, parametry techniczne</w:t>
            </w:r>
          </w:p>
        </w:tc>
        <w:tc>
          <w:tcPr>
            <w:tcW w:w="11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38952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Napęd</w:t>
            </w:r>
          </w:p>
        </w:tc>
        <w:tc>
          <w:tcPr>
            <w:tcW w:w="11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BDF42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Termin najbliższego przeglądu okresowego</w:t>
            </w:r>
          </w:p>
        </w:tc>
      </w:tr>
      <w:tr w:rsidR="00414F45" w:rsidRPr="0081453F" w14:paraId="20F7AE0E" w14:textId="77777777" w:rsidTr="00E22E86">
        <w:trPr>
          <w:cantSplit/>
        </w:trPr>
        <w:tc>
          <w:tcPr>
            <w:tcW w:w="51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C8C9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219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B2F9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RAK 1,6 - Boryszew</w:t>
            </w:r>
          </w:p>
          <w:p w14:paraId="54BE65F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0418/2003</w:t>
            </w:r>
          </w:p>
          <w:p w14:paraId="2759821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– 1600kg</w:t>
            </w:r>
          </w:p>
          <w:p w14:paraId="2FE0F81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 4 m</w:t>
            </w:r>
          </w:p>
          <w:p w14:paraId="649A394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Wyposażenie – karetka </w:t>
            </w:r>
          </w:p>
          <w:p w14:paraId="0B938DF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2003</w:t>
            </w:r>
          </w:p>
        </w:tc>
        <w:tc>
          <w:tcPr>
            <w:tcW w:w="116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B91EC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76DEBC6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VOLKSWAGEN ADF 1,8l 35,0 kW</w:t>
            </w:r>
          </w:p>
        </w:tc>
        <w:tc>
          <w:tcPr>
            <w:tcW w:w="112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EE2B1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Listopad  2021</w:t>
            </w: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br/>
              <w:t>(4)</w:t>
            </w:r>
          </w:p>
        </w:tc>
      </w:tr>
      <w:tr w:rsidR="00414F45" w:rsidRPr="0081453F" w14:paraId="72CCBE9B" w14:textId="77777777" w:rsidTr="00E22E86">
        <w:trPr>
          <w:cantSplit/>
          <w:trHeight w:val="1381"/>
        </w:trPr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D185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C9A5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HYUNDAI 20B-7 Korea</w:t>
            </w:r>
          </w:p>
          <w:p w14:paraId="59BA3E1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. </w:t>
            </w: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HC 10124414/2004</w:t>
            </w:r>
          </w:p>
          <w:p w14:paraId="58EDF36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2300 kg</w:t>
            </w:r>
          </w:p>
          <w:p w14:paraId="3BA026A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4 m</w:t>
            </w:r>
          </w:p>
          <w:p w14:paraId="09F7221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 - karetka</w:t>
            </w:r>
          </w:p>
          <w:p w14:paraId="68E3B54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2004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D63D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50DC182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MITSUBISHI 4G64 36,8 kW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2697835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1D964BB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29E289C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Listopad  2021</w:t>
            </w: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br/>
              <w:t>(4)</w:t>
            </w:r>
          </w:p>
        </w:tc>
      </w:tr>
      <w:tr w:rsidR="00414F45" w:rsidRPr="0081453F" w14:paraId="109FA784" w14:textId="77777777" w:rsidTr="00E22E86">
        <w:trPr>
          <w:cantSplit/>
        </w:trPr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9314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52D8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HANGCHA CPQD25N-RW11-Y - Chiny</w:t>
            </w:r>
          </w:p>
          <w:p w14:paraId="75CFF2E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- 060305902/2006</w:t>
            </w:r>
          </w:p>
          <w:p w14:paraId="45A73CF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Udźwig- </w:t>
            </w:r>
            <w:smartTag w:uri="urn:schemas-microsoft-com:office:smarttags" w:element="metricconverter">
              <w:smartTagPr>
                <w:attr w:name="ProductID" w:val="225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2250 kg</w:t>
              </w:r>
            </w:smartTag>
          </w:p>
          <w:p w14:paraId="3BDBE6D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 5m</w:t>
            </w:r>
          </w:p>
          <w:p w14:paraId="7E32B42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 – karetka</w:t>
            </w:r>
          </w:p>
          <w:p w14:paraId="7A35CF9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 :2006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9160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437F5D2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82604E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NISSAN H-25</w:t>
            </w:r>
          </w:p>
          <w:p w14:paraId="3595DF7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44,2  kW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51A9B24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7628A7B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10B7804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Listopad  2021</w:t>
            </w:r>
          </w:p>
          <w:p w14:paraId="6AC131C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(4)</w:t>
            </w:r>
          </w:p>
        </w:tc>
      </w:tr>
      <w:tr w:rsidR="00414F45" w:rsidRPr="0081453F" w14:paraId="71CACD7F" w14:textId="77777777" w:rsidTr="00E22E86">
        <w:trPr>
          <w:cantSplit/>
        </w:trPr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A2EF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8CCE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HANGCHA CPQD25N-RW22-Y - Chiny</w:t>
            </w:r>
          </w:p>
          <w:p w14:paraId="287916C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- 080929947/2008</w:t>
            </w:r>
          </w:p>
          <w:p w14:paraId="486BA2D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Udźwig- </w:t>
            </w:r>
            <w:smartTag w:uri="urn:schemas-microsoft-com:office:smarttags" w:element="metricconverter">
              <w:smartTagPr>
                <w:attr w:name="ProductID" w:val="25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2500 kg</w:t>
              </w:r>
            </w:smartTag>
          </w:p>
          <w:p w14:paraId="6453D89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5 m</w:t>
            </w:r>
          </w:p>
          <w:p w14:paraId="7FA81C2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 – karetka</w:t>
            </w:r>
          </w:p>
          <w:p w14:paraId="6F4DBA9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2008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C47B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5058F48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7FA8C05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NISSAN K-25</w:t>
            </w:r>
          </w:p>
          <w:p w14:paraId="07E7D4C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37,4  kW S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63D9891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2B6C174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6CC70C2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Listopad  2021</w:t>
            </w:r>
          </w:p>
          <w:p w14:paraId="2B297DC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(4)</w:t>
            </w:r>
          </w:p>
        </w:tc>
      </w:tr>
      <w:tr w:rsidR="00414F45" w:rsidRPr="0081453F" w14:paraId="4E651762" w14:textId="77777777" w:rsidTr="00E22E86">
        <w:trPr>
          <w:cantSplit/>
        </w:trPr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A86A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5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CCF3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HANGCHA CPQD15N-RW21-Y - Chiny</w:t>
            </w:r>
          </w:p>
          <w:p w14:paraId="69B7732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- 090924360/2009</w:t>
            </w:r>
          </w:p>
          <w:p w14:paraId="3DC9CC7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Udźwig- </w:t>
            </w:r>
            <w:smartTag w:uri="urn:schemas-microsoft-com:office:smarttags" w:element="metricconverter">
              <w:smartTagPr>
                <w:attr w:name="ProductID" w:val="15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1500 kg</w:t>
              </w:r>
            </w:smartTag>
          </w:p>
          <w:p w14:paraId="01B6435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3,9 m</w:t>
            </w:r>
          </w:p>
          <w:p w14:paraId="4841D3A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Wyposażenie - karetka </w:t>
            </w:r>
          </w:p>
          <w:p w14:paraId="20612A8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2009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92F6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578C11E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3398A1F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NISSAN K-21</w:t>
            </w:r>
          </w:p>
          <w:p w14:paraId="0189632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31,2  kW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0EADCFC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3D07A08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68A69E6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Listopad  2021</w:t>
            </w:r>
          </w:p>
          <w:p w14:paraId="5B184D9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(4)</w:t>
            </w:r>
          </w:p>
        </w:tc>
      </w:tr>
      <w:tr w:rsidR="00414F45" w:rsidRPr="0081453F" w14:paraId="0737D179" w14:textId="77777777" w:rsidTr="00E22E86">
        <w:trPr>
          <w:cantSplit/>
        </w:trPr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E4A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7345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KMS AC 1250/3,7 -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Bułgaria</w:t>
            </w:r>
            <w:proofErr w:type="spellEnd"/>
          </w:p>
          <w:p w14:paraId="74FF944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. - 3300</w:t>
            </w:r>
          </w:p>
          <w:p w14:paraId="0BE7EA6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Udźwig- </w:t>
            </w:r>
            <w:smartTag w:uri="urn:schemas-microsoft-com:office:smarttags" w:element="metricconverter">
              <w:smartTagPr>
                <w:attr w:name="ProductID" w:val="125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1250 kg</w:t>
              </w:r>
            </w:smartTag>
          </w:p>
          <w:p w14:paraId="5B18CC2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3,7 m</w:t>
            </w:r>
          </w:p>
          <w:p w14:paraId="615C163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Wyposażenie – </w:t>
            </w:r>
          </w:p>
          <w:p w14:paraId="24CCD1A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2009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320A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Napęd elektryczny</w:t>
            </w:r>
          </w:p>
          <w:p w14:paraId="0758504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620BA02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Bateria akumulatorowa 24V/160Ah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730D0B5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56798B8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FEBBD3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Listopad  2021</w:t>
            </w:r>
          </w:p>
          <w:p w14:paraId="61C6159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(4)</w:t>
            </w:r>
          </w:p>
        </w:tc>
      </w:tr>
      <w:tr w:rsidR="00414F45" w:rsidRPr="0081453F" w14:paraId="3FDBE606" w14:textId="77777777" w:rsidTr="00E22E86">
        <w:trPr>
          <w:cantSplit/>
        </w:trPr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BD39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7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1306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HANGCHA CPQD15N-RW21-Y - Chiny</w:t>
            </w:r>
          </w:p>
          <w:p w14:paraId="74C9E1F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- 100524511/2010</w:t>
            </w:r>
          </w:p>
          <w:p w14:paraId="7FEF7E3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Udźwig- </w:t>
            </w:r>
            <w:smartTag w:uri="urn:schemas-microsoft-com:office:smarttags" w:element="metricconverter">
              <w:smartTagPr>
                <w:attr w:name="ProductID" w:val="15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1500 kg</w:t>
              </w:r>
            </w:smartTag>
          </w:p>
          <w:p w14:paraId="21C95BE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5 m</w:t>
            </w:r>
          </w:p>
          <w:p w14:paraId="44D7334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 – karetka</w:t>
            </w:r>
          </w:p>
          <w:p w14:paraId="0ED7623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2010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CAF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5F7B6B8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1CD8302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NISSAN K-21</w:t>
            </w:r>
          </w:p>
          <w:p w14:paraId="2CBCC89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31,2  kW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616778E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59963D6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73BDE86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Listopad  2021</w:t>
            </w:r>
          </w:p>
          <w:p w14:paraId="57890D9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(4)</w:t>
            </w:r>
          </w:p>
        </w:tc>
      </w:tr>
      <w:tr w:rsidR="00414F45" w:rsidRPr="0081453F" w14:paraId="0BA82586" w14:textId="77777777" w:rsidTr="00E22E86">
        <w:trPr>
          <w:cantSplit/>
        </w:trPr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4518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8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9016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HANGCHA CPQD25N-RW22-Y - Chiny</w:t>
            </w:r>
          </w:p>
          <w:p w14:paraId="7307F0B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- 110842138/2011</w:t>
            </w:r>
          </w:p>
          <w:p w14:paraId="12AB431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Udźwig- </w:t>
            </w:r>
            <w:smartTag w:uri="urn:schemas-microsoft-com:office:smarttags" w:element="metricconverter">
              <w:smartTagPr>
                <w:attr w:name="ProductID" w:val="25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2500 kg</w:t>
              </w:r>
            </w:smartTag>
          </w:p>
          <w:p w14:paraId="4F39F80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  5m</w:t>
            </w:r>
          </w:p>
          <w:p w14:paraId="7DEC747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 – karetka</w:t>
            </w:r>
          </w:p>
          <w:p w14:paraId="733BD55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2011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5212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7D86DE2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3A05E62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NISSAN K-25</w:t>
            </w:r>
          </w:p>
          <w:p w14:paraId="0F5B011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37,4  kW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3144CB0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372DD44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7435E15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Listopad  2021</w:t>
            </w:r>
          </w:p>
          <w:p w14:paraId="5211B06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(4)</w:t>
            </w:r>
          </w:p>
        </w:tc>
      </w:tr>
      <w:tr w:rsidR="00414F45" w:rsidRPr="0081453F" w14:paraId="25FC3F22" w14:textId="77777777" w:rsidTr="00E22E86">
        <w:trPr>
          <w:cantSplit/>
        </w:trPr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4469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lastRenderedPageBreak/>
              <w:t>9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40E0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HANGCHA CPQD35N-RW22-Y - Chiny</w:t>
            </w:r>
          </w:p>
          <w:p w14:paraId="259BFFB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- 120631496/2013</w:t>
            </w:r>
          </w:p>
          <w:p w14:paraId="6CADADA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Udźwig- 3500 kg</w:t>
            </w:r>
          </w:p>
          <w:p w14:paraId="5DECA76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 5 m</w:t>
            </w:r>
          </w:p>
          <w:p w14:paraId="5ADF077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 – karetka</w:t>
            </w:r>
          </w:p>
          <w:p w14:paraId="392D388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2013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EF2B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0211C4C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7EB7A50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NISSAN K-25</w:t>
            </w:r>
          </w:p>
          <w:p w14:paraId="6643762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37,4  kW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4518C14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61BCD94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24E9448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Listopad  2021</w:t>
            </w:r>
          </w:p>
          <w:p w14:paraId="23F5C11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(4)</w:t>
            </w:r>
          </w:p>
        </w:tc>
      </w:tr>
      <w:tr w:rsidR="00414F45" w:rsidRPr="0081453F" w14:paraId="57BB49DD" w14:textId="77777777" w:rsidTr="00E22E86">
        <w:trPr>
          <w:cantSplit/>
        </w:trPr>
        <w:tc>
          <w:tcPr>
            <w:tcW w:w="51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0EB74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10</w:t>
            </w:r>
          </w:p>
        </w:tc>
        <w:tc>
          <w:tcPr>
            <w:tcW w:w="219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A9E1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KM.AC 123750 DT</w:t>
            </w:r>
          </w:p>
          <w:p w14:paraId="5AAF12F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. - 4486</w:t>
            </w:r>
          </w:p>
          <w:p w14:paraId="0977ACA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Udźwig- 800 kg</w:t>
            </w:r>
          </w:p>
          <w:p w14:paraId="4F27667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 2,6 m</w:t>
            </w:r>
          </w:p>
          <w:p w14:paraId="359307B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Wyposażenie – </w:t>
            </w:r>
          </w:p>
          <w:p w14:paraId="649B2C6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 2016</w:t>
            </w:r>
          </w:p>
        </w:tc>
        <w:tc>
          <w:tcPr>
            <w:tcW w:w="11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03451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Napęd elektryczny</w:t>
            </w:r>
          </w:p>
          <w:p w14:paraId="087F06E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C38D3E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Bateria akumulatorowa 24V/162 GEL</w:t>
            </w:r>
          </w:p>
        </w:tc>
        <w:tc>
          <w:tcPr>
            <w:tcW w:w="1121" w:type="pct"/>
            <w:tcBorders>
              <w:top w:val="single" w:sz="4" w:space="0" w:color="auto"/>
              <w:bottom w:val="double" w:sz="4" w:space="0" w:color="auto"/>
            </w:tcBorders>
          </w:tcPr>
          <w:p w14:paraId="7B26857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FDBB8D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7B4F055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Listopad  2021</w:t>
            </w:r>
          </w:p>
          <w:p w14:paraId="218DCB4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Times New Roman" w:eastAsia="Times New Roman" w:hAnsi="Times New Roman" w:cs="Times New Roman"/>
                <w:color w:val="auto"/>
                <w:sz w:val="22"/>
              </w:rPr>
              <w:t>(4)</w:t>
            </w:r>
          </w:p>
        </w:tc>
      </w:tr>
    </w:tbl>
    <w:p w14:paraId="470D878A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spacing w:val="-5"/>
          <w:sz w:val="22"/>
        </w:rPr>
      </w:pPr>
    </w:p>
    <w:p w14:paraId="6D159451" w14:textId="77777777" w:rsidR="00414F45" w:rsidRPr="0081453F" w:rsidRDefault="00414F45" w:rsidP="00414F45">
      <w:pPr>
        <w:spacing w:before="120"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Zakres zamówienia obejmuje przeprowadzenie 40 przeglądów okresowych wykonywanych nie rzadziej niż co pół roku oraz napraw lub przeglądów zleconych w ramach opcji.</w:t>
      </w:r>
    </w:p>
    <w:p w14:paraId="6FE7E9CC" w14:textId="77777777" w:rsidR="00414F45" w:rsidRPr="0081453F" w:rsidRDefault="00414F45" w:rsidP="00414F45">
      <w:pPr>
        <w:spacing w:before="120"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2F013969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Miejsce świadczenia usług:</w:t>
      </w:r>
    </w:p>
    <w:p w14:paraId="5D044630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Rządowa Agencja Rezerw Strategicznych Składnica w Komorowie,</w:t>
      </w:r>
    </w:p>
    <w:p w14:paraId="08057F80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07-310 Ostrów Mazowiecka, ul. Różańska 88, woj. mazowieckie.</w:t>
      </w:r>
    </w:p>
    <w:p w14:paraId="55F8FFBB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67FD20C6" w14:textId="77777777" w:rsidR="00414F45" w:rsidRPr="0081453F" w:rsidRDefault="00414F45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  <w:u w:val="single"/>
        </w:rPr>
      </w:pPr>
      <w:r w:rsidRPr="0081453F">
        <w:rPr>
          <w:rFonts w:ascii="Arial" w:eastAsia="Times New Roman" w:hAnsi="Arial" w:cs="Arial"/>
          <w:b/>
          <w:color w:val="auto"/>
          <w:sz w:val="22"/>
          <w:u w:val="single"/>
        </w:rPr>
        <w:br w:type="page"/>
      </w:r>
    </w:p>
    <w:p w14:paraId="4C77858B" w14:textId="0FA27F5F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  <w:u w:val="single"/>
        </w:rPr>
      </w:pPr>
      <w:r w:rsidRPr="0081453F">
        <w:rPr>
          <w:rFonts w:ascii="Arial" w:eastAsia="Times New Roman" w:hAnsi="Arial" w:cs="Arial"/>
          <w:b/>
          <w:color w:val="auto"/>
          <w:sz w:val="22"/>
          <w:u w:val="single"/>
        </w:rPr>
        <w:lastRenderedPageBreak/>
        <w:t>Zadanie nr 2:</w:t>
      </w:r>
    </w:p>
    <w:p w14:paraId="204B12D2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Utrzymanie w stałej sprawności technicznej wózków widłowych w Rządowej Agencji Rezerw Strategicznych - Składnica w Leśmierzu.</w:t>
      </w:r>
    </w:p>
    <w:p w14:paraId="7B1DB649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141"/>
        <w:gridCol w:w="1930"/>
        <w:gridCol w:w="1935"/>
        <w:gridCol w:w="1935"/>
      </w:tblGrid>
      <w:tr w:rsidR="00414F45" w:rsidRPr="0081453F" w14:paraId="586F20D6" w14:textId="77777777" w:rsidTr="00E22E86">
        <w:trPr>
          <w:cantSplit/>
          <w:trHeight w:val="567"/>
          <w:tblHeader/>
          <w:jc w:val="center"/>
        </w:trPr>
        <w:tc>
          <w:tcPr>
            <w:tcW w:w="30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E710F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Lp.</w:t>
            </w:r>
          </w:p>
        </w:tc>
        <w:tc>
          <w:tcPr>
            <w:tcW w:w="164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82DD1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Typ wózka, parametry techniczne</w:t>
            </w:r>
          </w:p>
        </w:tc>
        <w:tc>
          <w:tcPr>
            <w:tcW w:w="101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67F9B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Napęd</w:t>
            </w:r>
          </w:p>
        </w:tc>
        <w:tc>
          <w:tcPr>
            <w:tcW w:w="101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E3DD3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Termin najbliższego przeglądu okresowego</w:t>
            </w:r>
          </w:p>
        </w:tc>
        <w:tc>
          <w:tcPr>
            <w:tcW w:w="1016" w:type="pct"/>
            <w:tcBorders>
              <w:top w:val="double" w:sz="4" w:space="0" w:color="auto"/>
              <w:bottom w:val="double" w:sz="4" w:space="0" w:color="auto"/>
            </w:tcBorders>
          </w:tcPr>
          <w:p w14:paraId="76A95001" w14:textId="64975F80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Ilość przeglądów okres</w:t>
            </w:r>
            <w:r w:rsidR="00CF1E9A"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owych</w:t>
            </w: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w trakcie trwania umowy</w:t>
            </w:r>
          </w:p>
        </w:tc>
      </w:tr>
      <w:tr w:rsidR="00414F45" w:rsidRPr="0081453F" w14:paraId="77F4CBDC" w14:textId="77777777" w:rsidTr="00E22E86">
        <w:trPr>
          <w:cantSplit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3A4B8FE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7FDD5D4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HYUNDAI 15L-7M</w:t>
            </w:r>
          </w:p>
          <w:p w14:paraId="6A51238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. </w:t>
            </w: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HHKHHH13KF0000345</w:t>
            </w:r>
          </w:p>
          <w:p w14:paraId="45CC895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1500 kg</w:t>
            </w:r>
          </w:p>
          <w:p w14:paraId="52BDE19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5 m</w:t>
            </w:r>
          </w:p>
          <w:p w14:paraId="59852C6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Wyposażenie: przesuw boczny zintegrowany</w:t>
            </w:r>
          </w:p>
          <w:p w14:paraId="650592F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2015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1E3A08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3492985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76EA082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016" w:type="pct"/>
            <w:vAlign w:val="center"/>
          </w:tcPr>
          <w:p w14:paraId="0B47D13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Październik 2021</w:t>
            </w:r>
          </w:p>
        </w:tc>
        <w:tc>
          <w:tcPr>
            <w:tcW w:w="1016" w:type="pct"/>
            <w:vAlign w:val="center"/>
          </w:tcPr>
          <w:p w14:paraId="5D32911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2 </w:t>
            </w: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br/>
              <w:t>( październik 2021, październik 2022)</w:t>
            </w:r>
          </w:p>
        </w:tc>
      </w:tr>
      <w:tr w:rsidR="00414F45" w:rsidRPr="0081453F" w14:paraId="08DC081A" w14:textId="77777777" w:rsidTr="00E22E86">
        <w:trPr>
          <w:cantSplit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053DB31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2B0BDF5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HYUNDAI 15L-7M</w:t>
            </w:r>
          </w:p>
          <w:p w14:paraId="01847EC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. </w:t>
            </w: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HHKHHH13KF0000331</w:t>
            </w:r>
          </w:p>
          <w:p w14:paraId="53004E2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1500 kg</w:t>
            </w:r>
          </w:p>
          <w:p w14:paraId="4DC3921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5 m</w:t>
            </w:r>
          </w:p>
          <w:p w14:paraId="62C8C38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Wyposażenie: przesuw boczny zintegrowany</w:t>
            </w:r>
          </w:p>
          <w:p w14:paraId="4B01712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Rok produkcji: 2015 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15EA29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7691126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367C3AE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016" w:type="pct"/>
            <w:vAlign w:val="center"/>
          </w:tcPr>
          <w:p w14:paraId="56EBC9F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Październik 2021</w:t>
            </w:r>
          </w:p>
        </w:tc>
        <w:tc>
          <w:tcPr>
            <w:tcW w:w="1016" w:type="pct"/>
            <w:vAlign w:val="center"/>
          </w:tcPr>
          <w:p w14:paraId="2EAEF43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2 </w:t>
            </w: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br/>
              <w:t>( październik 2021, październik 2022)</w:t>
            </w:r>
          </w:p>
        </w:tc>
      </w:tr>
      <w:tr w:rsidR="00414F45" w:rsidRPr="0081453F" w14:paraId="064BA93B" w14:textId="77777777" w:rsidTr="00E22E86">
        <w:trPr>
          <w:cantSplit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7C2F754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43B4237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RAK 2,5LPG</w:t>
            </w:r>
          </w:p>
          <w:p w14:paraId="70C0E53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4612</w:t>
            </w:r>
          </w:p>
          <w:p w14:paraId="332570A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25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2500 kg</w:t>
              </w:r>
            </w:smartTag>
          </w:p>
          <w:p w14:paraId="3E5F873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4 m</w:t>
            </w:r>
          </w:p>
          <w:p w14:paraId="71D32CE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Wyposażenie: katalizator</w:t>
            </w:r>
          </w:p>
          <w:p w14:paraId="4D6FB28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1999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11FC51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4AD824F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610E36D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VW ADF 1,8</w:t>
            </w:r>
          </w:p>
        </w:tc>
        <w:tc>
          <w:tcPr>
            <w:tcW w:w="1016" w:type="pct"/>
            <w:vAlign w:val="center"/>
          </w:tcPr>
          <w:p w14:paraId="795B01F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Październik 2021</w:t>
            </w:r>
          </w:p>
        </w:tc>
        <w:tc>
          <w:tcPr>
            <w:tcW w:w="1016" w:type="pct"/>
            <w:vAlign w:val="center"/>
          </w:tcPr>
          <w:p w14:paraId="33683AF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  <w:p w14:paraId="40AB4A3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 październik 2021, październik 2022)</w:t>
            </w:r>
          </w:p>
        </w:tc>
      </w:tr>
      <w:tr w:rsidR="00414F45" w:rsidRPr="0081453F" w14:paraId="47ACB277" w14:textId="77777777" w:rsidTr="00E22E86">
        <w:trPr>
          <w:cantSplit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1FA7F03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08B70EC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UN FGL25T-JA</w:t>
            </w:r>
          </w:p>
          <w:p w14:paraId="71BF976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10G251778</w:t>
            </w:r>
          </w:p>
          <w:p w14:paraId="5E1F33F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25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2500 kg</w:t>
              </w:r>
            </w:smartTag>
          </w:p>
          <w:p w14:paraId="6E19486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Wysokość podnoszenia </w:t>
            </w:r>
            <w:smartTag w:uri="urn:schemas-microsoft-com:office:smarttags" w:element="metricconverter">
              <w:smartTagPr>
                <w:attr w:name="ProductID" w:val="4,5 m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4,5 m</w:t>
              </w:r>
            </w:smartTag>
          </w:p>
          <w:p w14:paraId="5AFB375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Wyposażenie: karetka, katalizator</w:t>
            </w:r>
          </w:p>
          <w:p w14:paraId="7286C6C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78435F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6616A91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E61637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Nissan</w:t>
            </w:r>
          </w:p>
          <w:p w14:paraId="4932C2F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34,6 kW</w:t>
            </w:r>
          </w:p>
        </w:tc>
        <w:tc>
          <w:tcPr>
            <w:tcW w:w="1016" w:type="pct"/>
            <w:vAlign w:val="center"/>
          </w:tcPr>
          <w:p w14:paraId="3B6DA68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Październik 2021</w:t>
            </w:r>
          </w:p>
        </w:tc>
        <w:tc>
          <w:tcPr>
            <w:tcW w:w="1016" w:type="pct"/>
            <w:vAlign w:val="center"/>
          </w:tcPr>
          <w:p w14:paraId="7899DF4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  <w:p w14:paraId="4218ACD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 październik 2021, październik 2022)</w:t>
            </w:r>
          </w:p>
        </w:tc>
      </w:tr>
      <w:tr w:rsidR="00414F45" w:rsidRPr="0081453F" w14:paraId="03CAFDD4" w14:textId="77777777" w:rsidTr="00E22E86">
        <w:trPr>
          <w:cantSplit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474755B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5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16AF7F0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HANGCHA CPQD25N-RW22-Y</w:t>
            </w:r>
          </w:p>
          <w:p w14:paraId="65A928E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. </w:t>
            </w: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110842139</w:t>
            </w:r>
          </w:p>
          <w:p w14:paraId="2593EFD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25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2500 kg</w:t>
              </w:r>
            </w:smartTag>
          </w:p>
          <w:p w14:paraId="376468C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5 m</w:t>
            </w:r>
          </w:p>
          <w:p w14:paraId="2214DFE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Wyposażenie: karetka, katalizator</w:t>
            </w:r>
          </w:p>
          <w:p w14:paraId="15DD940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085A45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51FE93D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2E7A913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Nissan K25</w:t>
            </w:r>
          </w:p>
        </w:tc>
        <w:tc>
          <w:tcPr>
            <w:tcW w:w="1016" w:type="pct"/>
            <w:vAlign w:val="center"/>
          </w:tcPr>
          <w:p w14:paraId="2F2203B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Październik 2021</w:t>
            </w:r>
          </w:p>
        </w:tc>
        <w:tc>
          <w:tcPr>
            <w:tcW w:w="1016" w:type="pct"/>
            <w:vAlign w:val="center"/>
          </w:tcPr>
          <w:p w14:paraId="46F4317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  <w:p w14:paraId="211A2A0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 październik 2021, październik 2022)</w:t>
            </w:r>
          </w:p>
        </w:tc>
      </w:tr>
      <w:tr w:rsidR="00414F45" w:rsidRPr="0081453F" w14:paraId="47E74A3B" w14:textId="77777777" w:rsidTr="00E22E86">
        <w:trPr>
          <w:cantSplit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1D7852B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2C0AA9E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HANGCHA CPQD15N-RW21-Y</w:t>
            </w:r>
          </w:p>
          <w:p w14:paraId="3025A25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. </w:t>
            </w: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110841911</w:t>
            </w:r>
          </w:p>
          <w:p w14:paraId="2ED1DB1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15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1500 kg</w:t>
              </w:r>
            </w:smartTag>
          </w:p>
          <w:p w14:paraId="43CFDCD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5 m</w:t>
            </w:r>
          </w:p>
          <w:p w14:paraId="1859421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Wyposażenie: karetka, katalizator</w:t>
            </w:r>
          </w:p>
          <w:p w14:paraId="33490F2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4D5FCE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70538E7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508E658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Nissan K21</w:t>
            </w:r>
          </w:p>
        </w:tc>
        <w:tc>
          <w:tcPr>
            <w:tcW w:w="1016" w:type="pct"/>
            <w:vAlign w:val="center"/>
          </w:tcPr>
          <w:p w14:paraId="01DA636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Październik 2021</w:t>
            </w:r>
          </w:p>
        </w:tc>
        <w:tc>
          <w:tcPr>
            <w:tcW w:w="1016" w:type="pct"/>
            <w:vAlign w:val="center"/>
          </w:tcPr>
          <w:p w14:paraId="322370E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  <w:p w14:paraId="14B03B8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 październik 2021, październik 2022)</w:t>
            </w:r>
          </w:p>
        </w:tc>
      </w:tr>
      <w:tr w:rsidR="00414F45" w:rsidRPr="0081453F" w14:paraId="6EC384D2" w14:textId="77777777" w:rsidTr="00E22E86">
        <w:trPr>
          <w:cantSplit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0F17A42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lastRenderedPageBreak/>
              <w:t>7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1900790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ZHEJANG NOBLELIFT CS1546</w:t>
            </w:r>
          </w:p>
          <w:p w14:paraId="422EEE3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. 12042089/121</w:t>
            </w:r>
          </w:p>
          <w:p w14:paraId="1D76499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1500 kg</w:t>
            </w:r>
          </w:p>
          <w:p w14:paraId="5DF1FED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2012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7CB82C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elektryczny</w:t>
            </w:r>
          </w:p>
          <w:p w14:paraId="45642CD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(dozór ograniczony co 2 lata)</w:t>
            </w:r>
          </w:p>
        </w:tc>
        <w:tc>
          <w:tcPr>
            <w:tcW w:w="1016" w:type="pct"/>
            <w:vAlign w:val="center"/>
          </w:tcPr>
          <w:p w14:paraId="2F18D7D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Listopad 2022</w:t>
            </w:r>
          </w:p>
        </w:tc>
        <w:tc>
          <w:tcPr>
            <w:tcW w:w="1016" w:type="pct"/>
            <w:vAlign w:val="center"/>
          </w:tcPr>
          <w:p w14:paraId="671D6BF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1 </w:t>
            </w: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br/>
              <w:t>(listopad 2022)</w:t>
            </w:r>
          </w:p>
        </w:tc>
      </w:tr>
      <w:tr w:rsidR="00414F45" w:rsidRPr="0081453F" w14:paraId="6835A867" w14:textId="77777777" w:rsidTr="00E22E86">
        <w:trPr>
          <w:cantSplit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5DCB5EE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8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5E05A70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STILL RX50-10</w:t>
            </w:r>
          </w:p>
          <w:p w14:paraId="19E4A35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. 515061J00112</w:t>
            </w:r>
          </w:p>
          <w:p w14:paraId="735AE92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Udźwig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: 1000 kg</w:t>
            </w:r>
          </w:p>
          <w:p w14:paraId="01AEEE3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Rok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produkcji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: 2018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EF44E5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elektryczny</w:t>
            </w:r>
          </w:p>
        </w:tc>
        <w:tc>
          <w:tcPr>
            <w:tcW w:w="1016" w:type="pct"/>
            <w:vAlign w:val="center"/>
          </w:tcPr>
          <w:p w14:paraId="6D6DAA6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Czerwiec 2022</w:t>
            </w:r>
          </w:p>
        </w:tc>
        <w:tc>
          <w:tcPr>
            <w:tcW w:w="1016" w:type="pct"/>
            <w:vAlign w:val="center"/>
          </w:tcPr>
          <w:p w14:paraId="232F49F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2 </w:t>
            </w: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br/>
              <w:t>(czerwiec 2022, czerwiec 2023)</w:t>
            </w:r>
          </w:p>
        </w:tc>
      </w:tr>
      <w:tr w:rsidR="00414F45" w:rsidRPr="0081453F" w14:paraId="35C1C746" w14:textId="77777777" w:rsidTr="00E22E86">
        <w:trPr>
          <w:cantSplit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6D8A542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9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6ECC3D9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HYUNDAI 15L-7M</w:t>
            </w:r>
          </w:p>
          <w:p w14:paraId="2C64358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. HHKHHH13JK0000776</w:t>
            </w:r>
          </w:p>
          <w:p w14:paraId="1B6579B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Udźwig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 1500 kg</w:t>
            </w:r>
          </w:p>
          <w:p w14:paraId="1EFC4CB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Rok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produkcji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: 2019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018928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59BB054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76C6A81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L4KB</w:t>
            </w:r>
          </w:p>
          <w:p w14:paraId="3E2B941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37,3 KW</w:t>
            </w:r>
          </w:p>
        </w:tc>
        <w:tc>
          <w:tcPr>
            <w:tcW w:w="1016" w:type="pct"/>
            <w:vAlign w:val="center"/>
          </w:tcPr>
          <w:p w14:paraId="28DDC58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Czerwiec 2022</w:t>
            </w:r>
          </w:p>
        </w:tc>
        <w:tc>
          <w:tcPr>
            <w:tcW w:w="1016" w:type="pct"/>
            <w:vAlign w:val="center"/>
          </w:tcPr>
          <w:p w14:paraId="5EEF66D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  <w:p w14:paraId="214A2D8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(czerwiec 2022, czerwiec 2023)</w:t>
            </w:r>
          </w:p>
        </w:tc>
      </w:tr>
    </w:tbl>
    <w:p w14:paraId="66068E7C" w14:textId="77777777" w:rsidR="00414F45" w:rsidRPr="0081453F" w:rsidRDefault="00414F45" w:rsidP="00414F45">
      <w:pPr>
        <w:spacing w:before="120"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Zakres zamówienia obejmuje przeprowadzenie 17 przeglądów okresowych wykonywanych nie rzadziej niż co rok oraz napraw lub przeglądów zleconych w ramach opcji.</w:t>
      </w:r>
    </w:p>
    <w:p w14:paraId="249524E2" w14:textId="77777777" w:rsidR="00414F45" w:rsidRPr="0081453F" w:rsidRDefault="00414F45" w:rsidP="00414F45">
      <w:pPr>
        <w:spacing w:before="120"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08B4B2EB" w14:textId="77777777" w:rsidR="00414F45" w:rsidRPr="0081453F" w:rsidRDefault="00414F45" w:rsidP="00414F45">
      <w:pPr>
        <w:spacing w:after="0" w:line="240" w:lineRule="auto"/>
        <w:ind w:left="1440" w:right="0" w:hanging="144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Miejsce świadczenia usług:</w:t>
      </w:r>
    </w:p>
    <w:p w14:paraId="1740996C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Rządowa Agencja Rezerw Strategicznych Składnica w Leśmierzu,</w:t>
      </w:r>
    </w:p>
    <w:p w14:paraId="244A729E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95-035 Ozorków, Leśmierz 6, woj. łódzkie.</w:t>
      </w:r>
    </w:p>
    <w:p w14:paraId="571BDB95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7C70D4D9" w14:textId="77777777" w:rsidR="00414F45" w:rsidRPr="0081453F" w:rsidRDefault="00414F45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  <w:u w:val="single"/>
        </w:rPr>
      </w:pPr>
      <w:r w:rsidRPr="0081453F">
        <w:rPr>
          <w:rFonts w:ascii="Arial" w:eastAsia="Times New Roman" w:hAnsi="Arial" w:cs="Arial"/>
          <w:b/>
          <w:color w:val="auto"/>
          <w:sz w:val="22"/>
          <w:u w:val="single"/>
        </w:rPr>
        <w:br w:type="page"/>
      </w:r>
    </w:p>
    <w:p w14:paraId="62C3C835" w14:textId="5BBCFE33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  <w:u w:val="single"/>
        </w:rPr>
      </w:pPr>
      <w:r w:rsidRPr="0081453F">
        <w:rPr>
          <w:rFonts w:ascii="Arial" w:eastAsia="Times New Roman" w:hAnsi="Arial" w:cs="Arial"/>
          <w:b/>
          <w:color w:val="auto"/>
          <w:sz w:val="22"/>
          <w:u w:val="single"/>
        </w:rPr>
        <w:lastRenderedPageBreak/>
        <w:t>Zadanie nr 3:</w:t>
      </w:r>
    </w:p>
    <w:p w14:paraId="0BE4745F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Utrzymanie w stałej sprawności technicznej wózków widłowych w Rządowej Agencji Rezerw Strategicznych - Składnica w Lisowicach.</w:t>
      </w:r>
    </w:p>
    <w:p w14:paraId="56510F31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spacing w:val="-5"/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340"/>
        <w:gridCol w:w="1696"/>
        <w:gridCol w:w="1767"/>
        <w:gridCol w:w="2093"/>
      </w:tblGrid>
      <w:tr w:rsidR="00414F45" w:rsidRPr="0081453F" w14:paraId="3688D245" w14:textId="77777777" w:rsidTr="00E22E86">
        <w:trPr>
          <w:cantSplit/>
          <w:trHeight w:val="20"/>
          <w:tblHeader/>
        </w:trPr>
        <w:tc>
          <w:tcPr>
            <w:tcW w:w="338" w:type="pct"/>
            <w:shd w:val="clear" w:color="auto" w:fill="auto"/>
            <w:vAlign w:val="center"/>
          </w:tcPr>
          <w:p w14:paraId="7EC0AAD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40678E8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Typ wózka, parametry techniczne</w:t>
            </w:r>
          </w:p>
        </w:tc>
        <w:tc>
          <w:tcPr>
            <w:tcW w:w="857" w:type="pct"/>
            <w:vAlign w:val="center"/>
          </w:tcPr>
          <w:p w14:paraId="5FD33AA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Napęd</w:t>
            </w:r>
          </w:p>
        </w:tc>
        <w:tc>
          <w:tcPr>
            <w:tcW w:w="936" w:type="pct"/>
            <w:vAlign w:val="center"/>
          </w:tcPr>
          <w:p w14:paraId="457D738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Termin najbliższego przeglądu okresowego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78C4F21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Termin najbliższego przeglądu konserwacyjnego</w:t>
            </w:r>
          </w:p>
        </w:tc>
      </w:tr>
      <w:tr w:rsidR="00414F45" w:rsidRPr="0081453F" w14:paraId="75906FCA" w14:textId="77777777" w:rsidTr="00E22E86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14:paraId="39F7809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670D5E1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Wózek widłowy FGL25T-JA</w:t>
            </w:r>
          </w:p>
          <w:p w14:paraId="06E0C4B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10G251777</w:t>
            </w:r>
          </w:p>
          <w:p w14:paraId="77E7B18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2500 kg</w:t>
            </w:r>
          </w:p>
          <w:p w14:paraId="0E92EE2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4,5 m</w:t>
            </w:r>
          </w:p>
          <w:p w14:paraId="35C6FAC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 2010</w:t>
            </w:r>
          </w:p>
        </w:tc>
        <w:tc>
          <w:tcPr>
            <w:tcW w:w="857" w:type="pct"/>
            <w:vAlign w:val="center"/>
          </w:tcPr>
          <w:p w14:paraId="2D8E748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4D189A7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NISSAN  </w:t>
            </w:r>
          </w:p>
          <w:p w14:paraId="43EB592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34,6 kW</w:t>
            </w:r>
          </w:p>
        </w:tc>
        <w:tc>
          <w:tcPr>
            <w:tcW w:w="936" w:type="pct"/>
            <w:vAlign w:val="center"/>
          </w:tcPr>
          <w:p w14:paraId="36C8A37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Październik 2021</w:t>
            </w:r>
          </w:p>
          <w:p w14:paraId="4A339B5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38DC332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72A3160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61E9AEDC" w14:textId="77777777" w:rsidTr="00E22E86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14:paraId="411D9E9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285979E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Wózek widłowy HYUNDAI HLF25 II</w:t>
            </w:r>
          </w:p>
          <w:p w14:paraId="0BA60FC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HC0012059</w:t>
            </w:r>
          </w:p>
          <w:p w14:paraId="7CB7E0A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2300 kg</w:t>
            </w:r>
          </w:p>
          <w:p w14:paraId="3531D8E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2,9 m</w:t>
            </w:r>
          </w:p>
          <w:p w14:paraId="545A1FC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2004</w:t>
            </w:r>
          </w:p>
        </w:tc>
        <w:tc>
          <w:tcPr>
            <w:tcW w:w="857" w:type="pct"/>
            <w:vAlign w:val="center"/>
          </w:tcPr>
          <w:p w14:paraId="20811E2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146EC5B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Mitsubishi 4G64    </w:t>
            </w:r>
          </w:p>
          <w:p w14:paraId="78A3C78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936" w:type="pct"/>
            <w:vAlign w:val="center"/>
          </w:tcPr>
          <w:p w14:paraId="3E29B1C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Październik 2021</w:t>
            </w:r>
          </w:p>
          <w:p w14:paraId="6094DF6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A4B454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44ADFDA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489616D0" w14:textId="77777777" w:rsidTr="00E22E86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14:paraId="5CE6260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044DE14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Wózek widłowy  </w:t>
            </w:r>
          </w:p>
          <w:p w14:paraId="3AC7B7C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CPQD15N-RW21Y</w:t>
            </w:r>
          </w:p>
          <w:p w14:paraId="1AE34C5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F3AC00386</w:t>
            </w:r>
          </w:p>
          <w:p w14:paraId="1CF3FAF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 1 500 kg,  </w:t>
            </w:r>
          </w:p>
          <w:p w14:paraId="56EFEEB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4,5 m</w:t>
            </w:r>
          </w:p>
          <w:p w14:paraId="4DA678B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2013</w:t>
            </w:r>
          </w:p>
        </w:tc>
        <w:tc>
          <w:tcPr>
            <w:tcW w:w="857" w:type="pct"/>
            <w:vAlign w:val="center"/>
          </w:tcPr>
          <w:p w14:paraId="0670E25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33A7D46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Nissan /K21</w:t>
            </w:r>
          </w:p>
        </w:tc>
        <w:tc>
          <w:tcPr>
            <w:tcW w:w="936" w:type="pct"/>
            <w:vAlign w:val="center"/>
          </w:tcPr>
          <w:p w14:paraId="488B96F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Październik 2021</w:t>
            </w:r>
          </w:p>
          <w:p w14:paraId="2E2B094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4108FB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4A66108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1302481A" w14:textId="77777777" w:rsidTr="00E22E86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14:paraId="40F613B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3B5FFBE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Wózek jezdniowy podnośnikowy</w:t>
            </w:r>
          </w:p>
          <w:p w14:paraId="6C4F6FE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525L-7A Hyundai</w:t>
            </w:r>
          </w:p>
          <w:p w14:paraId="3E8510D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Nr fabr.HHKHHF08PJ0004632</w:t>
            </w:r>
          </w:p>
          <w:p w14:paraId="11E2ED6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2 500 kg</w:t>
            </w:r>
          </w:p>
          <w:p w14:paraId="49B978B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4,7 m</w:t>
            </w:r>
          </w:p>
          <w:p w14:paraId="6B5882C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Rok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prod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2018</w:t>
            </w:r>
          </w:p>
        </w:tc>
        <w:tc>
          <w:tcPr>
            <w:tcW w:w="857" w:type="pct"/>
            <w:vAlign w:val="center"/>
          </w:tcPr>
          <w:p w14:paraId="3D9D1F7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</w:t>
            </w:r>
          </w:p>
          <w:p w14:paraId="4FCE2ED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zasilany LPG Hyundai HMC L4KB 44 kW</w:t>
            </w:r>
          </w:p>
        </w:tc>
        <w:tc>
          <w:tcPr>
            <w:tcW w:w="936" w:type="pct"/>
            <w:vAlign w:val="center"/>
          </w:tcPr>
          <w:p w14:paraId="33E8CB6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Październik 2021</w:t>
            </w:r>
          </w:p>
          <w:p w14:paraId="04D0C0B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77E9F3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2FB0218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3C0AE6C1" w14:textId="77777777" w:rsidTr="00E22E86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14:paraId="5994D90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5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3E5785C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Wózek jezdniowy podnośnikowy</w:t>
            </w:r>
          </w:p>
          <w:p w14:paraId="3EB372F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GLP20UX YALE</w:t>
            </w:r>
          </w:p>
          <w:p w14:paraId="054E418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A7S1A02979U</w:t>
            </w:r>
          </w:p>
          <w:p w14:paraId="2633A83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2000 kg</w:t>
            </w:r>
          </w:p>
          <w:p w14:paraId="26C8075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4,5 m</w:t>
            </w:r>
          </w:p>
          <w:p w14:paraId="62CF510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 2020</w:t>
            </w:r>
          </w:p>
        </w:tc>
        <w:tc>
          <w:tcPr>
            <w:tcW w:w="857" w:type="pct"/>
            <w:vAlign w:val="center"/>
          </w:tcPr>
          <w:p w14:paraId="4664560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</w:t>
            </w:r>
          </w:p>
          <w:p w14:paraId="124443C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zasilany LPG  </w:t>
            </w:r>
          </w:p>
          <w:p w14:paraId="5FE7D8F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GCT 37,4 kW</w:t>
            </w:r>
          </w:p>
        </w:tc>
        <w:tc>
          <w:tcPr>
            <w:tcW w:w="936" w:type="pct"/>
            <w:vAlign w:val="center"/>
          </w:tcPr>
          <w:p w14:paraId="5C7C639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Styczeń  2022</w:t>
            </w:r>
          </w:p>
          <w:p w14:paraId="2B06419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2A10447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Styczeń 2022</w:t>
            </w:r>
          </w:p>
          <w:p w14:paraId="4D1F123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(18)</w:t>
            </w:r>
          </w:p>
        </w:tc>
      </w:tr>
      <w:tr w:rsidR="00414F45" w:rsidRPr="0081453F" w14:paraId="1703843D" w14:textId="77777777" w:rsidTr="00E22E86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14:paraId="09434FF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7660302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Wózek jezdniowy podnośnikowy  CS 1550</w:t>
            </w:r>
          </w:p>
          <w:p w14:paraId="6324AF3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12072488006</w:t>
            </w:r>
          </w:p>
          <w:p w14:paraId="1163E49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1500 kg</w:t>
            </w:r>
          </w:p>
          <w:p w14:paraId="40466E5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5 m</w:t>
            </w:r>
          </w:p>
          <w:p w14:paraId="690403D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2012</w:t>
            </w:r>
          </w:p>
        </w:tc>
        <w:tc>
          <w:tcPr>
            <w:tcW w:w="857" w:type="pct"/>
            <w:vAlign w:val="center"/>
          </w:tcPr>
          <w:p w14:paraId="5A14B2E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Napęd elektryczny akumulatorowy bateria </w:t>
            </w:r>
          </w:p>
          <w:p w14:paraId="671F8F7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24V/ 284 Ah</w:t>
            </w:r>
          </w:p>
        </w:tc>
        <w:tc>
          <w:tcPr>
            <w:tcW w:w="936" w:type="pct"/>
            <w:vAlign w:val="center"/>
          </w:tcPr>
          <w:p w14:paraId="40D0DD9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Październik 2021</w:t>
            </w:r>
          </w:p>
          <w:p w14:paraId="27D1DD9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392FE89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7DFABBC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1E0F568C" w14:textId="77777777" w:rsidTr="00E22E86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14:paraId="7CF4C6D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7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557D062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Wózek jezdniowy podnośnikowy  10LS-7N</w:t>
            </w:r>
          </w:p>
          <w:p w14:paraId="38624E0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925563</w:t>
            </w:r>
          </w:p>
          <w:p w14:paraId="2E57408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1000 kg</w:t>
            </w:r>
          </w:p>
          <w:p w14:paraId="64541FF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4,2 m</w:t>
            </w:r>
          </w:p>
          <w:p w14:paraId="0A5A154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2013</w:t>
            </w:r>
          </w:p>
        </w:tc>
        <w:tc>
          <w:tcPr>
            <w:tcW w:w="857" w:type="pct"/>
            <w:vAlign w:val="center"/>
          </w:tcPr>
          <w:p w14:paraId="3CF0000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Napęd elektryczny akumulatorowy bateria </w:t>
            </w:r>
          </w:p>
          <w:p w14:paraId="5E3D798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24V/ 180 Ah</w:t>
            </w:r>
          </w:p>
        </w:tc>
        <w:tc>
          <w:tcPr>
            <w:tcW w:w="936" w:type="pct"/>
            <w:vAlign w:val="center"/>
          </w:tcPr>
          <w:p w14:paraId="776B6B2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Październik 2021</w:t>
            </w:r>
          </w:p>
          <w:p w14:paraId="6EFBC6A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C0214E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06E86FA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6B482B4A" w14:textId="77777777" w:rsidTr="00E22E86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14:paraId="4D77F14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8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0D70286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Wózek jezdniowy HYUNDAI podnośnikowy  15BTR-9</w:t>
            </w:r>
          </w:p>
          <w:p w14:paraId="22C9E72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HHKHHT06CF0000265</w:t>
            </w:r>
          </w:p>
          <w:p w14:paraId="36B6B6A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1500 kg</w:t>
            </w:r>
          </w:p>
          <w:p w14:paraId="1A8A614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3,5 m</w:t>
            </w:r>
          </w:p>
          <w:p w14:paraId="49C2287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2015</w:t>
            </w:r>
          </w:p>
        </w:tc>
        <w:tc>
          <w:tcPr>
            <w:tcW w:w="857" w:type="pct"/>
            <w:vAlign w:val="center"/>
          </w:tcPr>
          <w:p w14:paraId="389686D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Napęd elektryczny, akumulatorowy</w:t>
            </w:r>
          </w:p>
          <w:p w14:paraId="01BFAF6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bateria:</w:t>
            </w:r>
          </w:p>
          <w:p w14:paraId="31B8352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24V/880Ah</w:t>
            </w:r>
          </w:p>
        </w:tc>
        <w:tc>
          <w:tcPr>
            <w:tcW w:w="936" w:type="pct"/>
            <w:vAlign w:val="center"/>
          </w:tcPr>
          <w:p w14:paraId="02DC820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Październik 2021</w:t>
            </w:r>
          </w:p>
          <w:p w14:paraId="6075E58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25F2ED0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737BB12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4321CAF8" w14:textId="77777777" w:rsidTr="00E22E86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14:paraId="4AB1951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lastRenderedPageBreak/>
              <w:t>9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19B274A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Wózek jezdniowy HYUNDAI podnośnikowy  20B-9</w:t>
            </w:r>
          </w:p>
          <w:p w14:paraId="6E31A22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HHKHHe06HH000115</w:t>
            </w:r>
          </w:p>
          <w:p w14:paraId="01258AB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2000 kg</w:t>
            </w:r>
          </w:p>
          <w:p w14:paraId="1846F69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3,3 m</w:t>
            </w:r>
          </w:p>
          <w:p w14:paraId="756E67C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2017</w:t>
            </w:r>
          </w:p>
        </w:tc>
        <w:tc>
          <w:tcPr>
            <w:tcW w:w="857" w:type="pct"/>
            <w:vAlign w:val="center"/>
          </w:tcPr>
          <w:p w14:paraId="279024B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Napęd elektryczny, akumulatorowy</w:t>
            </w:r>
          </w:p>
          <w:p w14:paraId="5FDDFDA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bateria:</w:t>
            </w:r>
          </w:p>
          <w:p w14:paraId="6259338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48V/660Ah</w:t>
            </w:r>
          </w:p>
        </w:tc>
        <w:tc>
          <w:tcPr>
            <w:tcW w:w="936" w:type="pct"/>
            <w:vAlign w:val="center"/>
          </w:tcPr>
          <w:p w14:paraId="131ABAE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Październik 2021</w:t>
            </w:r>
          </w:p>
          <w:p w14:paraId="0381093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84C0A0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682A8AF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537D4F6B" w14:textId="77777777" w:rsidTr="00E22E86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14:paraId="0274708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10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480CA14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Wózek jezdniowy podnośnikowy</w:t>
            </w:r>
          </w:p>
          <w:p w14:paraId="27935B1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Balkangar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</w:t>
            </w:r>
          </w:p>
          <w:p w14:paraId="5B1B34D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KM.AC 1200/4,2TT</w:t>
            </w:r>
          </w:p>
          <w:p w14:paraId="3DC7C72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1 200 kg</w:t>
            </w:r>
          </w:p>
          <w:p w14:paraId="342FAD8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4,2 m</w:t>
            </w:r>
          </w:p>
          <w:p w14:paraId="2420309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4821</w:t>
            </w:r>
          </w:p>
          <w:p w14:paraId="01F5CF7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 2018</w:t>
            </w:r>
          </w:p>
        </w:tc>
        <w:tc>
          <w:tcPr>
            <w:tcW w:w="857" w:type="pct"/>
            <w:vAlign w:val="center"/>
          </w:tcPr>
          <w:p w14:paraId="4E24558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napęd elektryczny akumulatorowy</w:t>
            </w:r>
          </w:p>
          <w:p w14:paraId="62F110D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bateria żelowa</w:t>
            </w:r>
          </w:p>
          <w:p w14:paraId="551F732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24 V 280 AH</w:t>
            </w:r>
          </w:p>
        </w:tc>
        <w:tc>
          <w:tcPr>
            <w:tcW w:w="936" w:type="pct"/>
            <w:vAlign w:val="center"/>
          </w:tcPr>
          <w:p w14:paraId="329071D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Maj 2022</w:t>
            </w:r>
          </w:p>
          <w:p w14:paraId="6A6CD99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6CE4596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Maj 2022</w:t>
            </w:r>
          </w:p>
          <w:p w14:paraId="0F47E08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(14)</w:t>
            </w:r>
          </w:p>
        </w:tc>
      </w:tr>
      <w:tr w:rsidR="00414F45" w:rsidRPr="0081453F" w14:paraId="208D5C58" w14:textId="77777777" w:rsidTr="00E22E86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14:paraId="095C947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11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3FB75AF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Wózek paletowy elektryczny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Balkangar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</w:t>
            </w:r>
          </w:p>
          <w:p w14:paraId="782A6EA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KH.HSP.2000</w:t>
            </w:r>
          </w:p>
          <w:p w14:paraId="0EE304B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2000 kg</w:t>
            </w:r>
          </w:p>
          <w:p w14:paraId="3638751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Wysokość unoszenia 2,1 m </w:t>
            </w:r>
          </w:p>
          <w:p w14:paraId="2EF0A4F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4822</w:t>
            </w:r>
          </w:p>
          <w:p w14:paraId="60F52E4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 2016</w:t>
            </w:r>
          </w:p>
          <w:p w14:paraId="38FD73D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57" w:type="pct"/>
            <w:vAlign w:val="center"/>
          </w:tcPr>
          <w:p w14:paraId="6E5210B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napęd elektryczny akumulatorowy</w:t>
            </w:r>
          </w:p>
          <w:p w14:paraId="5D572D5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bateria żelowa</w:t>
            </w:r>
          </w:p>
          <w:p w14:paraId="74744BA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24 V 280 AH</w:t>
            </w:r>
          </w:p>
        </w:tc>
        <w:tc>
          <w:tcPr>
            <w:tcW w:w="936" w:type="pct"/>
            <w:vAlign w:val="center"/>
          </w:tcPr>
          <w:p w14:paraId="2C885EE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Maj 2022</w:t>
            </w:r>
          </w:p>
          <w:p w14:paraId="06AE88B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70C0579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Maj 2022</w:t>
            </w:r>
          </w:p>
          <w:p w14:paraId="1DECCD5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5808E67D" w14:textId="77777777" w:rsidTr="00E22E86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14:paraId="6A1C4D1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12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5AC77E1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Wózek paletowy elektryczny EJEM13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Jungheinrich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, </w:t>
            </w:r>
          </w:p>
          <w:p w14:paraId="323D44C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1 300 kg</w:t>
            </w:r>
          </w:p>
          <w:p w14:paraId="7384228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Wysokość unoszenia 2,1 m </w:t>
            </w:r>
          </w:p>
          <w:p w14:paraId="2F2DF45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FN924112</w:t>
            </w:r>
          </w:p>
          <w:p w14:paraId="11031F7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2016</w:t>
            </w:r>
          </w:p>
        </w:tc>
        <w:tc>
          <w:tcPr>
            <w:tcW w:w="857" w:type="pct"/>
            <w:vAlign w:val="center"/>
          </w:tcPr>
          <w:p w14:paraId="3FDA259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napęd elektryczny akumulatorowy</w:t>
            </w:r>
          </w:p>
          <w:p w14:paraId="2EE0EF2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bateria </w:t>
            </w:r>
          </w:p>
          <w:p w14:paraId="0643176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24 V 180 AH</w:t>
            </w:r>
          </w:p>
        </w:tc>
        <w:tc>
          <w:tcPr>
            <w:tcW w:w="936" w:type="pct"/>
            <w:vAlign w:val="center"/>
          </w:tcPr>
          <w:p w14:paraId="56E50C9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Październik 2021</w:t>
            </w:r>
          </w:p>
          <w:p w14:paraId="2C214F6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14F00BF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br/>
              <w:t>(24)</w:t>
            </w:r>
          </w:p>
        </w:tc>
      </w:tr>
      <w:tr w:rsidR="00414F45" w:rsidRPr="0081453F" w14:paraId="5A7234F5" w14:textId="77777777" w:rsidTr="00E22E86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14:paraId="687F33B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13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72F0837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Wózek paletowy elektryczny EJEM13Jungheinrich, </w:t>
            </w:r>
          </w:p>
          <w:p w14:paraId="0FF07A1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1 300 kg</w:t>
            </w:r>
          </w:p>
          <w:p w14:paraId="1787D88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FN922862</w:t>
            </w:r>
          </w:p>
          <w:p w14:paraId="518ACAF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Wysokość unoszenia 2,1 m </w:t>
            </w:r>
          </w:p>
          <w:p w14:paraId="549A809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2016</w:t>
            </w:r>
          </w:p>
        </w:tc>
        <w:tc>
          <w:tcPr>
            <w:tcW w:w="857" w:type="pct"/>
            <w:vAlign w:val="center"/>
          </w:tcPr>
          <w:p w14:paraId="4642EBA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napęd elektryczny akumulatorowy</w:t>
            </w:r>
          </w:p>
          <w:p w14:paraId="1058441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bateria </w:t>
            </w:r>
          </w:p>
          <w:p w14:paraId="2539AE1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24 V 180 AH</w:t>
            </w:r>
          </w:p>
        </w:tc>
        <w:tc>
          <w:tcPr>
            <w:tcW w:w="936" w:type="pct"/>
            <w:vAlign w:val="center"/>
          </w:tcPr>
          <w:p w14:paraId="30D903A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Październik 2021</w:t>
            </w:r>
          </w:p>
          <w:p w14:paraId="106EAA5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08A733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br/>
              <w:t>(24)</w:t>
            </w:r>
          </w:p>
        </w:tc>
      </w:tr>
    </w:tbl>
    <w:p w14:paraId="6A667524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spacing w:val="-5"/>
          <w:sz w:val="22"/>
        </w:rPr>
      </w:pPr>
    </w:p>
    <w:p w14:paraId="77A8DF16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Zakres zamówienia obejmuje przeprowadzenie 284 przeglądów konserwacyjnych wykonywanych nie rzadziej niż co miesiąc i 26 przeglądów okresowych wykonywanych nie rzadziej niż co rok oraz napraw lub przeglądów zleconych w ramach opcji. Wykonawca przedstawi zamawiającemu harmonogram przeprowadzenia przeglądów konserwacyjnych comiesięcznych na dany rok kalendarzowy.</w:t>
      </w:r>
    </w:p>
    <w:p w14:paraId="2483363F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58C4CE0D" w14:textId="77777777" w:rsidR="00414F45" w:rsidRPr="0081453F" w:rsidRDefault="00414F45" w:rsidP="00414F45">
      <w:pPr>
        <w:spacing w:after="0" w:line="240" w:lineRule="auto"/>
        <w:ind w:left="1440" w:right="0" w:hanging="144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Miejsce świadczenia usług:</w:t>
      </w:r>
    </w:p>
    <w:p w14:paraId="1121A749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Rządowa Agencja Rezerw Strategicznych Składnica w Lisowicach,</w:t>
      </w:r>
    </w:p>
    <w:p w14:paraId="531B57D6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59-230 Prochowice, Lisowice, woj. dolnośląskie.</w:t>
      </w:r>
    </w:p>
    <w:p w14:paraId="5B058F0C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166824F3" w14:textId="77777777" w:rsidR="00414F45" w:rsidRPr="0081453F" w:rsidRDefault="00414F45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  <w:u w:val="single"/>
        </w:rPr>
      </w:pPr>
      <w:r w:rsidRPr="0081453F">
        <w:rPr>
          <w:rFonts w:ascii="Arial" w:eastAsia="Times New Roman" w:hAnsi="Arial" w:cs="Arial"/>
          <w:b/>
          <w:color w:val="auto"/>
          <w:sz w:val="22"/>
          <w:u w:val="single"/>
        </w:rPr>
        <w:br w:type="page"/>
      </w:r>
    </w:p>
    <w:p w14:paraId="7F4DA52F" w14:textId="21C179BE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  <w:u w:val="single"/>
        </w:rPr>
      </w:pPr>
      <w:r w:rsidRPr="0081453F">
        <w:rPr>
          <w:rFonts w:ascii="Arial" w:eastAsia="Times New Roman" w:hAnsi="Arial" w:cs="Arial"/>
          <w:b/>
          <w:color w:val="auto"/>
          <w:sz w:val="22"/>
          <w:u w:val="single"/>
        </w:rPr>
        <w:lastRenderedPageBreak/>
        <w:t>Zadanie nr 4:</w:t>
      </w:r>
    </w:p>
    <w:p w14:paraId="60C6F681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Utrzymanie w stałej sprawności technicznej wózków widłowych w Rządowej Agencji Rezerw Strategicznych - Składnica w Lublińcu.</w:t>
      </w:r>
    </w:p>
    <w:p w14:paraId="4BEBAB93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00"/>
        <w:gridCol w:w="1747"/>
        <w:gridCol w:w="1891"/>
        <w:gridCol w:w="1936"/>
      </w:tblGrid>
      <w:tr w:rsidR="00414F45" w:rsidRPr="0081453F" w14:paraId="57FED634" w14:textId="77777777" w:rsidTr="00E22E86">
        <w:trPr>
          <w:trHeight w:val="1757"/>
        </w:trPr>
        <w:tc>
          <w:tcPr>
            <w:tcW w:w="540" w:type="dxa"/>
            <w:shd w:val="clear" w:color="auto" w:fill="auto"/>
            <w:vAlign w:val="center"/>
          </w:tcPr>
          <w:p w14:paraId="2B21F1C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Lp.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045552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Typ wózka, parametry techniczne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EE0AEA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Napęd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C9935A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Termin najbliższego przeglądu okresowego (ilość przeglądów okresowych w umowie)</w:t>
            </w:r>
          </w:p>
        </w:tc>
        <w:tc>
          <w:tcPr>
            <w:tcW w:w="1936" w:type="dxa"/>
          </w:tcPr>
          <w:p w14:paraId="7CAD151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  <w:p w14:paraId="170F457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Termin najbliższego przeglądu konserwacyjnego</w:t>
            </w:r>
          </w:p>
          <w:p w14:paraId="3FE8909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(ilość przeglądów konserwacyjnych w umowie)</w:t>
            </w:r>
          </w:p>
        </w:tc>
      </w:tr>
      <w:tr w:rsidR="00414F45" w:rsidRPr="0081453F" w14:paraId="206F52B2" w14:textId="77777777" w:rsidTr="00E22E86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14:paraId="666C665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1.</w:t>
            </w:r>
          </w:p>
        </w:tc>
        <w:tc>
          <w:tcPr>
            <w:tcW w:w="3100" w:type="dxa"/>
            <w:shd w:val="clear" w:color="auto" w:fill="auto"/>
          </w:tcPr>
          <w:p w14:paraId="679E6B6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HYUNDAI 25L-7A</w:t>
            </w:r>
          </w:p>
          <w:p w14:paraId="438AFB7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.: </w:t>
            </w: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HHKHHF08TH0003778</w:t>
            </w:r>
          </w:p>
          <w:p w14:paraId="45DD4AF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Udźwig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: 2,5 t</w:t>
            </w:r>
          </w:p>
          <w:p w14:paraId="5592881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Wysokość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podnoszenia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: 5,5 m</w:t>
            </w:r>
          </w:p>
          <w:p w14:paraId="717B3BA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Rok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produkcji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: 2017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FABA3E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6BC682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styczeń 2022 (2)</w:t>
            </w:r>
          </w:p>
        </w:tc>
        <w:tc>
          <w:tcPr>
            <w:tcW w:w="1936" w:type="dxa"/>
            <w:vAlign w:val="center"/>
          </w:tcPr>
          <w:p w14:paraId="54F39A3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styczeń 2022 (18)</w:t>
            </w:r>
          </w:p>
        </w:tc>
      </w:tr>
      <w:tr w:rsidR="00414F45" w:rsidRPr="0081453F" w14:paraId="07689004" w14:textId="77777777" w:rsidTr="00E22E86">
        <w:trPr>
          <w:trHeight w:val="990"/>
        </w:trPr>
        <w:tc>
          <w:tcPr>
            <w:tcW w:w="540" w:type="dxa"/>
            <w:shd w:val="clear" w:color="auto" w:fill="auto"/>
            <w:vAlign w:val="center"/>
          </w:tcPr>
          <w:p w14:paraId="69C44B0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2.</w:t>
            </w:r>
          </w:p>
        </w:tc>
        <w:tc>
          <w:tcPr>
            <w:tcW w:w="3100" w:type="dxa"/>
            <w:shd w:val="clear" w:color="auto" w:fill="auto"/>
          </w:tcPr>
          <w:p w14:paraId="2A7F5FF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HANGHA CPQD 25N-RW22-Y</w:t>
            </w:r>
          </w:p>
          <w:p w14:paraId="7391CD2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.: 100836413</w:t>
            </w:r>
          </w:p>
          <w:p w14:paraId="3B77B75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Udźwig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: 2,5 t</w:t>
            </w:r>
          </w:p>
          <w:p w14:paraId="7AC0852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Wysokość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podnoszenia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: 5,5 m</w:t>
            </w:r>
          </w:p>
          <w:p w14:paraId="46C1042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Rok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produkcji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: 2010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5C8539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13C578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grudzień 2021 (2)</w:t>
            </w:r>
          </w:p>
        </w:tc>
        <w:tc>
          <w:tcPr>
            <w:tcW w:w="1936" w:type="dxa"/>
            <w:vAlign w:val="center"/>
          </w:tcPr>
          <w:p w14:paraId="22F7619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 (24)</w:t>
            </w:r>
          </w:p>
        </w:tc>
      </w:tr>
      <w:tr w:rsidR="00414F45" w:rsidRPr="0081453F" w14:paraId="3C5F4948" w14:textId="77777777" w:rsidTr="00E22E86">
        <w:trPr>
          <w:trHeight w:val="911"/>
        </w:trPr>
        <w:tc>
          <w:tcPr>
            <w:tcW w:w="540" w:type="dxa"/>
            <w:shd w:val="clear" w:color="auto" w:fill="auto"/>
            <w:vAlign w:val="center"/>
          </w:tcPr>
          <w:p w14:paraId="5169A3F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3.</w:t>
            </w:r>
          </w:p>
        </w:tc>
        <w:tc>
          <w:tcPr>
            <w:tcW w:w="3100" w:type="dxa"/>
            <w:shd w:val="clear" w:color="auto" w:fill="auto"/>
          </w:tcPr>
          <w:p w14:paraId="5CC45BF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HANGCHA CPQD 25N-RW11-Y</w:t>
            </w:r>
          </w:p>
          <w:p w14:paraId="74095B7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Nr.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.: 080306061</w:t>
            </w:r>
          </w:p>
          <w:p w14:paraId="2606AF4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Udźwig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: 2,5 t</w:t>
            </w:r>
          </w:p>
          <w:p w14:paraId="698043D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Wysokość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podnoszenia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: 5 m</w:t>
            </w:r>
          </w:p>
          <w:p w14:paraId="78B7564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Rok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produkcji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: 2008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C761DC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A619E2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maj 2022 (2)</w:t>
            </w:r>
          </w:p>
        </w:tc>
        <w:tc>
          <w:tcPr>
            <w:tcW w:w="1936" w:type="dxa"/>
            <w:vAlign w:val="center"/>
          </w:tcPr>
          <w:p w14:paraId="1DFE35B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 (24)</w:t>
            </w:r>
          </w:p>
        </w:tc>
      </w:tr>
      <w:tr w:rsidR="00414F45" w:rsidRPr="0081453F" w14:paraId="6B7CF0D8" w14:textId="77777777" w:rsidTr="00E22E86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14:paraId="2E8B118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4.</w:t>
            </w:r>
          </w:p>
        </w:tc>
        <w:tc>
          <w:tcPr>
            <w:tcW w:w="3100" w:type="dxa"/>
            <w:shd w:val="clear" w:color="auto" w:fill="auto"/>
          </w:tcPr>
          <w:p w14:paraId="282CD8C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HYUNDAI 13BTR-9</w:t>
            </w:r>
          </w:p>
          <w:p w14:paraId="5B85884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.: HHKHHT05CG0000078</w:t>
            </w:r>
          </w:p>
          <w:p w14:paraId="2CCB311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Udźwig: 1,25 t</w:t>
            </w:r>
          </w:p>
          <w:p w14:paraId="0A280D6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Wysokość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podnoszenia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: 5 m</w:t>
            </w:r>
          </w:p>
          <w:p w14:paraId="3D965F5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Rok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produkcji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: 2016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CD548C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Napęd elektryczny akumulatorowy, </w:t>
            </w:r>
          </w:p>
          <w:p w14:paraId="2D56CE6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bateria kwasowa</w:t>
            </w:r>
          </w:p>
          <w:p w14:paraId="7638BE1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24V/750Ah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9E0C06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maj 2022 (2)</w:t>
            </w:r>
          </w:p>
        </w:tc>
        <w:tc>
          <w:tcPr>
            <w:tcW w:w="1936" w:type="dxa"/>
            <w:vAlign w:val="center"/>
          </w:tcPr>
          <w:p w14:paraId="3E41559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 (24)</w:t>
            </w:r>
          </w:p>
        </w:tc>
      </w:tr>
      <w:tr w:rsidR="00414F45" w:rsidRPr="0081453F" w14:paraId="5F5173CE" w14:textId="77777777" w:rsidTr="00E22E86">
        <w:trPr>
          <w:trHeight w:val="911"/>
        </w:trPr>
        <w:tc>
          <w:tcPr>
            <w:tcW w:w="540" w:type="dxa"/>
            <w:shd w:val="clear" w:color="auto" w:fill="auto"/>
            <w:vAlign w:val="center"/>
          </w:tcPr>
          <w:p w14:paraId="333085C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5.</w:t>
            </w:r>
          </w:p>
        </w:tc>
        <w:tc>
          <w:tcPr>
            <w:tcW w:w="3100" w:type="dxa"/>
            <w:shd w:val="clear" w:color="auto" w:fill="auto"/>
          </w:tcPr>
          <w:p w14:paraId="67881D8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HYUNDAI 15BTR-9</w:t>
            </w:r>
          </w:p>
          <w:p w14:paraId="6BE254E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.: HHKHHT06HG000037</w:t>
            </w:r>
          </w:p>
          <w:p w14:paraId="64E11CD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Udźwig: 1,5 t</w:t>
            </w:r>
          </w:p>
          <w:p w14:paraId="2B1BE04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Wysokość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podnoszenia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: 4,3 m</w:t>
            </w:r>
          </w:p>
          <w:p w14:paraId="6778203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2016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679CE8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Napęd elektryczny akumulatorowy, bateria żelowa</w:t>
            </w:r>
          </w:p>
          <w:p w14:paraId="09F5E3D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24V/700Ah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933A40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styczeń 2022 (2)</w:t>
            </w:r>
          </w:p>
        </w:tc>
        <w:tc>
          <w:tcPr>
            <w:tcW w:w="1936" w:type="dxa"/>
            <w:vAlign w:val="center"/>
          </w:tcPr>
          <w:p w14:paraId="0D2854F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 (24)</w:t>
            </w:r>
          </w:p>
        </w:tc>
      </w:tr>
    </w:tbl>
    <w:p w14:paraId="52D49661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ab/>
      </w:r>
      <w:r w:rsidRPr="003402E2">
        <w:rPr>
          <w:rFonts w:ascii="Arial" w:eastAsia="Times New Roman" w:hAnsi="Arial" w:cs="Arial"/>
          <w:color w:val="auto"/>
          <w:sz w:val="22"/>
        </w:rPr>
        <w:tab/>
      </w:r>
    </w:p>
    <w:p w14:paraId="4099DA56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 xml:space="preserve">Zakres zamówienia obejmuje przeprowadzenie ok. 114 przeglądów konserwacyjnych wykonywanych co miesiąc i 10 przeglądów okresowych wykonywanych raz do roku oraz napraw lub przeglądów zleconych w ramach opcji. </w:t>
      </w:r>
    </w:p>
    <w:p w14:paraId="6959D993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36FCCF6B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 xml:space="preserve">Miejsce świadczenia usług: </w:t>
      </w:r>
    </w:p>
    <w:p w14:paraId="1BAE0EBF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81453F">
        <w:rPr>
          <w:rFonts w:ascii="Arial" w:eastAsia="Times New Roman" w:hAnsi="Arial" w:cs="Arial"/>
          <w:b/>
          <w:bCs/>
          <w:color w:val="auto"/>
          <w:sz w:val="22"/>
        </w:rPr>
        <w:t xml:space="preserve">Rządowa Agencja Rezerw Strategicznych Składnica w Lublińcu, </w:t>
      </w:r>
    </w:p>
    <w:p w14:paraId="7F7864D0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81453F">
        <w:rPr>
          <w:rFonts w:ascii="Arial" w:eastAsia="Times New Roman" w:hAnsi="Arial" w:cs="Arial"/>
          <w:b/>
          <w:bCs/>
          <w:color w:val="auto"/>
          <w:sz w:val="22"/>
        </w:rPr>
        <w:t>ul. Klonowa 40, 42-700 Lubliniec, woj. śląskie.</w:t>
      </w:r>
    </w:p>
    <w:p w14:paraId="48C07EF1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3E7175D0" w14:textId="77777777" w:rsidR="00414F45" w:rsidRPr="0081453F" w:rsidRDefault="00414F45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  <w:r w:rsidRPr="0081453F">
        <w:rPr>
          <w:rFonts w:ascii="Arial" w:eastAsia="Times New Roman" w:hAnsi="Arial" w:cs="Arial"/>
          <w:b/>
          <w:bCs/>
          <w:color w:val="auto"/>
          <w:sz w:val="22"/>
          <w:u w:val="single"/>
        </w:rPr>
        <w:br w:type="page"/>
      </w:r>
    </w:p>
    <w:p w14:paraId="1BD2B54D" w14:textId="3B5EC9D3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  <w:r w:rsidRPr="0081453F">
        <w:rPr>
          <w:rFonts w:ascii="Arial" w:eastAsia="Times New Roman" w:hAnsi="Arial" w:cs="Arial"/>
          <w:b/>
          <w:bCs/>
          <w:color w:val="auto"/>
          <w:sz w:val="22"/>
          <w:u w:val="single"/>
        </w:rPr>
        <w:lastRenderedPageBreak/>
        <w:t>Zadanie nr 5:</w:t>
      </w:r>
    </w:p>
    <w:p w14:paraId="7D8204F7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Utrzymanie w stałej sprawności technicznej wózków widłowych w Rządowej Agencji Rezerw Strategicznych - Składnica w Niemcach.</w:t>
      </w:r>
    </w:p>
    <w:p w14:paraId="00056834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spacing w:val="-5"/>
          <w:sz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900"/>
        <w:gridCol w:w="1696"/>
        <w:gridCol w:w="2083"/>
        <w:gridCol w:w="2250"/>
      </w:tblGrid>
      <w:tr w:rsidR="00414F45" w:rsidRPr="0081453F" w14:paraId="147F8692" w14:textId="77777777" w:rsidTr="00E22E86">
        <w:trPr>
          <w:cantSplit/>
          <w:trHeight w:val="20"/>
          <w:tblHeader/>
          <w:jc w:val="center"/>
        </w:trPr>
        <w:tc>
          <w:tcPr>
            <w:tcW w:w="32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7B38B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Lp.</w:t>
            </w:r>
          </w:p>
        </w:tc>
        <w:tc>
          <w:tcPr>
            <w:tcW w:w="153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3C2D5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Typ wózka, parametry techniczne</w:t>
            </w:r>
          </w:p>
        </w:tc>
        <w:tc>
          <w:tcPr>
            <w:tcW w:w="83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A4F87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Napęd</w:t>
            </w:r>
          </w:p>
        </w:tc>
        <w:tc>
          <w:tcPr>
            <w:tcW w:w="110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DBCE9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Termin najbliższego przeglądu okresowego</w:t>
            </w:r>
          </w:p>
        </w:tc>
        <w:tc>
          <w:tcPr>
            <w:tcW w:w="119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91FC0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Termin najbliższego przeglądu konserwacyjnego</w:t>
            </w:r>
          </w:p>
        </w:tc>
      </w:tr>
      <w:tr w:rsidR="00414F45" w:rsidRPr="0081453F" w14:paraId="19C07128" w14:textId="77777777" w:rsidTr="00E22E86">
        <w:trPr>
          <w:cantSplit/>
          <w:trHeight w:val="20"/>
          <w:jc w:val="center"/>
        </w:trPr>
        <w:tc>
          <w:tcPr>
            <w:tcW w:w="32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5A4EA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1537" w:type="pct"/>
            <w:tcBorders>
              <w:top w:val="double" w:sz="4" w:space="0" w:color="auto"/>
            </w:tcBorders>
            <w:shd w:val="clear" w:color="auto" w:fill="auto"/>
          </w:tcPr>
          <w:p w14:paraId="52883EA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CLE 12.38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Carreffe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 SRL Italia</w:t>
            </w:r>
          </w:p>
          <w:p w14:paraId="4FD93CC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Nr fabr.0905004</w:t>
            </w:r>
          </w:p>
          <w:p w14:paraId="5BFE690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1200 kg</w:t>
            </w:r>
          </w:p>
          <w:p w14:paraId="4A10023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3,6 m</w:t>
            </w:r>
          </w:p>
          <w:p w14:paraId="6332D00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2009</w:t>
            </w:r>
          </w:p>
        </w:tc>
        <w:tc>
          <w:tcPr>
            <w:tcW w:w="83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64602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elektryczny akumulatorowy</w:t>
            </w:r>
          </w:p>
          <w:p w14:paraId="38C9CBC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309B64B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24V2Pz</w:t>
            </w:r>
          </w:p>
          <w:p w14:paraId="5472942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V-120</w:t>
            </w:r>
          </w:p>
        </w:tc>
        <w:tc>
          <w:tcPr>
            <w:tcW w:w="110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AA31F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Maj 2023</w:t>
            </w:r>
          </w:p>
          <w:p w14:paraId="7E4BF1D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(1)</w:t>
            </w:r>
          </w:p>
        </w:tc>
        <w:tc>
          <w:tcPr>
            <w:tcW w:w="1196" w:type="pct"/>
            <w:tcBorders>
              <w:top w:val="double" w:sz="4" w:space="0" w:color="auto"/>
            </w:tcBorders>
            <w:vAlign w:val="center"/>
          </w:tcPr>
          <w:p w14:paraId="428919B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20ACA19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4D0000BE" w14:textId="77777777" w:rsidTr="00E22E86">
        <w:trPr>
          <w:cantSplit/>
          <w:trHeight w:val="20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06C1C7B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1537" w:type="pct"/>
            <w:shd w:val="clear" w:color="auto" w:fill="auto"/>
          </w:tcPr>
          <w:p w14:paraId="5316F26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CDD 12 H –SC1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Hangcha</w:t>
            </w:r>
            <w:proofErr w:type="spellEnd"/>
          </w:p>
          <w:p w14:paraId="325DFAC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Nr fabr.120741936</w:t>
            </w:r>
          </w:p>
          <w:p w14:paraId="5A69DE2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1200 kg</w:t>
            </w:r>
          </w:p>
          <w:p w14:paraId="2A7CA42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4,5 m</w:t>
            </w:r>
          </w:p>
          <w:p w14:paraId="0AB1930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2012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961615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elektryczny akumulatorowy</w:t>
            </w:r>
          </w:p>
          <w:p w14:paraId="07E0D1A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56D7B53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24V/200Ah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C506FC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Marzec 2022</w:t>
            </w:r>
          </w:p>
          <w:p w14:paraId="24DDDD5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(1)</w:t>
            </w:r>
          </w:p>
        </w:tc>
        <w:tc>
          <w:tcPr>
            <w:tcW w:w="1196" w:type="pct"/>
            <w:vAlign w:val="center"/>
          </w:tcPr>
          <w:p w14:paraId="6E824D7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17E1D04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5E36B804" w14:textId="77777777" w:rsidTr="00E22E86">
        <w:trPr>
          <w:cantSplit/>
          <w:trHeight w:val="20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142967C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1537" w:type="pct"/>
            <w:shd w:val="clear" w:color="auto" w:fill="auto"/>
          </w:tcPr>
          <w:p w14:paraId="137EB5E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CPQD25N-RW 22</w:t>
            </w:r>
          </w:p>
          <w:p w14:paraId="7F142CE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 fabr.F4AD12581 </w:t>
            </w:r>
          </w:p>
          <w:p w14:paraId="440AEA7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Udźwig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 2,500kg</w:t>
            </w:r>
          </w:p>
          <w:p w14:paraId="71D2982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4,5 m</w:t>
            </w:r>
          </w:p>
          <w:p w14:paraId="3723C25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Wyposażenie: przesuw boczny</w:t>
            </w:r>
          </w:p>
          <w:p w14:paraId="71E484F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2014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6CDB20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7C33764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5D4E7E4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Nissan K 25</w:t>
            </w:r>
          </w:p>
          <w:p w14:paraId="274F520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37,4 kW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90A56B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Grudzień 2021</w:t>
            </w:r>
          </w:p>
          <w:p w14:paraId="0CACAC1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96" w:type="pct"/>
            <w:vAlign w:val="center"/>
          </w:tcPr>
          <w:p w14:paraId="575244B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0A223AC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04B5562A" w14:textId="77777777" w:rsidTr="00E22E86">
        <w:trPr>
          <w:cantSplit/>
          <w:trHeight w:val="20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743E60B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1537" w:type="pct"/>
            <w:shd w:val="clear" w:color="auto" w:fill="auto"/>
          </w:tcPr>
          <w:p w14:paraId="181168E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CPQD25N-RW 22</w:t>
            </w:r>
          </w:p>
          <w:p w14:paraId="6EF3567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 fabr.F4AD12580 </w:t>
            </w:r>
          </w:p>
          <w:p w14:paraId="0849E60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Udźwig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 2,500kg</w:t>
            </w:r>
          </w:p>
          <w:p w14:paraId="160B8F9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4,5 m</w:t>
            </w:r>
          </w:p>
          <w:p w14:paraId="54913C6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Wyposażenie: przesuw boczny</w:t>
            </w:r>
          </w:p>
          <w:p w14:paraId="62C7D28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2014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6E44FF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1FDCCF8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7511961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Nissan K 25</w:t>
            </w:r>
          </w:p>
          <w:p w14:paraId="3EB74DA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37,4 kW 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92B48D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Grudzień 2021</w:t>
            </w:r>
          </w:p>
          <w:p w14:paraId="2C96A1B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96" w:type="pct"/>
            <w:vAlign w:val="center"/>
          </w:tcPr>
          <w:p w14:paraId="29C6F77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5110987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4B293A83" w14:textId="77777777" w:rsidTr="00E22E86">
        <w:trPr>
          <w:cantSplit/>
          <w:trHeight w:val="20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3BB7295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5</w:t>
            </w:r>
          </w:p>
        </w:tc>
        <w:tc>
          <w:tcPr>
            <w:tcW w:w="1537" w:type="pct"/>
            <w:shd w:val="clear" w:color="auto" w:fill="auto"/>
          </w:tcPr>
          <w:p w14:paraId="7CB94B7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15ESR Hyundai Heavy</w:t>
            </w:r>
          </w:p>
          <w:p w14:paraId="6B90E6C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Nr fabr.17040523</w:t>
            </w:r>
          </w:p>
          <w:p w14:paraId="30F326E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1500 kg</w:t>
            </w:r>
          </w:p>
          <w:p w14:paraId="7B28636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3 m</w:t>
            </w:r>
          </w:p>
          <w:p w14:paraId="577B41E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2017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E9D590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elektryczny akumulatorowy</w:t>
            </w:r>
          </w:p>
          <w:p w14:paraId="656DF86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46E049F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24V/300Ah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58320F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Grudzień 2021</w:t>
            </w:r>
          </w:p>
          <w:p w14:paraId="3294641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96" w:type="pct"/>
            <w:vAlign w:val="center"/>
          </w:tcPr>
          <w:p w14:paraId="01D0C7B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41894BA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07E7986E" w14:textId="77777777" w:rsidTr="00E22E86">
        <w:trPr>
          <w:cantSplit/>
          <w:trHeight w:val="20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07B69E7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1537" w:type="pct"/>
            <w:shd w:val="clear" w:color="auto" w:fill="auto"/>
          </w:tcPr>
          <w:p w14:paraId="03E9094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CPQD25N-RW11-Y Chiny</w:t>
            </w:r>
          </w:p>
          <w:p w14:paraId="1E15B36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Times New Roman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Times New Roman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Times New Roman"/>
                <w:color w:val="auto"/>
                <w:sz w:val="22"/>
              </w:rPr>
              <w:t>. 060305904/2006</w:t>
            </w:r>
          </w:p>
          <w:p w14:paraId="41910CC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225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2250 kg</w:t>
              </w:r>
            </w:smartTag>
          </w:p>
          <w:p w14:paraId="74A4004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5 m</w:t>
            </w:r>
          </w:p>
          <w:p w14:paraId="52AAFF9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Wyposażenie: karetka, katalizator</w:t>
            </w:r>
          </w:p>
          <w:p w14:paraId="051C9B2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2006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577EED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5512B49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49A7538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Nissan H 25</w:t>
            </w:r>
          </w:p>
          <w:p w14:paraId="333B7AB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44,2 kW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BDFAC2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Maj 2022</w:t>
            </w:r>
          </w:p>
          <w:p w14:paraId="1EDD113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96" w:type="pct"/>
            <w:vAlign w:val="center"/>
          </w:tcPr>
          <w:p w14:paraId="21E94C4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0E204AF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1AB803F1" w14:textId="77777777" w:rsidTr="00E22E86">
        <w:trPr>
          <w:cantSplit/>
          <w:trHeight w:val="20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5ACF732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lastRenderedPageBreak/>
              <w:t>7</w:t>
            </w:r>
          </w:p>
        </w:tc>
        <w:tc>
          <w:tcPr>
            <w:tcW w:w="1537" w:type="pct"/>
            <w:shd w:val="clear" w:color="auto" w:fill="auto"/>
          </w:tcPr>
          <w:p w14:paraId="6380712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CPQD25N-RW22-Y Chiny</w:t>
            </w:r>
          </w:p>
          <w:p w14:paraId="5182FAC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Times New Roman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Times New Roman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Times New Roman"/>
                <w:color w:val="auto"/>
                <w:sz w:val="22"/>
              </w:rPr>
              <w:t>. 080929955/2008</w:t>
            </w:r>
          </w:p>
          <w:p w14:paraId="28DAA06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25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2500 kg</w:t>
              </w:r>
            </w:smartTag>
          </w:p>
          <w:p w14:paraId="66490EB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Wysokość podnoszenia </w:t>
            </w:r>
            <w:smartTag w:uri="urn:schemas-microsoft-com:office:smarttags" w:element="metricconverter">
              <w:smartTagPr>
                <w:attr w:name="ProductID" w:val="4,3 m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4,3 m</w:t>
              </w:r>
            </w:smartTag>
          </w:p>
          <w:p w14:paraId="1BC5BD1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Wyposażenie: karetka, katalizator</w:t>
            </w:r>
          </w:p>
          <w:p w14:paraId="0BF43A4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2008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36C999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684D5A5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7A8EF08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Nissan K 25</w:t>
            </w:r>
          </w:p>
          <w:p w14:paraId="58AE44B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37,4 kW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308FA41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Maj 2022</w:t>
            </w:r>
          </w:p>
          <w:p w14:paraId="1197886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96" w:type="pct"/>
            <w:vAlign w:val="center"/>
          </w:tcPr>
          <w:p w14:paraId="7D58ED7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579C1AA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6F6B9A56" w14:textId="77777777" w:rsidTr="00E22E86">
        <w:trPr>
          <w:cantSplit/>
          <w:trHeight w:val="20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207BE4A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8</w:t>
            </w:r>
          </w:p>
        </w:tc>
        <w:tc>
          <w:tcPr>
            <w:tcW w:w="1537" w:type="pct"/>
            <w:shd w:val="clear" w:color="auto" w:fill="auto"/>
          </w:tcPr>
          <w:p w14:paraId="4BFFCC0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CPQD25N-RW22-Y Chiny</w:t>
            </w:r>
          </w:p>
          <w:p w14:paraId="2F43484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Times New Roman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Times New Roman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Times New Roman"/>
                <w:color w:val="auto"/>
                <w:sz w:val="22"/>
              </w:rPr>
              <w:t>. 090924375/2009</w:t>
            </w:r>
          </w:p>
          <w:p w14:paraId="4339229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25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2500 kg</w:t>
              </w:r>
            </w:smartTag>
          </w:p>
          <w:p w14:paraId="01F1B1D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Wysokość podnoszenia </w:t>
            </w:r>
            <w:smartTag w:uri="urn:schemas-microsoft-com:office:smarttags" w:element="metricconverter">
              <w:smartTagPr>
                <w:attr w:name="ProductID" w:val="4,8 m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4,8 m</w:t>
              </w:r>
            </w:smartTag>
          </w:p>
          <w:p w14:paraId="303F24B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Wyposażenie: karetka, katalizator</w:t>
            </w:r>
          </w:p>
          <w:p w14:paraId="016F99F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2009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173107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264AAC3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19BDDEA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Nissan K 25</w:t>
            </w:r>
          </w:p>
          <w:p w14:paraId="2412DFD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37,4 kW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321AA9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Grudzień 2021</w:t>
            </w:r>
          </w:p>
          <w:p w14:paraId="3D9A012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1196" w:type="pct"/>
            <w:vAlign w:val="center"/>
          </w:tcPr>
          <w:p w14:paraId="582B811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1804137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32974DBE" w14:textId="77777777" w:rsidTr="00E22E86">
        <w:trPr>
          <w:cantSplit/>
          <w:trHeight w:val="1527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0E0CDAD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9</w:t>
            </w:r>
          </w:p>
        </w:tc>
        <w:tc>
          <w:tcPr>
            <w:tcW w:w="1537" w:type="pct"/>
            <w:shd w:val="clear" w:color="auto" w:fill="auto"/>
          </w:tcPr>
          <w:p w14:paraId="1E343ED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Unicarriers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UMS-200</w:t>
            </w:r>
          </w:p>
          <w:p w14:paraId="555BF56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ewid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. 4718004726 </w:t>
            </w:r>
          </w:p>
          <w:p w14:paraId="43E16F5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UMS232302/01</w:t>
            </w:r>
          </w:p>
          <w:p w14:paraId="3A78518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2000 kg</w:t>
            </w:r>
          </w:p>
          <w:p w14:paraId="34DCF02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7 m</w:t>
            </w:r>
          </w:p>
          <w:p w14:paraId="1AF6CE6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2021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959406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elektryczny akumulatorowy</w:t>
            </w:r>
          </w:p>
          <w:p w14:paraId="40077F7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Bateria kwasowa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Benning</w:t>
            </w:r>
            <w:proofErr w:type="spellEnd"/>
          </w:p>
          <w:p w14:paraId="7AB2A55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327EE18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-</w:t>
            </w:r>
          </w:p>
        </w:tc>
        <w:tc>
          <w:tcPr>
            <w:tcW w:w="1196" w:type="pct"/>
            <w:vAlign w:val="center"/>
          </w:tcPr>
          <w:p w14:paraId="489E3AD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Kwiecień 2023</w:t>
            </w:r>
          </w:p>
          <w:p w14:paraId="7943A17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(3)</w:t>
            </w:r>
          </w:p>
        </w:tc>
      </w:tr>
      <w:tr w:rsidR="00414F45" w:rsidRPr="0081453F" w14:paraId="68E0D393" w14:textId="77777777" w:rsidTr="00E22E86">
        <w:trPr>
          <w:cantSplit/>
          <w:trHeight w:val="20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718E4C4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10</w:t>
            </w:r>
          </w:p>
        </w:tc>
        <w:tc>
          <w:tcPr>
            <w:tcW w:w="1537" w:type="pct"/>
            <w:shd w:val="clear" w:color="auto" w:fill="auto"/>
          </w:tcPr>
          <w:p w14:paraId="7B126E2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Unicarriers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UMS-200 </w:t>
            </w:r>
          </w:p>
          <w:p w14:paraId="0D19C1B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ewid.4718004727 </w:t>
            </w:r>
          </w:p>
          <w:p w14:paraId="302A403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UMS232303/01</w:t>
            </w:r>
          </w:p>
          <w:p w14:paraId="5FEE153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2000 kg</w:t>
            </w:r>
          </w:p>
          <w:p w14:paraId="4BB077E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7 m</w:t>
            </w:r>
          </w:p>
          <w:p w14:paraId="4BF5D1F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2021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0847E7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elektryczny akumulatorowy</w:t>
            </w:r>
          </w:p>
          <w:p w14:paraId="65F3981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Bateria kwasowa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Benning</w:t>
            </w:r>
            <w:proofErr w:type="spellEnd"/>
          </w:p>
          <w:p w14:paraId="4D1F229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3E7EF27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-</w:t>
            </w:r>
          </w:p>
        </w:tc>
        <w:tc>
          <w:tcPr>
            <w:tcW w:w="1196" w:type="pct"/>
            <w:vAlign w:val="center"/>
          </w:tcPr>
          <w:p w14:paraId="2727AEF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Kwiecień 2023</w:t>
            </w:r>
          </w:p>
          <w:p w14:paraId="38712D3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(3)</w:t>
            </w:r>
          </w:p>
        </w:tc>
      </w:tr>
      <w:tr w:rsidR="00414F45" w:rsidRPr="0081453F" w14:paraId="1A8F104E" w14:textId="77777777" w:rsidTr="00E22E86">
        <w:trPr>
          <w:cantSplit/>
          <w:trHeight w:val="20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14218F8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11</w:t>
            </w:r>
          </w:p>
        </w:tc>
        <w:tc>
          <w:tcPr>
            <w:tcW w:w="1537" w:type="pct"/>
            <w:shd w:val="clear" w:color="auto" w:fill="auto"/>
          </w:tcPr>
          <w:p w14:paraId="668B57A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Unicarriers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UMS-200</w:t>
            </w:r>
          </w:p>
          <w:p w14:paraId="0AAE6AF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ewid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4718004728</w:t>
            </w:r>
          </w:p>
          <w:p w14:paraId="6049B87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UMS232304/01</w:t>
            </w:r>
          </w:p>
          <w:p w14:paraId="0737161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2000 kg</w:t>
            </w:r>
          </w:p>
          <w:p w14:paraId="6757F85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7 m</w:t>
            </w:r>
          </w:p>
          <w:p w14:paraId="34DE854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2021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7AC020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elektryczny akumulatorowy</w:t>
            </w:r>
          </w:p>
          <w:p w14:paraId="7CD6D5C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Bateria kwasowa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Benning</w:t>
            </w:r>
            <w:proofErr w:type="spellEnd"/>
          </w:p>
          <w:p w14:paraId="58D5251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03FBBFF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-</w:t>
            </w:r>
          </w:p>
        </w:tc>
        <w:tc>
          <w:tcPr>
            <w:tcW w:w="1196" w:type="pct"/>
            <w:vAlign w:val="center"/>
          </w:tcPr>
          <w:p w14:paraId="6BFF2DF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Kwiecień 2023</w:t>
            </w:r>
          </w:p>
          <w:p w14:paraId="3792ECB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(3)</w:t>
            </w:r>
          </w:p>
        </w:tc>
      </w:tr>
    </w:tbl>
    <w:p w14:paraId="7D71372E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spacing w:val="-5"/>
          <w:sz w:val="22"/>
        </w:rPr>
      </w:pPr>
    </w:p>
    <w:p w14:paraId="7B5EDE69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Zakres zamówienia obejmuje przeprowadzenie 201 przeglądów konserwacyjnych wykonywanych nie rzadziej niż co miesiąc i 14 przeglądów okresowych wykonywanych nie rzadziej niż co rok oraz napraw lub przeglądów zleconych w ramach opcji.</w:t>
      </w:r>
    </w:p>
    <w:p w14:paraId="01876858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42BAB7BC" w14:textId="77777777" w:rsidR="00414F45" w:rsidRPr="0081453F" w:rsidRDefault="00414F45" w:rsidP="00414F45">
      <w:pPr>
        <w:spacing w:after="0" w:line="240" w:lineRule="auto"/>
        <w:ind w:left="1440" w:right="0" w:hanging="1440"/>
        <w:jc w:val="left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Miejsce świadczenia usług:</w:t>
      </w:r>
    </w:p>
    <w:p w14:paraId="102770E2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Rządowa Agencja Rezerw Strategicznych, Składnica w Niemcach,</w:t>
      </w:r>
    </w:p>
    <w:p w14:paraId="542234EA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21-025 Niemce, woj. lubelskie.</w:t>
      </w:r>
    </w:p>
    <w:p w14:paraId="3F54D24B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3414668E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0DAF313A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1500372B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44512FD5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79A4D598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43A3128B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620B2EBE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016230DE" w14:textId="77777777" w:rsidR="00414F45" w:rsidRPr="0081453F" w:rsidRDefault="00414F45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  <w:u w:val="single"/>
        </w:rPr>
      </w:pPr>
      <w:r w:rsidRPr="0081453F">
        <w:rPr>
          <w:rFonts w:ascii="Arial" w:eastAsia="Times New Roman" w:hAnsi="Arial" w:cs="Arial"/>
          <w:b/>
          <w:color w:val="auto"/>
          <w:sz w:val="22"/>
          <w:u w:val="single"/>
        </w:rPr>
        <w:lastRenderedPageBreak/>
        <w:br w:type="page"/>
      </w:r>
    </w:p>
    <w:p w14:paraId="620D1D77" w14:textId="0477C235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  <w:u w:val="single"/>
        </w:rPr>
      </w:pPr>
      <w:r w:rsidRPr="0081453F">
        <w:rPr>
          <w:rFonts w:ascii="Arial" w:eastAsia="Times New Roman" w:hAnsi="Arial" w:cs="Arial"/>
          <w:b/>
          <w:color w:val="auto"/>
          <w:sz w:val="22"/>
          <w:u w:val="single"/>
        </w:rPr>
        <w:lastRenderedPageBreak/>
        <w:t>Zadanie nr 6:</w:t>
      </w:r>
    </w:p>
    <w:p w14:paraId="2C305465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Utrzymanie w stałej sprawności technicznej wózków widłowych w Rządowej Agencji Rezerw Strategicznych - Składnica w Starym Sączu.</w:t>
      </w:r>
    </w:p>
    <w:p w14:paraId="55226B53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431"/>
        <w:gridCol w:w="1757"/>
        <w:gridCol w:w="1536"/>
        <w:gridCol w:w="2063"/>
      </w:tblGrid>
      <w:tr w:rsidR="00414F45" w:rsidRPr="0081453F" w14:paraId="1B57A9D1" w14:textId="77777777" w:rsidTr="00E22E86">
        <w:trPr>
          <w:cantSplit/>
          <w:tblHeader/>
        </w:trPr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7C37A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Lp.</w:t>
            </w:r>
          </w:p>
        </w:tc>
        <w:tc>
          <w:tcPr>
            <w:tcW w:w="183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70D09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Typ wózka, parametry techniczne</w:t>
            </w:r>
          </w:p>
        </w:tc>
        <w:tc>
          <w:tcPr>
            <w:tcW w:w="94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FF54E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Napęd</w:t>
            </w:r>
          </w:p>
        </w:tc>
        <w:tc>
          <w:tcPr>
            <w:tcW w:w="84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67E04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Termin najbliższego przeglądu okresowego</w:t>
            </w:r>
          </w:p>
        </w:tc>
        <w:tc>
          <w:tcPr>
            <w:tcW w:w="967" w:type="pct"/>
            <w:tcBorders>
              <w:top w:val="double" w:sz="4" w:space="0" w:color="auto"/>
              <w:bottom w:val="double" w:sz="4" w:space="0" w:color="auto"/>
            </w:tcBorders>
          </w:tcPr>
          <w:p w14:paraId="6014DC6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Termin najbliższego przeglądu konserwacyjnego</w:t>
            </w:r>
          </w:p>
        </w:tc>
      </w:tr>
      <w:tr w:rsidR="00414F45" w:rsidRPr="0081453F" w14:paraId="7393D6CD" w14:textId="77777777" w:rsidTr="00E22E86">
        <w:trPr>
          <w:cantSplit/>
        </w:trPr>
        <w:tc>
          <w:tcPr>
            <w:tcW w:w="4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1A875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1</w:t>
            </w:r>
          </w:p>
        </w:tc>
        <w:tc>
          <w:tcPr>
            <w:tcW w:w="1830" w:type="pct"/>
            <w:tcBorders>
              <w:top w:val="double" w:sz="4" w:space="0" w:color="auto"/>
            </w:tcBorders>
            <w:shd w:val="clear" w:color="auto" w:fill="auto"/>
          </w:tcPr>
          <w:p w14:paraId="4DC6512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HYUNDAI 15 ESR</w:t>
            </w:r>
          </w:p>
          <w:p w14:paraId="4C24CC8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.: 17060980</w:t>
            </w:r>
          </w:p>
          <w:p w14:paraId="3AC7B5E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Udźwig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: 1,5 T</w:t>
            </w:r>
          </w:p>
          <w:p w14:paraId="1A995A3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Wysokość podnoszenia: 3,5 m</w:t>
            </w:r>
          </w:p>
          <w:p w14:paraId="0826FC4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Rok produkcji: 2017</w:t>
            </w:r>
          </w:p>
        </w:tc>
        <w:tc>
          <w:tcPr>
            <w:tcW w:w="94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A7D7E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Napęd elektryczny akumulatorowy,</w:t>
            </w:r>
          </w:p>
          <w:p w14:paraId="74136D2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Bateria: 04EPZB 0300 SC</w:t>
            </w:r>
          </w:p>
        </w:tc>
        <w:tc>
          <w:tcPr>
            <w:tcW w:w="84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50152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Listopad 2021</w:t>
            </w:r>
          </w:p>
          <w:p w14:paraId="2348C08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  <w:p w14:paraId="390FC85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</w:p>
        </w:tc>
        <w:tc>
          <w:tcPr>
            <w:tcW w:w="967" w:type="pct"/>
            <w:tcBorders>
              <w:top w:val="double" w:sz="4" w:space="0" w:color="auto"/>
            </w:tcBorders>
            <w:vAlign w:val="center"/>
          </w:tcPr>
          <w:p w14:paraId="2D84EF9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sierpień 2021</w:t>
            </w:r>
          </w:p>
          <w:p w14:paraId="5FE8731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(23)</w:t>
            </w:r>
          </w:p>
        </w:tc>
      </w:tr>
      <w:tr w:rsidR="00414F45" w:rsidRPr="0081453F" w14:paraId="031E518E" w14:textId="77777777" w:rsidTr="00E22E86">
        <w:trPr>
          <w:cantSplit/>
          <w:trHeight w:val="992"/>
        </w:trPr>
        <w:tc>
          <w:tcPr>
            <w:tcW w:w="416" w:type="pct"/>
            <w:shd w:val="clear" w:color="auto" w:fill="auto"/>
            <w:vAlign w:val="center"/>
          </w:tcPr>
          <w:p w14:paraId="09A45F1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2</w:t>
            </w:r>
          </w:p>
        </w:tc>
        <w:tc>
          <w:tcPr>
            <w:tcW w:w="1830" w:type="pct"/>
            <w:shd w:val="clear" w:color="auto" w:fill="auto"/>
          </w:tcPr>
          <w:p w14:paraId="01E0254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HYUNDAI 15 ML</w:t>
            </w:r>
          </w:p>
          <w:p w14:paraId="0F02282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.: HHKHHH13HG0000470</w:t>
            </w:r>
          </w:p>
          <w:p w14:paraId="60CB051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Udźwig: 1,5 t</w:t>
            </w:r>
          </w:p>
          <w:p w14:paraId="678FE2B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Wysokość podnoszenia: 5 m</w:t>
            </w:r>
          </w:p>
          <w:p w14:paraId="15F903F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Rok produkcji: 2016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0D18BAE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Silnik spalinowy zasilany LPG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8C7B41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Listopad 2021</w:t>
            </w:r>
          </w:p>
          <w:p w14:paraId="7053E33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967" w:type="pct"/>
            <w:vAlign w:val="center"/>
          </w:tcPr>
          <w:p w14:paraId="5D3FA1A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sierpień 2021</w:t>
            </w:r>
          </w:p>
          <w:p w14:paraId="6D2A196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(23)</w:t>
            </w:r>
          </w:p>
        </w:tc>
      </w:tr>
      <w:tr w:rsidR="00414F45" w:rsidRPr="0081453F" w14:paraId="39BCA716" w14:textId="77777777" w:rsidTr="00E22E86">
        <w:trPr>
          <w:cantSplit/>
        </w:trPr>
        <w:tc>
          <w:tcPr>
            <w:tcW w:w="416" w:type="pct"/>
            <w:shd w:val="clear" w:color="auto" w:fill="auto"/>
            <w:vAlign w:val="center"/>
          </w:tcPr>
          <w:p w14:paraId="3D2B57E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3</w:t>
            </w:r>
          </w:p>
        </w:tc>
        <w:tc>
          <w:tcPr>
            <w:tcW w:w="1830" w:type="pct"/>
            <w:shd w:val="clear" w:color="auto" w:fill="auto"/>
          </w:tcPr>
          <w:p w14:paraId="42D71B6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HANGHA CPQD 15N-RW21-Y</w:t>
            </w:r>
          </w:p>
          <w:p w14:paraId="5143D00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.: F3AD01416</w:t>
            </w:r>
          </w:p>
          <w:p w14:paraId="3191906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Udźwig: 1,5 t</w:t>
            </w:r>
          </w:p>
          <w:p w14:paraId="385DF87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Wysokość podnoszenia: 4,5 m</w:t>
            </w:r>
          </w:p>
          <w:p w14:paraId="0812C64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Rok produkcji: 2015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534D56B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Silnik spalinowy zasilany LPG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904FB9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Kwiecień 2022</w:t>
            </w:r>
          </w:p>
          <w:p w14:paraId="2F35419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967" w:type="pct"/>
            <w:vAlign w:val="center"/>
          </w:tcPr>
          <w:p w14:paraId="29217D3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sierpień 2021</w:t>
            </w:r>
          </w:p>
          <w:p w14:paraId="04CCA40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(23)</w:t>
            </w:r>
          </w:p>
        </w:tc>
      </w:tr>
      <w:tr w:rsidR="00414F45" w:rsidRPr="0081453F" w14:paraId="25750F09" w14:textId="77777777" w:rsidTr="00E22E86">
        <w:trPr>
          <w:cantSplit/>
        </w:trPr>
        <w:tc>
          <w:tcPr>
            <w:tcW w:w="416" w:type="pct"/>
            <w:shd w:val="clear" w:color="auto" w:fill="auto"/>
            <w:vAlign w:val="center"/>
          </w:tcPr>
          <w:p w14:paraId="1562BFF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4</w:t>
            </w:r>
          </w:p>
        </w:tc>
        <w:tc>
          <w:tcPr>
            <w:tcW w:w="1830" w:type="pct"/>
            <w:shd w:val="clear" w:color="auto" w:fill="auto"/>
          </w:tcPr>
          <w:p w14:paraId="086B8A2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HANGCHA CPQ25N-RW22</w:t>
            </w:r>
          </w:p>
          <w:p w14:paraId="209FB3B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 xml:space="preserve">Nr.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.: F4AD12960</w:t>
            </w:r>
          </w:p>
          <w:p w14:paraId="29BE3A2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Udźwig: 2,5 t</w:t>
            </w:r>
          </w:p>
          <w:p w14:paraId="01C9359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Wyso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 podnoszenia: 4,5 m</w:t>
            </w:r>
          </w:p>
          <w:p w14:paraId="1F18E84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Rok produkcji: 2014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19929A4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Silnik spalinowy zasilany LPG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2836252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Listopad 2021</w:t>
            </w:r>
          </w:p>
          <w:p w14:paraId="403D522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967" w:type="pct"/>
            <w:vAlign w:val="center"/>
          </w:tcPr>
          <w:p w14:paraId="0B860A2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sierpień 2021</w:t>
            </w:r>
          </w:p>
          <w:p w14:paraId="3040151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(23)</w:t>
            </w:r>
          </w:p>
        </w:tc>
      </w:tr>
      <w:tr w:rsidR="00414F45" w:rsidRPr="0081453F" w14:paraId="2774CBEB" w14:textId="77777777" w:rsidTr="00E22E86">
        <w:trPr>
          <w:cantSplit/>
        </w:trPr>
        <w:tc>
          <w:tcPr>
            <w:tcW w:w="416" w:type="pct"/>
            <w:shd w:val="clear" w:color="auto" w:fill="auto"/>
            <w:vAlign w:val="center"/>
          </w:tcPr>
          <w:p w14:paraId="16CE884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5</w:t>
            </w:r>
          </w:p>
        </w:tc>
        <w:tc>
          <w:tcPr>
            <w:tcW w:w="1830" w:type="pct"/>
            <w:shd w:val="clear" w:color="auto" w:fill="auto"/>
          </w:tcPr>
          <w:p w14:paraId="0C4F455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CARREFFE CMS 12.45</w:t>
            </w:r>
          </w:p>
          <w:p w14:paraId="5823046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.: 1010087</w:t>
            </w:r>
          </w:p>
          <w:p w14:paraId="526BA97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Udźwig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: 1,2 t</w:t>
            </w:r>
          </w:p>
          <w:p w14:paraId="07505AB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Wysokość podnoszenia: 4,5 m</w:t>
            </w:r>
          </w:p>
          <w:p w14:paraId="30B4482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Rok produkcji: 2011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0F41438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Napęd elektryczny akumulatorowy, </w:t>
            </w:r>
          </w:p>
          <w:p w14:paraId="55C79A4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Bateria: 12x2MDL80-G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577987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Luty 2023</w:t>
            </w:r>
          </w:p>
          <w:p w14:paraId="38222B2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(1)</w:t>
            </w:r>
          </w:p>
        </w:tc>
        <w:tc>
          <w:tcPr>
            <w:tcW w:w="967" w:type="pct"/>
            <w:vAlign w:val="center"/>
          </w:tcPr>
          <w:p w14:paraId="11DD9FE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sierpień 2021</w:t>
            </w:r>
          </w:p>
          <w:p w14:paraId="7E4B3D1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(23)</w:t>
            </w:r>
          </w:p>
        </w:tc>
      </w:tr>
      <w:tr w:rsidR="00414F45" w:rsidRPr="0081453F" w14:paraId="5E6C4213" w14:textId="77777777" w:rsidTr="00E22E86">
        <w:trPr>
          <w:cantSplit/>
        </w:trPr>
        <w:tc>
          <w:tcPr>
            <w:tcW w:w="416" w:type="pct"/>
            <w:shd w:val="clear" w:color="auto" w:fill="auto"/>
            <w:vAlign w:val="center"/>
          </w:tcPr>
          <w:p w14:paraId="46BFC16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6</w:t>
            </w:r>
          </w:p>
        </w:tc>
        <w:tc>
          <w:tcPr>
            <w:tcW w:w="1830" w:type="pct"/>
            <w:shd w:val="clear" w:color="auto" w:fill="auto"/>
          </w:tcPr>
          <w:p w14:paraId="456A52E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RAK 1,6 Suchedniów</w:t>
            </w:r>
          </w:p>
          <w:p w14:paraId="1AFAFEE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. 0419</w:t>
            </w:r>
          </w:p>
          <w:p w14:paraId="2A12748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Udźwig: 1,6 t</w:t>
            </w:r>
          </w:p>
          <w:p w14:paraId="210C71B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Wysokość ponoszenia: 3,3 m</w:t>
            </w:r>
          </w:p>
          <w:p w14:paraId="75739F8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Rok produkcji: 2003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6FBB9EE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Silnik spalinowy zasilany LPG</w:t>
            </w:r>
          </w:p>
          <w:p w14:paraId="0BCD2D2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59496A5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Listopad 2021</w:t>
            </w:r>
          </w:p>
          <w:p w14:paraId="708232A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967" w:type="pct"/>
            <w:vAlign w:val="center"/>
          </w:tcPr>
          <w:p w14:paraId="4DDED5D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sierpień 2021</w:t>
            </w:r>
          </w:p>
          <w:p w14:paraId="78BF4FF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(23)</w:t>
            </w:r>
          </w:p>
        </w:tc>
      </w:tr>
      <w:tr w:rsidR="00414F45" w:rsidRPr="0081453F" w14:paraId="4D01CD92" w14:textId="77777777" w:rsidTr="00E22E86">
        <w:trPr>
          <w:cantSplit/>
          <w:trHeight w:val="750"/>
        </w:trPr>
        <w:tc>
          <w:tcPr>
            <w:tcW w:w="416" w:type="pct"/>
            <w:shd w:val="clear" w:color="auto" w:fill="auto"/>
            <w:vAlign w:val="center"/>
          </w:tcPr>
          <w:p w14:paraId="7A2FB05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7</w:t>
            </w:r>
          </w:p>
        </w:tc>
        <w:tc>
          <w:tcPr>
            <w:tcW w:w="1830" w:type="pct"/>
            <w:shd w:val="clear" w:color="auto" w:fill="auto"/>
          </w:tcPr>
          <w:p w14:paraId="128CC07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HYUNDAY HLF 25-5</w:t>
            </w:r>
          </w:p>
          <w:p w14:paraId="3CC14EF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. FU0210259</w:t>
            </w:r>
          </w:p>
          <w:p w14:paraId="5EFED4C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Udźwig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: 2,5 t</w:t>
            </w:r>
          </w:p>
          <w:p w14:paraId="7135FD4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Wysokość podnoszenia: 5 m</w:t>
            </w:r>
          </w:p>
          <w:p w14:paraId="3F4394D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Rok produkcji: 2005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1EB0FCF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Silnik spalinowy zasilany LPG</w:t>
            </w:r>
          </w:p>
          <w:p w14:paraId="06E4ED1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17694E8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Kwiecień 2022</w:t>
            </w:r>
          </w:p>
          <w:p w14:paraId="3DF62E1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967" w:type="pct"/>
            <w:vAlign w:val="center"/>
          </w:tcPr>
          <w:p w14:paraId="2853FAA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sierpień 2021</w:t>
            </w:r>
          </w:p>
          <w:p w14:paraId="38C3DCF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(23)</w:t>
            </w:r>
          </w:p>
        </w:tc>
      </w:tr>
      <w:tr w:rsidR="00414F45" w:rsidRPr="0081453F" w14:paraId="71BC2F23" w14:textId="77777777" w:rsidTr="00E22E86">
        <w:trPr>
          <w:cantSplit/>
        </w:trPr>
        <w:tc>
          <w:tcPr>
            <w:tcW w:w="416" w:type="pct"/>
            <w:shd w:val="clear" w:color="auto" w:fill="auto"/>
            <w:vAlign w:val="center"/>
          </w:tcPr>
          <w:p w14:paraId="593836F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8</w:t>
            </w:r>
          </w:p>
        </w:tc>
        <w:tc>
          <w:tcPr>
            <w:tcW w:w="1830" w:type="pct"/>
            <w:shd w:val="clear" w:color="auto" w:fill="auto"/>
          </w:tcPr>
          <w:p w14:paraId="5CA0EB1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RAK 1,6 Suchedniów</w:t>
            </w:r>
          </w:p>
          <w:p w14:paraId="24685B0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.: 0420</w:t>
            </w:r>
          </w:p>
          <w:p w14:paraId="5279DF4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Udźwig: 1,6 t</w:t>
            </w:r>
          </w:p>
          <w:p w14:paraId="2878AE8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Wysokość podnoszenia: 3,3 m</w:t>
            </w:r>
          </w:p>
          <w:p w14:paraId="38CBEF7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Rok produkcji: 2003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02AEAF8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Silnik spalinowy zasilany LPG</w:t>
            </w:r>
          </w:p>
          <w:p w14:paraId="02918FB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25430AA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Kwiecień 2022</w:t>
            </w:r>
          </w:p>
          <w:p w14:paraId="17FC180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967" w:type="pct"/>
            <w:vAlign w:val="center"/>
          </w:tcPr>
          <w:p w14:paraId="3D32B0A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sierpień 2021</w:t>
            </w:r>
          </w:p>
          <w:p w14:paraId="5CB047B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(23)</w:t>
            </w:r>
          </w:p>
        </w:tc>
      </w:tr>
      <w:tr w:rsidR="00414F45" w:rsidRPr="0081453F" w14:paraId="68E5ED80" w14:textId="77777777" w:rsidTr="00E22E86">
        <w:trPr>
          <w:cantSplit/>
          <w:trHeight w:val="701"/>
        </w:trPr>
        <w:tc>
          <w:tcPr>
            <w:tcW w:w="416" w:type="pct"/>
            <w:shd w:val="clear" w:color="auto" w:fill="auto"/>
            <w:vAlign w:val="center"/>
          </w:tcPr>
          <w:p w14:paraId="5B6954F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9</w:t>
            </w:r>
          </w:p>
        </w:tc>
        <w:tc>
          <w:tcPr>
            <w:tcW w:w="1830" w:type="pct"/>
            <w:shd w:val="clear" w:color="auto" w:fill="auto"/>
          </w:tcPr>
          <w:p w14:paraId="72EE50B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Dźwignik SDO 2,5</w:t>
            </w:r>
          </w:p>
          <w:p w14:paraId="3B9C52E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.: 14273</w:t>
            </w:r>
          </w:p>
          <w:p w14:paraId="772545A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Udźwig: 2 t</w:t>
            </w:r>
          </w:p>
          <w:p w14:paraId="6BEDFA6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Rok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produkcji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: 1983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23ACEAA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Silnik elektryczny, napięcie zasil. 380V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BB31EC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Kwiecień 2022</w:t>
            </w:r>
          </w:p>
          <w:p w14:paraId="61AF7EE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967" w:type="pct"/>
            <w:vAlign w:val="center"/>
          </w:tcPr>
          <w:p w14:paraId="24A4EF0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sierpień 2021</w:t>
            </w:r>
          </w:p>
          <w:p w14:paraId="66731B2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(23)</w:t>
            </w:r>
          </w:p>
        </w:tc>
      </w:tr>
      <w:tr w:rsidR="00414F45" w:rsidRPr="0081453F" w14:paraId="6DC0473C" w14:textId="77777777" w:rsidTr="00E22E86">
        <w:trPr>
          <w:cantSplit/>
          <w:trHeight w:val="701"/>
        </w:trPr>
        <w:tc>
          <w:tcPr>
            <w:tcW w:w="416" w:type="pct"/>
            <w:shd w:val="clear" w:color="auto" w:fill="auto"/>
            <w:vAlign w:val="center"/>
          </w:tcPr>
          <w:p w14:paraId="57D5402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</w:p>
          <w:p w14:paraId="2B0A432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10</w:t>
            </w:r>
          </w:p>
          <w:p w14:paraId="43BDF63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</w:p>
          <w:p w14:paraId="699C9DA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</w:p>
        </w:tc>
        <w:tc>
          <w:tcPr>
            <w:tcW w:w="1830" w:type="pct"/>
            <w:shd w:val="clear" w:color="auto" w:fill="auto"/>
          </w:tcPr>
          <w:p w14:paraId="38584C6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Unicarriers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 UMS-200</w:t>
            </w:r>
          </w:p>
          <w:p w14:paraId="2E77211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. UMS232348/01</w:t>
            </w:r>
          </w:p>
          <w:p w14:paraId="2B3D793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Udźwig: 2,5 t</w:t>
            </w:r>
          </w:p>
          <w:p w14:paraId="706061E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Wysokość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podnoszenia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 xml:space="preserve"> 6,3 m</w:t>
            </w:r>
          </w:p>
          <w:p w14:paraId="3C9A130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Rok produkcji: 2020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7DD98BB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Napęd elektryczny akumulatorowy, </w:t>
            </w:r>
          </w:p>
          <w:p w14:paraId="1DD131C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Bateria kwasowa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Benning</w:t>
            </w:r>
            <w:proofErr w:type="spellEnd"/>
          </w:p>
        </w:tc>
        <w:tc>
          <w:tcPr>
            <w:tcW w:w="844" w:type="pct"/>
            <w:shd w:val="clear" w:color="auto" w:fill="auto"/>
            <w:vAlign w:val="center"/>
          </w:tcPr>
          <w:p w14:paraId="7D6FCB4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-</w:t>
            </w:r>
          </w:p>
        </w:tc>
        <w:tc>
          <w:tcPr>
            <w:tcW w:w="967" w:type="pct"/>
            <w:vAlign w:val="center"/>
          </w:tcPr>
          <w:p w14:paraId="44D5514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kwiecień 2023</w:t>
            </w:r>
          </w:p>
          <w:p w14:paraId="469C1AE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(3)</w:t>
            </w:r>
          </w:p>
        </w:tc>
      </w:tr>
      <w:tr w:rsidR="00414F45" w:rsidRPr="0081453F" w14:paraId="08B407B0" w14:textId="77777777" w:rsidTr="00E22E86">
        <w:trPr>
          <w:cantSplit/>
          <w:trHeight w:val="701"/>
        </w:trPr>
        <w:tc>
          <w:tcPr>
            <w:tcW w:w="416" w:type="pct"/>
            <w:shd w:val="clear" w:color="auto" w:fill="auto"/>
            <w:vAlign w:val="center"/>
          </w:tcPr>
          <w:p w14:paraId="0479C1A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11</w:t>
            </w:r>
          </w:p>
        </w:tc>
        <w:tc>
          <w:tcPr>
            <w:tcW w:w="1830" w:type="pct"/>
            <w:shd w:val="clear" w:color="auto" w:fill="auto"/>
          </w:tcPr>
          <w:p w14:paraId="4E07236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Unicarriers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 UMS-200</w:t>
            </w:r>
          </w:p>
          <w:p w14:paraId="02E6B47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. UMS232349/01</w:t>
            </w:r>
          </w:p>
          <w:p w14:paraId="67A5DE9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Udźwig: 2,5 t</w:t>
            </w:r>
          </w:p>
          <w:p w14:paraId="615A45B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Wysokość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podnoszenia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 xml:space="preserve"> 6,3 m</w:t>
            </w:r>
          </w:p>
          <w:p w14:paraId="5F325B8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Rok produkcji: 2020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29EED55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Napęd elektryczny akumulatorowy, </w:t>
            </w:r>
          </w:p>
          <w:p w14:paraId="4A7A348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Bateria kwasowa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Benning</w:t>
            </w:r>
            <w:proofErr w:type="spellEnd"/>
          </w:p>
        </w:tc>
        <w:tc>
          <w:tcPr>
            <w:tcW w:w="844" w:type="pct"/>
            <w:shd w:val="clear" w:color="auto" w:fill="auto"/>
            <w:vAlign w:val="center"/>
          </w:tcPr>
          <w:p w14:paraId="4D3E106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-</w:t>
            </w:r>
          </w:p>
        </w:tc>
        <w:tc>
          <w:tcPr>
            <w:tcW w:w="967" w:type="pct"/>
            <w:vAlign w:val="center"/>
          </w:tcPr>
          <w:p w14:paraId="61085F2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kwiecień 2023</w:t>
            </w:r>
          </w:p>
          <w:p w14:paraId="1937B1F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(3)</w:t>
            </w:r>
          </w:p>
        </w:tc>
      </w:tr>
      <w:tr w:rsidR="00414F45" w:rsidRPr="0081453F" w14:paraId="468AF930" w14:textId="77777777" w:rsidTr="00E22E86">
        <w:trPr>
          <w:cantSplit/>
          <w:trHeight w:val="701"/>
        </w:trPr>
        <w:tc>
          <w:tcPr>
            <w:tcW w:w="416" w:type="pct"/>
            <w:shd w:val="clear" w:color="auto" w:fill="auto"/>
            <w:vAlign w:val="center"/>
          </w:tcPr>
          <w:p w14:paraId="7D97971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12</w:t>
            </w:r>
          </w:p>
        </w:tc>
        <w:tc>
          <w:tcPr>
            <w:tcW w:w="1830" w:type="pct"/>
            <w:shd w:val="clear" w:color="auto" w:fill="auto"/>
          </w:tcPr>
          <w:p w14:paraId="3B8B66D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Unicarriers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 UMS-200</w:t>
            </w:r>
          </w:p>
          <w:p w14:paraId="6DF5A6D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. UMS232355/01</w:t>
            </w:r>
          </w:p>
          <w:p w14:paraId="040D6FC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Udźwig: 2,5 t</w:t>
            </w:r>
          </w:p>
          <w:p w14:paraId="1286D73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</w:pP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Wysokość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>podnoszenia</w:t>
            </w:r>
            <w:proofErr w:type="spellEnd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  <w:lang w:val="en-US"/>
              </w:rPr>
              <w:t xml:space="preserve"> 6,3 m</w:t>
            </w:r>
          </w:p>
          <w:p w14:paraId="59FB980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Rok produkcji: 2020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2404E53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Napęd elektryczny akumulatorowy, </w:t>
            </w:r>
          </w:p>
          <w:p w14:paraId="6ADB500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 xml:space="preserve">Bateria kwasowa </w:t>
            </w:r>
            <w:proofErr w:type="spellStart"/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Benning</w:t>
            </w:r>
            <w:proofErr w:type="spellEnd"/>
          </w:p>
        </w:tc>
        <w:tc>
          <w:tcPr>
            <w:tcW w:w="844" w:type="pct"/>
            <w:shd w:val="clear" w:color="auto" w:fill="auto"/>
            <w:vAlign w:val="center"/>
          </w:tcPr>
          <w:p w14:paraId="7A9A8BA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-</w:t>
            </w:r>
          </w:p>
        </w:tc>
        <w:tc>
          <w:tcPr>
            <w:tcW w:w="967" w:type="pct"/>
            <w:vAlign w:val="center"/>
          </w:tcPr>
          <w:p w14:paraId="15EBDDB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Cs/>
                <w:color w:val="auto"/>
                <w:sz w:val="22"/>
              </w:rPr>
              <w:t>kwiecień 2023</w:t>
            </w:r>
          </w:p>
          <w:p w14:paraId="14A62FF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(3)</w:t>
            </w:r>
          </w:p>
        </w:tc>
      </w:tr>
    </w:tbl>
    <w:p w14:paraId="5C8673D6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2D16CAEF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Cs/>
          <w:color w:val="auto"/>
          <w:sz w:val="22"/>
        </w:rPr>
      </w:pPr>
      <w:r w:rsidRPr="0081453F">
        <w:rPr>
          <w:rFonts w:ascii="Arial" w:eastAsia="Times New Roman" w:hAnsi="Arial" w:cs="Arial"/>
          <w:bCs/>
          <w:color w:val="auto"/>
          <w:sz w:val="22"/>
        </w:rPr>
        <w:t>Zakres zamówienia obejmuje przeprowadzenie 216 przeglądów konserwacyjnych wykonywanych nie rzadziej niż co miesiąc i 17 przeglądów okresowych wykonywanych nie rzadziej niż co rok oraz napraw lub przeglądów zleconych w ramach opcji.</w:t>
      </w:r>
    </w:p>
    <w:p w14:paraId="5E7405C5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Cs/>
          <w:color w:val="auto"/>
          <w:sz w:val="22"/>
        </w:rPr>
      </w:pPr>
    </w:p>
    <w:p w14:paraId="240E3354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Cs/>
          <w:color w:val="auto"/>
          <w:sz w:val="22"/>
        </w:rPr>
      </w:pPr>
      <w:r w:rsidRPr="0081453F">
        <w:rPr>
          <w:rFonts w:ascii="Arial" w:eastAsia="Times New Roman" w:hAnsi="Arial" w:cs="Arial"/>
          <w:bCs/>
          <w:color w:val="auto"/>
          <w:sz w:val="22"/>
        </w:rPr>
        <w:t>Miejsce świadczenia usług:</w:t>
      </w:r>
    </w:p>
    <w:p w14:paraId="4FD3F269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Rządowa Agencja Rezerw Strategicznych Składnica w Starym Sączu,</w:t>
      </w:r>
    </w:p>
    <w:p w14:paraId="11077845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33-340 Stary Sącz, ul. Węgierska 12, woj. małopolskie.</w:t>
      </w:r>
    </w:p>
    <w:p w14:paraId="669DA58A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6845A6C3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14A6CBD5" w14:textId="77777777" w:rsidR="00414F45" w:rsidRPr="0081453F" w:rsidRDefault="00414F45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  <w:u w:val="single"/>
        </w:rPr>
      </w:pPr>
      <w:r w:rsidRPr="0081453F">
        <w:rPr>
          <w:rFonts w:ascii="Arial" w:eastAsia="Times New Roman" w:hAnsi="Arial" w:cs="Arial"/>
          <w:b/>
          <w:color w:val="auto"/>
          <w:sz w:val="22"/>
          <w:u w:val="single"/>
        </w:rPr>
        <w:br w:type="page"/>
      </w:r>
    </w:p>
    <w:p w14:paraId="1B958FB5" w14:textId="77777777" w:rsidR="00480A65" w:rsidRPr="0081453F" w:rsidRDefault="00480A65" w:rsidP="006F4E32">
      <w:pPr>
        <w:ind w:left="10"/>
        <w:rPr>
          <w:rFonts w:ascii="Arial" w:hAnsi="Arial" w:cs="Arial"/>
          <w:b/>
          <w:sz w:val="22"/>
          <w:u w:val="single"/>
        </w:rPr>
      </w:pPr>
      <w:r w:rsidRPr="0081453F">
        <w:rPr>
          <w:rFonts w:ascii="Arial" w:hAnsi="Arial" w:cs="Arial"/>
          <w:b/>
          <w:sz w:val="22"/>
          <w:u w:val="single"/>
        </w:rPr>
        <w:lastRenderedPageBreak/>
        <w:t>Zadanie nr 7:</w:t>
      </w:r>
    </w:p>
    <w:p w14:paraId="1B800DC9" w14:textId="77777777" w:rsidR="00480A65" w:rsidRPr="0081453F" w:rsidRDefault="00480A65" w:rsidP="00480A6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Utrzymanie w stałej sprawności technicznej wózków widłowych w Rządowej Agencji Rezerw Strategicznych - Składnica w Szepietowie.</w:t>
      </w:r>
    </w:p>
    <w:p w14:paraId="1A9D9F21" w14:textId="77777777" w:rsidR="00480A65" w:rsidRPr="0081453F" w:rsidRDefault="00480A65" w:rsidP="00480A6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93"/>
        <w:gridCol w:w="1207"/>
        <w:gridCol w:w="1835"/>
        <w:gridCol w:w="2643"/>
      </w:tblGrid>
      <w:tr w:rsidR="00480A65" w:rsidRPr="0081453F" w14:paraId="160C6A16" w14:textId="77777777" w:rsidTr="0081453F">
        <w:trPr>
          <w:cantSplit/>
          <w:trHeight w:val="20"/>
          <w:tblHeader/>
          <w:jc w:val="center"/>
        </w:trPr>
        <w:tc>
          <w:tcPr>
            <w:tcW w:w="27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EE76ED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Lp.</w:t>
            </w:r>
          </w:p>
        </w:tc>
        <w:tc>
          <w:tcPr>
            <w:tcW w:w="17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5535F0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Typ wózka</w:t>
            </w:r>
          </w:p>
          <w:p w14:paraId="3E034235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Dane techniczne</w:t>
            </w:r>
          </w:p>
        </w:tc>
        <w:tc>
          <w:tcPr>
            <w:tcW w:w="60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0FB536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Rok produkcji</w:t>
            </w: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A796CE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Napęd</w:t>
            </w:r>
          </w:p>
        </w:tc>
        <w:tc>
          <w:tcPr>
            <w:tcW w:w="140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5153E6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Termin najbliższego przeglądu konserwacyjnego</w:t>
            </w:r>
          </w:p>
        </w:tc>
      </w:tr>
      <w:tr w:rsidR="00480A65" w:rsidRPr="0081453F" w14:paraId="52183B6A" w14:textId="77777777" w:rsidTr="0081453F">
        <w:trPr>
          <w:cantSplit/>
          <w:trHeight w:val="20"/>
          <w:jc w:val="center"/>
        </w:trPr>
        <w:tc>
          <w:tcPr>
            <w:tcW w:w="278" w:type="pct"/>
            <w:tcBorders>
              <w:top w:val="double" w:sz="4" w:space="0" w:color="auto"/>
            </w:tcBorders>
            <w:vAlign w:val="center"/>
          </w:tcPr>
          <w:p w14:paraId="754E8510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6053A40E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3C9A700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  <w:p w14:paraId="6A184C6A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41387F29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743" w:type="pct"/>
            <w:tcBorders>
              <w:top w:val="double" w:sz="4" w:space="0" w:color="auto"/>
            </w:tcBorders>
          </w:tcPr>
          <w:p w14:paraId="2F731D04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Hyundai HLF25II Korea</w:t>
            </w:r>
          </w:p>
          <w:p w14:paraId="6E2CE31D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. </w:t>
            </w: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HC 1012416/2004</w:t>
            </w:r>
          </w:p>
          <w:p w14:paraId="4B11C65F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2300 kg</w:t>
            </w:r>
          </w:p>
          <w:p w14:paraId="03F407A7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 4 m</w:t>
            </w:r>
          </w:p>
          <w:p w14:paraId="43D63CAD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Wyposażenie: karetka, katalizator</w:t>
            </w:r>
          </w:p>
          <w:p w14:paraId="0CE29CBB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Rok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produkcji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: 2004</w:t>
            </w:r>
          </w:p>
        </w:tc>
        <w:tc>
          <w:tcPr>
            <w:tcW w:w="601" w:type="pct"/>
            <w:tcBorders>
              <w:top w:val="double" w:sz="4" w:space="0" w:color="auto"/>
            </w:tcBorders>
            <w:vAlign w:val="center"/>
          </w:tcPr>
          <w:p w14:paraId="6CA36A47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2004</w:t>
            </w:r>
          </w:p>
        </w:tc>
        <w:tc>
          <w:tcPr>
            <w:tcW w:w="977" w:type="pct"/>
            <w:tcBorders>
              <w:top w:val="double" w:sz="4" w:space="0" w:color="auto"/>
            </w:tcBorders>
            <w:vAlign w:val="center"/>
          </w:tcPr>
          <w:p w14:paraId="54311669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7A359448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74867BB3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Mitsubishi 4G64</w:t>
            </w:r>
          </w:p>
          <w:p w14:paraId="66447172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36,8 kW</w:t>
            </w:r>
          </w:p>
        </w:tc>
        <w:tc>
          <w:tcPr>
            <w:tcW w:w="1401" w:type="pct"/>
            <w:tcBorders>
              <w:top w:val="double" w:sz="4" w:space="0" w:color="auto"/>
            </w:tcBorders>
            <w:vAlign w:val="center"/>
          </w:tcPr>
          <w:p w14:paraId="6AC10026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Wrzesień 2021 r.</w:t>
            </w:r>
          </w:p>
          <w:p w14:paraId="092F9490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1631B3A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480A65" w:rsidRPr="0081453F" w14:paraId="6420754F" w14:textId="77777777" w:rsidTr="0081453F">
        <w:trPr>
          <w:cantSplit/>
          <w:trHeight w:val="20"/>
          <w:jc w:val="center"/>
        </w:trPr>
        <w:tc>
          <w:tcPr>
            <w:tcW w:w="278" w:type="pct"/>
            <w:vAlign w:val="center"/>
          </w:tcPr>
          <w:p w14:paraId="06AC25F5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1743" w:type="pct"/>
          </w:tcPr>
          <w:p w14:paraId="1538DBC8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Linde  L-10</w:t>
            </w:r>
          </w:p>
          <w:p w14:paraId="41544ED7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W4X379M00132</w:t>
            </w:r>
          </w:p>
          <w:p w14:paraId="5A615702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Udźwig: 1000 kg,</w:t>
            </w:r>
          </w:p>
          <w:p w14:paraId="6353DDD0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podnoszenia: 4,26 m</w:t>
            </w:r>
          </w:p>
          <w:p w14:paraId="23715898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2000</w:t>
            </w:r>
          </w:p>
        </w:tc>
        <w:tc>
          <w:tcPr>
            <w:tcW w:w="601" w:type="pct"/>
            <w:vAlign w:val="center"/>
          </w:tcPr>
          <w:p w14:paraId="4E608580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2000</w:t>
            </w:r>
          </w:p>
        </w:tc>
        <w:tc>
          <w:tcPr>
            <w:tcW w:w="977" w:type="pct"/>
            <w:vAlign w:val="center"/>
          </w:tcPr>
          <w:p w14:paraId="67EE67DF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Elektryczny prowadzony</w:t>
            </w:r>
          </w:p>
        </w:tc>
        <w:tc>
          <w:tcPr>
            <w:tcW w:w="1401" w:type="pct"/>
            <w:vAlign w:val="center"/>
          </w:tcPr>
          <w:p w14:paraId="4013D730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Styczeń 2022 r.</w:t>
            </w:r>
          </w:p>
          <w:p w14:paraId="54332BF8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4A2AB9A3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480A65" w:rsidRPr="0081453F" w14:paraId="0830E1FB" w14:textId="77777777" w:rsidTr="0081453F">
        <w:trPr>
          <w:cantSplit/>
          <w:trHeight w:val="20"/>
          <w:jc w:val="center"/>
        </w:trPr>
        <w:tc>
          <w:tcPr>
            <w:tcW w:w="278" w:type="pct"/>
            <w:vAlign w:val="center"/>
          </w:tcPr>
          <w:p w14:paraId="4C414266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3</w:t>
            </w:r>
          </w:p>
        </w:tc>
        <w:tc>
          <w:tcPr>
            <w:tcW w:w="1743" w:type="pct"/>
          </w:tcPr>
          <w:p w14:paraId="7E9D0FB4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CSL 06.24 CARREFFE-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Włochy</w:t>
            </w:r>
            <w:proofErr w:type="spellEnd"/>
          </w:p>
          <w:p w14:paraId="6A70659F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. : 602011/2006</w:t>
            </w:r>
          </w:p>
          <w:p w14:paraId="74F78111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Udźwig: 600 kg,</w:t>
            </w:r>
          </w:p>
          <w:p w14:paraId="561F5020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Wysokość podnoszenia: 2,4 m,</w:t>
            </w:r>
          </w:p>
          <w:p w14:paraId="0A51CBA5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Wyposażenie: prostownik</w:t>
            </w:r>
          </w:p>
          <w:p w14:paraId="7EFE419E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2006</w:t>
            </w:r>
          </w:p>
        </w:tc>
        <w:tc>
          <w:tcPr>
            <w:tcW w:w="601" w:type="pct"/>
            <w:vAlign w:val="center"/>
          </w:tcPr>
          <w:p w14:paraId="7B2851F1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2006</w:t>
            </w:r>
          </w:p>
        </w:tc>
        <w:tc>
          <w:tcPr>
            <w:tcW w:w="977" w:type="pct"/>
            <w:vAlign w:val="center"/>
          </w:tcPr>
          <w:p w14:paraId="54DC7B04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Elektryczny prowadzony</w:t>
            </w:r>
          </w:p>
        </w:tc>
        <w:tc>
          <w:tcPr>
            <w:tcW w:w="1401" w:type="pct"/>
            <w:vAlign w:val="center"/>
          </w:tcPr>
          <w:p w14:paraId="29683B05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Styczeń 2022 r.</w:t>
            </w:r>
          </w:p>
          <w:p w14:paraId="1EACFE3E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6DA258AD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480A65" w:rsidRPr="0081453F" w14:paraId="73596B11" w14:textId="77777777" w:rsidTr="0081453F">
        <w:trPr>
          <w:cantSplit/>
          <w:trHeight w:val="20"/>
          <w:jc w:val="center"/>
        </w:trPr>
        <w:tc>
          <w:tcPr>
            <w:tcW w:w="278" w:type="pct"/>
            <w:vAlign w:val="center"/>
          </w:tcPr>
          <w:p w14:paraId="565A1AD8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1743" w:type="pct"/>
          </w:tcPr>
          <w:p w14:paraId="59C4C74E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KMC.C 600/2,5</w:t>
            </w:r>
          </w:p>
          <w:p w14:paraId="6D1ED852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„VENI &amp;Co”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Ltd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– Bułgaria,</w:t>
            </w:r>
          </w:p>
          <w:p w14:paraId="535DAB96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3301</w:t>
            </w:r>
          </w:p>
          <w:p w14:paraId="4B8C859D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Udźwig: 600 kg,</w:t>
            </w:r>
          </w:p>
          <w:p w14:paraId="68EEB5FE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Wys. Podnoszenia: 2,44 m</w:t>
            </w:r>
          </w:p>
          <w:p w14:paraId="28C8C8F0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Wyposażenie: prostownik</w:t>
            </w:r>
          </w:p>
          <w:p w14:paraId="39D155BC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2009</w:t>
            </w:r>
          </w:p>
        </w:tc>
        <w:tc>
          <w:tcPr>
            <w:tcW w:w="601" w:type="pct"/>
            <w:vAlign w:val="center"/>
          </w:tcPr>
          <w:p w14:paraId="2ED2F021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2009</w:t>
            </w:r>
          </w:p>
        </w:tc>
        <w:tc>
          <w:tcPr>
            <w:tcW w:w="977" w:type="pct"/>
            <w:vAlign w:val="center"/>
          </w:tcPr>
          <w:p w14:paraId="6D52EBDD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Elektryczny prowadzony</w:t>
            </w:r>
          </w:p>
        </w:tc>
        <w:tc>
          <w:tcPr>
            <w:tcW w:w="1401" w:type="pct"/>
            <w:vAlign w:val="center"/>
          </w:tcPr>
          <w:p w14:paraId="212F813C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Styczeń 2022 r.</w:t>
            </w:r>
          </w:p>
          <w:p w14:paraId="367DAFB1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EC9EB6D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480A65" w:rsidRPr="0081453F" w14:paraId="60254C96" w14:textId="77777777" w:rsidTr="0081453F">
        <w:trPr>
          <w:cantSplit/>
          <w:trHeight w:val="20"/>
          <w:jc w:val="center"/>
        </w:trPr>
        <w:tc>
          <w:tcPr>
            <w:tcW w:w="278" w:type="pct"/>
            <w:vAlign w:val="center"/>
          </w:tcPr>
          <w:p w14:paraId="486D6D67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5</w:t>
            </w:r>
          </w:p>
        </w:tc>
        <w:tc>
          <w:tcPr>
            <w:tcW w:w="1743" w:type="pct"/>
          </w:tcPr>
          <w:p w14:paraId="290AD692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K.M. Aces 124260TT</w:t>
            </w:r>
          </w:p>
          <w:p w14:paraId="1FD663D3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“VENI &amp;Co” Ltd –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Bułgaria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,</w:t>
            </w:r>
          </w:p>
          <w:p w14:paraId="7EC065BF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4487,</w:t>
            </w:r>
          </w:p>
          <w:p w14:paraId="360C5742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Udźwig: 1200 kg przy                                      wysokości podnoszenia: 2,6 m</w:t>
            </w:r>
          </w:p>
          <w:p w14:paraId="127C5705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Udźwig: 600 kg  przy   </w:t>
            </w:r>
          </w:p>
          <w:p w14:paraId="47231EB4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wysokości podnoszenia 4,35 m</w:t>
            </w:r>
          </w:p>
          <w:p w14:paraId="295DA899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2016</w:t>
            </w:r>
          </w:p>
        </w:tc>
        <w:tc>
          <w:tcPr>
            <w:tcW w:w="601" w:type="pct"/>
            <w:vAlign w:val="center"/>
          </w:tcPr>
          <w:p w14:paraId="0919BAD2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2016</w:t>
            </w:r>
          </w:p>
        </w:tc>
        <w:tc>
          <w:tcPr>
            <w:tcW w:w="977" w:type="pct"/>
            <w:vAlign w:val="center"/>
          </w:tcPr>
          <w:p w14:paraId="3B20B779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Elektryczny prowadzony</w:t>
            </w:r>
          </w:p>
        </w:tc>
        <w:tc>
          <w:tcPr>
            <w:tcW w:w="1401" w:type="pct"/>
            <w:vAlign w:val="center"/>
          </w:tcPr>
          <w:p w14:paraId="712B64BC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Czerwiec 2022 r.</w:t>
            </w:r>
          </w:p>
          <w:p w14:paraId="28C480F3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1593BF79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480A65" w:rsidRPr="0081453F" w14:paraId="2DCEC10A" w14:textId="77777777" w:rsidTr="0081453F">
        <w:trPr>
          <w:cantSplit/>
          <w:trHeight w:val="20"/>
          <w:jc w:val="center"/>
        </w:trPr>
        <w:tc>
          <w:tcPr>
            <w:tcW w:w="278" w:type="pct"/>
            <w:vAlign w:val="center"/>
          </w:tcPr>
          <w:p w14:paraId="11F80936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1743" w:type="pct"/>
            <w:vAlign w:val="center"/>
          </w:tcPr>
          <w:p w14:paraId="7386139D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Wózek paletowy, prowadzony, elektryczny HANGCHA  CBD15-A2MC1</w:t>
            </w:r>
          </w:p>
          <w:p w14:paraId="79AB544F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.: 14AG05184</w:t>
            </w:r>
          </w:p>
          <w:p w14:paraId="3CCE58A7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Udźwig” 1500 kg,</w:t>
            </w:r>
          </w:p>
          <w:p w14:paraId="532BE58B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2018</w:t>
            </w:r>
          </w:p>
        </w:tc>
        <w:tc>
          <w:tcPr>
            <w:tcW w:w="601" w:type="pct"/>
            <w:vAlign w:val="center"/>
          </w:tcPr>
          <w:p w14:paraId="5611EE65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2018</w:t>
            </w:r>
          </w:p>
        </w:tc>
        <w:tc>
          <w:tcPr>
            <w:tcW w:w="977" w:type="pct"/>
            <w:vAlign w:val="center"/>
          </w:tcPr>
          <w:p w14:paraId="08F37DEC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Elektryczny prowadzony</w:t>
            </w:r>
          </w:p>
        </w:tc>
        <w:tc>
          <w:tcPr>
            <w:tcW w:w="1401" w:type="pct"/>
            <w:vAlign w:val="center"/>
          </w:tcPr>
          <w:p w14:paraId="0032896D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Wrzesień 2021 r</w:t>
            </w:r>
          </w:p>
        </w:tc>
      </w:tr>
      <w:tr w:rsidR="00480A65" w:rsidRPr="0081453F" w14:paraId="44B38EEB" w14:textId="77777777" w:rsidTr="0081453F">
        <w:trPr>
          <w:cantSplit/>
          <w:trHeight w:val="20"/>
          <w:jc w:val="center"/>
        </w:trPr>
        <w:tc>
          <w:tcPr>
            <w:tcW w:w="278" w:type="pct"/>
            <w:vAlign w:val="center"/>
          </w:tcPr>
          <w:p w14:paraId="6FD05713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7</w:t>
            </w:r>
          </w:p>
        </w:tc>
        <w:tc>
          <w:tcPr>
            <w:tcW w:w="1743" w:type="pct"/>
            <w:vAlign w:val="center"/>
          </w:tcPr>
          <w:p w14:paraId="26A97634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Wózek paletowy, prowadzony, elektryczny HANGCHA  CBD15-A2MC1</w:t>
            </w:r>
          </w:p>
          <w:p w14:paraId="4E287DEF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.: 14AG05187</w:t>
            </w:r>
          </w:p>
          <w:p w14:paraId="027419E3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Udźwig” 1500 kg,</w:t>
            </w:r>
          </w:p>
          <w:p w14:paraId="3B11C7B2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2018</w:t>
            </w:r>
          </w:p>
        </w:tc>
        <w:tc>
          <w:tcPr>
            <w:tcW w:w="601" w:type="pct"/>
            <w:vAlign w:val="center"/>
          </w:tcPr>
          <w:p w14:paraId="3426D447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2018</w:t>
            </w:r>
          </w:p>
        </w:tc>
        <w:tc>
          <w:tcPr>
            <w:tcW w:w="977" w:type="pct"/>
            <w:vAlign w:val="center"/>
          </w:tcPr>
          <w:p w14:paraId="50AA85C1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Elektryczny prowadzony</w:t>
            </w:r>
          </w:p>
        </w:tc>
        <w:tc>
          <w:tcPr>
            <w:tcW w:w="1401" w:type="pct"/>
            <w:vAlign w:val="center"/>
          </w:tcPr>
          <w:p w14:paraId="38DA0E69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Wrzesień 2021 r</w:t>
            </w:r>
          </w:p>
          <w:p w14:paraId="2067AF0F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480A65" w:rsidRPr="0081453F" w14:paraId="1075DC10" w14:textId="77777777" w:rsidTr="0081453F">
        <w:trPr>
          <w:cantSplit/>
          <w:trHeight w:val="647"/>
          <w:jc w:val="center"/>
        </w:trPr>
        <w:tc>
          <w:tcPr>
            <w:tcW w:w="278" w:type="pct"/>
            <w:vAlign w:val="center"/>
          </w:tcPr>
          <w:p w14:paraId="377E9740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lastRenderedPageBreak/>
              <w:t>8</w:t>
            </w:r>
          </w:p>
        </w:tc>
        <w:tc>
          <w:tcPr>
            <w:tcW w:w="1743" w:type="pct"/>
            <w:vAlign w:val="center"/>
          </w:tcPr>
          <w:p w14:paraId="0E7D4FD7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Wózek paletowy, prowadzony, elektryczny SMART-TRUCK (CBD15W),</w:t>
            </w:r>
          </w:p>
          <w:p w14:paraId="786C998F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Nr. seryjny: 073/1194,</w:t>
            </w:r>
          </w:p>
          <w:p w14:paraId="794BF476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Udźwig: 1500 kg</w:t>
            </w:r>
          </w:p>
          <w:p w14:paraId="71EE5A43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2019</w:t>
            </w:r>
          </w:p>
        </w:tc>
        <w:tc>
          <w:tcPr>
            <w:tcW w:w="601" w:type="pct"/>
            <w:vAlign w:val="center"/>
          </w:tcPr>
          <w:p w14:paraId="60099EDE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2019</w:t>
            </w:r>
          </w:p>
        </w:tc>
        <w:tc>
          <w:tcPr>
            <w:tcW w:w="977" w:type="pct"/>
            <w:vAlign w:val="center"/>
          </w:tcPr>
          <w:p w14:paraId="6C20A574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Elektryczny prowadzony</w:t>
            </w:r>
          </w:p>
        </w:tc>
        <w:tc>
          <w:tcPr>
            <w:tcW w:w="1401" w:type="pct"/>
            <w:vAlign w:val="center"/>
          </w:tcPr>
          <w:p w14:paraId="3B78482E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Wrzesień 2021 r</w:t>
            </w:r>
          </w:p>
        </w:tc>
      </w:tr>
      <w:tr w:rsidR="00480A65" w:rsidRPr="0081453F" w14:paraId="532ECCF7" w14:textId="77777777" w:rsidTr="0081453F">
        <w:trPr>
          <w:cantSplit/>
          <w:trHeight w:val="20"/>
          <w:jc w:val="center"/>
        </w:trPr>
        <w:tc>
          <w:tcPr>
            <w:tcW w:w="278" w:type="pct"/>
            <w:vAlign w:val="center"/>
          </w:tcPr>
          <w:p w14:paraId="14881301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9</w:t>
            </w:r>
          </w:p>
        </w:tc>
        <w:tc>
          <w:tcPr>
            <w:tcW w:w="1743" w:type="pct"/>
            <w:vAlign w:val="center"/>
          </w:tcPr>
          <w:p w14:paraId="434DC1E3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Wózek paletowy, prowadzony, elektryczny, typ: SMART-TRUCK (CBD15W),</w:t>
            </w:r>
          </w:p>
          <w:p w14:paraId="191407F8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Nr. seryjny: 092/1167,</w:t>
            </w:r>
          </w:p>
          <w:p w14:paraId="30827B27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Udźwig: 1500 kg</w:t>
            </w:r>
          </w:p>
          <w:p w14:paraId="18BB5AA4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2019</w:t>
            </w:r>
          </w:p>
        </w:tc>
        <w:tc>
          <w:tcPr>
            <w:tcW w:w="601" w:type="pct"/>
            <w:vAlign w:val="center"/>
          </w:tcPr>
          <w:p w14:paraId="66910664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2019</w:t>
            </w:r>
          </w:p>
        </w:tc>
        <w:tc>
          <w:tcPr>
            <w:tcW w:w="977" w:type="pct"/>
            <w:vAlign w:val="center"/>
          </w:tcPr>
          <w:p w14:paraId="64AF08BC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Elektryczny prowadzony</w:t>
            </w:r>
          </w:p>
        </w:tc>
        <w:tc>
          <w:tcPr>
            <w:tcW w:w="1401" w:type="pct"/>
            <w:vAlign w:val="center"/>
          </w:tcPr>
          <w:p w14:paraId="29EF0F68" w14:textId="77777777" w:rsidR="00480A65" w:rsidRPr="0081453F" w:rsidRDefault="00480A65" w:rsidP="00480A6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Wrzesień 2021 r</w:t>
            </w:r>
          </w:p>
        </w:tc>
      </w:tr>
    </w:tbl>
    <w:p w14:paraId="457A04CF" w14:textId="77777777" w:rsidR="00480A65" w:rsidRPr="0081453F" w:rsidRDefault="00480A65" w:rsidP="00480A65">
      <w:pPr>
        <w:spacing w:after="0" w:line="240" w:lineRule="auto"/>
        <w:ind w:left="1440" w:right="0" w:hanging="1440"/>
        <w:jc w:val="left"/>
        <w:rPr>
          <w:rFonts w:ascii="Arial" w:eastAsia="Times New Roman" w:hAnsi="Arial" w:cs="Arial"/>
          <w:color w:val="auto"/>
          <w:sz w:val="22"/>
        </w:rPr>
      </w:pPr>
    </w:p>
    <w:p w14:paraId="7517544F" w14:textId="77777777" w:rsidR="00480A65" w:rsidRPr="0081453F" w:rsidRDefault="00480A65" w:rsidP="00480A6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>Zakres zamówienia obejmuje przeprowadzenie 18 przeglądów okresowych wykonywanych nie rzadziej niż co rok oraz napraw lub przeglądów zleconych w ramach opcji.</w:t>
      </w:r>
    </w:p>
    <w:p w14:paraId="411CAA46" w14:textId="77777777" w:rsidR="00480A65" w:rsidRPr="0081453F" w:rsidRDefault="00480A65" w:rsidP="006F4E32">
      <w:pPr>
        <w:ind w:left="0" w:firstLine="0"/>
        <w:rPr>
          <w:rFonts w:ascii="Arial" w:hAnsi="Arial" w:cs="Arial"/>
          <w:sz w:val="22"/>
        </w:rPr>
      </w:pPr>
    </w:p>
    <w:p w14:paraId="03BD27A9" w14:textId="77777777" w:rsidR="00480A65" w:rsidRPr="0081453F" w:rsidRDefault="00480A65" w:rsidP="006F4E32">
      <w:pPr>
        <w:ind w:left="0"/>
        <w:rPr>
          <w:rFonts w:ascii="Arial" w:hAnsi="Arial" w:cs="Arial"/>
          <w:sz w:val="22"/>
        </w:rPr>
      </w:pPr>
      <w:r w:rsidRPr="0081453F">
        <w:rPr>
          <w:rFonts w:ascii="Arial" w:hAnsi="Arial" w:cs="Arial"/>
          <w:sz w:val="22"/>
        </w:rPr>
        <w:t>Zakres zamówienia obejmuje przeprowadzenie 18 przeglądów okresowych wykonywanych nie rzadziej niż co rok oraz napraw lub przeglądów zleconych w ramach opcji.</w:t>
      </w:r>
    </w:p>
    <w:p w14:paraId="0AA724E9" w14:textId="77777777" w:rsidR="00480A65" w:rsidRPr="0081453F" w:rsidRDefault="00480A65" w:rsidP="00480A65">
      <w:pPr>
        <w:rPr>
          <w:rFonts w:ascii="Arial" w:hAnsi="Arial" w:cs="Arial"/>
          <w:sz w:val="22"/>
        </w:rPr>
      </w:pPr>
    </w:p>
    <w:p w14:paraId="493FC00F" w14:textId="77777777" w:rsidR="00480A65" w:rsidRPr="0081453F" w:rsidRDefault="00480A65" w:rsidP="00480A65">
      <w:pPr>
        <w:ind w:left="1440" w:hanging="1440"/>
        <w:rPr>
          <w:rFonts w:ascii="Arial" w:hAnsi="Arial" w:cs="Arial"/>
          <w:sz w:val="22"/>
        </w:rPr>
      </w:pPr>
      <w:r w:rsidRPr="0081453F">
        <w:rPr>
          <w:rFonts w:ascii="Arial" w:hAnsi="Arial" w:cs="Arial"/>
          <w:sz w:val="22"/>
        </w:rPr>
        <w:t>Miejsce świadczenia usług:</w:t>
      </w:r>
    </w:p>
    <w:p w14:paraId="2DB7C8E1" w14:textId="77777777" w:rsidR="00480A65" w:rsidRPr="0081453F" w:rsidRDefault="00480A65" w:rsidP="006F4E32">
      <w:pPr>
        <w:ind w:left="0" w:firstLine="0"/>
        <w:rPr>
          <w:rFonts w:ascii="Arial" w:hAnsi="Arial" w:cs="Arial"/>
          <w:sz w:val="22"/>
        </w:rPr>
      </w:pPr>
      <w:r w:rsidRPr="0081453F">
        <w:rPr>
          <w:rFonts w:ascii="Arial" w:hAnsi="Arial" w:cs="Arial"/>
          <w:b/>
          <w:sz w:val="22"/>
        </w:rPr>
        <w:t>Rządowa Agencja Rezerw Strategicznych Składnica w Szepietowie,</w:t>
      </w:r>
    </w:p>
    <w:p w14:paraId="64A0D254" w14:textId="7EA239E0" w:rsidR="00480A65" w:rsidRPr="0081453F" w:rsidRDefault="00480A65" w:rsidP="006F4E32">
      <w:pPr>
        <w:spacing w:after="160" w:line="259" w:lineRule="auto"/>
        <w:ind w:left="0" w:right="0" w:firstLine="0"/>
        <w:rPr>
          <w:rFonts w:ascii="Arial" w:eastAsia="Times New Roman" w:hAnsi="Arial" w:cs="Arial"/>
          <w:b/>
          <w:color w:val="auto"/>
          <w:sz w:val="22"/>
          <w:u w:val="single"/>
        </w:rPr>
      </w:pPr>
      <w:r w:rsidRPr="0081453F">
        <w:rPr>
          <w:rFonts w:ascii="Arial" w:hAnsi="Arial" w:cs="Arial"/>
          <w:b/>
          <w:sz w:val="22"/>
        </w:rPr>
        <w:t>18-210 Szepietowo, ul. Przemysłowa 2, woj. podlaskie.</w:t>
      </w:r>
    </w:p>
    <w:p w14:paraId="7FC64E3B" w14:textId="77777777" w:rsidR="006F4E32" w:rsidRPr="0081453F" w:rsidRDefault="006F4E32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  <w:u w:val="single"/>
        </w:rPr>
      </w:pPr>
      <w:r w:rsidRPr="0081453F">
        <w:rPr>
          <w:rFonts w:ascii="Arial" w:eastAsia="Times New Roman" w:hAnsi="Arial" w:cs="Arial"/>
          <w:b/>
          <w:color w:val="auto"/>
          <w:sz w:val="22"/>
          <w:u w:val="single"/>
        </w:rPr>
        <w:br w:type="page"/>
      </w:r>
    </w:p>
    <w:p w14:paraId="531B6D7E" w14:textId="1F9DB21A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  <w:u w:val="single"/>
        </w:rPr>
      </w:pPr>
      <w:r w:rsidRPr="0081453F">
        <w:rPr>
          <w:rFonts w:ascii="Arial" w:eastAsia="Times New Roman" w:hAnsi="Arial" w:cs="Arial"/>
          <w:b/>
          <w:color w:val="auto"/>
          <w:sz w:val="22"/>
          <w:u w:val="single"/>
        </w:rPr>
        <w:lastRenderedPageBreak/>
        <w:t xml:space="preserve">Zadanie nr </w:t>
      </w:r>
      <w:r w:rsidR="00480A65" w:rsidRPr="0081453F">
        <w:rPr>
          <w:rFonts w:ascii="Arial" w:eastAsia="Times New Roman" w:hAnsi="Arial" w:cs="Arial"/>
          <w:b/>
          <w:color w:val="auto"/>
          <w:sz w:val="22"/>
          <w:u w:val="single"/>
        </w:rPr>
        <w:t>8</w:t>
      </w:r>
      <w:r w:rsidRPr="0081453F">
        <w:rPr>
          <w:rFonts w:ascii="Arial" w:eastAsia="Times New Roman" w:hAnsi="Arial" w:cs="Arial"/>
          <w:b/>
          <w:color w:val="auto"/>
          <w:sz w:val="22"/>
          <w:u w:val="single"/>
        </w:rPr>
        <w:t>:</w:t>
      </w:r>
    </w:p>
    <w:p w14:paraId="5E444EC4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  <w:r w:rsidRPr="0081453F">
        <w:rPr>
          <w:rFonts w:ascii="Arial" w:eastAsia="Times New Roman" w:hAnsi="Arial" w:cs="Arial"/>
          <w:b/>
          <w:color w:val="auto"/>
          <w:sz w:val="22"/>
        </w:rPr>
        <w:t>Utrzymanie w stałe sprawności technicznej wózków widłowych dla Rządowej Agencji Rezerw Strategicznych -  Składnica w Wąwale.</w:t>
      </w:r>
    </w:p>
    <w:p w14:paraId="7D8EA6CA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ab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127"/>
        <w:gridCol w:w="1842"/>
        <w:gridCol w:w="2268"/>
      </w:tblGrid>
      <w:tr w:rsidR="00414F45" w:rsidRPr="0081453F" w14:paraId="4701B8A7" w14:textId="77777777" w:rsidTr="00E22E86">
        <w:tc>
          <w:tcPr>
            <w:tcW w:w="567" w:type="dxa"/>
            <w:shd w:val="clear" w:color="auto" w:fill="auto"/>
            <w:vAlign w:val="center"/>
          </w:tcPr>
          <w:p w14:paraId="64A1A1A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C41AE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Typ wózka, parametry techniczne</w:t>
            </w:r>
          </w:p>
        </w:tc>
        <w:tc>
          <w:tcPr>
            <w:tcW w:w="2127" w:type="dxa"/>
            <w:vAlign w:val="center"/>
          </w:tcPr>
          <w:p w14:paraId="2949CEF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Napęd</w:t>
            </w:r>
          </w:p>
        </w:tc>
        <w:tc>
          <w:tcPr>
            <w:tcW w:w="1842" w:type="dxa"/>
            <w:vAlign w:val="center"/>
          </w:tcPr>
          <w:p w14:paraId="0F959D8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Termin najbliższego przeglądu okresowego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C99FB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b/>
                <w:color w:val="auto"/>
                <w:sz w:val="22"/>
              </w:rPr>
              <w:t>Termin najbliższego przeglądu konserwacyjnego</w:t>
            </w:r>
          </w:p>
        </w:tc>
      </w:tr>
      <w:tr w:rsidR="00414F45" w:rsidRPr="0081453F" w14:paraId="6352748D" w14:textId="77777777" w:rsidTr="00E22E86">
        <w:tc>
          <w:tcPr>
            <w:tcW w:w="567" w:type="dxa"/>
            <w:shd w:val="clear" w:color="auto" w:fill="auto"/>
            <w:vAlign w:val="center"/>
          </w:tcPr>
          <w:p w14:paraId="2815B1E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6357304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CSL 06.24. CARREFFE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s.a.s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., </w:t>
            </w: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Włochy</w:t>
            </w:r>
          </w:p>
          <w:p w14:paraId="22E3FE9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602010</w:t>
            </w:r>
          </w:p>
          <w:p w14:paraId="1FA9D44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6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600 kg</w:t>
              </w:r>
            </w:smartTag>
          </w:p>
          <w:p w14:paraId="5142365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Wysokość podnoszenia </w:t>
            </w:r>
            <w:smartTag w:uri="urn:schemas-microsoft-com:office:smarttags" w:element="metricconverter">
              <w:smartTagPr>
                <w:attr w:name="ProductID" w:val="2,4 m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2,4 m</w:t>
              </w:r>
            </w:smartTag>
          </w:p>
          <w:p w14:paraId="742C3D9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 prostownik</w:t>
            </w:r>
          </w:p>
          <w:p w14:paraId="60439F5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2006</w:t>
            </w:r>
          </w:p>
        </w:tc>
        <w:tc>
          <w:tcPr>
            <w:tcW w:w="2127" w:type="dxa"/>
            <w:vAlign w:val="center"/>
          </w:tcPr>
          <w:p w14:paraId="1D44FCE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Napęd elektryczny, akumulatorowy</w:t>
            </w:r>
          </w:p>
          <w:p w14:paraId="7AA75FD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bateria:</w:t>
            </w:r>
          </w:p>
          <w:p w14:paraId="0214BC3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12x3MDL80G</w:t>
            </w:r>
          </w:p>
          <w:p w14:paraId="708515E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napięcie:</w:t>
            </w:r>
          </w:p>
          <w:p w14:paraId="3CA5C77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24x160Ah</w:t>
            </w:r>
          </w:p>
        </w:tc>
        <w:tc>
          <w:tcPr>
            <w:tcW w:w="1842" w:type="dxa"/>
            <w:vAlign w:val="center"/>
          </w:tcPr>
          <w:p w14:paraId="3EE1DF8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Wrzesień 2021</w:t>
            </w:r>
          </w:p>
          <w:p w14:paraId="7A49C3F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F0C1B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0144464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(badanie UDT              – 07.2022)</w:t>
            </w:r>
          </w:p>
          <w:p w14:paraId="3347C4B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5E01B251" w14:textId="77777777" w:rsidTr="00E22E86">
        <w:tc>
          <w:tcPr>
            <w:tcW w:w="567" w:type="dxa"/>
            <w:shd w:val="clear" w:color="auto" w:fill="auto"/>
            <w:vAlign w:val="center"/>
          </w:tcPr>
          <w:p w14:paraId="6D4E22E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699E83D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TOOLMEX TT 15GN</w:t>
            </w:r>
          </w:p>
          <w:p w14:paraId="01357DB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HANGCHA,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Chiny</w:t>
            </w:r>
            <w:proofErr w:type="spellEnd"/>
          </w:p>
          <w:p w14:paraId="7C25AE4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060305899</w:t>
            </w:r>
          </w:p>
          <w:p w14:paraId="4C9C965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Udźwig 1500-</w:t>
            </w:r>
            <w:smartTag w:uri="urn:schemas-microsoft-com:office:smarttags" w:element="metricconverter">
              <w:smartTagPr>
                <w:attr w:name="ProductID" w:val="16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1600 kg</w:t>
              </w:r>
            </w:smartTag>
          </w:p>
          <w:p w14:paraId="2E4163C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Wysokość podnoszenia </w:t>
            </w:r>
            <w:smartTag w:uri="urn:schemas-microsoft-com:office:smarttags" w:element="metricconverter">
              <w:smartTagPr>
                <w:attr w:name="ProductID" w:val="3,9 m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3,9 m</w:t>
              </w:r>
            </w:smartTag>
          </w:p>
          <w:p w14:paraId="1D9E662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 katalizator</w:t>
            </w:r>
          </w:p>
          <w:p w14:paraId="60C2706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2006</w:t>
            </w:r>
          </w:p>
        </w:tc>
        <w:tc>
          <w:tcPr>
            <w:tcW w:w="2127" w:type="dxa"/>
            <w:vAlign w:val="center"/>
          </w:tcPr>
          <w:p w14:paraId="1E5E6DF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27AD7B1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NISSAN H20</w:t>
            </w:r>
          </w:p>
          <w:p w14:paraId="455708F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nr silnika:</w:t>
            </w:r>
          </w:p>
          <w:p w14:paraId="36FF40F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K58811</w:t>
            </w:r>
          </w:p>
        </w:tc>
        <w:tc>
          <w:tcPr>
            <w:tcW w:w="1842" w:type="dxa"/>
            <w:vAlign w:val="center"/>
          </w:tcPr>
          <w:p w14:paraId="796B689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Wrzesień 2021</w:t>
            </w:r>
          </w:p>
          <w:p w14:paraId="2899540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39A0A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46D425A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(badanie UDT              – 07.2021)</w:t>
            </w:r>
          </w:p>
          <w:p w14:paraId="53B4E6A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57148175" w14:textId="77777777" w:rsidTr="00E22E86">
        <w:tc>
          <w:tcPr>
            <w:tcW w:w="567" w:type="dxa"/>
            <w:shd w:val="clear" w:color="auto" w:fill="auto"/>
            <w:vAlign w:val="center"/>
          </w:tcPr>
          <w:p w14:paraId="0222ADD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0774A20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RAK 1,6 Suchedniów</w:t>
            </w:r>
          </w:p>
          <w:p w14:paraId="20777BA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208/96</w:t>
            </w:r>
          </w:p>
          <w:p w14:paraId="22CF48C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16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1600 kg</w:t>
              </w:r>
            </w:smartTag>
          </w:p>
          <w:p w14:paraId="05275E0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Wysokość ponoszenia </w:t>
            </w:r>
            <w:smartTag w:uri="urn:schemas-microsoft-com:office:smarttags" w:element="metricconverter">
              <w:smartTagPr>
                <w:attr w:name="ProductID" w:val="3,3 m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3,3 m</w:t>
              </w:r>
            </w:smartTag>
          </w:p>
          <w:p w14:paraId="524E49E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 katalizator</w:t>
            </w:r>
          </w:p>
          <w:p w14:paraId="20761CF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1996</w:t>
            </w:r>
          </w:p>
        </w:tc>
        <w:tc>
          <w:tcPr>
            <w:tcW w:w="2127" w:type="dxa"/>
            <w:vAlign w:val="center"/>
          </w:tcPr>
          <w:p w14:paraId="6E4108A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4FF5532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FORD</w:t>
            </w:r>
          </w:p>
          <w:p w14:paraId="11847F8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VSG 413</w:t>
            </w:r>
          </w:p>
          <w:p w14:paraId="231C140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nr silnika:</w:t>
            </w:r>
          </w:p>
          <w:p w14:paraId="0739828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01799/74TE</w:t>
            </w:r>
          </w:p>
        </w:tc>
        <w:tc>
          <w:tcPr>
            <w:tcW w:w="1842" w:type="dxa"/>
            <w:vAlign w:val="center"/>
          </w:tcPr>
          <w:p w14:paraId="44502B3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Wrzesień 2021</w:t>
            </w:r>
          </w:p>
          <w:p w14:paraId="52959D3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BE0DF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Lipiec 2021 </w:t>
            </w:r>
          </w:p>
          <w:p w14:paraId="262AB0A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(badanie UDT              – 11.2021)</w:t>
            </w:r>
          </w:p>
          <w:p w14:paraId="4EC783B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6CF3D62B" w14:textId="77777777" w:rsidTr="00E22E86">
        <w:tc>
          <w:tcPr>
            <w:tcW w:w="567" w:type="dxa"/>
            <w:shd w:val="clear" w:color="auto" w:fill="auto"/>
            <w:vAlign w:val="center"/>
          </w:tcPr>
          <w:p w14:paraId="48B7430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3992BE4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RAK 1,6 Suchedniów</w:t>
            </w:r>
          </w:p>
          <w:p w14:paraId="4D9B859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308/98</w:t>
            </w:r>
          </w:p>
          <w:p w14:paraId="6261924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16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1600 kg</w:t>
              </w:r>
            </w:smartTag>
          </w:p>
          <w:p w14:paraId="5434A69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Wysokość podnoszenia </w:t>
            </w:r>
            <w:smartTag w:uri="urn:schemas-microsoft-com:office:smarttags" w:element="metricconverter">
              <w:smartTagPr>
                <w:attr w:name="ProductID" w:val="3,3 m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3,3 m</w:t>
              </w:r>
            </w:smartTag>
          </w:p>
          <w:p w14:paraId="02E907E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 katalizator</w:t>
            </w:r>
          </w:p>
          <w:p w14:paraId="40E07F6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1998</w:t>
            </w:r>
          </w:p>
        </w:tc>
        <w:tc>
          <w:tcPr>
            <w:tcW w:w="2127" w:type="dxa"/>
            <w:vAlign w:val="center"/>
          </w:tcPr>
          <w:p w14:paraId="7F84A0D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1E1BEDD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FORD </w:t>
            </w:r>
          </w:p>
          <w:p w14:paraId="30811E5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VSG 413</w:t>
            </w:r>
          </w:p>
          <w:p w14:paraId="6474B38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nr silnika:</w:t>
            </w:r>
          </w:p>
          <w:p w14:paraId="6C186BC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01799/167US</w:t>
            </w:r>
          </w:p>
        </w:tc>
        <w:tc>
          <w:tcPr>
            <w:tcW w:w="1842" w:type="dxa"/>
            <w:vAlign w:val="center"/>
          </w:tcPr>
          <w:p w14:paraId="7FEAB4E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Wrzesień 2021</w:t>
            </w:r>
          </w:p>
          <w:p w14:paraId="6A2B3AC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7A4F3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4A3EAF6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(badanie UDT              – 11.2021)</w:t>
            </w:r>
          </w:p>
          <w:p w14:paraId="61DCC16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03FE9B71" w14:textId="77777777" w:rsidTr="00E22E86">
        <w:tc>
          <w:tcPr>
            <w:tcW w:w="567" w:type="dxa"/>
            <w:shd w:val="clear" w:color="auto" w:fill="auto"/>
            <w:vAlign w:val="center"/>
          </w:tcPr>
          <w:p w14:paraId="616C1C5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0B88250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RAK 1,6 Suchedniów</w:t>
            </w:r>
          </w:p>
          <w:p w14:paraId="010134D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343/99</w:t>
            </w:r>
          </w:p>
          <w:p w14:paraId="2654F7E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16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1600 kg</w:t>
              </w:r>
            </w:smartTag>
          </w:p>
          <w:p w14:paraId="24B6D33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Wysokość podnoszenia </w:t>
            </w:r>
            <w:smartTag w:uri="urn:schemas-microsoft-com:office:smarttags" w:element="metricconverter">
              <w:smartTagPr>
                <w:attr w:name="ProductID" w:val="3,3 m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3,3 m</w:t>
              </w:r>
            </w:smartTag>
          </w:p>
          <w:p w14:paraId="14D21E8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 katalizator</w:t>
            </w:r>
          </w:p>
          <w:p w14:paraId="5BEA7AB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1999</w:t>
            </w:r>
          </w:p>
        </w:tc>
        <w:tc>
          <w:tcPr>
            <w:tcW w:w="2127" w:type="dxa"/>
            <w:vAlign w:val="center"/>
          </w:tcPr>
          <w:p w14:paraId="4D73D514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6FC240C5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VW ADF 1,8</w:t>
            </w:r>
          </w:p>
          <w:p w14:paraId="0A3BC3F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nr silnika:</w:t>
            </w:r>
          </w:p>
          <w:p w14:paraId="31D9EB6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015568</w:t>
            </w:r>
          </w:p>
        </w:tc>
        <w:tc>
          <w:tcPr>
            <w:tcW w:w="1842" w:type="dxa"/>
            <w:vAlign w:val="center"/>
          </w:tcPr>
          <w:p w14:paraId="1029380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Wrzesień 2021</w:t>
            </w:r>
          </w:p>
          <w:p w14:paraId="1857E57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0B26E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69DF49F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(badanie UDT              – 11.2021)</w:t>
            </w:r>
          </w:p>
          <w:p w14:paraId="3626A7C2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5092A436" w14:textId="77777777" w:rsidTr="00E22E86">
        <w:tc>
          <w:tcPr>
            <w:tcW w:w="567" w:type="dxa"/>
            <w:shd w:val="clear" w:color="auto" w:fill="auto"/>
            <w:vAlign w:val="center"/>
          </w:tcPr>
          <w:p w14:paraId="599DE8FC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19FFE876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RAK 1,6 Boryszew S.A.</w:t>
            </w:r>
          </w:p>
          <w:p w14:paraId="0985B35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390/01</w:t>
            </w:r>
          </w:p>
          <w:p w14:paraId="693DB41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16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1600 kg</w:t>
              </w:r>
            </w:smartTag>
          </w:p>
          <w:p w14:paraId="7F33E6D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Wysokość podnoszenia </w:t>
            </w:r>
            <w:smartTag w:uri="urn:schemas-microsoft-com:office:smarttags" w:element="metricconverter">
              <w:smartTagPr>
                <w:attr w:name="ProductID" w:val="3,3 m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3,3 m</w:t>
              </w:r>
            </w:smartTag>
          </w:p>
          <w:p w14:paraId="052BE7A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Wyposażenie katalizator</w:t>
            </w:r>
          </w:p>
          <w:p w14:paraId="0062BCD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2001</w:t>
            </w:r>
          </w:p>
        </w:tc>
        <w:tc>
          <w:tcPr>
            <w:tcW w:w="2127" w:type="dxa"/>
            <w:vAlign w:val="center"/>
          </w:tcPr>
          <w:p w14:paraId="66F2A53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Silnik spalinowy zasilany LPG</w:t>
            </w:r>
          </w:p>
          <w:p w14:paraId="05BA3D6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VW ADF 1,8</w:t>
            </w:r>
          </w:p>
          <w:p w14:paraId="54D16BC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nr silnika:</w:t>
            </w:r>
          </w:p>
          <w:p w14:paraId="0120C4A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023677</w:t>
            </w:r>
          </w:p>
        </w:tc>
        <w:tc>
          <w:tcPr>
            <w:tcW w:w="1842" w:type="dxa"/>
            <w:vAlign w:val="center"/>
          </w:tcPr>
          <w:p w14:paraId="612605B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Wrzesień 2021</w:t>
            </w:r>
          </w:p>
          <w:p w14:paraId="0AB5909A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792A73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2D5E7B0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(badanie UDT              – 11.2021)</w:t>
            </w:r>
          </w:p>
          <w:p w14:paraId="1CA3BCE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  <w:tr w:rsidR="00414F45" w:rsidRPr="0081453F" w14:paraId="585A328A" w14:textId="77777777" w:rsidTr="00E22E86">
        <w:tc>
          <w:tcPr>
            <w:tcW w:w="567" w:type="dxa"/>
            <w:shd w:val="clear" w:color="auto" w:fill="auto"/>
            <w:vAlign w:val="center"/>
          </w:tcPr>
          <w:p w14:paraId="24B2919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14:paraId="7188563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HYUNDAI 20B-7</w:t>
            </w:r>
          </w:p>
          <w:p w14:paraId="1660B907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Nr </w:t>
            </w:r>
            <w:proofErr w:type="spellStart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fabr</w:t>
            </w:r>
            <w:proofErr w:type="spellEnd"/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. HHKHHE03VD0000865</w:t>
            </w:r>
          </w:p>
          <w:p w14:paraId="17A6FFD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2000 kg"/>
              </w:smartTagPr>
              <w:r w:rsidRPr="0081453F">
                <w:rPr>
                  <w:rFonts w:ascii="Arial" w:eastAsia="Times New Roman" w:hAnsi="Arial" w:cs="Arial"/>
                  <w:color w:val="auto"/>
                  <w:sz w:val="22"/>
                </w:rPr>
                <w:t>2000 kg</w:t>
              </w:r>
            </w:smartTag>
          </w:p>
          <w:p w14:paraId="7CB07FD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lastRenderedPageBreak/>
              <w:t>Wysokość podnoszenia 4,3 m</w:t>
            </w:r>
          </w:p>
          <w:p w14:paraId="1A262F0F" w14:textId="77777777" w:rsidR="00414F45" w:rsidRPr="0081453F" w:rsidRDefault="00414F45" w:rsidP="00414F45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Rok produkcji: 2013</w:t>
            </w:r>
          </w:p>
        </w:tc>
        <w:tc>
          <w:tcPr>
            <w:tcW w:w="2127" w:type="dxa"/>
            <w:vAlign w:val="center"/>
          </w:tcPr>
          <w:p w14:paraId="45E809F9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lastRenderedPageBreak/>
              <w:t>Napęd elektryczny, akumulatorowy</w:t>
            </w:r>
          </w:p>
          <w:p w14:paraId="71D35FC8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bateria:</w:t>
            </w:r>
          </w:p>
          <w:p w14:paraId="550E830D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48V/625Ah</w:t>
            </w:r>
          </w:p>
        </w:tc>
        <w:tc>
          <w:tcPr>
            <w:tcW w:w="1842" w:type="dxa"/>
            <w:vAlign w:val="center"/>
          </w:tcPr>
          <w:p w14:paraId="28C66C41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Listopad 2021</w:t>
            </w:r>
          </w:p>
          <w:p w14:paraId="5F33CDFB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72044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Lipiec 2021</w:t>
            </w:r>
          </w:p>
          <w:p w14:paraId="6E1A04EE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 xml:space="preserve"> (badanie UDT              – 11.2021)</w:t>
            </w:r>
          </w:p>
          <w:p w14:paraId="773C1E10" w14:textId="77777777" w:rsidR="00414F45" w:rsidRPr="0081453F" w:rsidRDefault="00414F45" w:rsidP="00414F45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eastAsia="Times New Roman" w:hAnsi="Arial" w:cs="Arial"/>
                <w:color w:val="auto"/>
                <w:sz w:val="22"/>
              </w:rPr>
              <w:t>(24)</w:t>
            </w:r>
          </w:p>
        </w:tc>
      </w:tr>
    </w:tbl>
    <w:p w14:paraId="1751B32C" w14:textId="77777777" w:rsidR="00414F45" w:rsidRPr="0081453F" w:rsidRDefault="00414F45" w:rsidP="00414F45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3402E2">
        <w:rPr>
          <w:rFonts w:ascii="Arial" w:eastAsia="Times New Roman" w:hAnsi="Arial" w:cs="Arial"/>
          <w:color w:val="auto"/>
          <w:sz w:val="22"/>
        </w:rPr>
        <w:tab/>
      </w:r>
    </w:p>
    <w:p w14:paraId="34536D10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 xml:space="preserve">Zakres zamówienia obejmuje przeprowadzenie 168 przeglądów konserwacyjnych wykonywanych co miesiąc i 14 przeglądów okresowych wykonywanych nie rzadziej niż raz do roku oraz napraw lub przeglądów zleconych w ramach opcji. </w:t>
      </w:r>
    </w:p>
    <w:p w14:paraId="7F8BBCA0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2ED040B6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1453F">
        <w:rPr>
          <w:rFonts w:ascii="Arial" w:eastAsia="Times New Roman" w:hAnsi="Arial" w:cs="Arial"/>
          <w:color w:val="auto"/>
          <w:sz w:val="22"/>
        </w:rPr>
        <w:t xml:space="preserve">Miejsce świadczenia usług: </w:t>
      </w:r>
    </w:p>
    <w:p w14:paraId="064F3FE4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81453F">
        <w:rPr>
          <w:rFonts w:ascii="Arial" w:eastAsia="Times New Roman" w:hAnsi="Arial" w:cs="Arial"/>
          <w:b/>
          <w:bCs/>
          <w:color w:val="auto"/>
          <w:sz w:val="22"/>
        </w:rPr>
        <w:t>Rządowa Agencja Rezerw Strategicznych Składnica w Wąwale,</w:t>
      </w:r>
    </w:p>
    <w:p w14:paraId="2952C307" w14:textId="77777777" w:rsidR="00414F45" w:rsidRPr="0081453F" w:rsidRDefault="00414F45" w:rsidP="00414F45">
      <w:pPr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81453F">
        <w:rPr>
          <w:rFonts w:ascii="Arial" w:eastAsia="Times New Roman" w:hAnsi="Arial" w:cs="Arial"/>
          <w:b/>
          <w:bCs/>
          <w:color w:val="auto"/>
          <w:sz w:val="22"/>
        </w:rPr>
        <w:t xml:space="preserve">Wąwał, ul. Jeleń 4, 97-200 Tomaszów Mazowiecki, woj. łódzkie.  </w:t>
      </w:r>
    </w:p>
    <w:p w14:paraId="03203BFF" w14:textId="263B317E" w:rsidR="007D7DEA" w:rsidRPr="003402E2" w:rsidRDefault="00417299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br w:type="page"/>
      </w:r>
    </w:p>
    <w:p w14:paraId="4A423FF6" w14:textId="112B9E6B" w:rsidR="00A74372" w:rsidRPr="003402E2" w:rsidRDefault="00A74372" w:rsidP="00A74372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lastRenderedPageBreak/>
        <w:t>Załącznik nr 2</w:t>
      </w:r>
      <w:r w:rsidR="007D6070" w:rsidRPr="003402E2">
        <w:rPr>
          <w:rFonts w:ascii="Arial" w:hAnsi="Arial" w:cs="Arial"/>
          <w:sz w:val="22"/>
        </w:rPr>
        <w:t>.1</w:t>
      </w:r>
      <w:r w:rsidRPr="003402E2">
        <w:rPr>
          <w:rFonts w:ascii="Arial" w:hAnsi="Arial" w:cs="Arial"/>
          <w:sz w:val="22"/>
        </w:rPr>
        <w:t xml:space="preserve"> </w:t>
      </w:r>
      <w:r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b w:val="0"/>
          <w:sz w:val="22"/>
        </w:rPr>
        <w:t>Formularz ofertowy</w:t>
      </w:r>
      <w:r w:rsidR="005A1630" w:rsidRPr="003402E2">
        <w:rPr>
          <w:rFonts w:ascii="Arial" w:hAnsi="Arial" w:cs="Arial"/>
          <w:b w:val="0"/>
          <w:sz w:val="22"/>
        </w:rPr>
        <w:t>- zadanie nr 1</w:t>
      </w:r>
    </w:p>
    <w:p w14:paraId="3D8229F4" w14:textId="77777777" w:rsidR="00A74372" w:rsidRPr="003402E2" w:rsidRDefault="00A74372" w:rsidP="00A74372">
      <w:pPr>
        <w:ind w:left="0"/>
        <w:jc w:val="right"/>
        <w:rPr>
          <w:rFonts w:ascii="Arial" w:hAnsi="Arial" w:cs="Arial"/>
          <w:b/>
          <w:sz w:val="22"/>
        </w:rPr>
      </w:pPr>
    </w:p>
    <w:p w14:paraId="45904DC2" w14:textId="77777777" w:rsidR="00A74372" w:rsidRPr="003402E2" w:rsidRDefault="00A74372" w:rsidP="00A74372">
      <w:pPr>
        <w:ind w:left="0"/>
        <w:jc w:val="center"/>
        <w:rPr>
          <w:rFonts w:ascii="Arial" w:hAnsi="Arial" w:cs="Arial"/>
          <w:b/>
          <w:sz w:val="22"/>
        </w:rPr>
      </w:pPr>
    </w:p>
    <w:p w14:paraId="3A6AFBDE" w14:textId="77777777" w:rsidR="00A74372" w:rsidRPr="003402E2" w:rsidRDefault="00A74372" w:rsidP="00A74372">
      <w:pPr>
        <w:ind w:left="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FORMULARZ OFERTOWY</w:t>
      </w:r>
    </w:p>
    <w:p w14:paraId="354D4998" w14:textId="77777777" w:rsidR="00A74372" w:rsidRPr="003402E2" w:rsidRDefault="00A74372" w:rsidP="00A74372">
      <w:pPr>
        <w:rPr>
          <w:rFonts w:ascii="Arial" w:hAnsi="Arial" w:cs="Arial"/>
          <w:sz w:val="22"/>
        </w:rPr>
      </w:pPr>
    </w:p>
    <w:p w14:paraId="710D0CCE" w14:textId="77777777" w:rsidR="00A74372" w:rsidRPr="003402E2" w:rsidRDefault="00A74372" w:rsidP="00A7437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CB12AB5" w14:textId="77777777" w:rsidR="00A74372" w:rsidRPr="003402E2" w:rsidRDefault="00A74372" w:rsidP="00A7437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53C01C92" w14:textId="1881402A" w:rsidR="00A74372" w:rsidRPr="003402E2" w:rsidRDefault="00A74372" w:rsidP="00A7437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br/>
      </w:r>
      <w:r w:rsidRPr="003402E2">
        <w:rPr>
          <w:rFonts w:ascii="Arial" w:hAnsi="Arial" w:cs="Arial"/>
          <w:sz w:val="22"/>
        </w:rPr>
        <w:t>(ulica i numer, kod pocztowy, miejscowość oraz województwo)</w:t>
      </w:r>
    </w:p>
    <w:p w14:paraId="0C14FD6F" w14:textId="77777777" w:rsidR="00A74372" w:rsidRPr="003402E2" w:rsidRDefault="00A74372" w:rsidP="00A7437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1C4B507C" w14:textId="77777777" w:rsidR="00A74372" w:rsidRPr="003402E2" w:rsidRDefault="00A74372" w:rsidP="00A7437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telefonu: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05B71A0" w14:textId="77777777" w:rsidR="00A74372" w:rsidRPr="003402E2" w:rsidRDefault="00A74372" w:rsidP="00A7437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1F22D308" w14:textId="77777777" w:rsidR="00A74372" w:rsidRPr="003402E2" w:rsidRDefault="00A74372" w:rsidP="00A7437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Adres e-mail: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6068D76" w14:textId="77777777" w:rsidR="00A74372" w:rsidRPr="003402E2" w:rsidRDefault="00A74372" w:rsidP="00A7437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146D9A26" w14:textId="77777777" w:rsidR="00A74372" w:rsidRPr="003402E2" w:rsidRDefault="00A74372" w:rsidP="00A7437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KRS/ REGON/NIP: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BBF52B6" w14:textId="77777777" w:rsidR="00A74372" w:rsidRPr="003402E2" w:rsidRDefault="00A74372" w:rsidP="00A7437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05D4DEB9" w14:textId="77777777" w:rsidR="00A74372" w:rsidRPr="003402E2" w:rsidRDefault="00A74372" w:rsidP="00A7437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A1B31" wp14:editId="2501FF4B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611E" id="Prostokąt 57" o:spid="_x0000_s1026" style="position:absolute;margin-left:-40.15pt;margin-top:25.9pt;width:11.05pt;height:9.1pt;z-index:25165824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AvEqwq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52710113" w14:textId="77777777" w:rsidR="00A74372" w:rsidRPr="003402E2" w:rsidRDefault="00A74372" w:rsidP="00A7437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ABA794" wp14:editId="4C48AF9B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4A080" id="Prostokąt 61" o:spid="_x0000_s1026" style="position:absolute;margin-left:-40.15pt;margin-top:19.2pt;width:11.05pt;height:9.1pt;z-index:251658241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mikroprzedsiębiorstwo</w:t>
      </w:r>
    </w:p>
    <w:p w14:paraId="544313A3" w14:textId="77777777" w:rsidR="00A74372" w:rsidRPr="003402E2" w:rsidRDefault="00A74372" w:rsidP="00A7437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85BB28" wp14:editId="7469ABF2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D16DA" id="Prostokąt 62" o:spid="_x0000_s1026" style="position:absolute;margin-left:-40.15pt;margin-top:20.15pt;width:11.05pt;height:9.1pt;z-index:25165824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małe przedsiębiorstwo</w:t>
      </w:r>
    </w:p>
    <w:p w14:paraId="2C5536F9" w14:textId="77777777" w:rsidR="00A74372" w:rsidRPr="003402E2" w:rsidRDefault="00A74372" w:rsidP="00A7437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F64885" wp14:editId="4748D57B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07148" id="Prostokąt 112" o:spid="_x0000_s1026" style="position:absolute;margin-left:-40.15pt;margin-top:20.15pt;width:11.05pt;height:9.1pt;z-index:251658243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średnie przedsiębiorstwo</w:t>
      </w:r>
    </w:p>
    <w:p w14:paraId="5C2AB15E" w14:textId="77777777" w:rsidR="00A74372" w:rsidRPr="003402E2" w:rsidRDefault="00A74372" w:rsidP="00A7437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032AE3E" wp14:editId="43536334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B70E2" id="Prostokąt 113" o:spid="_x0000_s1026" style="position:absolute;margin-left:-12.5pt;margin-top:18.8pt;width:12pt;height:10.5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jednoosobowa działalność gospodarcza</w:t>
      </w:r>
    </w:p>
    <w:p w14:paraId="6CE344DA" w14:textId="77777777" w:rsidR="00A74372" w:rsidRPr="003402E2" w:rsidRDefault="00A74372" w:rsidP="00A7437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111A432" wp14:editId="4CD4F7FE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FDC3E" id="Prostokąt 114" o:spid="_x0000_s1026" style="position:absolute;margin-left:-40.15pt;margin-top:19.35pt;width:11.05pt;height:9.1pt;z-index:251658245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osoba fizyczna nieprowadząca działalności gospodarczej</w:t>
      </w:r>
    </w:p>
    <w:p w14:paraId="65D55A00" w14:textId="77777777" w:rsidR="00A74372" w:rsidRPr="003402E2" w:rsidRDefault="00A74372" w:rsidP="00A74372">
      <w:pPr>
        <w:pStyle w:val="SFTPodstawowy"/>
        <w:jc w:val="left"/>
        <w:rPr>
          <w:rFonts w:ascii="Arial" w:hAnsi="Arial" w:cs="Arial"/>
          <w:sz w:val="22"/>
          <w:szCs w:val="22"/>
          <w:u w:val="single"/>
        </w:rPr>
      </w:pPr>
      <w:r w:rsidRPr="003402E2">
        <w:rPr>
          <w:rFonts w:ascii="Arial" w:hAnsi="Arial" w:cs="Arial"/>
          <w:sz w:val="22"/>
          <w:szCs w:val="22"/>
        </w:rPr>
        <w:t xml:space="preserve"> inny rodzaj: …………………………………………………………………………………………</w:t>
      </w:r>
      <w:r w:rsidRPr="003402E2">
        <w:rPr>
          <w:rFonts w:ascii="Arial" w:hAnsi="Arial" w:cs="Arial"/>
          <w:sz w:val="22"/>
          <w:szCs w:val="22"/>
          <w:u w:val="single"/>
        </w:rPr>
        <w:br/>
      </w:r>
      <w:r w:rsidRPr="003402E2">
        <w:rPr>
          <w:rFonts w:ascii="Arial" w:eastAsia="CIDFont+F6" w:hAnsi="Arial" w:cs="Arial"/>
          <w:sz w:val="22"/>
          <w:szCs w:val="22"/>
        </w:rPr>
        <w:t>(proszę o zakreślenie właściwej odpowiedzi)</w:t>
      </w:r>
      <w:r w:rsidRPr="003402E2">
        <w:rPr>
          <w:rFonts w:ascii="Arial" w:eastAsia="CIDFont+F6" w:hAnsi="Arial" w:cs="Arial"/>
          <w:sz w:val="22"/>
          <w:szCs w:val="22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3402E2">
        <w:rPr>
          <w:rFonts w:ascii="Arial" w:eastAsia="CIDFont+F6" w:hAnsi="Arial" w:cs="Arial"/>
          <w:sz w:val="22"/>
          <w:szCs w:val="22"/>
        </w:rPr>
        <w:br/>
        <w:t>Mikroprzedsiębiorstwo: przedsiębiorstwo, które zatrudnia mniej niż 10 osób i którego roczny obrót lub roczna suma bilansowa nie przekracza 2 milionów EUR.</w:t>
      </w:r>
      <w:r w:rsidRPr="003402E2">
        <w:rPr>
          <w:rFonts w:ascii="Arial" w:eastAsia="CIDFont+F6" w:hAnsi="Arial" w:cs="Arial"/>
          <w:sz w:val="22"/>
          <w:szCs w:val="22"/>
        </w:rPr>
        <w:br/>
        <w:t>Małe przedsiębiorstwo: przedsiębiorstwo, które zatrudnia mniej niż 50 osób i którego roczny obrót lub roczna suma bilansowa nie przekracza 10 milionów EUR.</w:t>
      </w:r>
      <w:r w:rsidRPr="003402E2">
        <w:rPr>
          <w:rFonts w:ascii="Arial" w:eastAsia="CIDFont+F6" w:hAnsi="Arial" w:cs="Arial"/>
          <w:sz w:val="22"/>
          <w:szCs w:val="22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3402E2">
        <w:rPr>
          <w:rFonts w:ascii="Arial" w:hAnsi="Arial" w:cs="Arial"/>
          <w:sz w:val="22"/>
          <w:szCs w:val="22"/>
        </w:rPr>
        <w:t xml:space="preserve"> Za przedsiębiorstwo uważa się podmiot prowadzący działalność gospodarczą bez względu na jego formę prawną. </w:t>
      </w:r>
      <w:r w:rsidRPr="003402E2">
        <w:rPr>
          <w:rFonts w:ascii="Arial" w:eastAsia="CIDFont+F6" w:hAnsi="Arial" w:cs="Arial"/>
          <w:sz w:val="22"/>
          <w:szCs w:val="22"/>
        </w:rPr>
        <w:br/>
      </w:r>
      <w:r w:rsidRPr="003402E2">
        <w:rPr>
          <w:rFonts w:ascii="Arial" w:hAnsi="Arial" w:cs="Arial"/>
          <w:sz w:val="22"/>
          <w:szCs w:val="22"/>
        </w:rPr>
        <w:t>Za przedsiębiorstwo uważa się podmiot prowadzący działalność gospodarczą bez względu na jego formę prawną</w:t>
      </w:r>
    </w:p>
    <w:p w14:paraId="44EAA71D" w14:textId="77777777" w:rsidR="00A74372" w:rsidRPr="003402E2" w:rsidRDefault="00A74372" w:rsidP="00A7437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919D9B3" w14:textId="5A06D39A" w:rsidR="00A74372" w:rsidRPr="003402E2" w:rsidRDefault="00A74372" w:rsidP="00A74372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sz w:val="22"/>
        </w:rPr>
        <w:lastRenderedPageBreak/>
        <w:t xml:space="preserve">Przystępując do postępowania prowadzonego w trybie podstawowym na: </w:t>
      </w:r>
      <w:r w:rsidR="00DB22CE" w:rsidRPr="003402E2">
        <w:rPr>
          <w:rFonts w:ascii="Arial" w:hAnsi="Arial" w:cs="Arial"/>
          <w:sz w:val="22"/>
        </w:rPr>
        <w:t>„</w:t>
      </w:r>
      <w:r w:rsidR="00DB22CE" w:rsidRPr="003402E2">
        <w:rPr>
          <w:rFonts w:ascii="Arial" w:hAnsi="Arial" w:cs="Arial"/>
          <w:b/>
          <w:sz w:val="22"/>
        </w:rPr>
        <w:t>Utrzymanie w stałej sprawności technicznej wózków widłowych w składnicach RARS</w:t>
      </w:r>
      <w:r w:rsidR="005A1630" w:rsidRPr="003402E2">
        <w:rPr>
          <w:rFonts w:ascii="Arial" w:hAnsi="Arial" w:cs="Arial"/>
          <w:b/>
          <w:sz w:val="22"/>
        </w:rPr>
        <w:t>”</w:t>
      </w:r>
      <w:r w:rsidRPr="003402E2">
        <w:rPr>
          <w:rFonts w:ascii="Arial" w:hAnsi="Arial" w:cs="Arial"/>
          <w:b/>
          <w:sz w:val="22"/>
        </w:rPr>
        <w:t>, nr referencyjny: BZzp.261.</w:t>
      </w:r>
      <w:r w:rsidR="005A1630" w:rsidRPr="003402E2">
        <w:rPr>
          <w:rFonts w:ascii="Arial" w:hAnsi="Arial" w:cs="Arial"/>
          <w:b/>
          <w:sz w:val="22"/>
        </w:rPr>
        <w:t>24</w:t>
      </w:r>
      <w:r w:rsidR="008E2BF1" w:rsidRPr="003402E2">
        <w:rPr>
          <w:rFonts w:ascii="Arial" w:hAnsi="Arial" w:cs="Arial"/>
          <w:b/>
          <w:sz w:val="22"/>
        </w:rPr>
        <w:t>.</w:t>
      </w:r>
      <w:r w:rsidRPr="003402E2">
        <w:rPr>
          <w:rFonts w:ascii="Arial" w:hAnsi="Arial" w:cs="Arial"/>
          <w:b/>
          <w:sz w:val="22"/>
        </w:rPr>
        <w:t>2021</w:t>
      </w:r>
    </w:p>
    <w:p w14:paraId="567ABDD8" w14:textId="77777777" w:rsidR="00A74372" w:rsidRPr="003402E2" w:rsidRDefault="00A74372" w:rsidP="00A74372">
      <w:pPr>
        <w:spacing w:after="4" w:line="250" w:lineRule="auto"/>
        <w:ind w:left="0" w:right="47" w:firstLine="0"/>
        <w:rPr>
          <w:rFonts w:ascii="Arial" w:hAnsi="Arial" w:cs="Arial"/>
          <w:sz w:val="22"/>
        </w:rPr>
      </w:pPr>
    </w:p>
    <w:p w14:paraId="6FC1A3E2" w14:textId="772CCECF" w:rsidR="00A74372" w:rsidRPr="003402E2" w:rsidRDefault="00965AF5" w:rsidP="00965AF5">
      <w:pPr>
        <w:spacing w:after="4" w:line="250" w:lineRule="auto"/>
        <w:ind w:left="127" w:right="47" w:hanging="142"/>
        <w:jc w:val="left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 xml:space="preserve">I. </w:t>
      </w:r>
      <w:r w:rsidR="00A74372" w:rsidRPr="003402E2">
        <w:rPr>
          <w:rFonts w:ascii="Arial" w:hAnsi="Arial" w:cs="Arial"/>
          <w:b/>
          <w:sz w:val="22"/>
        </w:rPr>
        <w:t xml:space="preserve">Oferujemy </w:t>
      </w:r>
      <w:r w:rsidR="00F45D0D" w:rsidRPr="003402E2">
        <w:rPr>
          <w:rFonts w:ascii="Arial" w:hAnsi="Arial" w:cs="Arial"/>
          <w:b/>
          <w:sz w:val="22"/>
        </w:rPr>
        <w:t>wykonanie przedmiotu zamówienia:</w:t>
      </w:r>
    </w:p>
    <w:p w14:paraId="30CBA5AF" w14:textId="77B8C541" w:rsidR="00965AF5" w:rsidRPr="003402E2" w:rsidRDefault="00965AF5" w:rsidP="007A04CA">
      <w:pPr>
        <w:pStyle w:val="Akapitzlist"/>
        <w:numPr>
          <w:ilvl w:val="0"/>
          <w:numId w:val="73"/>
        </w:numPr>
        <w:jc w:val="left"/>
        <w:rPr>
          <w:sz w:val="22"/>
        </w:rPr>
      </w:pPr>
      <w:r w:rsidRPr="003402E2">
        <w:rPr>
          <w:rFonts w:ascii="Arial" w:hAnsi="Arial" w:cs="Arial"/>
          <w:snapToGrid w:val="0"/>
          <w:sz w:val="22"/>
        </w:rPr>
        <w:t xml:space="preserve">Oferujemy realizację zamówienia </w:t>
      </w:r>
      <w:r w:rsidR="001D4B6A">
        <w:rPr>
          <w:rFonts w:ascii="Arial" w:hAnsi="Arial" w:cs="Arial"/>
          <w:snapToGrid w:val="0"/>
          <w:sz w:val="22"/>
        </w:rPr>
        <w:t>na</w:t>
      </w:r>
      <w:r w:rsidRPr="003402E2">
        <w:rPr>
          <w:rFonts w:ascii="Arial" w:hAnsi="Arial" w:cs="Arial"/>
          <w:snapToGrid w:val="0"/>
          <w:sz w:val="22"/>
        </w:rPr>
        <w:t xml:space="preserve"> Zadani</w:t>
      </w:r>
      <w:r w:rsidR="001D4B6A">
        <w:rPr>
          <w:rFonts w:ascii="Arial" w:hAnsi="Arial" w:cs="Arial"/>
          <w:snapToGrid w:val="0"/>
          <w:sz w:val="22"/>
        </w:rPr>
        <w:t>e</w:t>
      </w:r>
      <w:r w:rsidRPr="003402E2">
        <w:rPr>
          <w:rFonts w:ascii="Arial" w:hAnsi="Arial" w:cs="Arial"/>
          <w:snapToGrid w:val="0"/>
          <w:sz w:val="22"/>
        </w:rPr>
        <w:t xml:space="preserve"> nr 1 za łączną </w:t>
      </w:r>
      <w:r w:rsidRPr="003402E2">
        <w:rPr>
          <w:rFonts w:ascii="Arial" w:hAnsi="Arial" w:cs="Arial"/>
          <w:b/>
          <w:snapToGrid w:val="0"/>
          <w:sz w:val="22"/>
        </w:rPr>
        <w:t>cenę</w:t>
      </w:r>
      <w:r w:rsidRPr="003402E2">
        <w:rPr>
          <w:rFonts w:ascii="Arial" w:hAnsi="Arial" w:cs="Arial"/>
          <w:snapToGrid w:val="0"/>
          <w:sz w:val="22"/>
        </w:rPr>
        <w:t>: ……………..............</w:t>
      </w:r>
      <w:r w:rsidRPr="003402E2">
        <w:rPr>
          <w:rFonts w:ascii="Arial" w:hAnsi="Arial" w:cs="Arial"/>
          <w:snapToGrid w:val="0"/>
          <w:sz w:val="22"/>
          <w:vertAlign w:val="superscript"/>
        </w:rPr>
        <w:t>1</w:t>
      </w:r>
      <w:r w:rsidRPr="003402E2">
        <w:rPr>
          <w:rFonts w:ascii="Arial" w:hAnsi="Arial" w:cs="Arial"/>
          <w:snapToGrid w:val="0"/>
          <w:sz w:val="22"/>
        </w:rPr>
        <w:t xml:space="preserve"> zł</w:t>
      </w:r>
      <w:r w:rsidR="00CB4D59" w:rsidRPr="003402E2">
        <w:rPr>
          <w:rFonts w:ascii="Arial" w:hAnsi="Arial" w:cs="Arial"/>
          <w:snapToGrid w:val="0"/>
          <w:sz w:val="22"/>
        </w:rPr>
        <w:t xml:space="preserve"> </w:t>
      </w:r>
      <w:r w:rsidR="00CB4D59" w:rsidRPr="003402E2">
        <w:rPr>
          <w:rFonts w:ascii="Arial" w:hAnsi="Arial" w:cs="Arial"/>
          <w:b/>
          <w:snapToGrid w:val="0"/>
          <w:sz w:val="22"/>
        </w:rPr>
        <w:t>brutto;</w:t>
      </w:r>
      <w:r w:rsidR="007A04CA" w:rsidRPr="003402E2">
        <w:rPr>
          <w:rFonts w:ascii="Arial" w:hAnsi="Arial" w:cs="Arial"/>
          <w:b/>
          <w:snapToGrid w:val="0"/>
          <w:sz w:val="22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1195"/>
        <w:gridCol w:w="857"/>
        <w:gridCol w:w="1225"/>
        <w:gridCol w:w="1189"/>
        <w:gridCol w:w="1189"/>
        <w:gridCol w:w="1413"/>
      </w:tblGrid>
      <w:tr w:rsidR="00FE67FC" w:rsidRPr="0081453F" w14:paraId="14F7B2C4" w14:textId="77777777" w:rsidTr="00B5509F">
        <w:trPr>
          <w:trHeight w:val="580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8B45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Nazwa usługi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B3CE" w14:textId="77777777" w:rsidR="00FE67FC" w:rsidRPr="003402E2" w:rsidRDefault="00FE67FC" w:rsidP="00FE67FC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A23A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7458" w14:textId="7ECB0036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Cena jedn. </w:t>
            </w:r>
            <w:r w:rsidR="006E668B" w:rsidRPr="003402E2">
              <w:rPr>
                <w:rFonts w:ascii="Arial" w:eastAsia="Times New Roman" w:hAnsi="Arial" w:cs="Arial"/>
                <w:color w:val="auto"/>
                <w:sz w:val="22"/>
              </w:rPr>
              <w:t>n</w:t>
            </w: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etto</w:t>
            </w:r>
            <w:r w:rsidR="006E668B" w:rsidRPr="003402E2">
              <w:rPr>
                <w:rFonts w:ascii="Arial" w:eastAsia="Times New Roman" w:hAnsi="Arial" w:cs="Arial"/>
                <w:color w:val="auto"/>
                <w:sz w:val="22"/>
              </w:rPr>
              <w:t>*</w:t>
            </w: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 za j.m.</w:t>
            </w:r>
          </w:p>
          <w:p w14:paraId="5CE335AC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024B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C5EB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BDEE" w14:textId="7522AE5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1E935384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FE67FC" w:rsidRPr="0081453F" w14:paraId="6094AE6F" w14:textId="77777777" w:rsidTr="00B5509F">
        <w:trPr>
          <w:trHeight w:val="559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CB70" w14:textId="4E4FA88F" w:rsidR="00FE67FC" w:rsidRPr="003402E2" w:rsidRDefault="00B5509F" w:rsidP="00FE67FC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Wózek</w:t>
            </w:r>
            <w:r w:rsidR="00FE67FC"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 RAK 1,6 – Boryszew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7767" w14:textId="4E9C9771" w:rsidR="00FE67FC" w:rsidRPr="003402E2" w:rsidRDefault="00B5509F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</w:t>
            </w:r>
            <w:r w:rsidR="00FE67FC" w:rsidRPr="003402E2">
              <w:rPr>
                <w:rFonts w:ascii="Arial" w:eastAsia="Times New Roman" w:hAnsi="Arial" w:cs="Arial"/>
                <w:color w:val="auto"/>
                <w:sz w:val="22"/>
              </w:rPr>
              <w:t>rzegląd</w:t>
            </w: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 okresowy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A408" w14:textId="76BF815D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472D0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58057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936DD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A8B09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3610D5D5" w14:textId="77777777" w:rsidTr="00B5509F">
        <w:trPr>
          <w:trHeight w:val="559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D42E" w14:textId="3FDACEFC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Wózek 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HYUNDAI 20B-7 Korea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C37" w14:textId="0A07D8A9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3C36" w14:textId="2BD2BFBA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9C279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69A83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657D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C3457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012EBC4F" w14:textId="77777777" w:rsidTr="00B5509F">
        <w:trPr>
          <w:trHeight w:val="559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1941" w14:textId="64D73C9A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Wózek HANGCHA CPQD25N-RW11-Y - Chiny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A63" w14:textId="6D441C8C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57C2" w14:textId="4F120E9F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879D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A7F95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D4008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E68FE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3751418F" w14:textId="77777777" w:rsidTr="00B5509F">
        <w:trPr>
          <w:trHeight w:val="559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29E" w14:textId="38778CED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Wózek HANGCHA CPQD25N-RW22-Y - Chiny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0FC6" w14:textId="75C74579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055B" w14:textId="02C7D19E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D5982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FCE2E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5A196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4E064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10A0F2E7" w14:textId="77777777" w:rsidTr="00B5509F">
        <w:trPr>
          <w:trHeight w:val="559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DB6" w14:textId="7C520FB4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Wózek HANGCHA CPQD15N-RW21-Y - Chiny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2E2" w14:textId="27D4520F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B26" w14:textId="46C1446F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9052B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81FD4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A06B8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0A0AC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48F6DB86" w14:textId="77777777" w:rsidTr="00B5509F">
        <w:trPr>
          <w:trHeight w:val="559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AAF" w14:textId="5B1F5AD6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Wózek 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 xml:space="preserve">KMS AC 1250/3,7 - </w:t>
            </w:r>
            <w:proofErr w:type="spellStart"/>
            <w:r w:rsidRPr="003402E2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Bułgaria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8FA" w14:textId="5E410551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21DF" w14:textId="7F6B2C5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33603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EE4E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D84F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54D3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608FC87E" w14:textId="77777777" w:rsidTr="00B5509F">
        <w:trPr>
          <w:trHeight w:val="559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7859" w14:textId="48A1863E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Wózek 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KM.AC 123750 DT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D1E9" w14:textId="678200D6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C0D9" w14:textId="4D910A8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CF935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13ED1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3CC98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C8FA6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2C31F66B" w14:textId="77777777" w:rsidTr="00B5509F">
        <w:trPr>
          <w:trHeight w:val="559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151" w14:textId="7A2D2340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Wózek HANGCHA CPQD15N-RW21-Y - Chiny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911" w14:textId="66EC67D4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1672" w14:textId="13316F7A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5E203" w14:textId="086B47DE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C7BAF" w14:textId="16B0B32B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1C650" w14:textId="13D62FD9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1A775" w14:textId="1AF6464A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0FCE5CBC" w14:textId="77777777" w:rsidTr="00B5509F">
        <w:trPr>
          <w:trHeight w:val="559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7E9" w14:textId="28A019ED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Wózek HANGCHA CPQD25N-RW22-Y - Chiny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433" w14:textId="4FD17665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1191" w14:textId="6A8E67BF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5F06C" w14:textId="5B290231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525BF" w14:textId="4F45E91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5C0F0" w14:textId="480C08A6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7AC00" w14:textId="10B4945C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3CF56C62" w14:textId="77777777" w:rsidTr="00B5509F">
        <w:trPr>
          <w:trHeight w:val="559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876" w14:textId="65CAF49D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Wózek HANGCHA CPQD25N-RW22-Y - Chiny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531" w14:textId="747B4E42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D272" w14:textId="742EEEB6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22CD0" w14:textId="7A95905C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E19C0" w14:textId="56D021B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ED410" w14:textId="09AA52E9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2049" w14:textId="663B578F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FE67FC" w:rsidRPr="0081453F" w14:paraId="0CFCEEC3" w14:textId="77777777" w:rsidTr="00B5509F">
        <w:trPr>
          <w:trHeight w:val="559"/>
          <w:jc w:val="center"/>
        </w:trPr>
        <w:tc>
          <w:tcPr>
            <w:tcW w:w="3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7DFE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RAZEM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D222F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4A4545A8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E1D0A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0160EBD3" w14:textId="2E51B052" w:rsidR="007A04CA" w:rsidRPr="003402E2" w:rsidRDefault="006E668B" w:rsidP="00B16BC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  <w:vertAlign w:val="superscript"/>
        </w:rPr>
      </w:pPr>
      <w:r w:rsidRPr="003402E2">
        <w:rPr>
          <w:rFonts w:ascii="Arial" w:hAnsi="Arial" w:cs="Arial"/>
          <w:sz w:val="22"/>
          <w:vertAlign w:val="superscript"/>
        </w:rPr>
        <w:t>*</w:t>
      </w:r>
      <w:r w:rsidR="007A04CA" w:rsidRPr="003402E2">
        <w:rPr>
          <w:rFonts w:ascii="Arial" w:hAnsi="Arial" w:cs="Arial"/>
          <w:sz w:val="22"/>
          <w:vertAlign w:val="superscript"/>
        </w:rPr>
        <w:t>Cenę należy zaokrąglić do dwóch miejsc po przecinku</w:t>
      </w:r>
    </w:p>
    <w:p w14:paraId="146C0973" w14:textId="655E280C" w:rsidR="00965AF5" w:rsidRPr="003402E2" w:rsidRDefault="00CB4D59" w:rsidP="00965AF5">
      <w:pPr>
        <w:pStyle w:val="Akapitzlist"/>
        <w:numPr>
          <w:ilvl w:val="0"/>
          <w:numId w:val="73"/>
        </w:numPr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eastAsia="Times New Roman" w:hAnsi="Arial" w:cs="Arial"/>
          <w:b/>
          <w:color w:val="auto"/>
          <w:sz w:val="22"/>
        </w:rPr>
        <w:t>Oferujemy o</w:t>
      </w:r>
      <w:r w:rsidRPr="003402E2">
        <w:rPr>
          <w:rFonts w:ascii="Arial" w:hAnsi="Arial" w:cs="Arial"/>
          <w:b/>
          <w:sz w:val="22"/>
        </w:rPr>
        <w:t xml:space="preserve">kres gwarancji </w:t>
      </w:r>
      <w:r w:rsidR="008027B5" w:rsidRPr="008027B5">
        <w:rPr>
          <w:rFonts w:ascii="Arial" w:hAnsi="Arial" w:cs="Arial"/>
          <w:b/>
          <w:sz w:val="22"/>
        </w:rPr>
        <w:t xml:space="preserve">na wykonane prace oraz dostarczone części zamienne i materiały eksploatacyjne </w:t>
      </w:r>
      <w:r w:rsidRPr="003402E2">
        <w:rPr>
          <w:rFonts w:ascii="Arial" w:hAnsi="Arial" w:cs="Arial"/>
          <w:b/>
          <w:sz w:val="22"/>
        </w:rPr>
        <w:t>wynoszący: ……………………miesięcy;</w:t>
      </w:r>
    </w:p>
    <w:p w14:paraId="4BB75A01" w14:textId="3394F756" w:rsidR="00B16BCC" w:rsidRPr="003402E2" w:rsidRDefault="00B16BCC" w:rsidP="008B78ED">
      <w:pPr>
        <w:pStyle w:val="Akapitzlist"/>
        <w:spacing w:after="0" w:line="259" w:lineRule="auto"/>
        <w:ind w:left="705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hAnsi="Arial" w:cs="Arial"/>
          <w:i/>
          <w:color w:val="FF0000"/>
          <w:sz w:val="22"/>
        </w:rPr>
        <w:t xml:space="preserve">Zaoferowanie okresu gwarancji krótszego niż 12 </w:t>
      </w:r>
      <w:r w:rsidR="002A257F">
        <w:rPr>
          <w:rFonts w:ascii="Arial" w:hAnsi="Arial" w:cs="Arial"/>
          <w:i/>
          <w:color w:val="FF0000"/>
          <w:sz w:val="22"/>
        </w:rPr>
        <w:t xml:space="preserve">miesięcy </w:t>
      </w:r>
      <w:r w:rsidRPr="003402E2">
        <w:rPr>
          <w:rFonts w:ascii="Arial" w:hAnsi="Arial" w:cs="Arial"/>
          <w:i/>
          <w:color w:val="FF0000"/>
          <w:sz w:val="22"/>
        </w:rPr>
        <w:t>spowoduje odrzucenie oferty</w:t>
      </w:r>
    </w:p>
    <w:p w14:paraId="45FF33B1" w14:textId="77777777" w:rsidR="00B16BCC" w:rsidRPr="003402E2" w:rsidRDefault="00B16BCC" w:rsidP="008B78ED">
      <w:pPr>
        <w:pStyle w:val="Akapitzlist"/>
        <w:spacing w:after="0" w:line="259" w:lineRule="auto"/>
        <w:ind w:left="705" w:right="0" w:firstLine="0"/>
        <w:jc w:val="left"/>
        <w:rPr>
          <w:rFonts w:ascii="Arial" w:hAnsi="Arial" w:cs="Arial"/>
          <w:color w:val="FF0000"/>
          <w:sz w:val="22"/>
        </w:rPr>
      </w:pPr>
    </w:p>
    <w:p w14:paraId="5124D720" w14:textId="2CE42A71" w:rsidR="00B16BCC" w:rsidRPr="003402E2" w:rsidRDefault="00CB4D59" w:rsidP="00B16BCC">
      <w:pPr>
        <w:pStyle w:val="Akapitzlist"/>
        <w:numPr>
          <w:ilvl w:val="0"/>
          <w:numId w:val="73"/>
        </w:numPr>
        <w:spacing w:after="0" w:line="259" w:lineRule="auto"/>
        <w:ind w:right="0"/>
        <w:jc w:val="left"/>
        <w:rPr>
          <w:rFonts w:ascii="Arial" w:hAnsi="Arial" w:cs="Arial"/>
          <w:color w:val="FF0000"/>
          <w:sz w:val="22"/>
        </w:rPr>
      </w:pPr>
      <w:r w:rsidRPr="003402E2">
        <w:rPr>
          <w:rFonts w:ascii="Arial" w:hAnsi="Arial" w:cs="Arial"/>
          <w:b/>
          <w:sz w:val="22"/>
        </w:rPr>
        <w:t>Cena za 1 roboczogodzinę brutto</w:t>
      </w:r>
      <w:r w:rsidRPr="003402E2">
        <w:rPr>
          <w:rFonts w:ascii="Arial" w:hAnsi="Arial" w:cs="Arial"/>
          <w:sz w:val="22"/>
        </w:rPr>
        <w:t xml:space="preserve"> …………………………………….zł – za świadczenie usług opcjonalnych.</w:t>
      </w:r>
    </w:p>
    <w:p w14:paraId="71E83CF4" w14:textId="309B5138" w:rsidR="00B16BCC" w:rsidRPr="003402E2" w:rsidRDefault="00B16BCC" w:rsidP="000D6F07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hAnsi="Arial" w:cs="Arial"/>
          <w:i/>
          <w:color w:val="FF0000"/>
          <w:sz w:val="22"/>
        </w:rPr>
        <w:t>Maksymalna cena jednostkowa za 1 roboczogodzin</w:t>
      </w:r>
      <w:r w:rsidR="008B78ED" w:rsidRPr="003402E2">
        <w:rPr>
          <w:rFonts w:ascii="Arial" w:hAnsi="Arial" w:cs="Arial"/>
          <w:i/>
          <w:color w:val="FF0000"/>
          <w:sz w:val="22"/>
        </w:rPr>
        <w:t>ę</w:t>
      </w:r>
      <w:r w:rsidRPr="003402E2">
        <w:rPr>
          <w:rFonts w:ascii="Arial" w:hAnsi="Arial" w:cs="Arial"/>
          <w:i/>
          <w:color w:val="FF0000"/>
          <w:sz w:val="22"/>
        </w:rPr>
        <w:t xml:space="preserve"> nie może przekroczyć 2</w:t>
      </w:r>
      <w:r w:rsidR="00BA3120">
        <w:rPr>
          <w:rFonts w:ascii="Arial" w:hAnsi="Arial" w:cs="Arial"/>
          <w:i/>
          <w:color w:val="FF0000"/>
          <w:sz w:val="22"/>
        </w:rPr>
        <w:t>0</w:t>
      </w:r>
      <w:r w:rsidRPr="003402E2">
        <w:rPr>
          <w:rFonts w:ascii="Arial" w:hAnsi="Arial" w:cs="Arial"/>
          <w:i/>
          <w:color w:val="FF0000"/>
          <w:sz w:val="22"/>
        </w:rPr>
        <w:t xml:space="preserve">0,00 zł netto. </w:t>
      </w:r>
      <w:r w:rsidRPr="003402E2">
        <w:rPr>
          <w:rFonts w:ascii="Arial" w:hAnsi="Arial" w:cs="Arial"/>
          <w:i/>
          <w:color w:val="FF0000"/>
          <w:sz w:val="22"/>
        </w:rPr>
        <w:br/>
        <w:t>Zaoferowanie wyż</w:t>
      </w:r>
      <w:r w:rsidR="001D4B6A">
        <w:rPr>
          <w:rFonts w:ascii="Arial" w:hAnsi="Arial" w:cs="Arial"/>
          <w:i/>
          <w:color w:val="FF0000"/>
          <w:sz w:val="22"/>
        </w:rPr>
        <w:t>sz</w:t>
      </w:r>
      <w:r w:rsidRPr="003402E2">
        <w:rPr>
          <w:rFonts w:ascii="Arial" w:hAnsi="Arial" w:cs="Arial"/>
          <w:i/>
          <w:color w:val="FF0000"/>
          <w:sz w:val="22"/>
        </w:rPr>
        <w:t>ej kwoty za 1 roboczo</w:t>
      </w:r>
      <w:r w:rsidR="002A257F">
        <w:rPr>
          <w:rFonts w:ascii="Arial" w:hAnsi="Arial" w:cs="Arial"/>
          <w:i/>
          <w:color w:val="FF0000"/>
          <w:sz w:val="22"/>
        </w:rPr>
        <w:t>g</w:t>
      </w:r>
      <w:r w:rsidRPr="003402E2">
        <w:rPr>
          <w:rFonts w:ascii="Arial" w:hAnsi="Arial" w:cs="Arial"/>
          <w:i/>
          <w:color w:val="FF0000"/>
          <w:sz w:val="22"/>
        </w:rPr>
        <w:t>odzinę skutkować będzie odrzuceniem oferty</w:t>
      </w:r>
      <w:r w:rsidRPr="003402E2">
        <w:rPr>
          <w:rFonts w:ascii="Arial" w:hAnsi="Arial" w:cs="Arial"/>
          <w:color w:val="FF0000"/>
          <w:sz w:val="22"/>
        </w:rPr>
        <w:t>.</w:t>
      </w:r>
      <w:r w:rsidR="000D6F07">
        <w:rPr>
          <w:rFonts w:ascii="Arial" w:hAnsi="Arial" w:cs="Arial"/>
          <w:color w:val="FF0000"/>
          <w:sz w:val="22"/>
        </w:rPr>
        <w:t xml:space="preserve"> </w:t>
      </w:r>
      <w:r w:rsidR="000D6F07">
        <w:rPr>
          <w:rFonts w:ascii="Arial" w:hAnsi="Arial" w:cs="Arial"/>
          <w:color w:val="FF0000"/>
          <w:sz w:val="22"/>
        </w:rPr>
        <w:t xml:space="preserve">W cenie 1 roboczogodziny usług opcjonalnych należy uwzględnić koszty dojazdu.  </w:t>
      </w:r>
    </w:p>
    <w:p w14:paraId="42189DE3" w14:textId="77777777" w:rsidR="008B78ED" w:rsidRPr="003402E2" w:rsidRDefault="008B78ED" w:rsidP="008B78ED">
      <w:pPr>
        <w:spacing w:after="0" w:line="259" w:lineRule="auto"/>
        <w:ind w:left="705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456DEC66" w14:textId="77777777" w:rsidR="008B78ED" w:rsidRPr="003402E2" w:rsidRDefault="008B78ED" w:rsidP="008B78ED">
      <w:pPr>
        <w:spacing w:after="0" w:line="259" w:lineRule="auto"/>
        <w:ind w:left="705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1"/>
        <w:gridCol w:w="1242"/>
        <w:gridCol w:w="1434"/>
        <w:gridCol w:w="1434"/>
        <w:gridCol w:w="1434"/>
        <w:gridCol w:w="1434"/>
      </w:tblGrid>
      <w:tr w:rsidR="00EF2811" w:rsidRPr="003402E2" w14:paraId="64C714BB" w14:textId="77777777" w:rsidTr="008B78ED">
        <w:tc>
          <w:tcPr>
            <w:tcW w:w="1491" w:type="dxa"/>
            <w:vAlign w:val="center"/>
          </w:tcPr>
          <w:p w14:paraId="0EC36824" w14:textId="77777777" w:rsidR="00EF2811" w:rsidRPr="003402E2" w:rsidRDefault="00EF2811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lastRenderedPageBreak/>
              <w:t>Nazwa usługi</w:t>
            </w:r>
          </w:p>
        </w:tc>
        <w:tc>
          <w:tcPr>
            <w:tcW w:w="1242" w:type="dxa"/>
            <w:vAlign w:val="center"/>
          </w:tcPr>
          <w:p w14:paraId="797EEC77" w14:textId="77777777" w:rsidR="00EF2811" w:rsidRPr="003402E2" w:rsidRDefault="00EF2811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1434" w:type="dxa"/>
            <w:vAlign w:val="center"/>
          </w:tcPr>
          <w:p w14:paraId="154284B3" w14:textId="53C5B68A" w:rsidR="00EF2811" w:rsidRPr="003402E2" w:rsidRDefault="00EF2811" w:rsidP="008145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Cena jedn. netto* za j.m.</w:t>
            </w:r>
          </w:p>
          <w:p w14:paraId="33E9770F" w14:textId="77777777" w:rsidR="00EF2811" w:rsidRPr="003402E2" w:rsidRDefault="00EF2811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1434" w:type="dxa"/>
            <w:vAlign w:val="center"/>
          </w:tcPr>
          <w:p w14:paraId="1E893E7D" w14:textId="77777777" w:rsidR="00EF2811" w:rsidRPr="003402E2" w:rsidRDefault="00EF2811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1434" w:type="dxa"/>
            <w:vAlign w:val="center"/>
          </w:tcPr>
          <w:p w14:paraId="122EF231" w14:textId="77777777" w:rsidR="00EF2811" w:rsidRPr="003402E2" w:rsidRDefault="00EF2811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1434" w:type="dxa"/>
            <w:vAlign w:val="center"/>
          </w:tcPr>
          <w:p w14:paraId="2E0DFECB" w14:textId="77777777" w:rsidR="00EF2811" w:rsidRPr="003402E2" w:rsidRDefault="00EF2811" w:rsidP="008145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69F4860A" w14:textId="77777777" w:rsidR="00EF2811" w:rsidRPr="003402E2" w:rsidRDefault="00EF2811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EF2811" w:rsidRPr="003402E2" w14:paraId="0CE8B0B9" w14:textId="77777777" w:rsidTr="00EF2811">
        <w:trPr>
          <w:trHeight w:val="621"/>
        </w:trPr>
        <w:tc>
          <w:tcPr>
            <w:tcW w:w="1491" w:type="dxa"/>
          </w:tcPr>
          <w:p w14:paraId="447347BD" w14:textId="36B1DFE4" w:rsidR="00EF2811" w:rsidRPr="003402E2" w:rsidRDefault="00EF2811" w:rsidP="00EF2811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  <w:vertAlign w:val="subscript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ROBOCZO GODZINA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14:paraId="1593F687" w14:textId="68C262A3" w:rsidR="00EF2811" w:rsidRPr="003402E2" w:rsidRDefault="000D6F07" w:rsidP="00EF2811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lang w:val="en-US"/>
              </w:rPr>
              <w:t>75</w:t>
            </w:r>
          </w:p>
        </w:tc>
        <w:tc>
          <w:tcPr>
            <w:tcW w:w="1434" w:type="dxa"/>
            <w:vAlign w:val="bottom"/>
          </w:tcPr>
          <w:p w14:paraId="68655CDA" w14:textId="7BC427EE" w:rsidR="00EF2811" w:rsidRPr="003402E2" w:rsidRDefault="00EF2811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34" w:type="dxa"/>
            <w:vAlign w:val="bottom"/>
          </w:tcPr>
          <w:p w14:paraId="13A7FFCC" w14:textId="77777777" w:rsidR="00EF2811" w:rsidRPr="003402E2" w:rsidRDefault="00EF2811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34" w:type="dxa"/>
            <w:vAlign w:val="bottom"/>
          </w:tcPr>
          <w:p w14:paraId="2F0CFE77" w14:textId="77777777" w:rsidR="00EF2811" w:rsidRPr="003402E2" w:rsidRDefault="00EF2811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34" w:type="dxa"/>
            <w:vAlign w:val="bottom"/>
          </w:tcPr>
          <w:p w14:paraId="208AEE67" w14:textId="77777777" w:rsidR="00EF2811" w:rsidRPr="003402E2" w:rsidRDefault="00EF2811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63C81318" w14:textId="15AF1739" w:rsidR="00B16BCC" w:rsidRPr="003402E2" w:rsidRDefault="00C130DB" w:rsidP="00A7411E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  <w:vertAlign w:val="superscript"/>
        </w:rPr>
        <w:t>*Cenę należy zaokrąglić do dwóch miejsc po przecinku</w:t>
      </w:r>
    </w:p>
    <w:p w14:paraId="42082148" w14:textId="77777777" w:rsidR="00A74372" w:rsidRPr="003402E2" w:rsidRDefault="00A74372" w:rsidP="00A7437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II. Oświadczamy, że: </w:t>
      </w:r>
    </w:p>
    <w:p w14:paraId="4CF1A27E" w14:textId="3021DA12" w:rsidR="00A74372" w:rsidRPr="003402E2" w:rsidRDefault="00A74372" w:rsidP="00EF7063">
      <w:pPr>
        <w:numPr>
          <w:ilvl w:val="0"/>
          <w:numId w:val="12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Oferujemy wykonanie zamówienia zgodnie z wymaganiami wyszczególnionymi w Opisie przedmiotu zamówienia stanowiącym załącznik nr 1 do SWZ</w:t>
      </w:r>
      <w:r w:rsidR="008E2BF1" w:rsidRPr="003402E2">
        <w:rPr>
          <w:rFonts w:ascii="Arial" w:hAnsi="Arial" w:cs="Arial"/>
          <w:sz w:val="22"/>
        </w:rPr>
        <w:t>.</w:t>
      </w:r>
    </w:p>
    <w:p w14:paraId="6CF3A5B8" w14:textId="706D31D6" w:rsidR="00A74372" w:rsidRPr="003402E2" w:rsidRDefault="00A74372" w:rsidP="00EF7063">
      <w:pPr>
        <w:numPr>
          <w:ilvl w:val="0"/>
          <w:numId w:val="12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Zobowiązujemy się re</w:t>
      </w:r>
      <w:r w:rsidR="00DB22CE" w:rsidRPr="003402E2">
        <w:rPr>
          <w:rFonts w:ascii="Arial" w:hAnsi="Arial" w:cs="Arial"/>
          <w:sz w:val="22"/>
        </w:rPr>
        <w:t xml:space="preserve">alizować zamówienie w terminie </w:t>
      </w:r>
      <w:r w:rsidRPr="003402E2">
        <w:rPr>
          <w:rFonts w:ascii="Arial" w:hAnsi="Arial" w:cs="Arial"/>
          <w:sz w:val="22"/>
        </w:rPr>
        <w:t>2</w:t>
      </w:r>
      <w:r w:rsidR="00DB22CE" w:rsidRPr="003402E2">
        <w:rPr>
          <w:rFonts w:ascii="Arial" w:hAnsi="Arial" w:cs="Arial"/>
          <w:sz w:val="22"/>
        </w:rPr>
        <w:t>4</w:t>
      </w:r>
      <w:r w:rsidRPr="003402E2">
        <w:rPr>
          <w:rFonts w:ascii="Arial" w:hAnsi="Arial" w:cs="Arial"/>
          <w:sz w:val="22"/>
        </w:rPr>
        <w:t xml:space="preserve"> miesięcy od dnia zawarcia umowy</w:t>
      </w:r>
      <w:r w:rsidR="008E2BF1" w:rsidRPr="003402E2">
        <w:rPr>
          <w:rFonts w:ascii="Arial" w:hAnsi="Arial" w:cs="Arial"/>
          <w:sz w:val="22"/>
        </w:rPr>
        <w:t>.</w:t>
      </w:r>
    </w:p>
    <w:p w14:paraId="5A297DE7" w14:textId="77777777" w:rsidR="00A74372" w:rsidRPr="003402E2" w:rsidRDefault="00A74372" w:rsidP="00EF7063">
      <w:pPr>
        <w:numPr>
          <w:ilvl w:val="0"/>
          <w:numId w:val="12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eastAsia="Times New Roman" w:hAnsi="Arial" w:cs="Arial"/>
          <w:sz w:val="22"/>
        </w:rPr>
        <w:t>Oświadczamy, że w oferowanej cenie zostały uwzględnione wszystkie koszty realizacji zamówienia, tj. podatki, koszty transportu oraz inne koszty mające wpływ na realizację zamówienia.</w:t>
      </w:r>
    </w:p>
    <w:p w14:paraId="35530B22" w14:textId="77777777" w:rsidR="00A74372" w:rsidRPr="003402E2" w:rsidRDefault="00A74372" w:rsidP="00EF7063">
      <w:pPr>
        <w:numPr>
          <w:ilvl w:val="0"/>
          <w:numId w:val="12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14:paraId="4DDEE919" w14:textId="77777777" w:rsidR="00A74372" w:rsidRPr="003402E2" w:rsidRDefault="00A74372" w:rsidP="00EF7063">
      <w:pPr>
        <w:numPr>
          <w:ilvl w:val="0"/>
          <w:numId w:val="12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14:paraId="7BA14470" w14:textId="559E469E" w:rsidR="00A74372" w:rsidRPr="003402E2" w:rsidRDefault="00A74372" w:rsidP="00EF7063">
      <w:pPr>
        <w:numPr>
          <w:ilvl w:val="0"/>
          <w:numId w:val="12"/>
        </w:numPr>
        <w:ind w:right="2" w:hanging="427"/>
        <w:rPr>
          <w:rFonts w:ascii="Arial" w:hAnsi="Arial" w:cs="Arial"/>
          <w:color w:val="auto"/>
          <w:sz w:val="22"/>
        </w:rPr>
      </w:pPr>
      <w:r w:rsidRPr="003402E2">
        <w:rPr>
          <w:rFonts w:ascii="Arial" w:hAnsi="Arial" w:cs="Arial"/>
          <w:color w:val="auto"/>
          <w:sz w:val="22"/>
        </w:rPr>
        <w:t>Warunki płatności: 14 dni</w:t>
      </w:r>
      <w:r w:rsidR="00614CF3" w:rsidRPr="003402E2">
        <w:rPr>
          <w:rFonts w:ascii="Arial" w:hAnsi="Arial" w:cs="Arial"/>
          <w:color w:val="auto"/>
          <w:sz w:val="22"/>
        </w:rPr>
        <w:t xml:space="preserve"> od dnia doręczenia prawidłowo wystawionej faktury</w:t>
      </w:r>
      <w:r w:rsidRPr="003402E2">
        <w:rPr>
          <w:rFonts w:ascii="Arial" w:hAnsi="Arial" w:cs="Arial"/>
          <w:color w:val="auto"/>
          <w:sz w:val="22"/>
        </w:rPr>
        <w:t xml:space="preserve">. </w:t>
      </w:r>
    </w:p>
    <w:p w14:paraId="74CB6D27" w14:textId="77777777" w:rsidR="00A74372" w:rsidRPr="003402E2" w:rsidRDefault="00A74372" w:rsidP="00EF7063">
      <w:pPr>
        <w:numPr>
          <w:ilvl w:val="0"/>
          <w:numId w:val="12"/>
        </w:numPr>
        <w:spacing w:after="0"/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3B2763BC" w14:textId="77777777" w:rsidR="00A74372" w:rsidRPr="003402E2" w:rsidRDefault="00A74372" w:rsidP="00A7437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 </w:t>
      </w:r>
    </w:p>
    <w:p w14:paraId="7129F2CB" w14:textId="77777777" w:rsidR="00A74372" w:rsidRPr="003402E2" w:rsidRDefault="00A74372" w:rsidP="00A7437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III. Informujemy, że: </w:t>
      </w:r>
    </w:p>
    <w:p w14:paraId="71544B3B" w14:textId="77777777" w:rsidR="00A74372" w:rsidRPr="003402E2" w:rsidRDefault="00A74372" w:rsidP="00EF7063">
      <w:pPr>
        <w:numPr>
          <w:ilvl w:val="0"/>
          <w:numId w:val="13"/>
        </w:numPr>
        <w:ind w:right="2" w:hanging="427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Osobą odpowiedzialną za realizację  umowy ze strony Wykonawcy jest: </w:t>
      </w:r>
      <w:r w:rsidRPr="003402E2">
        <w:rPr>
          <w:rFonts w:ascii="Arial" w:hAnsi="Arial" w:cs="Arial"/>
          <w:sz w:val="22"/>
        </w:rPr>
        <w:br/>
        <w:t>imię i nazwisko: …………………………….………………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49D70F71" w14:textId="77777777" w:rsidR="00A74372" w:rsidRPr="003402E2" w:rsidRDefault="00A74372" w:rsidP="00A74372">
      <w:pPr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nr tel.: ……..…………………………………………………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5A784960" w14:textId="77777777" w:rsidR="00A74372" w:rsidRPr="003402E2" w:rsidRDefault="00A74372" w:rsidP="00A74372">
      <w:pPr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 email: ……………………………………………….. 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53A3D438" w14:textId="203B31EA" w:rsidR="00A74372" w:rsidRPr="003402E2" w:rsidRDefault="001B2BD9" w:rsidP="00EF7063">
      <w:pPr>
        <w:numPr>
          <w:ilvl w:val="0"/>
          <w:numId w:val="13"/>
        </w:numPr>
        <w:spacing w:after="18" w:line="250" w:lineRule="auto"/>
        <w:ind w:right="2" w:hanging="427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Dostawa</w:t>
      </w:r>
      <w:r w:rsidR="00A74372" w:rsidRPr="003402E2">
        <w:rPr>
          <w:rFonts w:ascii="Arial" w:hAnsi="Arial" w:cs="Arial"/>
          <w:sz w:val="22"/>
        </w:rPr>
        <w:t xml:space="preserve"> wykonywana będzie własnymi siłami/z pomocą Podwykonawcy</w:t>
      </w:r>
      <w:r w:rsidR="0029706F" w:rsidRPr="003402E2">
        <w:rPr>
          <w:rFonts w:ascii="Arial" w:hAnsi="Arial" w:cs="Arial"/>
          <w:sz w:val="22"/>
          <w:vertAlign w:val="superscript"/>
        </w:rPr>
        <w:t>2</w:t>
      </w:r>
      <w:r w:rsidR="00A74372" w:rsidRPr="003402E2">
        <w:rPr>
          <w:rFonts w:ascii="Arial" w:hAnsi="Arial" w:cs="Arial"/>
          <w:sz w:val="22"/>
          <w:vertAlign w:val="superscript"/>
        </w:rPr>
        <w:t>)</w:t>
      </w:r>
      <w:r w:rsidR="00A74372" w:rsidRPr="003402E2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………………………………………………….…….................……………………………………</w:t>
      </w:r>
      <w:r w:rsidR="00A74372" w:rsidRPr="003402E2">
        <w:rPr>
          <w:rFonts w:ascii="Arial" w:hAnsi="Arial" w:cs="Arial"/>
          <w:sz w:val="22"/>
          <w:vertAlign w:val="superscript"/>
        </w:rPr>
        <w:t>1)</w:t>
      </w:r>
      <w:r w:rsidR="00A74372" w:rsidRPr="003402E2">
        <w:rPr>
          <w:rFonts w:ascii="Arial" w:hAnsi="Arial" w:cs="Arial"/>
          <w:sz w:val="22"/>
        </w:rPr>
        <w:t xml:space="preserve"> </w:t>
      </w:r>
    </w:p>
    <w:p w14:paraId="67E4EB8D" w14:textId="0EE600D3" w:rsidR="00A74372" w:rsidRPr="003402E2" w:rsidRDefault="00A74372" w:rsidP="008B78ED">
      <w:pPr>
        <w:spacing w:after="18" w:line="250" w:lineRule="auto"/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nazwa firmy, siedziba ……………….…………………………………………….………………. 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  <w:r w:rsidRPr="003402E2">
        <w:rPr>
          <w:rFonts w:ascii="Arial" w:hAnsi="Arial" w:cs="Arial"/>
          <w:sz w:val="22"/>
        </w:rPr>
        <w:br/>
        <w:t xml:space="preserve">zakres  …………………….......……...……………..……………………………………………… </w:t>
      </w:r>
      <w:r w:rsidRPr="003402E2">
        <w:rPr>
          <w:rFonts w:ascii="Arial" w:hAnsi="Arial" w:cs="Arial"/>
          <w:sz w:val="22"/>
          <w:vertAlign w:val="superscript"/>
        </w:rPr>
        <w:t>1)</w:t>
      </w:r>
    </w:p>
    <w:p w14:paraId="542D5E42" w14:textId="77777777" w:rsidR="00A74372" w:rsidRPr="003402E2" w:rsidRDefault="00A74372" w:rsidP="00A74372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  <w:u w:val="single" w:color="000000"/>
        </w:rPr>
        <w:t>Uwaga: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6B85E23D" w14:textId="77777777" w:rsidR="00A74372" w:rsidRPr="003402E2" w:rsidRDefault="00A74372" w:rsidP="00EF7063">
      <w:pPr>
        <w:numPr>
          <w:ilvl w:val="0"/>
          <w:numId w:val="14"/>
        </w:numPr>
        <w:spacing w:after="53" w:line="249" w:lineRule="auto"/>
        <w:ind w:right="0" w:hanging="18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- należy wpisać,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25012278" w14:textId="55EF33C0" w:rsidR="00A74372" w:rsidRPr="003402E2" w:rsidRDefault="00A74372" w:rsidP="00EF7063">
      <w:pPr>
        <w:numPr>
          <w:ilvl w:val="0"/>
          <w:numId w:val="14"/>
        </w:numPr>
        <w:spacing w:after="7" w:line="249" w:lineRule="auto"/>
        <w:ind w:right="0" w:hanging="18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- niepotrzebne skreślić. Jeżeli Wykonawca nie dokona skreślenia i nie wypełni pkt III ppkt 2, Zamawiający uzna, że Wykonawca nie zamierza powierzyć części zamówienia Podwykonawcom. </w:t>
      </w:r>
    </w:p>
    <w:p w14:paraId="37942CA9" w14:textId="77777777" w:rsidR="00A74372" w:rsidRPr="003402E2" w:rsidRDefault="00A74372" w:rsidP="00A74372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4A822BC8" w14:textId="77777777" w:rsidR="00A74372" w:rsidRPr="003402E2" w:rsidRDefault="00A74372" w:rsidP="00A74372">
      <w:pPr>
        <w:spacing w:after="0"/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Oświadczamy, że</w:t>
      </w:r>
      <w:r w:rsidRPr="003402E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3402E2">
        <w:rPr>
          <w:rFonts w:ascii="Arial" w:hAnsi="Arial" w:cs="Arial"/>
          <w:sz w:val="22"/>
          <w:vertAlign w:val="superscript"/>
        </w:rPr>
        <w:t>2)</w:t>
      </w:r>
      <w:r w:rsidRPr="003402E2">
        <w:rPr>
          <w:rFonts w:ascii="Arial" w:hAnsi="Arial" w:cs="Arial"/>
          <w:sz w:val="22"/>
        </w:rPr>
        <w:t>.</w:t>
      </w:r>
      <w:r w:rsidRPr="003402E2">
        <w:rPr>
          <w:rFonts w:ascii="Arial" w:hAnsi="Arial" w:cs="Arial"/>
          <w:sz w:val="22"/>
          <w:vertAlign w:val="superscript"/>
        </w:rPr>
        <w:t xml:space="preserve"> </w:t>
      </w:r>
    </w:p>
    <w:p w14:paraId="7ED67011" w14:textId="77777777" w:rsidR="00A74372" w:rsidRPr="003402E2" w:rsidRDefault="00A74372" w:rsidP="00EF7063">
      <w:pPr>
        <w:numPr>
          <w:ilvl w:val="0"/>
          <w:numId w:val="15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Pr="003402E2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3402E2">
        <w:rPr>
          <w:rFonts w:ascii="Arial" w:hAnsi="Arial" w:cs="Arial"/>
          <w:sz w:val="22"/>
        </w:rPr>
        <w:br/>
        <w:t xml:space="preserve">i w sprawie swobodnego przepływu takich danych oraz uchylenia dyrektywy 95/46/WE (ogólne rozporządzenie o ochronie danych) (tj. Dz. Urz. UE L 119 z 04.05.2016 r., str. 1). </w:t>
      </w:r>
      <w:r w:rsidRPr="003402E2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14:paraId="03964945" w14:textId="77777777" w:rsidR="00A74372" w:rsidRPr="003402E2" w:rsidRDefault="00A74372" w:rsidP="00EF7063">
      <w:pPr>
        <w:numPr>
          <w:ilvl w:val="0"/>
          <w:numId w:val="15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 </w:t>
      </w:r>
    </w:p>
    <w:p w14:paraId="378590BE" w14:textId="77777777" w:rsidR="00A74372" w:rsidRPr="003402E2" w:rsidRDefault="00A74372" w:rsidP="00A74372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1A0E971A" w14:textId="77777777" w:rsidR="00A74372" w:rsidRPr="003402E2" w:rsidRDefault="00A74372" w:rsidP="00A74372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CC77E43" w14:textId="77777777" w:rsidR="00A74372" w:rsidRPr="003402E2" w:rsidRDefault="00A74372" w:rsidP="00A74372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C43A48F" w14:textId="77777777" w:rsidR="00A74372" w:rsidRPr="003402E2" w:rsidRDefault="00A74372" w:rsidP="00A74372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lastRenderedPageBreak/>
        <w:t xml:space="preserve">Dokument należy wypełnić i podpisać kwalifikowanym podpisem elektronicznym </w:t>
      </w:r>
      <w:r w:rsidRPr="003402E2">
        <w:rPr>
          <w:rFonts w:ascii="Arial" w:eastAsia="Segoe UI" w:hAnsi="Arial" w:cs="Arial"/>
          <w:b/>
          <w:i/>
          <w:color w:val="auto"/>
          <w:sz w:val="22"/>
        </w:rPr>
        <w:br/>
        <w:t xml:space="preserve">lub podpisem zaufanym lub podpisem osobistym. </w:t>
      </w:r>
    </w:p>
    <w:p w14:paraId="5A0CE215" w14:textId="77777777" w:rsidR="00A74372" w:rsidRPr="003402E2" w:rsidRDefault="00A74372" w:rsidP="00A74372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01E3E3D7" w14:textId="4FA89AEF" w:rsidR="005A1630" w:rsidRPr="003402E2" w:rsidRDefault="005A1630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br w:type="page"/>
      </w:r>
    </w:p>
    <w:p w14:paraId="23C36DA9" w14:textId="3B6E882E" w:rsidR="005A1630" w:rsidRPr="003402E2" w:rsidRDefault="005A1630" w:rsidP="005A1630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lastRenderedPageBreak/>
        <w:t>Załącznik nr 2</w:t>
      </w:r>
      <w:r w:rsidR="007D6070" w:rsidRPr="003402E2">
        <w:rPr>
          <w:rFonts w:ascii="Arial" w:hAnsi="Arial" w:cs="Arial"/>
          <w:sz w:val="22"/>
        </w:rPr>
        <w:t>.2</w:t>
      </w:r>
      <w:r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b w:val="0"/>
          <w:sz w:val="22"/>
        </w:rPr>
        <w:t>Formularz ofertowy- zadanie nr 2</w:t>
      </w:r>
    </w:p>
    <w:p w14:paraId="1B52AB0A" w14:textId="77777777" w:rsidR="005A1630" w:rsidRPr="003402E2" w:rsidRDefault="005A1630" w:rsidP="005A1630">
      <w:pPr>
        <w:ind w:left="0"/>
        <w:jc w:val="right"/>
        <w:rPr>
          <w:rFonts w:ascii="Arial" w:hAnsi="Arial" w:cs="Arial"/>
          <w:b/>
          <w:sz w:val="22"/>
        </w:rPr>
      </w:pPr>
    </w:p>
    <w:p w14:paraId="4D784C6A" w14:textId="77777777" w:rsidR="005A1630" w:rsidRPr="003402E2" w:rsidRDefault="005A1630" w:rsidP="005A1630">
      <w:pPr>
        <w:ind w:left="0"/>
        <w:jc w:val="center"/>
        <w:rPr>
          <w:rFonts w:ascii="Arial" w:hAnsi="Arial" w:cs="Arial"/>
          <w:b/>
          <w:sz w:val="22"/>
        </w:rPr>
      </w:pPr>
    </w:p>
    <w:p w14:paraId="1B1857AD" w14:textId="77777777" w:rsidR="005A1630" w:rsidRPr="003402E2" w:rsidRDefault="005A1630" w:rsidP="005A1630">
      <w:pPr>
        <w:ind w:left="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FORMULARZ OFERTOWY</w:t>
      </w:r>
    </w:p>
    <w:p w14:paraId="0FE8412C" w14:textId="77777777" w:rsidR="005A1630" w:rsidRPr="003402E2" w:rsidRDefault="005A1630" w:rsidP="005A1630">
      <w:pPr>
        <w:rPr>
          <w:rFonts w:ascii="Arial" w:hAnsi="Arial" w:cs="Arial"/>
          <w:sz w:val="22"/>
        </w:rPr>
      </w:pPr>
    </w:p>
    <w:p w14:paraId="5C18E6BC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258AB84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5EB8AC09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br/>
      </w:r>
      <w:r w:rsidRPr="003402E2">
        <w:rPr>
          <w:rFonts w:ascii="Arial" w:hAnsi="Arial" w:cs="Arial"/>
          <w:sz w:val="22"/>
        </w:rPr>
        <w:t>(ulica i numer, kod pocztowy, miejscowość oraz województwo)</w:t>
      </w:r>
    </w:p>
    <w:p w14:paraId="6DACC13D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177E378D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telefonu: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025CF66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25925838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Adres e-mail: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A4F1FDA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4885E149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KRS/ REGON/NIP: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320875C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21F5A619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BAC2E14" wp14:editId="57708211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3DD3E" id="Prostokąt 1" o:spid="_x0000_s1026" style="position:absolute;margin-left:-40.15pt;margin-top:25.9pt;width:11.05pt;height:9.1pt;z-index:25165824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F1C01B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3AA6FC" wp14:editId="6F24DF18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7AB7D" id="Prostokąt 2" o:spid="_x0000_s1026" style="position:absolute;margin-left:-40.15pt;margin-top:19.2pt;width:11.05pt;height:9.1pt;z-index:251658247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rpfgIAAFI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mikroprzedsiębiorstwo</w:t>
      </w:r>
    </w:p>
    <w:p w14:paraId="4063C066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48F9BD8" wp14:editId="445A9EA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23806" id="Prostokąt 3" o:spid="_x0000_s1026" style="position:absolute;margin-left:-40.15pt;margin-top:20.15pt;width:11.05pt;height:9.1pt;z-index:2516582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małe przedsiębiorstwo</w:t>
      </w:r>
    </w:p>
    <w:p w14:paraId="4DD8D4CF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3868B18" wp14:editId="3B930AA9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48FD4" id="Prostokąt 4" o:spid="_x0000_s1026" style="position:absolute;margin-left:-40.15pt;margin-top:20.15pt;width:11.05pt;height:9.1pt;z-index:251658249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CbGroIACAABS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średnie przedsiębiorstwo</w:t>
      </w:r>
    </w:p>
    <w:p w14:paraId="1268D52E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30CC14D" wp14:editId="6B605A85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B942F" id="Prostokąt 5" o:spid="_x0000_s1026" style="position:absolute;margin-left:-12.5pt;margin-top:18.8pt;width:12pt;height:10.5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jednoosobowa działalność gospodarcza</w:t>
      </w:r>
    </w:p>
    <w:p w14:paraId="5AC7003B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A7D9F51" wp14:editId="7055E221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E1F1D" id="Prostokąt 6" o:spid="_x0000_s1026" style="position:absolute;margin-left:-40.15pt;margin-top:19.35pt;width:11.05pt;height:9.1pt;z-index:251658251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osoba fizyczna nieprowadząca działalności gospodarczej</w:t>
      </w:r>
    </w:p>
    <w:p w14:paraId="1F60ABF4" w14:textId="77777777" w:rsidR="005A1630" w:rsidRPr="003402E2" w:rsidRDefault="005A1630" w:rsidP="005A1630">
      <w:pPr>
        <w:pStyle w:val="SFTPodstawowy"/>
        <w:jc w:val="left"/>
        <w:rPr>
          <w:rFonts w:ascii="Arial" w:hAnsi="Arial" w:cs="Arial"/>
          <w:sz w:val="22"/>
          <w:szCs w:val="22"/>
          <w:u w:val="single"/>
        </w:rPr>
      </w:pPr>
      <w:r w:rsidRPr="003402E2">
        <w:rPr>
          <w:rFonts w:ascii="Arial" w:hAnsi="Arial" w:cs="Arial"/>
          <w:sz w:val="22"/>
          <w:szCs w:val="22"/>
        </w:rPr>
        <w:t xml:space="preserve"> inny rodzaj: …………………………………………………………………………………………</w:t>
      </w:r>
      <w:r w:rsidRPr="003402E2">
        <w:rPr>
          <w:rFonts w:ascii="Arial" w:hAnsi="Arial" w:cs="Arial"/>
          <w:sz w:val="22"/>
          <w:szCs w:val="22"/>
          <w:u w:val="single"/>
        </w:rPr>
        <w:br/>
      </w:r>
      <w:r w:rsidRPr="003402E2">
        <w:rPr>
          <w:rFonts w:ascii="Arial" w:eastAsia="CIDFont+F6" w:hAnsi="Arial" w:cs="Arial"/>
          <w:sz w:val="22"/>
          <w:szCs w:val="22"/>
        </w:rPr>
        <w:t>(proszę o zakreślenie właściwej odpowiedzi)</w:t>
      </w:r>
      <w:r w:rsidRPr="003402E2">
        <w:rPr>
          <w:rFonts w:ascii="Arial" w:eastAsia="CIDFont+F6" w:hAnsi="Arial" w:cs="Arial"/>
          <w:sz w:val="22"/>
          <w:szCs w:val="22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3402E2">
        <w:rPr>
          <w:rFonts w:ascii="Arial" w:eastAsia="CIDFont+F6" w:hAnsi="Arial" w:cs="Arial"/>
          <w:sz w:val="22"/>
          <w:szCs w:val="22"/>
        </w:rPr>
        <w:br/>
        <w:t>Mikroprzedsiębiorstwo: przedsiębiorstwo, które zatrudnia mniej niż 10 osób i którego roczny obrót lub roczna suma bilansowa nie przekracza 2 milionów EUR.</w:t>
      </w:r>
      <w:r w:rsidRPr="003402E2">
        <w:rPr>
          <w:rFonts w:ascii="Arial" w:eastAsia="CIDFont+F6" w:hAnsi="Arial" w:cs="Arial"/>
          <w:sz w:val="22"/>
          <w:szCs w:val="22"/>
        </w:rPr>
        <w:br/>
        <w:t>Małe przedsiębiorstwo: przedsiębiorstwo, które zatrudnia mniej niż 50 osób i którego roczny obrót lub roczna suma bilansowa nie przekracza 10 milionów EUR.</w:t>
      </w:r>
      <w:r w:rsidRPr="003402E2">
        <w:rPr>
          <w:rFonts w:ascii="Arial" w:eastAsia="CIDFont+F6" w:hAnsi="Arial" w:cs="Arial"/>
          <w:sz w:val="22"/>
          <w:szCs w:val="22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3402E2">
        <w:rPr>
          <w:rFonts w:ascii="Arial" w:hAnsi="Arial" w:cs="Arial"/>
          <w:sz w:val="22"/>
          <w:szCs w:val="22"/>
        </w:rPr>
        <w:t xml:space="preserve"> Za przedsiębiorstwo uważa się podmiot prowadzący działalność gospodarczą bez względu na jego formę prawną. </w:t>
      </w:r>
      <w:r w:rsidRPr="003402E2">
        <w:rPr>
          <w:rFonts w:ascii="Arial" w:eastAsia="CIDFont+F6" w:hAnsi="Arial" w:cs="Arial"/>
          <w:sz w:val="22"/>
          <w:szCs w:val="22"/>
        </w:rPr>
        <w:br/>
      </w:r>
      <w:r w:rsidRPr="003402E2">
        <w:rPr>
          <w:rFonts w:ascii="Arial" w:hAnsi="Arial" w:cs="Arial"/>
          <w:sz w:val="22"/>
          <w:szCs w:val="22"/>
        </w:rPr>
        <w:t>Za przedsiębiorstwo uważa się podmiot prowadzący działalność gospodarczą bez względu na jego formę prawną</w:t>
      </w:r>
    </w:p>
    <w:p w14:paraId="5AB18548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7530C98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sz w:val="22"/>
        </w:rPr>
        <w:lastRenderedPageBreak/>
        <w:t xml:space="preserve">Przystępując do postępowania prowadzonego w trybie podstawowym na: </w:t>
      </w:r>
      <w:r w:rsidRPr="003402E2">
        <w:rPr>
          <w:rFonts w:ascii="Arial" w:hAnsi="Arial" w:cs="Arial"/>
          <w:b/>
          <w:sz w:val="22"/>
        </w:rPr>
        <w:t>„Utrzymanie w stałej sprawności technicznej wózków widłowych w składnicach RARS”, nr referencyjny: BZzp.261.24.2021</w:t>
      </w:r>
    </w:p>
    <w:p w14:paraId="78172391" w14:textId="77777777" w:rsidR="005A1630" w:rsidRPr="003402E2" w:rsidRDefault="005A1630" w:rsidP="005A1630">
      <w:pPr>
        <w:spacing w:after="4" w:line="250" w:lineRule="auto"/>
        <w:ind w:left="0" w:right="47" w:firstLine="0"/>
        <w:rPr>
          <w:rFonts w:ascii="Arial" w:hAnsi="Arial" w:cs="Arial"/>
          <w:sz w:val="22"/>
        </w:rPr>
      </w:pPr>
    </w:p>
    <w:p w14:paraId="30A5CDF3" w14:textId="16D35E77" w:rsidR="00CB4D59" w:rsidRPr="003402E2" w:rsidRDefault="005A1630" w:rsidP="00F45D0D">
      <w:pPr>
        <w:spacing w:after="4" w:line="250" w:lineRule="auto"/>
        <w:ind w:left="127" w:right="47" w:hanging="142"/>
        <w:jc w:val="left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I. Oferujemy wykonanie przedmiotu zamówienia:</w:t>
      </w:r>
    </w:p>
    <w:p w14:paraId="79D28B0B" w14:textId="3403DC13" w:rsidR="00CB4D59" w:rsidRPr="003402E2" w:rsidRDefault="00CB4D59" w:rsidP="00CB4D59">
      <w:pPr>
        <w:pStyle w:val="Akapitzlist"/>
        <w:numPr>
          <w:ilvl w:val="0"/>
          <w:numId w:val="74"/>
        </w:numPr>
        <w:rPr>
          <w:sz w:val="22"/>
        </w:rPr>
      </w:pPr>
      <w:r w:rsidRPr="003402E2">
        <w:rPr>
          <w:rFonts w:ascii="Arial" w:hAnsi="Arial" w:cs="Arial"/>
          <w:snapToGrid w:val="0"/>
          <w:sz w:val="22"/>
        </w:rPr>
        <w:t xml:space="preserve">Oferujemy realizację zamówienia </w:t>
      </w:r>
      <w:r w:rsidR="00EA5EDC">
        <w:rPr>
          <w:rFonts w:ascii="Arial" w:hAnsi="Arial" w:cs="Arial"/>
          <w:snapToGrid w:val="0"/>
          <w:sz w:val="22"/>
        </w:rPr>
        <w:t>na</w:t>
      </w:r>
      <w:r w:rsidRPr="003402E2">
        <w:rPr>
          <w:rFonts w:ascii="Arial" w:hAnsi="Arial" w:cs="Arial"/>
          <w:snapToGrid w:val="0"/>
          <w:sz w:val="22"/>
        </w:rPr>
        <w:t xml:space="preserve"> Zadani</w:t>
      </w:r>
      <w:r w:rsidR="00EA5EDC">
        <w:rPr>
          <w:rFonts w:ascii="Arial" w:hAnsi="Arial" w:cs="Arial"/>
          <w:snapToGrid w:val="0"/>
          <w:sz w:val="22"/>
        </w:rPr>
        <w:t>e</w:t>
      </w:r>
      <w:r w:rsidRPr="003402E2">
        <w:rPr>
          <w:rFonts w:ascii="Arial" w:hAnsi="Arial" w:cs="Arial"/>
          <w:snapToGrid w:val="0"/>
          <w:sz w:val="22"/>
        </w:rPr>
        <w:t xml:space="preserve"> nr </w:t>
      </w:r>
      <w:r w:rsidR="00D96C1C" w:rsidRPr="003402E2">
        <w:rPr>
          <w:rFonts w:ascii="Arial" w:hAnsi="Arial" w:cs="Arial"/>
          <w:snapToGrid w:val="0"/>
          <w:sz w:val="22"/>
        </w:rPr>
        <w:t xml:space="preserve">2 </w:t>
      </w:r>
      <w:r w:rsidRPr="003402E2">
        <w:rPr>
          <w:rFonts w:ascii="Arial" w:hAnsi="Arial" w:cs="Arial"/>
          <w:snapToGrid w:val="0"/>
          <w:sz w:val="22"/>
        </w:rPr>
        <w:t xml:space="preserve">za łączną </w:t>
      </w:r>
      <w:r w:rsidRPr="003402E2">
        <w:rPr>
          <w:rFonts w:ascii="Arial" w:hAnsi="Arial" w:cs="Arial"/>
          <w:b/>
          <w:snapToGrid w:val="0"/>
          <w:sz w:val="22"/>
        </w:rPr>
        <w:t>cenę</w:t>
      </w:r>
      <w:r w:rsidRPr="003402E2">
        <w:rPr>
          <w:rFonts w:ascii="Arial" w:hAnsi="Arial" w:cs="Arial"/>
          <w:snapToGrid w:val="0"/>
          <w:sz w:val="22"/>
        </w:rPr>
        <w:t>: ……………..............</w:t>
      </w:r>
      <w:r w:rsidRPr="003402E2">
        <w:rPr>
          <w:rFonts w:ascii="Arial" w:hAnsi="Arial" w:cs="Arial"/>
          <w:snapToGrid w:val="0"/>
          <w:sz w:val="22"/>
          <w:vertAlign w:val="superscript"/>
        </w:rPr>
        <w:t>1</w:t>
      </w:r>
      <w:r w:rsidRPr="003402E2">
        <w:rPr>
          <w:rFonts w:ascii="Arial" w:hAnsi="Arial" w:cs="Arial"/>
          <w:snapToGrid w:val="0"/>
          <w:sz w:val="22"/>
        </w:rPr>
        <w:t xml:space="preserve"> zł </w:t>
      </w:r>
      <w:r w:rsidRPr="003402E2">
        <w:rPr>
          <w:rFonts w:ascii="Arial" w:hAnsi="Arial" w:cs="Arial"/>
          <w:b/>
          <w:snapToGrid w:val="0"/>
          <w:sz w:val="22"/>
        </w:rPr>
        <w:t>brutto;</w:t>
      </w:r>
    </w:p>
    <w:p w14:paraId="2ABC77A6" w14:textId="68F2FC18" w:rsidR="005A1630" w:rsidRPr="003402E2" w:rsidRDefault="005A1630" w:rsidP="00CB4D59">
      <w:pPr>
        <w:pStyle w:val="Akapitzlist"/>
        <w:spacing w:after="4" w:line="250" w:lineRule="auto"/>
        <w:ind w:left="589" w:right="47" w:firstLine="0"/>
        <w:jc w:val="left"/>
        <w:rPr>
          <w:rFonts w:ascii="Arial" w:hAnsi="Arial" w:cs="Arial"/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1146"/>
        <w:gridCol w:w="867"/>
        <w:gridCol w:w="1235"/>
        <w:gridCol w:w="1197"/>
        <w:gridCol w:w="1197"/>
        <w:gridCol w:w="1420"/>
      </w:tblGrid>
      <w:tr w:rsidR="00FE67FC" w:rsidRPr="0081453F" w14:paraId="388C204C" w14:textId="77777777" w:rsidTr="00B5509F">
        <w:trPr>
          <w:trHeight w:val="580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A3C0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Nazwa usługi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AB5" w14:textId="77777777" w:rsidR="00FE67FC" w:rsidRPr="003402E2" w:rsidRDefault="00FE67FC" w:rsidP="00FE67FC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496A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447E" w14:textId="4CD42083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Cena jedn. netto</w:t>
            </w:r>
            <w:r w:rsidR="006E668B" w:rsidRPr="003402E2">
              <w:rPr>
                <w:rFonts w:ascii="Arial" w:eastAsia="Times New Roman" w:hAnsi="Arial" w:cs="Arial"/>
                <w:color w:val="auto"/>
                <w:sz w:val="22"/>
              </w:rPr>
              <w:t>*</w:t>
            </w: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 za j.m.</w:t>
            </w:r>
          </w:p>
          <w:p w14:paraId="1CAF7F93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F02A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32DA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CCDC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1F69CA8C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FE67FC" w:rsidRPr="0081453F" w14:paraId="082DBD28" w14:textId="77777777" w:rsidTr="00B5509F">
        <w:trPr>
          <w:trHeight w:val="559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C95D" w14:textId="4F45020E" w:rsidR="00FE67FC" w:rsidRPr="003402E2" w:rsidRDefault="00B5509F" w:rsidP="00FE67FC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Wózek </w:t>
            </w:r>
            <w:r w:rsidR="00FE67FC" w:rsidRPr="003402E2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HYUNDAI 15L-7M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05D9" w14:textId="0D520AD2" w:rsidR="00FE67FC" w:rsidRPr="003402E2" w:rsidRDefault="00B5509F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</w:t>
            </w:r>
            <w:r w:rsidR="00FE67FC" w:rsidRPr="003402E2">
              <w:rPr>
                <w:rFonts w:ascii="Arial" w:eastAsia="Times New Roman" w:hAnsi="Arial" w:cs="Arial"/>
                <w:color w:val="auto"/>
                <w:sz w:val="22"/>
              </w:rPr>
              <w:t>rzegląd</w:t>
            </w:r>
          </w:p>
          <w:p w14:paraId="429CF91C" w14:textId="0FEF669D" w:rsidR="00B5509F" w:rsidRPr="003402E2" w:rsidRDefault="00B5509F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okresowy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89F" w14:textId="3AD865A6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9303E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CBB7A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0205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77DB1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531255B7" w14:textId="77777777" w:rsidTr="00B5509F">
        <w:trPr>
          <w:trHeight w:val="559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55FA" w14:textId="568EA21F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Wózek 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HYUNDAI 15L-7M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19FC" w14:textId="0147A9D3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9AF0" w14:textId="1AC074AA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D9A1E" w14:textId="41FCBF78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E3BD5" w14:textId="184A379C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B88" w14:textId="72442D6A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9403E" w14:textId="3C8F423B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4401046A" w14:textId="77777777" w:rsidTr="00B5509F">
        <w:trPr>
          <w:trHeight w:val="559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5071" w14:textId="2ACEACC4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Wózek RAK 2,5LPG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FA2" w14:textId="44D7FA74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28DD" w14:textId="64484BB0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C660D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3CA4E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4D40C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7B5AA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064F2F4D" w14:textId="77777777" w:rsidTr="00B5509F">
        <w:trPr>
          <w:trHeight w:val="559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1F2F" w14:textId="4061B818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Wózek UN FGL25T-JA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559E" w14:textId="763828D5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7EDD" w14:textId="448C860A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CD6C7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858C0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18A06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904EF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0755C476" w14:textId="77777777" w:rsidTr="00B5509F">
        <w:trPr>
          <w:trHeight w:val="559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54B9" w14:textId="5B203B8B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Wózek HANGCHA CPQD25N-RW22-Y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615" w14:textId="4166B5F2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31EF" w14:textId="5DFF0513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D8167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A359F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7C923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C1C47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3EF7B2B3" w14:textId="77777777" w:rsidTr="00B5509F">
        <w:trPr>
          <w:trHeight w:val="559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F4E" w14:textId="52B101CB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Wózek HANGCHA CPQD15N-RW21-Y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4BCC" w14:textId="00E76905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AE3F" w14:textId="1B7282C5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D86A6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34706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89E46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CCF41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412C149E" w14:textId="77777777" w:rsidTr="00B5509F">
        <w:trPr>
          <w:trHeight w:val="559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ECF" w14:textId="41069832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Wózek 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ZHEJANG NOBLELIFT CS1546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69C" w14:textId="51D63758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7F96" w14:textId="6C685F04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A9380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998EE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C86A7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6843E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2CE11EC7" w14:textId="77777777" w:rsidTr="00B5509F">
        <w:trPr>
          <w:trHeight w:val="559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780" w14:textId="4D252E2B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Wózek ZHEJANG NOBLELIFT CS1546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349E" w14:textId="415BCF8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4013" w14:textId="6E33B5EF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01F53" w14:textId="5A25CC3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E87E6" w14:textId="77184580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046BE" w14:textId="792F3270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6A5BE" w14:textId="22AEE51B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B5509F" w:rsidRPr="0081453F" w14:paraId="1F664C88" w14:textId="77777777" w:rsidTr="00B5509F">
        <w:trPr>
          <w:trHeight w:val="559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F3E0" w14:textId="284F7C2D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Wózek 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lang w:val="en-US"/>
              </w:rPr>
              <w:t>HYUNDAI 15L-7M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457" w14:textId="34238B1F" w:rsidR="00B5509F" w:rsidRPr="003402E2" w:rsidRDefault="00074914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</w:t>
            </w:r>
            <w:r w:rsidR="00B5509F" w:rsidRPr="003402E2">
              <w:rPr>
                <w:rFonts w:ascii="Arial" w:eastAsia="Times New Roman" w:hAnsi="Arial" w:cs="Arial"/>
                <w:color w:val="auto"/>
                <w:sz w:val="22"/>
              </w:rPr>
              <w:t>rzegląd okresowy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038B" w14:textId="7EB483DD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CB9DF" w14:textId="663226FF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79B4" w14:textId="2D0EEC90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0B21F" w14:textId="309627AE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E5742" w14:textId="0B7D101C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FE67FC" w:rsidRPr="0081453F" w14:paraId="1D4FBDC8" w14:textId="77777777" w:rsidTr="007A04CA">
        <w:trPr>
          <w:trHeight w:val="559"/>
          <w:jc w:val="center"/>
        </w:trPr>
        <w:tc>
          <w:tcPr>
            <w:tcW w:w="3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BFEC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RAZEM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2A85D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5AD1B347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78D2D" w14:textId="77777777" w:rsidR="00FE67FC" w:rsidRPr="003402E2" w:rsidRDefault="00FE67FC" w:rsidP="00FE67FC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03E10855" w14:textId="00F0160A" w:rsidR="007A04CA" w:rsidRPr="003402E2" w:rsidRDefault="006E668B" w:rsidP="007A04CA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  <w:vertAlign w:val="superscript"/>
        </w:rPr>
      </w:pPr>
      <w:r w:rsidRPr="003402E2">
        <w:rPr>
          <w:rFonts w:ascii="Arial" w:hAnsi="Arial" w:cs="Arial"/>
          <w:sz w:val="22"/>
          <w:vertAlign w:val="superscript"/>
        </w:rPr>
        <w:t>*</w:t>
      </w:r>
      <w:r w:rsidR="007A04CA" w:rsidRPr="003402E2">
        <w:rPr>
          <w:rFonts w:ascii="Arial" w:hAnsi="Arial" w:cs="Arial"/>
          <w:sz w:val="22"/>
          <w:vertAlign w:val="superscript"/>
        </w:rPr>
        <w:t>Cenę należy zaokrąglić do dwóch miejsc po przecinku</w:t>
      </w:r>
    </w:p>
    <w:p w14:paraId="1B46EC74" w14:textId="77777777" w:rsidR="005A1630" w:rsidRPr="003402E2" w:rsidRDefault="005A1630" w:rsidP="007A04CA">
      <w:pPr>
        <w:spacing w:after="4" w:line="250" w:lineRule="auto"/>
        <w:ind w:left="127" w:right="47" w:hanging="142"/>
        <w:jc w:val="right"/>
        <w:rPr>
          <w:rFonts w:ascii="Arial" w:hAnsi="Arial" w:cs="Arial"/>
          <w:b/>
          <w:sz w:val="22"/>
        </w:rPr>
      </w:pPr>
    </w:p>
    <w:p w14:paraId="3100171E" w14:textId="5309A498" w:rsidR="00B16BCC" w:rsidRPr="003402E2" w:rsidRDefault="00CB4D59" w:rsidP="008B78ED">
      <w:pPr>
        <w:pStyle w:val="Akapitzlist"/>
        <w:numPr>
          <w:ilvl w:val="0"/>
          <w:numId w:val="75"/>
        </w:numPr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eastAsia="Times New Roman" w:hAnsi="Arial" w:cs="Arial"/>
          <w:b/>
          <w:color w:val="auto"/>
          <w:sz w:val="22"/>
        </w:rPr>
        <w:t>Oferujemy o</w:t>
      </w:r>
      <w:r w:rsidRPr="003402E2">
        <w:rPr>
          <w:rFonts w:ascii="Arial" w:hAnsi="Arial" w:cs="Arial"/>
          <w:b/>
          <w:sz w:val="22"/>
        </w:rPr>
        <w:t xml:space="preserve">kres gwarancji </w:t>
      </w:r>
      <w:r w:rsidR="008027B5" w:rsidRPr="008027B5">
        <w:rPr>
          <w:rFonts w:ascii="Arial" w:hAnsi="Arial" w:cs="Arial"/>
          <w:b/>
          <w:sz w:val="22"/>
        </w:rPr>
        <w:t xml:space="preserve">na wykonane prace oraz dostarczone części zamienne i materiały eksploatacyjne </w:t>
      </w:r>
      <w:r w:rsidRPr="003402E2">
        <w:rPr>
          <w:rFonts w:ascii="Arial" w:hAnsi="Arial" w:cs="Arial"/>
          <w:b/>
          <w:sz w:val="22"/>
        </w:rPr>
        <w:t>wynoszący: ……………………miesięcy</w:t>
      </w:r>
      <w:r w:rsidR="00F45D0D" w:rsidRPr="003402E2">
        <w:rPr>
          <w:rFonts w:ascii="Arial" w:hAnsi="Arial" w:cs="Arial"/>
          <w:b/>
          <w:sz w:val="22"/>
        </w:rPr>
        <w:t>;</w:t>
      </w:r>
    </w:p>
    <w:p w14:paraId="41DC871E" w14:textId="705CBCFF" w:rsidR="008B78ED" w:rsidRPr="003402E2" w:rsidRDefault="008B78ED" w:rsidP="008B78ED">
      <w:pPr>
        <w:pStyle w:val="Akapitzlist"/>
        <w:spacing w:after="0" w:line="259" w:lineRule="auto"/>
        <w:ind w:left="705" w:right="0" w:firstLine="0"/>
        <w:jc w:val="left"/>
        <w:rPr>
          <w:rFonts w:ascii="Arial" w:hAnsi="Arial" w:cs="Arial"/>
          <w:i/>
          <w:color w:val="FF0000"/>
          <w:sz w:val="22"/>
        </w:rPr>
      </w:pPr>
      <w:r w:rsidRPr="003402E2">
        <w:rPr>
          <w:rFonts w:ascii="Arial" w:hAnsi="Arial" w:cs="Arial"/>
          <w:i/>
          <w:color w:val="FF0000"/>
          <w:sz w:val="22"/>
        </w:rPr>
        <w:t>Zaoferowanie okresu gwarancji krótszego niż 12</w:t>
      </w:r>
      <w:r w:rsidR="002A257F">
        <w:rPr>
          <w:rFonts w:ascii="Arial" w:hAnsi="Arial" w:cs="Arial"/>
          <w:i/>
          <w:color w:val="FF0000"/>
          <w:sz w:val="22"/>
        </w:rPr>
        <w:t xml:space="preserve"> miesięcy</w:t>
      </w:r>
      <w:r w:rsidRPr="003402E2">
        <w:rPr>
          <w:rFonts w:ascii="Arial" w:hAnsi="Arial" w:cs="Arial"/>
          <w:i/>
          <w:color w:val="FF0000"/>
          <w:sz w:val="22"/>
        </w:rPr>
        <w:t xml:space="preserve"> spowoduje odrzucenie oferty.</w:t>
      </w:r>
    </w:p>
    <w:p w14:paraId="5791C715" w14:textId="77777777" w:rsidR="008B78ED" w:rsidRPr="003402E2" w:rsidRDefault="008B78ED" w:rsidP="008B78ED">
      <w:pPr>
        <w:pStyle w:val="Akapitzlist"/>
        <w:spacing w:after="0" w:line="259" w:lineRule="auto"/>
        <w:ind w:left="705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6B2544D1" w14:textId="03AE91F9" w:rsidR="00CB4D59" w:rsidRPr="003402E2" w:rsidRDefault="00CB4D59" w:rsidP="002C4791">
      <w:pPr>
        <w:pStyle w:val="Akapitzlist"/>
        <w:numPr>
          <w:ilvl w:val="0"/>
          <w:numId w:val="75"/>
        </w:numPr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hAnsi="Arial" w:cs="Arial"/>
          <w:b/>
          <w:sz w:val="22"/>
        </w:rPr>
        <w:t>Cena za 1 roboczogodzinę brutto</w:t>
      </w:r>
      <w:r w:rsidRPr="003402E2">
        <w:rPr>
          <w:rFonts w:ascii="Arial" w:hAnsi="Arial" w:cs="Arial"/>
          <w:sz w:val="22"/>
        </w:rPr>
        <w:t xml:space="preserve"> …………………………………….zł – za świadczenie usług opcjonalnych.</w:t>
      </w:r>
    </w:p>
    <w:p w14:paraId="3620961A" w14:textId="4BD33CD1" w:rsidR="00B16BCC" w:rsidRPr="003402E2" w:rsidRDefault="00B16BCC" w:rsidP="008B78ED">
      <w:pPr>
        <w:pStyle w:val="Akapitzlist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hAnsi="Arial" w:cs="Arial"/>
          <w:i/>
          <w:color w:val="FF0000"/>
          <w:sz w:val="22"/>
        </w:rPr>
        <w:t xml:space="preserve">Maksymalna cena jednostkowa za 1 </w:t>
      </w:r>
      <w:r w:rsidR="002A257F" w:rsidRPr="003402E2">
        <w:rPr>
          <w:rFonts w:ascii="Arial" w:hAnsi="Arial" w:cs="Arial"/>
          <w:i/>
          <w:color w:val="FF0000"/>
          <w:sz w:val="22"/>
        </w:rPr>
        <w:t>roboczogodzinę</w:t>
      </w:r>
      <w:r w:rsidRPr="003402E2">
        <w:rPr>
          <w:rFonts w:ascii="Arial" w:hAnsi="Arial" w:cs="Arial"/>
          <w:i/>
          <w:color w:val="FF0000"/>
          <w:sz w:val="22"/>
        </w:rPr>
        <w:t xml:space="preserve"> nie może przekroczyć </w:t>
      </w:r>
      <w:r w:rsidR="00BA3120" w:rsidRPr="003402E2">
        <w:rPr>
          <w:rFonts w:ascii="Arial" w:hAnsi="Arial" w:cs="Arial"/>
          <w:i/>
          <w:color w:val="FF0000"/>
          <w:sz w:val="22"/>
        </w:rPr>
        <w:t>2</w:t>
      </w:r>
      <w:r w:rsidR="00BA3120">
        <w:rPr>
          <w:rFonts w:ascii="Arial" w:hAnsi="Arial" w:cs="Arial"/>
          <w:i/>
          <w:color w:val="FF0000"/>
          <w:sz w:val="22"/>
        </w:rPr>
        <w:t>0</w:t>
      </w:r>
      <w:r w:rsidR="00BA3120" w:rsidRPr="003402E2">
        <w:rPr>
          <w:rFonts w:ascii="Arial" w:hAnsi="Arial" w:cs="Arial"/>
          <w:i/>
          <w:color w:val="FF0000"/>
          <w:sz w:val="22"/>
        </w:rPr>
        <w:t>0</w:t>
      </w:r>
      <w:r w:rsidRPr="003402E2">
        <w:rPr>
          <w:rFonts w:ascii="Arial" w:hAnsi="Arial" w:cs="Arial"/>
          <w:i/>
          <w:color w:val="FF0000"/>
          <w:sz w:val="22"/>
        </w:rPr>
        <w:t xml:space="preserve">,00 zł netto. </w:t>
      </w:r>
      <w:r w:rsidRPr="003402E2">
        <w:rPr>
          <w:rFonts w:ascii="Arial" w:hAnsi="Arial" w:cs="Arial"/>
          <w:i/>
          <w:color w:val="FF0000"/>
          <w:sz w:val="22"/>
        </w:rPr>
        <w:br/>
        <w:t>Zaoferowanie wyż</w:t>
      </w:r>
      <w:r w:rsidR="00EA5EDC">
        <w:rPr>
          <w:rFonts w:ascii="Arial" w:hAnsi="Arial" w:cs="Arial"/>
          <w:i/>
          <w:color w:val="FF0000"/>
          <w:sz w:val="22"/>
        </w:rPr>
        <w:t>sz</w:t>
      </w:r>
      <w:r w:rsidRPr="003402E2">
        <w:rPr>
          <w:rFonts w:ascii="Arial" w:hAnsi="Arial" w:cs="Arial"/>
          <w:i/>
          <w:color w:val="FF0000"/>
          <w:sz w:val="22"/>
        </w:rPr>
        <w:t>ej kwoty za 1 roboczogodzinę skutkować będzie odrzuceniem oferty</w:t>
      </w:r>
      <w:r w:rsidR="008B78ED" w:rsidRPr="003402E2">
        <w:rPr>
          <w:rFonts w:ascii="Arial" w:hAnsi="Arial" w:cs="Arial"/>
          <w:i/>
          <w:color w:val="FF0000"/>
          <w:sz w:val="22"/>
        </w:rPr>
        <w:t>.</w:t>
      </w:r>
      <w:r w:rsidR="000D6F07">
        <w:rPr>
          <w:rFonts w:ascii="Arial" w:hAnsi="Arial" w:cs="Arial"/>
          <w:i/>
          <w:color w:val="FF0000"/>
          <w:sz w:val="22"/>
        </w:rPr>
        <w:t xml:space="preserve"> </w:t>
      </w:r>
      <w:r w:rsidR="000D6F07">
        <w:rPr>
          <w:rFonts w:ascii="Arial" w:hAnsi="Arial" w:cs="Arial"/>
          <w:color w:val="FF0000"/>
          <w:sz w:val="22"/>
        </w:rPr>
        <w:t xml:space="preserve">W cenie 1 roboczogodziny usług opcjonalnych należy uwzględnić koszty dojazdu.  </w:t>
      </w:r>
    </w:p>
    <w:p w14:paraId="2177C5C6" w14:textId="77777777" w:rsidR="00B16BCC" w:rsidRPr="003402E2" w:rsidRDefault="00B16BCC" w:rsidP="008B78ED">
      <w:pPr>
        <w:pStyle w:val="Akapitzlist"/>
        <w:rPr>
          <w:rFonts w:ascii="Arial" w:eastAsia="Times New Roman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0"/>
        <w:gridCol w:w="1590"/>
        <w:gridCol w:w="1591"/>
        <w:gridCol w:w="1591"/>
        <w:gridCol w:w="1591"/>
        <w:gridCol w:w="1591"/>
      </w:tblGrid>
      <w:tr w:rsidR="00B16BCC" w:rsidRPr="003402E2" w14:paraId="5A775514" w14:textId="77777777" w:rsidTr="0081453F">
        <w:tc>
          <w:tcPr>
            <w:tcW w:w="1590" w:type="dxa"/>
            <w:vAlign w:val="center"/>
          </w:tcPr>
          <w:p w14:paraId="4B0C921F" w14:textId="77777777" w:rsidR="00B16BCC" w:rsidRPr="003402E2" w:rsidRDefault="00B16BCC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Nazwa usługi</w:t>
            </w:r>
          </w:p>
        </w:tc>
        <w:tc>
          <w:tcPr>
            <w:tcW w:w="1590" w:type="dxa"/>
            <w:vAlign w:val="center"/>
          </w:tcPr>
          <w:p w14:paraId="3C4E964A" w14:textId="77777777" w:rsidR="00B16BCC" w:rsidRPr="003402E2" w:rsidRDefault="00B16BCC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1591" w:type="dxa"/>
            <w:vAlign w:val="center"/>
          </w:tcPr>
          <w:p w14:paraId="2DE8655B" w14:textId="77777777" w:rsidR="00B16BCC" w:rsidRPr="003402E2" w:rsidRDefault="00B16BCC" w:rsidP="008145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Cena jedn. netto* za j.m.</w:t>
            </w:r>
          </w:p>
          <w:p w14:paraId="4785310B" w14:textId="77777777" w:rsidR="00B16BCC" w:rsidRPr="003402E2" w:rsidRDefault="00B16BCC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1591" w:type="dxa"/>
            <w:vAlign w:val="center"/>
          </w:tcPr>
          <w:p w14:paraId="5BB75CCB" w14:textId="77777777" w:rsidR="00B16BCC" w:rsidRPr="003402E2" w:rsidRDefault="00B16BCC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1591" w:type="dxa"/>
            <w:vAlign w:val="center"/>
          </w:tcPr>
          <w:p w14:paraId="246FC3DF" w14:textId="77777777" w:rsidR="00B16BCC" w:rsidRPr="003402E2" w:rsidRDefault="00B16BCC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1591" w:type="dxa"/>
            <w:vAlign w:val="center"/>
          </w:tcPr>
          <w:p w14:paraId="6EB9F99B" w14:textId="77777777" w:rsidR="00B16BCC" w:rsidRPr="003402E2" w:rsidRDefault="00B16BCC" w:rsidP="008145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6FA9A6F7" w14:textId="77777777" w:rsidR="00B16BCC" w:rsidRPr="003402E2" w:rsidRDefault="00B16BCC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B16BCC" w:rsidRPr="003402E2" w14:paraId="2229C5F0" w14:textId="77777777" w:rsidTr="00EF2811">
        <w:trPr>
          <w:trHeight w:val="621"/>
        </w:trPr>
        <w:tc>
          <w:tcPr>
            <w:tcW w:w="1590" w:type="dxa"/>
          </w:tcPr>
          <w:p w14:paraId="2F07CA24" w14:textId="77777777" w:rsidR="00B16BCC" w:rsidRPr="003402E2" w:rsidRDefault="00B16BCC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  <w:vertAlign w:val="subscript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ROBOCZO GODZINA</w:t>
            </w:r>
          </w:p>
        </w:tc>
        <w:tc>
          <w:tcPr>
            <w:tcW w:w="1590" w:type="dxa"/>
            <w:vAlign w:val="center"/>
          </w:tcPr>
          <w:p w14:paraId="58E293CE" w14:textId="6DF3C38B" w:rsidR="00B16BCC" w:rsidRPr="003402E2" w:rsidRDefault="00EF2811" w:rsidP="00EF2811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lang w:val="en-US"/>
              </w:rPr>
              <w:t>50</w:t>
            </w:r>
          </w:p>
        </w:tc>
        <w:tc>
          <w:tcPr>
            <w:tcW w:w="1591" w:type="dxa"/>
            <w:vAlign w:val="bottom"/>
          </w:tcPr>
          <w:p w14:paraId="074D1FAE" w14:textId="77777777" w:rsidR="00B16BCC" w:rsidRPr="003402E2" w:rsidRDefault="00B16BCC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34C50185" w14:textId="77777777" w:rsidR="00B16BCC" w:rsidRPr="003402E2" w:rsidRDefault="00B16BCC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04D824B6" w14:textId="77777777" w:rsidR="00B16BCC" w:rsidRPr="003402E2" w:rsidRDefault="00B16BCC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730501FA" w14:textId="77777777" w:rsidR="00B16BCC" w:rsidRPr="003402E2" w:rsidRDefault="00B16BCC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7156C27C" w14:textId="11362F10" w:rsidR="005A1630" w:rsidRPr="003402E2" w:rsidRDefault="00C130DB" w:rsidP="00A7411E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C130DB">
        <w:rPr>
          <w:rFonts w:ascii="Arial" w:hAnsi="Arial" w:cs="Arial"/>
          <w:sz w:val="22"/>
          <w:vertAlign w:val="superscript"/>
        </w:rPr>
        <w:t>*Cenę należy zaokrąglić do dwóch miejsc po przecinku</w:t>
      </w:r>
    </w:p>
    <w:p w14:paraId="286FF181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lastRenderedPageBreak/>
        <w:t xml:space="preserve">II. Oświadczamy, że: </w:t>
      </w:r>
    </w:p>
    <w:p w14:paraId="6990AF69" w14:textId="77777777" w:rsidR="005A1630" w:rsidRPr="003402E2" w:rsidRDefault="005A1630" w:rsidP="00074914">
      <w:pPr>
        <w:numPr>
          <w:ilvl w:val="0"/>
          <w:numId w:val="44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Oferujemy wykonanie zamówienia zgodnie z wymaganiami wyszczególnionymi w Opisie przedmiotu zamówienia stanowiącym załącznik nr 1 do SWZ.</w:t>
      </w:r>
    </w:p>
    <w:p w14:paraId="6EA64F45" w14:textId="0344C629" w:rsidR="005A1630" w:rsidRPr="003402E2" w:rsidRDefault="005A1630" w:rsidP="00074914">
      <w:pPr>
        <w:numPr>
          <w:ilvl w:val="0"/>
          <w:numId w:val="44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Zobowiązujemy się rea</w:t>
      </w:r>
      <w:r w:rsidR="00DB22CE" w:rsidRPr="003402E2">
        <w:rPr>
          <w:rFonts w:ascii="Arial" w:hAnsi="Arial" w:cs="Arial"/>
          <w:sz w:val="22"/>
        </w:rPr>
        <w:t>lizować zamówienie w terminie 24</w:t>
      </w:r>
      <w:r w:rsidRPr="003402E2">
        <w:rPr>
          <w:rFonts w:ascii="Arial" w:hAnsi="Arial" w:cs="Arial"/>
          <w:sz w:val="22"/>
        </w:rPr>
        <w:t xml:space="preserve"> miesięcy od dnia zawarcia umowy.</w:t>
      </w:r>
    </w:p>
    <w:p w14:paraId="7D3BFB21" w14:textId="77777777" w:rsidR="005A1630" w:rsidRPr="003402E2" w:rsidRDefault="005A1630" w:rsidP="00074914">
      <w:pPr>
        <w:numPr>
          <w:ilvl w:val="0"/>
          <w:numId w:val="44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eastAsia="Times New Roman" w:hAnsi="Arial" w:cs="Arial"/>
          <w:sz w:val="22"/>
        </w:rPr>
        <w:t>Oświadczamy, że w oferowanej cenie zostały uwzględnione wszystkie koszty realizacji zamówienia, tj. podatki, koszty transportu oraz inne koszty mające wpływ na realizację zamówienia.</w:t>
      </w:r>
    </w:p>
    <w:p w14:paraId="011E24F1" w14:textId="77777777" w:rsidR="005A1630" w:rsidRPr="003402E2" w:rsidRDefault="005A1630" w:rsidP="00074914">
      <w:pPr>
        <w:numPr>
          <w:ilvl w:val="0"/>
          <w:numId w:val="44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14:paraId="7C7BE014" w14:textId="77777777" w:rsidR="005A1630" w:rsidRPr="003402E2" w:rsidRDefault="005A1630" w:rsidP="00074914">
      <w:pPr>
        <w:numPr>
          <w:ilvl w:val="0"/>
          <w:numId w:val="44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14:paraId="375057C1" w14:textId="529CF1D0" w:rsidR="005A1630" w:rsidRPr="003402E2" w:rsidRDefault="005A1630" w:rsidP="00074914">
      <w:pPr>
        <w:numPr>
          <w:ilvl w:val="0"/>
          <w:numId w:val="44"/>
        </w:numPr>
        <w:ind w:right="2" w:hanging="427"/>
        <w:rPr>
          <w:rFonts w:ascii="Arial" w:hAnsi="Arial" w:cs="Arial"/>
          <w:color w:val="auto"/>
          <w:sz w:val="22"/>
        </w:rPr>
      </w:pPr>
      <w:r w:rsidRPr="003402E2">
        <w:rPr>
          <w:rFonts w:ascii="Arial" w:hAnsi="Arial" w:cs="Arial"/>
          <w:color w:val="auto"/>
          <w:sz w:val="22"/>
        </w:rPr>
        <w:t xml:space="preserve">Warunki płatności: 14 dni </w:t>
      </w:r>
      <w:r w:rsidR="00614CF3" w:rsidRPr="003402E2">
        <w:rPr>
          <w:rFonts w:ascii="Arial" w:hAnsi="Arial" w:cs="Arial"/>
          <w:color w:val="auto"/>
          <w:sz w:val="22"/>
        </w:rPr>
        <w:t>od dnia doręczenia prawidłowo wystawionej faktury</w:t>
      </w:r>
      <w:r w:rsidRPr="003402E2">
        <w:rPr>
          <w:rFonts w:ascii="Arial" w:hAnsi="Arial" w:cs="Arial"/>
          <w:color w:val="auto"/>
          <w:sz w:val="22"/>
        </w:rPr>
        <w:t xml:space="preserve">. </w:t>
      </w:r>
    </w:p>
    <w:p w14:paraId="20434921" w14:textId="77777777" w:rsidR="005A1630" w:rsidRPr="003402E2" w:rsidRDefault="005A1630" w:rsidP="00074914">
      <w:pPr>
        <w:numPr>
          <w:ilvl w:val="0"/>
          <w:numId w:val="44"/>
        </w:numPr>
        <w:spacing w:after="0"/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50592B70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 </w:t>
      </w:r>
    </w:p>
    <w:p w14:paraId="07E4473A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III. Informujemy, że: </w:t>
      </w:r>
    </w:p>
    <w:p w14:paraId="5B8D1FE2" w14:textId="77777777" w:rsidR="005A1630" w:rsidRPr="003402E2" w:rsidRDefault="005A1630" w:rsidP="00965AF5">
      <w:pPr>
        <w:numPr>
          <w:ilvl w:val="0"/>
          <w:numId w:val="45"/>
        </w:numPr>
        <w:ind w:right="2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Osobą odpowiedzialną za realizację  umowy ze strony Wykonawcy jest: </w:t>
      </w:r>
      <w:r w:rsidRPr="003402E2">
        <w:rPr>
          <w:rFonts w:ascii="Arial" w:hAnsi="Arial" w:cs="Arial"/>
          <w:sz w:val="22"/>
        </w:rPr>
        <w:br/>
        <w:t>imię i nazwisko: …………………………….………………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500D1A8F" w14:textId="77777777" w:rsidR="005A1630" w:rsidRPr="003402E2" w:rsidRDefault="005A1630" w:rsidP="005A1630">
      <w:pPr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nr tel.: ……..…………………………………………………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21C0CAA6" w14:textId="77777777" w:rsidR="005A1630" w:rsidRPr="003402E2" w:rsidRDefault="005A1630" w:rsidP="005A1630">
      <w:pPr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 email: ……………………………………………….. 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7C2B0EF4" w14:textId="77777777" w:rsidR="005A1630" w:rsidRPr="003402E2" w:rsidRDefault="005A1630" w:rsidP="00965AF5">
      <w:pPr>
        <w:numPr>
          <w:ilvl w:val="0"/>
          <w:numId w:val="45"/>
        </w:numPr>
        <w:spacing w:after="18" w:line="250" w:lineRule="auto"/>
        <w:ind w:right="2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Dostawa wykonywana będzie własnymi siłami/z pomocą Podwykonawcy</w:t>
      </w:r>
      <w:r w:rsidRPr="003402E2">
        <w:rPr>
          <w:rFonts w:ascii="Arial" w:hAnsi="Arial" w:cs="Arial"/>
          <w:sz w:val="22"/>
          <w:vertAlign w:val="superscript"/>
        </w:rPr>
        <w:t>2)</w:t>
      </w:r>
      <w:r w:rsidRPr="003402E2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………………………………………………….…….................……………………………………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1AE99FE1" w14:textId="77777777" w:rsidR="005A1630" w:rsidRPr="003402E2" w:rsidRDefault="005A1630" w:rsidP="005A1630">
      <w:pPr>
        <w:spacing w:after="18" w:line="250" w:lineRule="auto"/>
        <w:ind w:left="427" w:right="2" w:firstLine="0"/>
        <w:jc w:val="left"/>
        <w:rPr>
          <w:rFonts w:ascii="Arial" w:hAnsi="Arial" w:cs="Arial"/>
          <w:sz w:val="22"/>
          <w:vertAlign w:val="superscript"/>
        </w:rPr>
      </w:pPr>
      <w:r w:rsidRPr="003402E2">
        <w:rPr>
          <w:rFonts w:ascii="Arial" w:hAnsi="Arial" w:cs="Arial"/>
          <w:sz w:val="22"/>
        </w:rPr>
        <w:t xml:space="preserve">nazwa firmy, siedziba ……………….…………………………………………….………………. 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  <w:r w:rsidRPr="003402E2">
        <w:rPr>
          <w:rFonts w:ascii="Arial" w:hAnsi="Arial" w:cs="Arial"/>
          <w:sz w:val="22"/>
        </w:rPr>
        <w:br/>
        <w:t xml:space="preserve">zakres  …………………….......……...……………..……………………………………………… </w:t>
      </w:r>
      <w:r w:rsidRPr="003402E2">
        <w:rPr>
          <w:rFonts w:ascii="Arial" w:hAnsi="Arial" w:cs="Arial"/>
          <w:sz w:val="22"/>
          <w:vertAlign w:val="superscript"/>
        </w:rPr>
        <w:t>1)</w:t>
      </w:r>
    </w:p>
    <w:p w14:paraId="0FA72A52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B0F4C61" w14:textId="77777777" w:rsidR="005A1630" w:rsidRPr="003402E2" w:rsidRDefault="005A1630" w:rsidP="005A1630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  <w:u w:val="single" w:color="000000"/>
        </w:rPr>
        <w:t>Uwaga: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34F1EEBE" w14:textId="77777777" w:rsidR="005A1630" w:rsidRPr="003402E2" w:rsidRDefault="005A1630" w:rsidP="002C4791">
      <w:pPr>
        <w:numPr>
          <w:ilvl w:val="0"/>
          <w:numId w:val="89"/>
        </w:numPr>
        <w:spacing w:after="53" w:line="249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- należy wpisać,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4060D021" w14:textId="77777777" w:rsidR="005A1630" w:rsidRPr="003402E2" w:rsidRDefault="005A1630" w:rsidP="002C4791">
      <w:pPr>
        <w:numPr>
          <w:ilvl w:val="0"/>
          <w:numId w:val="89"/>
        </w:numPr>
        <w:spacing w:after="7" w:line="249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- niepotrzebne skreślić. Jeżeli Wykonawca nie dokona skreślenia i nie wypełni pkt III ppkt 2, Zamawiający uzna, że Wykonawca nie zamierza powierzyć części zamówienia Podwykonawcom. </w:t>
      </w:r>
    </w:p>
    <w:p w14:paraId="5D1D6B69" w14:textId="77777777" w:rsidR="005A1630" w:rsidRPr="003402E2" w:rsidRDefault="005A1630" w:rsidP="005A1630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4CAE8ACA" w14:textId="77777777" w:rsidR="005A1630" w:rsidRPr="003402E2" w:rsidRDefault="005A1630" w:rsidP="005A1630">
      <w:pPr>
        <w:spacing w:after="0"/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Oświadczamy, że</w:t>
      </w:r>
      <w:r w:rsidRPr="003402E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3402E2">
        <w:rPr>
          <w:rFonts w:ascii="Arial" w:hAnsi="Arial" w:cs="Arial"/>
          <w:sz w:val="22"/>
          <w:vertAlign w:val="superscript"/>
        </w:rPr>
        <w:t>2)</w:t>
      </w:r>
      <w:r w:rsidRPr="003402E2">
        <w:rPr>
          <w:rFonts w:ascii="Arial" w:hAnsi="Arial" w:cs="Arial"/>
          <w:sz w:val="22"/>
        </w:rPr>
        <w:t>.</w:t>
      </w:r>
      <w:r w:rsidRPr="003402E2">
        <w:rPr>
          <w:rFonts w:ascii="Arial" w:hAnsi="Arial" w:cs="Arial"/>
          <w:sz w:val="22"/>
          <w:vertAlign w:val="superscript"/>
        </w:rPr>
        <w:t xml:space="preserve"> </w:t>
      </w:r>
    </w:p>
    <w:p w14:paraId="5F0F3395" w14:textId="77777777" w:rsidR="005A1630" w:rsidRPr="003402E2" w:rsidRDefault="005A1630" w:rsidP="002C4791">
      <w:pPr>
        <w:numPr>
          <w:ilvl w:val="0"/>
          <w:numId w:val="90"/>
        </w:numPr>
        <w:spacing w:after="0"/>
        <w:ind w:right="48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Pr="003402E2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3402E2">
        <w:rPr>
          <w:rFonts w:ascii="Arial" w:hAnsi="Arial" w:cs="Arial"/>
          <w:sz w:val="22"/>
        </w:rPr>
        <w:br/>
        <w:t xml:space="preserve">i w sprawie swobodnego przepływu takich danych oraz uchylenia dyrektywy 95/46/WE (ogólne rozporządzenie o ochronie danych) (tj. Dz. Urz. UE L 119 z 04.05.2016 r., str. 1). </w:t>
      </w:r>
      <w:r w:rsidRPr="003402E2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14:paraId="653AD0EA" w14:textId="77777777" w:rsidR="005A1630" w:rsidRPr="003402E2" w:rsidRDefault="005A1630" w:rsidP="002C4791">
      <w:pPr>
        <w:numPr>
          <w:ilvl w:val="0"/>
          <w:numId w:val="90"/>
        </w:numPr>
        <w:spacing w:after="0"/>
        <w:ind w:right="48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 </w:t>
      </w:r>
    </w:p>
    <w:p w14:paraId="1C6D8F88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22804D0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44D6013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76BA1CD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3402E2">
        <w:rPr>
          <w:rFonts w:ascii="Arial" w:eastAsia="Segoe UI" w:hAnsi="Arial" w:cs="Arial"/>
          <w:b/>
          <w:i/>
          <w:color w:val="auto"/>
          <w:sz w:val="22"/>
        </w:rPr>
        <w:br/>
        <w:t xml:space="preserve">lub podpisem zaufanym lub podpisem osobistym. </w:t>
      </w:r>
    </w:p>
    <w:p w14:paraId="272B1AB4" w14:textId="00DE7853" w:rsidR="005A1630" w:rsidRPr="003402E2" w:rsidRDefault="005A1630" w:rsidP="005A1630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1BAB8C7" w14:textId="77777777" w:rsidR="005A1630" w:rsidRPr="003402E2" w:rsidRDefault="005A1630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234FA614" w14:textId="26BEEFB1" w:rsidR="005A1630" w:rsidRPr="003402E2" w:rsidRDefault="005A1630" w:rsidP="005A1630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lastRenderedPageBreak/>
        <w:t>Załącznik nr 2</w:t>
      </w:r>
      <w:r w:rsidR="007D6070" w:rsidRPr="003402E2">
        <w:rPr>
          <w:rFonts w:ascii="Arial" w:hAnsi="Arial" w:cs="Arial"/>
          <w:sz w:val="22"/>
        </w:rPr>
        <w:t>.3</w:t>
      </w:r>
      <w:r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b w:val="0"/>
          <w:sz w:val="22"/>
        </w:rPr>
        <w:t>Formularz ofertowy- zadanie nr 3</w:t>
      </w:r>
    </w:p>
    <w:p w14:paraId="41A30EFA" w14:textId="77777777" w:rsidR="005A1630" w:rsidRPr="003402E2" w:rsidRDefault="005A1630" w:rsidP="005A1630">
      <w:pPr>
        <w:ind w:left="0"/>
        <w:jc w:val="right"/>
        <w:rPr>
          <w:rFonts w:ascii="Arial" w:hAnsi="Arial" w:cs="Arial"/>
          <w:b/>
          <w:sz w:val="22"/>
        </w:rPr>
      </w:pPr>
    </w:p>
    <w:p w14:paraId="27827220" w14:textId="77777777" w:rsidR="005A1630" w:rsidRPr="003402E2" w:rsidRDefault="005A1630" w:rsidP="005A1630">
      <w:pPr>
        <w:ind w:left="0"/>
        <w:jc w:val="center"/>
        <w:rPr>
          <w:rFonts w:ascii="Arial" w:hAnsi="Arial" w:cs="Arial"/>
          <w:b/>
          <w:sz w:val="22"/>
        </w:rPr>
      </w:pPr>
    </w:p>
    <w:p w14:paraId="5260FF47" w14:textId="77777777" w:rsidR="005A1630" w:rsidRPr="003402E2" w:rsidRDefault="005A1630" w:rsidP="005A1630">
      <w:pPr>
        <w:ind w:left="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FORMULARZ OFERTOWY</w:t>
      </w:r>
    </w:p>
    <w:p w14:paraId="6E2E35D6" w14:textId="77777777" w:rsidR="005A1630" w:rsidRPr="003402E2" w:rsidRDefault="005A1630" w:rsidP="005A1630">
      <w:pPr>
        <w:rPr>
          <w:rFonts w:ascii="Arial" w:hAnsi="Arial" w:cs="Arial"/>
          <w:sz w:val="22"/>
        </w:rPr>
      </w:pPr>
    </w:p>
    <w:p w14:paraId="7DD433EC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0D8D533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2977F818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br/>
      </w:r>
      <w:r w:rsidRPr="003402E2">
        <w:rPr>
          <w:rFonts w:ascii="Arial" w:hAnsi="Arial" w:cs="Arial"/>
          <w:sz w:val="22"/>
        </w:rPr>
        <w:t>(ulica i numer, kod pocztowy, miejscowość oraz województwo)</w:t>
      </w:r>
    </w:p>
    <w:p w14:paraId="7A758024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08C1D39A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telefonu: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EDF6B6D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2C28FC15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Adres e-mail: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B5B700B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3DE63B99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KRS/ REGON/NIP: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489421C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60BA0ABB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D7F0492" wp14:editId="4CDF273C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BA446" id="Prostokąt 7" o:spid="_x0000_s1026" style="position:absolute;margin-left:-40.15pt;margin-top:25.9pt;width:11.05pt;height:9.1pt;z-index:2516582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5C3A8A9D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7F10C9A" wp14:editId="657D47AF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1EB17" id="Prostokąt 8" o:spid="_x0000_s1026" style="position:absolute;margin-left:-40.15pt;margin-top:19.2pt;width:11.05pt;height:9.1pt;z-index:251658253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mikroprzedsiębiorstwo</w:t>
      </w:r>
    </w:p>
    <w:p w14:paraId="4CE48B57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233F951" wp14:editId="6EF04BC0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88C0F" id="Prostokąt 9" o:spid="_x0000_s1026" style="position:absolute;margin-left:-40.15pt;margin-top:20.15pt;width:11.05pt;height:9.1pt;z-index:25165825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małe przedsiębiorstwo</w:t>
      </w:r>
    </w:p>
    <w:p w14:paraId="76C26E6E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396EEDA" wp14:editId="2055DC77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87BE2" id="Prostokąt 10" o:spid="_x0000_s1026" style="position:absolute;margin-left:-40.15pt;margin-top:20.15pt;width:11.05pt;height:9.1pt;z-index:251658255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C4fwIAAFQ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średnie przedsiębiorstwo</w:t>
      </w:r>
    </w:p>
    <w:p w14:paraId="1C136C65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8F78EB6" wp14:editId="6C2A888C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C6B95" id="Prostokąt 11" o:spid="_x0000_s1026" style="position:absolute;margin-left:-12.5pt;margin-top:18.8pt;width:12pt;height:10.5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jednoosobowa działalność gospodarcza</w:t>
      </w:r>
    </w:p>
    <w:p w14:paraId="3032310A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6C5580C" wp14:editId="4BCFA17F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ECE04" id="Prostokąt 12" o:spid="_x0000_s1026" style="position:absolute;margin-left:-40.15pt;margin-top:19.35pt;width:11.05pt;height:9.1pt;z-index:251658257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WOfwIAAFQ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osoba fizyczna nieprowadząca działalności gospodarczej</w:t>
      </w:r>
    </w:p>
    <w:p w14:paraId="10901804" w14:textId="77777777" w:rsidR="005A1630" w:rsidRPr="003402E2" w:rsidRDefault="005A1630" w:rsidP="005A1630">
      <w:pPr>
        <w:pStyle w:val="SFTPodstawowy"/>
        <w:jc w:val="left"/>
        <w:rPr>
          <w:rFonts w:ascii="Arial" w:hAnsi="Arial" w:cs="Arial"/>
          <w:sz w:val="22"/>
          <w:szCs w:val="22"/>
          <w:u w:val="single"/>
        </w:rPr>
      </w:pPr>
      <w:r w:rsidRPr="003402E2">
        <w:rPr>
          <w:rFonts w:ascii="Arial" w:hAnsi="Arial" w:cs="Arial"/>
          <w:sz w:val="22"/>
          <w:szCs w:val="22"/>
        </w:rPr>
        <w:t xml:space="preserve"> inny rodzaj: …………………………………………………………………………………………</w:t>
      </w:r>
      <w:r w:rsidRPr="003402E2">
        <w:rPr>
          <w:rFonts w:ascii="Arial" w:hAnsi="Arial" w:cs="Arial"/>
          <w:sz w:val="22"/>
          <w:szCs w:val="22"/>
          <w:u w:val="single"/>
        </w:rPr>
        <w:br/>
      </w:r>
      <w:r w:rsidRPr="003402E2">
        <w:rPr>
          <w:rFonts w:ascii="Arial" w:eastAsia="CIDFont+F6" w:hAnsi="Arial" w:cs="Arial"/>
          <w:sz w:val="22"/>
          <w:szCs w:val="22"/>
        </w:rPr>
        <w:t>(proszę o zakreślenie właściwej odpowiedzi)</w:t>
      </w:r>
      <w:r w:rsidRPr="003402E2">
        <w:rPr>
          <w:rFonts w:ascii="Arial" w:eastAsia="CIDFont+F6" w:hAnsi="Arial" w:cs="Arial"/>
          <w:sz w:val="22"/>
          <w:szCs w:val="22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3402E2">
        <w:rPr>
          <w:rFonts w:ascii="Arial" w:eastAsia="CIDFont+F6" w:hAnsi="Arial" w:cs="Arial"/>
          <w:sz w:val="22"/>
          <w:szCs w:val="22"/>
        </w:rPr>
        <w:br/>
        <w:t>Mikroprzedsiębiorstwo: przedsiębiorstwo, które zatrudnia mniej niż 10 osób i którego roczny obrót lub roczna suma bilansowa nie przekracza 2 milionów EUR.</w:t>
      </w:r>
      <w:r w:rsidRPr="003402E2">
        <w:rPr>
          <w:rFonts w:ascii="Arial" w:eastAsia="CIDFont+F6" w:hAnsi="Arial" w:cs="Arial"/>
          <w:sz w:val="22"/>
          <w:szCs w:val="22"/>
        </w:rPr>
        <w:br/>
        <w:t>Małe przedsiębiorstwo: przedsiębiorstwo, które zatrudnia mniej niż 50 osób i którego roczny obrót lub roczna suma bilansowa nie przekracza 10 milionów EUR.</w:t>
      </w:r>
      <w:r w:rsidRPr="003402E2">
        <w:rPr>
          <w:rFonts w:ascii="Arial" w:eastAsia="CIDFont+F6" w:hAnsi="Arial" w:cs="Arial"/>
          <w:sz w:val="22"/>
          <w:szCs w:val="22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3402E2">
        <w:rPr>
          <w:rFonts w:ascii="Arial" w:hAnsi="Arial" w:cs="Arial"/>
          <w:sz w:val="22"/>
          <w:szCs w:val="22"/>
        </w:rPr>
        <w:t xml:space="preserve"> Za przedsiębiorstwo uważa się podmiot prowadzący działalność gospodarczą bez względu na jego formę prawną. </w:t>
      </w:r>
      <w:r w:rsidRPr="003402E2">
        <w:rPr>
          <w:rFonts w:ascii="Arial" w:eastAsia="CIDFont+F6" w:hAnsi="Arial" w:cs="Arial"/>
          <w:sz w:val="22"/>
          <w:szCs w:val="22"/>
        </w:rPr>
        <w:br/>
      </w:r>
      <w:r w:rsidRPr="003402E2">
        <w:rPr>
          <w:rFonts w:ascii="Arial" w:hAnsi="Arial" w:cs="Arial"/>
          <w:sz w:val="22"/>
          <w:szCs w:val="22"/>
        </w:rPr>
        <w:t>Za przedsiębiorstwo uważa się podmiot prowadzący działalność gospodarczą bez względu na jego formę prawną</w:t>
      </w:r>
    </w:p>
    <w:p w14:paraId="02F5FA98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19B41FB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sz w:val="22"/>
        </w:rPr>
        <w:lastRenderedPageBreak/>
        <w:t xml:space="preserve">Przystępując do postępowania prowadzonego w trybie podstawowym na: </w:t>
      </w:r>
      <w:r w:rsidRPr="003402E2">
        <w:rPr>
          <w:rFonts w:ascii="Arial" w:hAnsi="Arial" w:cs="Arial"/>
          <w:b/>
          <w:sz w:val="22"/>
        </w:rPr>
        <w:t>„Utrzymanie w stałej sprawności technicznej wózków widłowych w składnicach RARS”, nr referencyjny: BZzp.261.24.2021</w:t>
      </w:r>
    </w:p>
    <w:p w14:paraId="2C3F0CD5" w14:textId="77777777" w:rsidR="005A1630" w:rsidRPr="003402E2" w:rsidRDefault="005A1630" w:rsidP="005A1630">
      <w:pPr>
        <w:spacing w:after="4" w:line="250" w:lineRule="auto"/>
        <w:ind w:left="0" w:right="47" w:firstLine="0"/>
        <w:rPr>
          <w:rFonts w:ascii="Arial" w:hAnsi="Arial" w:cs="Arial"/>
          <w:sz w:val="22"/>
        </w:rPr>
      </w:pPr>
    </w:p>
    <w:p w14:paraId="666B5CB1" w14:textId="123859A2" w:rsidR="00F45D0D" w:rsidRPr="003402E2" w:rsidRDefault="005A1630" w:rsidP="00F45D0D">
      <w:pPr>
        <w:ind w:left="0" w:firstLine="0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I. Oferujemy wykonanie przedmiotu zamówienia:</w:t>
      </w:r>
    </w:p>
    <w:p w14:paraId="00C8B997" w14:textId="16E86A67" w:rsidR="00F45D0D" w:rsidRPr="003402E2" w:rsidRDefault="00F45D0D" w:rsidP="00F45D0D">
      <w:pPr>
        <w:pStyle w:val="Akapitzlist"/>
        <w:numPr>
          <w:ilvl w:val="1"/>
          <w:numId w:val="70"/>
        </w:numPr>
        <w:rPr>
          <w:sz w:val="22"/>
        </w:rPr>
      </w:pPr>
      <w:r w:rsidRPr="003402E2">
        <w:rPr>
          <w:rFonts w:ascii="Arial" w:hAnsi="Arial" w:cs="Arial"/>
          <w:snapToGrid w:val="0"/>
          <w:sz w:val="22"/>
        </w:rPr>
        <w:t xml:space="preserve">Oferujemy realizację zamówienia </w:t>
      </w:r>
      <w:r w:rsidR="002B0E1E">
        <w:rPr>
          <w:rFonts w:ascii="Arial" w:hAnsi="Arial" w:cs="Arial"/>
          <w:snapToGrid w:val="0"/>
          <w:sz w:val="22"/>
        </w:rPr>
        <w:t>na</w:t>
      </w:r>
      <w:r w:rsidRPr="003402E2">
        <w:rPr>
          <w:rFonts w:ascii="Arial" w:hAnsi="Arial" w:cs="Arial"/>
          <w:snapToGrid w:val="0"/>
          <w:sz w:val="22"/>
        </w:rPr>
        <w:t xml:space="preserve"> Zadani</w:t>
      </w:r>
      <w:r w:rsidR="002B0E1E">
        <w:rPr>
          <w:rFonts w:ascii="Arial" w:hAnsi="Arial" w:cs="Arial"/>
          <w:snapToGrid w:val="0"/>
          <w:sz w:val="22"/>
        </w:rPr>
        <w:t>e</w:t>
      </w:r>
      <w:r w:rsidRPr="003402E2">
        <w:rPr>
          <w:rFonts w:ascii="Arial" w:hAnsi="Arial" w:cs="Arial"/>
          <w:snapToGrid w:val="0"/>
          <w:sz w:val="22"/>
        </w:rPr>
        <w:t xml:space="preserve"> nr </w:t>
      </w:r>
      <w:r w:rsidR="00D96C1C" w:rsidRPr="003402E2">
        <w:rPr>
          <w:rFonts w:ascii="Arial" w:hAnsi="Arial" w:cs="Arial"/>
          <w:snapToGrid w:val="0"/>
          <w:sz w:val="22"/>
        </w:rPr>
        <w:t>3</w:t>
      </w:r>
      <w:r w:rsidRPr="003402E2">
        <w:rPr>
          <w:rFonts w:ascii="Arial" w:hAnsi="Arial" w:cs="Arial"/>
          <w:snapToGrid w:val="0"/>
          <w:sz w:val="22"/>
        </w:rPr>
        <w:t xml:space="preserve"> za łączną </w:t>
      </w:r>
      <w:r w:rsidRPr="003402E2">
        <w:rPr>
          <w:rFonts w:ascii="Arial" w:hAnsi="Arial" w:cs="Arial"/>
          <w:b/>
          <w:snapToGrid w:val="0"/>
          <w:sz w:val="22"/>
        </w:rPr>
        <w:t>cenę</w:t>
      </w:r>
      <w:r w:rsidRPr="003402E2">
        <w:rPr>
          <w:rFonts w:ascii="Arial" w:hAnsi="Arial" w:cs="Arial"/>
          <w:snapToGrid w:val="0"/>
          <w:sz w:val="22"/>
        </w:rPr>
        <w:t>: ……………..............</w:t>
      </w:r>
      <w:r w:rsidRPr="003402E2">
        <w:rPr>
          <w:rFonts w:ascii="Arial" w:hAnsi="Arial" w:cs="Arial"/>
          <w:snapToGrid w:val="0"/>
          <w:sz w:val="22"/>
          <w:vertAlign w:val="superscript"/>
        </w:rPr>
        <w:t>1</w:t>
      </w:r>
      <w:r w:rsidRPr="003402E2">
        <w:rPr>
          <w:rFonts w:ascii="Arial" w:hAnsi="Arial" w:cs="Arial"/>
          <w:snapToGrid w:val="0"/>
          <w:sz w:val="22"/>
        </w:rPr>
        <w:t xml:space="preserve"> zł </w:t>
      </w:r>
      <w:r w:rsidRPr="003402E2">
        <w:rPr>
          <w:rFonts w:ascii="Arial" w:hAnsi="Arial" w:cs="Arial"/>
          <w:b/>
          <w:snapToGrid w:val="0"/>
          <w:sz w:val="22"/>
        </w:rPr>
        <w:t>brutto;</w:t>
      </w:r>
    </w:p>
    <w:p w14:paraId="09DC1F46" w14:textId="0D07D6D1" w:rsidR="005A1630" w:rsidRPr="003402E2" w:rsidRDefault="005A1630" w:rsidP="005A1630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</w:p>
    <w:p w14:paraId="5CA87660" w14:textId="77777777" w:rsidR="005A1630" w:rsidRPr="003402E2" w:rsidRDefault="005A1630" w:rsidP="005A1630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1659"/>
        <w:gridCol w:w="781"/>
        <w:gridCol w:w="1174"/>
        <w:gridCol w:w="1174"/>
        <w:gridCol w:w="1174"/>
        <w:gridCol w:w="1185"/>
      </w:tblGrid>
      <w:tr w:rsidR="002D6858" w:rsidRPr="0081453F" w14:paraId="6375CCB2" w14:textId="77777777" w:rsidTr="00B5509F">
        <w:trPr>
          <w:trHeight w:val="580"/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25C7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Nazwa usługi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3CFA" w14:textId="77777777" w:rsidR="00B5509F" w:rsidRPr="003402E2" w:rsidRDefault="00B5509F" w:rsidP="00B5509F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C0F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521A" w14:textId="158A25F2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Cena jedn. netto</w:t>
            </w:r>
            <w:r w:rsidR="006E668B" w:rsidRPr="003402E2">
              <w:rPr>
                <w:rFonts w:ascii="Arial" w:eastAsia="Times New Roman" w:hAnsi="Arial" w:cs="Arial"/>
                <w:color w:val="auto"/>
                <w:sz w:val="22"/>
              </w:rPr>
              <w:t>*</w:t>
            </w: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 za j.m.</w:t>
            </w:r>
          </w:p>
          <w:p w14:paraId="16C38398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1105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CC80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229E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1013D241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2D6858" w:rsidRPr="0081453F" w14:paraId="0AB20AC8" w14:textId="77777777" w:rsidTr="00627EC9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B4A3" w14:textId="41C6CD6F" w:rsidR="00B5509F" w:rsidRPr="003402E2" w:rsidRDefault="00627EC9" w:rsidP="00627EC9">
            <w:pPr>
              <w:ind w:left="0" w:right="167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Wózek widłowy FGL25T-JA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A13E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10A67AB4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0130" w14:textId="3591410B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784F" w14:textId="64F9F039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461CB" w14:textId="0242B5F3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85C38" w14:textId="59306E30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6C862" w14:textId="48F8278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6ACC3F5C" w14:textId="77777777" w:rsidTr="00627EC9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75EF" w14:textId="77777777" w:rsidR="00B5509F" w:rsidRPr="003402E2" w:rsidRDefault="00B5509F" w:rsidP="00627EC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EA2F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43A91616" w14:textId="2C6B9933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0FAD" w14:textId="20790DA0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336D7" w14:textId="73114C51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BAB87" w14:textId="79A9BD4D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01038" w14:textId="7FD0392A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AF456" w14:textId="722E0CBF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260308EF" w14:textId="77777777" w:rsidTr="00627EC9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45074" w14:textId="3B843D73" w:rsidR="00B5509F" w:rsidRPr="003402E2" w:rsidRDefault="00627EC9" w:rsidP="00627EC9">
            <w:pPr>
              <w:spacing w:after="0" w:line="240" w:lineRule="auto"/>
              <w:ind w:left="0" w:right="309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Wózek widłowy HYUNDAI HLF25 II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7303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EE9E" w14:textId="5F0C89AA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E389" w14:textId="3D72BD8A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EEB31" w14:textId="6471BB83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18A45" w14:textId="23A33752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2603E" w14:textId="310EE59C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27D2DC56" w14:textId="77777777" w:rsidTr="00627EC9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99C3" w14:textId="77777777" w:rsidR="00B5509F" w:rsidRPr="003402E2" w:rsidRDefault="00B5509F" w:rsidP="00627EC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EA6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4DDD85BC" w14:textId="765FC2B0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6A78" w14:textId="7F0A3717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16105" w14:textId="238B71A8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3FE72" w14:textId="379407A8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5182F" w14:textId="44F698C4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D8277" w14:textId="434F5DC9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7716BC94" w14:textId="77777777" w:rsidTr="00627EC9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2301" w14:textId="77777777" w:rsidR="00627EC9" w:rsidRPr="003402E2" w:rsidRDefault="00627EC9" w:rsidP="00627EC9">
            <w:pPr>
              <w:ind w:left="0" w:right="357" w:firstLine="0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Wózek widłowy  </w:t>
            </w:r>
          </w:p>
          <w:p w14:paraId="0C6AC3CB" w14:textId="77777777" w:rsidR="00627EC9" w:rsidRPr="003402E2" w:rsidRDefault="00627EC9" w:rsidP="00627EC9">
            <w:pPr>
              <w:ind w:left="0" w:right="357" w:firstLine="0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CPQD15N-RW21Y</w:t>
            </w:r>
          </w:p>
          <w:p w14:paraId="5D7A8D91" w14:textId="56F8208F" w:rsidR="00B5509F" w:rsidRPr="003402E2" w:rsidRDefault="00B5509F" w:rsidP="00627EC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E39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15C9" w14:textId="45F0629E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F9B21" w14:textId="2F2E1F9D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F3C66" w14:textId="1212CFD9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CCEC1" w14:textId="39501AA0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47058" w14:textId="76F2724C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2AD3A893" w14:textId="77777777" w:rsidTr="00627EC9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21C" w14:textId="77777777" w:rsidR="00B5509F" w:rsidRPr="003402E2" w:rsidRDefault="00B5509F" w:rsidP="00627EC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D8B7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5EE51ACE" w14:textId="31D2CB35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3A7D" w14:textId="32042B94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A853C" w14:textId="4E17C8DE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0EA3" w14:textId="0181BED9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C53C2" w14:textId="69834845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643CB" w14:textId="6C787D2B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2A953E49" w14:textId="77777777" w:rsidTr="00627EC9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D6716" w14:textId="1FB3132B" w:rsidR="00B5509F" w:rsidRPr="003402E2" w:rsidRDefault="00627EC9" w:rsidP="00627EC9">
            <w:pPr>
              <w:ind w:left="29" w:right="-116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Wózek jezdniowy podnośnikowy 525L-7A Hyundai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916E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0C04" w14:textId="6508A0FC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9D43C" w14:textId="35E5A266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FF962" w14:textId="5A53C39C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EFA8C" w14:textId="1B5255B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E8D72" w14:textId="187BFDDF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1505E974" w14:textId="77777777" w:rsidTr="00627EC9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6E6A" w14:textId="77777777" w:rsidR="00B5509F" w:rsidRPr="003402E2" w:rsidRDefault="00B5509F" w:rsidP="00627EC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1E47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3B4BAA74" w14:textId="66408CEF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757" w14:textId="1714C3AF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D09CB" w14:textId="67C7180B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D8DE1" w14:textId="5BF25B80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8E879" w14:textId="7BAD20DA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B4DD6" w14:textId="3BD245DA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6818D5DD" w14:textId="77777777" w:rsidTr="00627EC9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F52EE" w14:textId="322936F4" w:rsidR="00627EC9" w:rsidRPr="003402E2" w:rsidRDefault="00627EC9" w:rsidP="00627EC9">
            <w:pPr>
              <w:ind w:left="0" w:right="19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Wózek jezdniowy podnośnikowy </w:t>
            </w:r>
            <w:r w:rsidRPr="003402E2">
              <w:rPr>
                <w:rFonts w:ascii="Arial" w:hAnsi="Arial" w:cs="Arial"/>
                <w:sz w:val="22"/>
              </w:rPr>
              <w:br/>
              <w:t>GLP20UX YALE</w:t>
            </w:r>
          </w:p>
          <w:p w14:paraId="3A833144" w14:textId="67578E02" w:rsidR="00B5509F" w:rsidRPr="003402E2" w:rsidRDefault="00B5509F" w:rsidP="00627EC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C0C3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E87C" w14:textId="12A3C5C7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A940" w14:textId="6E5E51EB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0CBAC" w14:textId="5BE7F5F1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27402" w14:textId="774A6692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92122" w14:textId="543936C5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53D5FCB1" w14:textId="77777777" w:rsidTr="00627EC9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96FD" w14:textId="77777777" w:rsidR="00B5509F" w:rsidRPr="003402E2" w:rsidRDefault="00B5509F" w:rsidP="00627EC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6E2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7BAD5454" w14:textId="1DEE01D2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459" w14:textId="2FE7156C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E81A8" w14:textId="31F70CD8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0F660" w14:textId="6DB475CF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8B3E4" w14:textId="3F188102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A04C6" w14:textId="2A19F87A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4D81BC8A" w14:textId="77777777" w:rsidTr="00627EC9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16830" w14:textId="7DC37076" w:rsidR="00B5509F" w:rsidRPr="003402E2" w:rsidRDefault="00627EC9" w:rsidP="00627EC9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Wózek jezdniowy podnośnikowy </w:t>
            </w:r>
            <w:r w:rsidRPr="003402E2">
              <w:rPr>
                <w:rFonts w:ascii="Arial" w:hAnsi="Arial" w:cs="Arial"/>
                <w:sz w:val="22"/>
              </w:rPr>
              <w:br/>
              <w:t>CS 1550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84D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4B05" w14:textId="4F2D9791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FF1FA" w14:textId="565D2EE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30B10" w14:textId="74A40C76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C5FC5" w14:textId="29991AB3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2E540" w14:textId="6EAA5451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1D711C41" w14:textId="77777777" w:rsidTr="00627EC9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1370" w14:textId="77777777" w:rsidR="00B5509F" w:rsidRPr="003402E2" w:rsidRDefault="00B5509F" w:rsidP="00627EC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756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0C996869" w14:textId="02C8641D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4AE0" w14:textId="231C6C85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05F32" w14:textId="17719499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0E9B1" w14:textId="7B5E7E15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1EDC3" w14:textId="7317D6EC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B3019" w14:textId="749D2021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486CFB86" w14:textId="77777777" w:rsidTr="00627EC9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AD061" w14:textId="56B8DE3F" w:rsidR="00B5509F" w:rsidRPr="003402E2" w:rsidRDefault="00627EC9" w:rsidP="00627EC9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Wózek jezdniowy podnośnikowy  10LS-7N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CF56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F5A0" w14:textId="147BF1CD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9DDBB" w14:textId="0A49B623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C2A46" w14:textId="65978464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E8304" w14:textId="351EE59C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50425" w14:textId="3552939F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648BB16C" w14:textId="77777777" w:rsidTr="00627EC9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C59C" w14:textId="77777777" w:rsidR="00B5509F" w:rsidRPr="003402E2" w:rsidRDefault="00B5509F" w:rsidP="00627EC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627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06A0C85E" w14:textId="361CDA29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77B1" w14:textId="71F803E3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3AE53" w14:textId="3BF60278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364A4" w14:textId="67C988E9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8D427" w14:textId="39965240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F9749" w14:textId="56DE218A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18533BAF" w14:textId="77777777" w:rsidTr="00627EC9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A15BB" w14:textId="582C1FC1" w:rsidR="00B5509F" w:rsidRPr="003402E2" w:rsidRDefault="00627EC9" w:rsidP="00627EC9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Wózek jezdniowy HYUNDAI podnośnikowy  15BTR-9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66F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E6AC" w14:textId="52BA0111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E222F" w14:textId="414EE03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24CC7" w14:textId="37A9ECA6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830C2" w14:textId="4BD888D2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33A60" w14:textId="71EA3CD4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767A5664" w14:textId="77777777" w:rsidTr="00627EC9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E8BB" w14:textId="77777777" w:rsidR="00B5509F" w:rsidRPr="003402E2" w:rsidRDefault="00B5509F" w:rsidP="00627EC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2845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59AC4B23" w14:textId="31179C95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6BA3" w14:textId="44C7CEB4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D1199" w14:textId="422C78CB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8FC11" w14:textId="3F22CD40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AD7B7" w14:textId="3528F15C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26285" w14:textId="7EC0197B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5F4CACDD" w14:textId="77777777" w:rsidTr="00627EC9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57500" w14:textId="3754F9A0" w:rsidR="00B5509F" w:rsidRPr="003402E2" w:rsidRDefault="00627EC9" w:rsidP="00627EC9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Wózek jezdniowy HYUNDAI podnośnikowy  20B-</w:t>
            </w:r>
            <w:r w:rsidR="002D6858" w:rsidRPr="003402E2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6554" w14:textId="196F0301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9AD" w14:textId="4051ADF3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D8360" w14:textId="1BBB29DF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5D630" w14:textId="5E13BE01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6C0E2" w14:textId="0F3D8E72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288F3" w14:textId="3D119489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44F3AF65" w14:textId="77777777" w:rsidTr="00627EC9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117A" w14:textId="77777777" w:rsidR="00B5509F" w:rsidRPr="003402E2" w:rsidRDefault="00B5509F" w:rsidP="00627EC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ED6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3D23487E" w14:textId="0E17A85D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514" w14:textId="188B25F6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B28CB" w14:textId="667C0E14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8ED5B" w14:textId="40350BF4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68E68" w14:textId="4E185EB0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1F728" w14:textId="17F577FB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14BB5351" w14:textId="77777777" w:rsidTr="00627EC9">
        <w:trPr>
          <w:trHeight w:val="559"/>
          <w:jc w:val="center"/>
        </w:trPr>
        <w:tc>
          <w:tcPr>
            <w:tcW w:w="12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65492" w14:textId="62C72BFF" w:rsidR="002D6858" w:rsidRPr="003402E2" w:rsidRDefault="002D6858" w:rsidP="002D6858">
            <w:pPr>
              <w:ind w:left="29" w:right="604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Wózek jezdniowy</w:t>
            </w:r>
          </w:p>
          <w:p w14:paraId="381F969E" w14:textId="7A834E78" w:rsidR="002D6858" w:rsidRPr="003402E2" w:rsidRDefault="002D6858" w:rsidP="002D6858">
            <w:pPr>
              <w:ind w:left="29" w:right="604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lastRenderedPageBreak/>
              <w:t>podnośnikowy</w:t>
            </w:r>
          </w:p>
          <w:p w14:paraId="656206E1" w14:textId="4D972A67" w:rsidR="00B5509F" w:rsidRPr="003402E2" w:rsidRDefault="002D6858" w:rsidP="002D6858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 w:rsidRPr="003402E2">
              <w:rPr>
                <w:rFonts w:ascii="Arial" w:hAnsi="Arial" w:cs="Arial"/>
                <w:sz w:val="22"/>
              </w:rPr>
              <w:t>Balkangar</w:t>
            </w:r>
            <w:proofErr w:type="spellEnd"/>
            <w:r w:rsidRPr="003402E2">
              <w:rPr>
                <w:rFonts w:ascii="Arial" w:hAnsi="Arial" w:cs="Arial"/>
                <w:sz w:val="22"/>
              </w:rPr>
              <w:br/>
              <w:t>KM.AC 1200/4,2TT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DC5" w14:textId="1EF1376A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lastRenderedPageBreak/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CE51" w14:textId="2D3C0A50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DEE17" w14:textId="3F089D31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3BB13" w14:textId="488345CE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CB61F" w14:textId="6F19C3FA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3A484" w14:textId="4A804D59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17AE812B" w14:textId="77777777" w:rsidTr="00627EC9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7C5E" w14:textId="77777777" w:rsidR="00B5509F" w:rsidRPr="003402E2" w:rsidRDefault="00B5509F" w:rsidP="00627EC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B267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0ACDCEF6" w14:textId="21B3EB8B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584F" w14:textId="73645E86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973A" w14:textId="37242F2B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F85AE" w14:textId="02324450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8368E" w14:textId="5D7373AC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1D754" w14:textId="312979AF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6684A269" w14:textId="77777777" w:rsidTr="00627EC9">
        <w:trPr>
          <w:trHeight w:val="559"/>
          <w:jc w:val="center"/>
        </w:trPr>
        <w:tc>
          <w:tcPr>
            <w:tcW w:w="12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3DCC" w14:textId="77777777" w:rsidR="002D6858" w:rsidRPr="003402E2" w:rsidRDefault="002D6858" w:rsidP="002D6858">
            <w:pPr>
              <w:ind w:left="0" w:right="26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Wózek paletowy elektryczny</w:t>
            </w:r>
          </w:p>
          <w:p w14:paraId="4A2DF2E1" w14:textId="0596220A" w:rsidR="002D6858" w:rsidRPr="003402E2" w:rsidRDefault="002D6858" w:rsidP="002D6858">
            <w:pPr>
              <w:ind w:left="0" w:right="26"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3402E2">
              <w:rPr>
                <w:rFonts w:ascii="Arial" w:hAnsi="Arial" w:cs="Arial"/>
                <w:sz w:val="22"/>
              </w:rPr>
              <w:t>Balkangar</w:t>
            </w:r>
            <w:proofErr w:type="spellEnd"/>
            <w:r w:rsidRPr="003402E2">
              <w:rPr>
                <w:rFonts w:ascii="Arial" w:hAnsi="Arial" w:cs="Arial"/>
                <w:sz w:val="22"/>
              </w:rPr>
              <w:t xml:space="preserve"> </w:t>
            </w:r>
          </w:p>
          <w:p w14:paraId="5EFEDCC3" w14:textId="5FCB6FBA" w:rsidR="00B5509F" w:rsidRPr="003402E2" w:rsidRDefault="002D6858" w:rsidP="002D6858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KH.HSP.2000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F92" w14:textId="2F4FB5BF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121C" w14:textId="6C8B351C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38F90" w14:textId="1F2E0425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78DE3" w14:textId="4361C38D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AF9A2" w14:textId="1897D656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79039" w14:textId="14065A1E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66454D9D" w14:textId="77777777" w:rsidTr="00627EC9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4D1A" w14:textId="77777777" w:rsidR="00B5509F" w:rsidRPr="003402E2" w:rsidRDefault="00B5509F" w:rsidP="00627EC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19C9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7D2791C5" w14:textId="2575ECBE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1CAA" w14:textId="33816BE2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88763" w14:textId="52BBDF34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ED4E2" w14:textId="0C6EB179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99593" w14:textId="0D9B31CC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C2070" w14:textId="15D2137D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1BD87374" w14:textId="77777777" w:rsidTr="00627EC9">
        <w:trPr>
          <w:trHeight w:val="559"/>
          <w:jc w:val="center"/>
        </w:trPr>
        <w:tc>
          <w:tcPr>
            <w:tcW w:w="12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E1C27" w14:textId="21C2C4F7" w:rsidR="00B5509F" w:rsidRPr="003402E2" w:rsidRDefault="002D6858" w:rsidP="002D6858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 xml:space="preserve">Wózek paletowy elektryczny EJEM13 </w:t>
            </w:r>
            <w:proofErr w:type="spellStart"/>
            <w:r w:rsidRPr="003402E2">
              <w:rPr>
                <w:rFonts w:ascii="Arial" w:hAnsi="Arial" w:cs="Arial"/>
                <w:sz w:val="22"/>
              </w:rPr>
              <w:t>Jungheinrich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775" w14:textId="04CCD509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8B54" w14:textId="0714888F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7D55B" w14:textId="3742549D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0D49C" w14:textId="06B4D95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92244" w14:textId="63028AF6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44A06" w14:textId="7399ED95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253A577C" w14:textId="77777777" w:rsidTr="00627EC9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E423" w14:textId="77777777" w:rsidR="00B5509F" w:rsidRPr="003402E2" w:rsidRDefault="00B5509F" w:rsidP="00627EC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5E76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0A26D7E1" w14:textId="6BD5A470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78F4" w14:textId="39C7860E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0F48A" w14:textId="733C74BF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2526A" w14:textId="7157BAE5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05ECA" w14:textId="4DA9D89B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11A4A" w14:textId="07E77E11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01F364C9" w14:textId="77777777" w:rsidTr="00627EC9">
        <w:trPr>
          <w:trHeight w:val="559"/>
          <w:jc w:val="center"/>
        </w:trPr>
        <w:tc>
          <w:tcPr>
            <w:tcW w:w="12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059D6" w14:textId="739F72E8" w:rsidR="00B5509F" w:rsidRPr="003402E2" w:rsidRDefault="002D6858" w:rsidP="002D6858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Wózek paletowy elektryczny EJEM13Jungheinrich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D34" w14:textId="055A8A7C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747A" w14:textId="366E9217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024F8" w14:textId="56DBF7CA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6FDDC" w14:textId="4FBDE144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5AA80" w14:textId="4277C239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AD893" w14:textId="0762DA5B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088218D6" w14:textId="77777777" w:rsidTr="00B5509F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D8E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7A54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5D332894" w14:textId="1E84ED11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A9AF" w14:textId="4AE74F60" w:rsidR="00B5509F" w:rsidRPr="003402E2" w:rsidRDefault="009276E2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251F9" w14:textId="765F79C5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FAE86" w14:textId="47CF7AEB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72843" w14:textId="7DAB690D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08D86" w14:textId="33EA1634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541FF1EB" w14:textId="77777777" w:rsidTr="00B5509F">
        <w:trPr>
          <w:trHeight w:val="559"/>
          <w:jc w:val="center"/>
        </w:trPr>
        <w:tc>
          <w:tcPr>
            <w:tcW w:w="3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8B48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RAZEM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BF957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7ED92A36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54EE1" w14:textId="77777777" w:rsidR="00B5509F" w:rsidRPr="003402E2" w:rsidRDefault="00B5509F" w:rsidP="00B5509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6B095667" w14:textId="18A09F20" w:rsidR="007A04CA" w:rsidRPr="003402E2" w:rsidRDefault="006E668B" w:rsidP="007A04CA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  <w:vertAlign w:val="superscript"/>
        </w:rPr>
      </w:pPr>
      <w:r w:rsidRPr="003402E2">
        <w:rPr>
          <w:rFonts w:ascii="Arial" w:hAnsi="Arial" w:cs="Arial"/>
          <w:sz w:val="22"/>
          <w:vertAlign w:val="superscript"/>
        </w:rPr>
        <w:t>*</w:t>
      </w:r>
      <w:r w:rsidR="007A04CA" w:rsidRPr="003402E2">
        <w:rPr>
          <w:rFonts w:ascii="Arial" w:hAnsi="Arial" w:cs="Arial"/>
          <w:sz w:val="22"/>
          <w:vertAlign w:val="superscript"/>
        </w:rPr>
        <w:t>Cenę należy zaokrąglić do dwóch miejsc po przecinku</w:t>
      </w:r>
    </w:p>
    <w:p w14:paraId="5D6908A8" w14:textId="6799D8FE" w:rsidR="005A1630" w:rsidRPr="003402E2" w:rsidRDefault="005A1630" w:rsidP="007A04CA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  <w:vertAlign w:val="subscript"/>
        </w:rPr>
      </w:pPr>
    </w:p>
    <w:p w14:paraId="2337DA0D" w14:textId="182D1090" w:rsidR="00F45D0D" w:rsidRPr="003402E2" w:rsidRDefault="00F45D0D" w:rsidP="002C4791">
      <w:pPr>
        <w:pStyle w:val="Akapitzlist"/>
        <w:numPr>
          <w:ilvl w:val="0"/>
          <w:numId w:val="76"/>
        </w:numPr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eastAsia="Times New Roman" w:hAnsi="Arial" w:cs="Arial"/>
          <w:b/>
          <w:color w:val="auto"/>
          <w:sz w:val="22"/>
        </w:rPr>
        <w:t>Oferujemy o</w:t>
      </w:r>
      <w:r w:rsidRPr="003402E2">
        <w:rPr>
          <w:rFonts w:ascii="Arial" w:hAnsi="Arial" w:cs="Arial"/>
          <w:b/>
          <w:sz w:val="22"/>
        </w:rPr>
        <w:t xml:space="preserve">kres gwarancji </w:t>
      </w:r>
      <w:r w:rsidR="00E404D9" w:rsidRPr="00E404D9">
        <w:rPr>
          <w:rFonts w:ascii="Arial" w:hAnsi="Arial" w:cs="Arial"/>
          <w:b/>
          <w:sz w:val="22"/>
        </w:rPr>
        <w:t xml:space="preserve">na wykonane prace oraz dostarczone części zamienne i materiały eksploatacyjne </w:t>
      </w:r>
      <w:r w:rsidRPr="003402E2">
        <w:rPr>
          <w:rFonts w:ascii="Arial" w:hAnsi="Arial" w:cs="Arial"/>
          <w:b/>
          <w:sz w:val="22"/>
        </w:rPr>
        <w:t>wynoszący: ……………………miesięcy;</w:t>
      </w:r>
    </w:p>
    <w:p w14:paraId="79F9C90F" w14:textId="20CF41E7" w:rsidR="00B16BCC" w:rsidRPr="003402E2" w:rsidRDefault="008B78ED" w:rsidP="008B78ED">
      <w:pPr>
        <w:pStyle w:val="Akapitzlist"/>
        <w:spacing w:after="0" w:line="259" w:lineRule="auto"/>
        <w:ind w:left="705" w:right="0" w:firstLine="0"/>
        <w:jc w:val="left"/>
        <w:rPr>
          <w:rFonts w:ascii="Arial" w:hAnsi="Arial" w:cs="Arial"/>
          <w:i/>
          <w:color w:val="FF0000"/>
          <w:sz w:val="22"/>
        </w:rPr>
      </w:pPr>
      <w:r w:rsidRPr="003402E2">
        <w:rPr>
          <w:rFonts w:ascii="Arial" w:hAnsi="Arial" w:cs="Arial"/>
          <w:i/>
          <w:color w:val="FF0000"/>
          <w:sz w:val="22"/>
        </w:rPr>
        <w:t xml:space="preserve">Zaoferowanie okresu gwarancji krótszego niż 12 </w:t>
      </w:r>
      <w:r w:rsidR="002A257F">
        <w:rPr>
          <w:rFonts w:ascii="Arial" w:hAnsi="Arial" w:cs="Arial"/>
          <w:i/>
          <w:color w:val="FF0000"/>
          <w:sz w:val="22"/>
        </w:rPr>
        <w:t xml:space="preserve">miesięcy </w:t>
      </w:r>
      <w:r w:rsidRPr="003402E2">
        <w:rPr>
          <w:rFonts w:ascii="Arial" w:hAnsi="Arial" w:cs="Arial"/>
          <w:i/>
          <w:color w:val="FF0000"/>
          <w:sz w:val="22"/>
        </w:rPr>
        <w:t>spowoduje odrzucenie oferty.</w:t>
      </w:r>
    </w:p>
    <w:p w14:paraId="560249D7" w14:textId="77777777" w:rsidR="008B78ED" w:rsidRPr="003402E2" w:rsidRDefault="008B78ED" w:rsidP="008B78ED">
      <w:pPr>
        <w:pStyle w:val="Akapitzlist"/>
        <w:spacing w:after="0" w:line="259" w:lineRule="auto"/>
        <w:ind w:left="705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30B4D700" w14:textId="088C1595" w:rsidR="00F45D0D" w:rsidRPr="003402E2" w:rsidRDefault="00F45D0D" w:rsidP="002C4791">
      <w:pPr>
        <w:pStyle w:val="Akapitzlist"/>
        <w:numPr>
          <w:ilvl w:val="0"/>
          <w:numId w:val="76"/>
        </w:numPr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hAnsi="Arial" w:cs="Arial"/>
          <w:b/>
          <w:sz w:val="22"/>
        </w:rPr>
        <w:t>Cena za 1 roboczogodzinę brutto</w:t>
      </w:r>
      <w:r w:rsidRPr="003402E2">
        <w:rPr>
          <w:rFonts w:ascii="Arial" w:hAnsi="Arial" w:cs="Arial"/>
          <w:sz w:val="22"/>
        </w:rPr>
        <w:t xml:space="preserve"> …………………………………….zł – za świadczenie usług opcjonalnych.</w:t>
      </w:r>
    </w:p>
    <w:p w14:paraId="6C273A66" w14:textId="51879AB3" w:rsidR="008B78ED" w:rsidRDefault="008B78ED" w:rsidP="000D6F07">
      <w:pPr>
        <w:spacing w:after="0" w:line="259" w:lineRule="auto"/>
        <w:ind w:left="705" w:right="0" w:firstLine="0"/>
        <w:jc w:val="left"/>
        <w:rPr>
          <w:rFonts w:ascii="Arial" w:eastAsia="Times New Roman" w:hAnsi="Arial" w:cs="Arial"/>
          <w:color w:val="auto"/>
          <w:sz w:val="22"/>
          <w:vertAlign w:val="subscript"/>
        </w:rPr>
      </w:pPr>
      <w:r w:rsidRPr="003402E2">
        <w:rPr>
          <w:rFonts w:ascii="Arial" w:hAnsi="Arial" w:cs="Arial"/>
          <w:i/>
          <w:color w:val="FF0000"/>
          <w:sz w:val="22"/>
        </w:rPr>
        <w:t>Maksymalna cena jednostkowa za 1 roboczogodzinę nie może przekroczyć</w:t>
      </w:r>
      <w:r w:rsidRPr="003402E2">
        <w:rPr>
          <w:rFonts w:ascii="Arial" w:hAnsi="Arial" w:cs="Arial"/>
          <w:i/>
          <w:color w:val="FF0000"/>
          <w:sz w:val="22"/>
        </w:rPr>
        <w:br/>
      </w:r>
      <w:r w:rsidR="00BA3120" w:rsidRPr="003402E2">
        <w:rPr>
          <w:rFonts w:ascii="Arial" w:hAnsi="Arial" w:cs="Arial"/>
          <w:i/>
          <w:color w:val="FF0000"/>
          <w:sz w:val="22"/>
        </w:rPr>
        <w:t>2</w:t>
      </w:r>
      <w:r w:rsidR="00BA3120">
        <w:rPr>
          <w:rFonts w:ascii="Arial" w:hAnsi="Arial" w:cs="Arial"/>
          <w:i/>
          <w:color w:val="FF0000"/>
          <w:sz w:val="22"/>
        </w:rPr>
        <w:t>0</w:t>
      </w:r>
      <w:r w:rsidR="00BA3120" w:rsidRPr="003402E2">
        <w:rPr>
          <w:rFonts w:ascii="Arial" w:hAnsi="Arial" w:cs="Arial"/>
          <w:i/>
          <w:color w:val="FF0000"/>
          <w:sz w:val="22"/>
        </w:rPr>
        <w:t>0</w:t>
      </w:r>
      <w:r w:rsidRPr="003402E2">
        <w:rPr>
          <w:rFonts w:ascii="Arial" w:hAnsi="Arial" w:cs="Arial"/>
          <w:i/>
          <w:color w:val="FF0000"/>
          <w:sz w:val="22"/>
        </w:rPr>
        <w:t xml:space="preserve">,00 zł netto. </w:t>
      </w:r>
      <w:r w:rsidRPr="003402E2">
        <w:rPr>
          <w:rFonts w:ascii="Arial" w:hAnsi="Arial" w:cs="Arial"/>
          <w:i/>
          <w:color w:val="FF0000"/>
          <w:sz w:val="22"/>
        </w:rPr>
        <w:br/>
        <w:t>Zaoferowanie wyż</w:t>
      </w:r>
      <w:r w:rsidR="004F1C61">
        <w:rPr>
          <w:rFonts w:ascii="Arial" w:hAnsi="Arial" w:cs="Arial"/>
          <w:i/>
          <w:color w:val="FF0000"/>
          <w:sz w:val="22"/>
        </w:rPr>
        <w:t>sz</w:t>
      </w:r>
      <w:r w:rsidRPr="003402E2">
        <w:rPr>
          <w:rFonts w:ascii="Arial" w:hAnsi="Arial" w:cs="Arial"/>
          <w:i/>
          <w:color w:val="FF0000"/>
          <w:sz w:val="22"/>
        </w:rPr>
        <w:t>ej kwoty za 1 roboczogodzinę skutkować będzie odrzuceniem oferty.</w:t>
      </w:r>
      <w:r w:rsidR="000D6F07">
        <w:rPr>
          <w:rFonts w:ascii="Arial" w:hAnsi="Arial" w:cs="Arial"/>
          <w:i/>
          <w:color w:val="FF0000"/>
          <w:sz w:val="22"/>
        </w:rPr>
        <w:t xml:space="preserve"> </w:t>
      </w:r>
      <w:r w:rsidR="000D6F07">
        <w:rPr>
          <w:rFonts w:ascii="Arial" w:hAnsi="Arial" w:cs="Arial"/>
          <w:color w:val="FF0000"/>
          <w:sz w:val="22"/>
        </w:rPr>
        <w:t xml:space="preserve">W cenie 1 roboczogodziny usług opcjonalnych należy uwzględnić koszty dojazdu.  </w:t>
      </w:r>
    </w:p>
    <w:p w14:paraId="2D876363" w14:textId="77777777" w:rsidR="000D6F07" w:rsidRPr="003402E2" w:rsidRDefault="000D6F07" w:rsidP="000D6F07">
      <w:pPr>
        <w:spacing w:after="0" w:line="259" w:lineRule="auto"/>
        <w:ind w:left="705" w:right="0" w:firstLine="0"/>
        <w:jc w:val="left"/>
        <w:rPr>
          <w:rFonts w:ascii="Arial" w:eastAsia="Times New Roman" w:hAnsi="Arial" w:cs="Arial"/>
          <w:color w:val="auto"/>
          <w:sz w:val="22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0"/>
        <w:gridCol w:w="1590"/>
        <w:gridCol w:w="1591"/>
        <w:gridCol w:w="1591"/>
        <w:gridCol w:w="1591"/>
        <w:gridCol w:w="1591"/>
      </w:tblGrid>
      <w:tr w:rsidR="00B16BCC" w:rsidRPr="003402E2" w14:paraId="6A0571B6" w14:textId="77777777" w:rsidTr="0081453F">
        <w:tc>
          <w:tcPr>
            <w:tcW w:w="1590" w:type="dxa"/>
            <w:vAlign w:val="center"/>
          </w:tcPr>
          <w:p w14:paraId="46706531" w14:textId="77777777" w:rsidR="00B16BCC" w:rsidRPr="003402E2" w:rsidRDefault="00B16BCC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Nazwa usługi</w:t>
            </w:r>
          </w:p>
        </w:tc>
        <w:tc>
          <w:tcPr>
            <w:tcW w:w="1590" w:type="dxa"/>
            <w:vAlign w:val="center"/>
          </w:tcPr>
          <w:p w14:paraId="60E6E4A9" w14:textId="77777777" w:rsidR="00B16BCC" w:rsidRPr="003402E2" w:rsidRDefault="00B16BCC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1591" w:type="dxa"/>
            <w:vAlign w:val="center"/>
          </w:tcPr>
          <w:p w14:paraId="14DF1BC3" w14:textId="77777777" w:rsidR="00B16BCC" w:rsidRPr="003402E2" w:rsidRDefault="00B16BCC" w:rsidP="008145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Cena jedn. netto* za j.m.</w:t>
            </w:r>
          </w:p>
          <w:p w14:paraId="4E38BEB0" w14:textId="77777777" w:rsidR="00B16BCC" w:rsidRPr="003402E2" w:rsidRDefault="00B16BCC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1591" w:type="dxa"/>
            <w:vAlign w:val="center"/>
          </w:tcPr>
          <w:p w14:paraId="71F83E46" w14:textId="77777777" w:rsidR="00B16BCC" w:rsidRPr="003402E2" w:rsidRDefault="00B16BCC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1591" w:type="dxa"/>
            <w:vAlign w:val="center"/>
          </w:tcPr>
          <w:p w14:paraId="5B7A098D" w14:textId="77777777" w:rsidR="00B16BCC" w:rsidRPr="003402E2" w:rsidRDefault="00B16BCC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1591" w:type="dxa"/>
            <w:vAlign w:val="center"/>
          </w:tcPr>
          <w:p w14:paraId="73CD4574" w14:textId="77777777" w:rsidR="00B16BCC" w:rsidRPr="003402E2" w:rsidRDefault="00B16BCC" w:rsidP="008145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24EE6E2D" w14:textId="77777777" w:rsidR="00B16BCC" w:rsidRPr="003402E2" w:rsidRDefault="00B16BCC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B16BCC" w:rsidRPr="003402E2" w14:paraId="26A4AFCE" w14:textId="77777777" w:rsidTr="00E100A8">
        <w:trPr>
          <w:trHeight w:val="621"/>
        </w:trPr>
        <w:tc>
          <w:tcPr>
            <w:tcW w:w="1590" w:type="dxa"/>
          </w:tcPr>
          <w:p w14:paraId="6DE84A40" w14:textId="77777777" w:rsidR="00B16BCC" w:rsidRPr="003402E2" w:rsidRDefault="00B16BCC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  <w:vertAlign w:val="subscript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ROBOCZO GODZINA</w:t>
            </w:r>
          </w:p>
        </w:tc>
        <w:tc>
          <w:tcPr>
            <w:tcW w:w="1590" w:type="dxa"/>
            <w:vAlign w:val="center"/>
          </w:tcPr>
          <w:p w14:paraId="0375721D" w14:textId="3001FF8E" w:rsidR="00B16BCC" w:rsidRPr="003402E2" w:rsidRDefault="00EF2811" w:rsidP="00E100A8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lang w:val="en-US"/>
              </w:rPr>
              <w:t>60</w:t>
            </w:r>
          </w:p>
        </w:tc>
        <w:tc>
          <w:tcPr>
            <w:tcW w:w="1591" w:type="dxa"/>
            <w:vAlign w:val="bottom"/>
          </w:tcPr>
          <w:p w14:paraId="4BA77590" w14:textId="77777777" w:rsidR="00B16BCC" w:rsidRPr="003402E2" w:rsidRDefault="00B16BCC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7255E389" w14:textId="77777777" w:rsidR="00B16BCC" w:rsidRPr="003402E2" w:rsidRDefault="00B16BCC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6406F0E2" w14:textId="77777777" w:rsidR="00B16BCC" w:rsidRPr="003402E2" w:rsidRDefault="00B16BCC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79540084" w14:textId="77777777" w:rsidR="00B16BCC" w:rsidRPr="003402E2" w:rsidRDefault="00B16BCC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217E08A6" w14:textId="28A63185" w:rsidR="005A1630" w:rsidRPr="003402E2" w:rsidRDefault="00C130DB" w:rsidP="00A7411E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  <w:vertAlign w:val="superscript"/>
        </w:rPr>
        <w:t>*Cenę należy zaokrąglić do dwóch miejsc po przecinku</w:t>
      </w:r>
    </w:p>
    <w:p w14:paraId="7B1E8631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II. Oświadczamy, że: </w:t>
      </w:r>
    </w:p>
    <w:p w14:paraId="5D0F075A" w14:textId="77777777" w:rsidR="005A1630" w:rsidRPr="003402E2" w:rsidRDefault="005A1630" w:rsidP="00F626A9">
      <w:pPr>
        <w:numPr>
          <w:ilvl w:val="0"/>
          <w:numId w:val="46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Oferujemy wykonanie zamówienia zgodnie z wymaganiami wyszczególnionymi w Opisie przedmiotu zamówienia stanowiącym załącznik nr 1 do SWZ.</w:t>
      </w:r>
    </w:p>
    <w:p w14:paraId="2499E3C9" w14:textId="7EA44936" w:rsidR="005A1630" w:rsidRPr="003402E2" w:rsidRDefault="005A1630" w:rsidP="00F626A9">
      <w:pPr>
        <w:numPr>
          <w:ilvl w:val="0"/>
          <w:numId w:val="46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Zobowiązujemy się rea</w:t>
      </w:r>
      <w:r w:rsidR="00DB22CE" w:rsidRPr="003402E2">
        <w:rPr>
          <w:rFonts w:ascii="Arial" w:hAnsi="Arial" w:cs="Arial"/>
          <w:sz w:val="22"/>
        </w:rPr>
        <w:t>lizować zamówienie w terminie 24</w:t>
      </w:r>
      <w:r w:rsidRPr="003402E2">
        <w:rPr>
          <w:rFonts w:ascii="Arial" w:hAnsi="Arial" w:cs="Arial"/>
          <w:sz w:val="22"/>
        </w:rPr>
        <w:t xml:space="preserve"> miesięcy od dnia zawarcia umowy.</w:t>
      </w:r>
    </w:p>
    <w:p w14:paraId="3EC45290" w14:textId="77777777" w:rsidR="005A1630" w:rsidRPr="003402E2" w:rsidRDefault="005A1630" w:rsidP="00F626A9">
      <w:pPr>
        <w:numPr>
          <w:ilvl w:val="0"/>
          <w:numId w:val="46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eastAsia="Times New Roman" w:hAnsi="Arial" w:cs="Arial"/>
          <w:sz w:val="22"/>
        </w:rPr>
        <w:t>Oświadczamy, że w oferowanej cenie zostały uwzględnione wszystkie koszty realizacji zamówienia, tj. podatki, koszty transportu oraz inne koszty mające wpływ na realizację zamówienia.</w:t>
      </w:r>
    </w:p>
    <w:p w14:paraId="0CA02F2A" w14:textId="77777777" w:rsidR="005A1630" w:rsidRPr="003402E2" w:rsidRDefault="005A1630" w:rsidP="00F626A9">
      <w:pPr>
        <w:numPr>
          <w:ilvl w:val="0"/>
          <w:numId w:val="46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14:paraId="783E115B" w14:textId="77777777" w:rsidR="005A1630" w:rsidRPr="003402E2" w:rsidRDefault="005A1630" w:rsidP="00F626A9">
      <w:pPr>
        <w:numPr>
          <w:ilvl w:val="0"/>
          <w:numId w:val="46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14:paraId="002CCB9F" w14:textId="0CFB6B39" w:rsidR="005A1630" w:rsidRPr="003402E2" w:rsidRDefault="005A1630" w:rsidP="00F626A9">
      <w:pPr>
        <w:numPr>
          <w:ilvl w:val="0"/>
          <w:numId w:val="46"/>
        </w:numPr>
        <w:ind w:right="2" w:hanging="427"/>
        <w:rPr>
          <w:rFonts w:ascii="Arial" w:hAnsi="Arial" w:cs="Arial"/>
          <w:color w:val="auto"/>
          <w:sz w:val="22"/>
        </w:rPr>
      </w:pPr>
      <w:r w:rsidRPr="003402E2">
        <w:rPr>
          <w:rFonts w:ascii="Arial" w:hAnsi="Arial" w:cs="Arial"/>
          <w:color w:val="auto"/>
          <w:sz w:val="22"/>
        </w:rPr>
        <w:t xml:space="preserve">Warunki płatności: 14 dni </w:t>
      </w:r>
      <w:r w:rsidR="00614CF3" w:rsidRPr="003402E2">
        <w:rPr>
          <w:rFonts w:ascii="Arial" w:hAnsi="Arial" w:cs="Arial"/>
          <w:color w:val="auto"/>
          <w:sz w:val="22"/>
        </w:rPr>
        <w:t>od dnia doręczenia prawidłowo wystawionej faktury</w:t>
      </w:r>
      <w:r w:rsidRPr="003402E2">
        <w:rPr>
          <w:rFonts w:ascii="Arial" w:hAnsi="Arial" w:cs="Arial"/>
          <w:color w:val="auto"/>
          <w:sz w:val="22"/>
        </w:rPr>
        <w:t xml:space="preserve">. </w:t>
      </w:r>
    </w:p>
    <w:p w14:paraId="518C341B" w14:textId="77777777" w:rsidR="005A1630" w:rsidRPr="003402E2" w:rsidRDefault="005A1630" w:rsidP="00F626A9">
      <w:pPr>
        <w:numPr>
          <w:ilvl w:val="0"/>
          <w:numId w:val="46"/>
        </w:numPr>
        <w:spacing w:after="0"/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0AB7C322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 </w:t>
      </w:r>
    </w:p>
    <w:p w14:paraId="46C5B09D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lastRenderedPageBreak/>
        <w:t xml:space="preserve">III. Informujemy, że: </w:t>
      </w:r>
    </w:p>
    <w:p w14:paraId="291558E5" w14:textId="77777777" w:rsidR="005A1630" w:rsidRPr="003402E2" w:rsidRDefault="005A1630" w:rsidP="00965AF5">
      <w:pPr>
        <w:numPr>
          <w:ilvl w:val="0"/>
          <w:numId w:val="47"/>
        </w:numPr>
        <w:ind w:right="2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Osobą odpowiedzialną za realizację  umowy ze strony Wykonawcy jest: </w:t>
      </w:r>
      <w:r w:rsidRPr="003402E2">
        <w:rPr>
          <w:rFonts w:ascii="Arial" w:hAnsi="Arial" w:cs="Arial"/>
          <w:sz w:val="22"/>
        </w:rPr>
        <w:br/>
        <w:t>imię i nazwisko: …………………………….………………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33000536" w14:textId="77777777" w:rsidR="005A1630" w:rsidRPr="003402E2" w:rsidRDefault="005A1630" w:rsidP="005A1630">
      <w:pPr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nr tel.: ……..…………………………………………………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22D4AF0D" w14:textId="77777777" w:rsidR="005A1630" w:rsidRPr="003402E2" w:rsidRDefault="005A1630" w:rsidP="005A1630">
      <w:pPr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 email: ……………………………………………….. 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544C55AC" w14:textId="77777777" w:rsidR="005A1630" w:rsidRPr="003402E2" w:rsidRDefault="005A1630" w:rsidP="00965AF5">
      <w:pPr>
        <w:numPr>
          <w:ilvl w:val="0"/>
          <w:numId w:val="47"/>
        </w:numPr>
        <w:spacing w:after="18" w:line="250" w:lineRule="auto"/>
        <w:ind w:right="2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Dostawa wykonywana będzie własnymi siłami/z pomocą Podwykonawcy</w:t>
      </w:r>
      <w:r w:rsidRPr="003402E2">
        <w:rPr>
          <w:rFonts w:ascii="Arial" w:hAnsi="Arial" w:cs="Arial"/>
          <w:sz w:val="22"/>
          <w:vertAlign w:val="superscript"/>
        </w:rPr>
        <w:t>2)</w:t>
      </w:r>
      <w:r w:rsidRPr="003402E2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………………………………………………….…….................……………………………………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0F7F7A0F" w14:textId="77777777" w:rsidR="005A1630" w:rsidRPr="003402E2" w:rsidRDefault="005A1630" w:rsidP="005A1630">
      <w:pPr>
        <w:spacing w:after="18" w:line="250" w:lineRule="auto"/>
        <w:ind w:left="427" w:right="2" w:firstLine="0"/>
        <w:jc w:val="left"/>
        <w:rPr>
          <w:rFonts w:ascii="Arial" w:hAnsi="Arial" w:cs="Arial"/>
          <w:sz w:val="22"/>
          <w:vertAlign w:val="superscript"/>
        </w:rPr>
      </w:pPr>
      <w:r w:rsidRPr="003402E2">
        <w:rPr>
          <w:rFonts w:ascii="Arial" w:hAnsi="Arial" w:cs="Arial"/>
          <w:sz w:val="22"/>
        </w:rPr>
        <w:t xml:space="preserve">nazwa firmy, siedziba ……………….…………………………………………….………………. 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  <w:r w:rsidRPr="003402E2">
        <w:rPr>
          <w:rFonts w:ascii="Arial" w:hAnsi="Arial" w:cs="Arial"/>
          <w:sz w:val="22"/>
        </w:rPr>
        <w:br/>
        <w:t xml:space="preserve">zakres  …………………….......……...……………..……………………………………………… </w:t>
      </w:r>
      <w:r w:rsidRPr="003402E2">
        <w:rPr>
          <w:rFonts w:ascii="Arial" w:hAnsi="Arial" w:cs="Arial"/>
          <w:sz w:val="22"/>
          <w:vertAlign w:val="superscript"/>
        </w:rPr>
        <w:t>1)</w:t>
      </w:r>
    </w:p>
    <w:p w14:paraId="287A4B5F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6AA3EA5" w14:textId="77777777" w:rsidR="005A1630" w:rsidRPr="003402E2" w:rsidRDefault="005A1630" w:rsidP="005A1630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  <w:u w:val="single" w:color="000000"/>
        </w:rPr>
        <w:t>Uwaga: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7C32368D" w14:textId="77777777" w:rsidR="005A1630" w:rsidRPr="003402E2" w:rsidRDefault="005A1630" w:rsidP="002C4791">
      <w:pPr>
        <w:numPr>
          <w:ilvl w:val="0"/>
          <w:numId w:val="91"/>
        </w:numPr>
        <w:spacing w:after="53" w:line="249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- należy wpisać,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2D63ADBE" w14:textId="77777777" w:rsidR="005A1630" w:rsidRPr="003402E2" w:rsidRDefault="005A1630" w:rsidP="002C4791">
      <w:pPr>
        <w:numPr>
          <w:ilvl w:val="0"/>
          <w:numId w:val="91"/>
        </w:numPr>
        <w:spacing w:after="7" w:line="249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- niepotrzebne skreślić. Jeżeli Wykonawca nie dokona skreślenia i nie wypełni pkt III ppkt 2, Zamawiający uzna, że Wykonawca nie zamierza powierzyć części zamówienia Podwykonawcom. </w:t>
      </w:r>
    </w:p>
    <w:p w14:paraId="640D28DD" w14:textId="77777777" w:rsidR="005A1630" w:rsidRPr="003402E2" w:rsidRDefault="005A1630" w:rsidP="005A1630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67E59421" w14:textId="77777777" w:rsidR="005A1630" w:rsidRPr="003402E2" w:rsidRDefault="005A1630" w:rsidP="005A1630">
      <w:pPr>
        <w:spacing w:after="0"/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Oświadczamy, że</w:t>
      </w:r>
      <w:r w:rsidRPr="003402E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3402E2">
        <w:rPr>
          <w:rFonts w:ascii="Arial" w:hAnsi="Arial" w:cs="Arial"/>
          <w:sz w:val="22"/>
          <w:vertAlign w:val="superscript"/>
        </w:rPr>
        <w:t>2)</w:t>
      </w:r>
      <w:r w:rsidRPr="003402E2">
        <w:rPr>
          <w:rFonts w:ascii="Arial" w:hAnsi="Arial" w:cs="Arial"/>
          <w:sz w:val="22"/>
        </w:rPr>
        <w:t>.</w:t>
      </w:r>
      <w:r w:rsidRPr="003402E2">
        <w:rPr>
          <w:rFonts w:ascii="Arial" w:hAnsi="Arial" w:cs="Arial"/>
          <w:sz w:val="22"/>
          <w:vertAlign w:val="superscript"/>
        </w:rPr>
        <w:t xml:space="preserve"> </w:t>
      </w:r>
    </w:p>
    <w:p w14:paraId="6D709AC4" w14:textId="77777777" w:rsidR="005A1630" w:rsidRPr="003402E2" w:rsidRDefault="005A1630" w:rsidP="002C4791">
      <w:pPr>
        <w:numPr>
          <w:ilvl w:val="0"/>
          <w:numId w:val="92"/>
        </w:numPr>
        <w:spacing w:after="0"/>
        <w:ind w:right="48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Pr="003402E2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3402E2">
        <w:rPr>
          <w:rFonts w:ascii="Arial" w:hAnsi="Arial" w:cs="Arial"/>
          <w:sz w:val="22"/>
        </w:rPr>
        <w:br/>
        <w:t xml:space="preserve">i w sprawie swobodnego przepływu takich danych oraz uchylenia dyrektywy 95/46/WE (ogólne rozporządzenie o ochronie danych) (tj. Dz. Urz. UE L 119 z 04.05.2016 r., str. 1). </w:t>
      </w:r>
      <w:r w:rsidRPr="003402E2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14:paraId="13EE36CF" w14:textId="77777777" w:rsidR="005A1630" w:rsidRPr="003402E2" w:rsidRDefault="005A1630" w:rsidP="002C4791">
      <w:pPr>
        <w:numPr>
          <w:ilvl w:val="0"/>
          <w:numId w:val="92"/>
        </w:numPr>
        <w:spacing w:after="0"/>
        <w:ind w:right="48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 </w:t>
      </w:r>
    </w:p>
    <w:p w14:paraId="34B9625D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46FF6858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F52DAA6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89AF49D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3402E2">
        <w:rPr>
          <w:rFonts w:ascii="Arial" w:eastAsia="Segoe UI" w:hAnsi="Arial" w:cs="Arial"/>
          <w:b/>
          <w:i/>
          <w:color w:val="auto"/>
          <w:sz w:val="22"/>
        </w:rPr>
        <w:br/>
        <w:t xml:space="preserve">lub podpisem zaufanym lub podpisem osobistym. </w:t>
      </w:r>
    </w:p>
    <w:p w14:paraId="2BA6EA80" w14:textId="77777777" w:rsidR="005A1630" w:rsidRPr="003402E2" w:rsidRDefault="005A1630" w:rsidP="005A1630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5329ACFE" w14:textId="77735681" w:rsidR="005A1630" w:rsidRPr="003402E2" w:rsidRDefault="005A1630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3402E2">
        <w:rPr>
          <w:rFonts w:ascii="Arial" w:hAnsi="Arial" w:cs="Arial"/>
          <w:color w:val="auto"/>
          <w:sz w:val="22"/>
        </w:rPr>
        <w:br w:type="page"/>
      </w:r>
    </w:p>
    <w:p w14:paraId="5DF9F397" w14:textId="32B750BF" w:rsidR="005A1630" w:rsidRPr="003402E2" w:rsidRDefault="005A1630" w:rsidP="005A1630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lastRenderedPageBreak/>
        <w:t>Załącznik nr 2</w:t>
      </w:r>
      <w:r w:rsidR="007D6070" w:rsidRPr="003402E2">
        <w:rPr>
          <w:rFonts w:ascii="Arial" w:hAnsi="Arial" w:cs="Arial"/>
          <w:sz w:val="22"/>
        </w:rPr>
        <w:t>.4</w:t>
      </w:r>
      <w:r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b w:val="0"/>
          <w:sz w:val="22"/>
        </w:rPr>
        <w:t>Formularz ofertowy- zadanie nr 4</w:t>
      </w:r>
    </w:p>
    <w:p w14:paraId="5902DF71" w14:textId="77777777" w:rsidR="005A1630" w:rsidRPr="003402E2" w:rsidRDefault="005A1630" w:rsidP="005A1630">
      <w:pPr>
        <w:ind w:left="0"/>
        <w:jc w:val="right"/>
        <w:rPr>
          <w:rFonts w:ascii="Arial" w:hAnsi="Arial" w:cs="Arial"/>
          <w:b/>
          <w:sz w:val="22"/>
        </w:rPr>
      </w:pPr>
    </w:p>
    <w:p w14:paraId="5E42C7FE" w14:textId="77777777" w:rsidR="005A1630" w:rsidRPr="003402E2" w:rsidRDefault="005A1630" w:rsidP="005A1630">
      <w:pPr>
        <w:ind w:left="0"/>
        <w:jc w:val="center"/>
        <w:rPr>
          <w:rFonts w:ascii="Arial" w:hAnsi="Arial" w:cs="Arial"/>
          <w:b/>
          <w:sz w:val="22"/>
        </w:rPr>
      </w:pPr>
    </w:p>
    <w:p w14:paraId="42FF423A" w14:textId="77777777" w:rsidR="005A1630" w:rsidRPr="003402E2" w:rsidRDefault="005A1630" w:rsidP="005A1630">
      <w:pPr>
        <w:ind w:left="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FORMULARZ OFERTOWY</w:t>
      </w:r>
    </w:p>
    <w:p w14:paraId="559C7493" w14:textId="77777777" w:rsidR="005A1630" w:rsidRPr="003402E2" w:rsidRDefault="005A1630" w:rsidP="005A1630">
      <w:pPr>
        <w:rPr>
          <w:rFonts w:ascii="Arial" w:hAnsi="Arial" w:cs="Arial"/>
          <w:sz w:val="22"/>
        </w:rPr>
      </w:pPr>
    </w:p>
    <w:p w14:paraId="6E310C82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AB9C0A6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73209005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br/>
      </w:r>
      <w:r w:rsidRPr="003402E2">
        <w:rPr>
          <w:rFonts w:ascii="Arial" w:hAnsi="Arial" w:cs="Arial"/>
          <w:sz w:val="22"/>
        </w:rPr>
        <w:t>(ulica i numer, kod pocztowy, miejscowość oraz województwo)</w:t>
      </w:r>
    </w:p>
    <w:p w14:paraId="4342095A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576D8D26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telefonu: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0CCC146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6A1F656E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Adres e-mail: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1832658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2F62E1B3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KRS/ REGON/NIP: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F7960CC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6E836AF7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B4F4B13" wp14:editId="3C000227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C30FB" id="Prostokąt 13" o:spid="_x0000_s1026" style="position:absolute;margin-left:-40.15pt;margin-top:25.9pt;width:11.05pt;height:9.1pt;z-index:25165825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AGzf94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42AB857C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75F5B5F" wp14:editId="5041371C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89D0F" id="Prostokąt 14" o:spid="_x0000_s1026" style="position:absolute;margin-left:-40.15pt;margin-top:19.2pt;width:11.05pt;height:9.1pt;z-index:251658259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vVgQIAAFQ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mikroprzedsiębiorstwo</w:t>
      </w:r>
    </w:p>
    <w:p w14:paraId="492CB459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0EC00B7" wp14:editId="28E45AA0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90418" id="Prostokąt 15" o:spid="_x0000_s1026" style="position:absolute;margin-left:-40.15pt;margin-top:20.15pt;width:11.05pt;height:9.1pt;z-index:2516582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8zaxI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małe przedsiębiorstwo</w:t>
      </w:r>
    </w:p>
    <w:p w14:paraId="530F8D0D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B758690" wp14:editId="46B8255E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9B93B" id="Prostokąt 16" o:spid="_x0000_s1026" style="position:absolute;margin-left:-40.15pt;margin-top:20.15pt;width:11.05pt;height:9.1pt;z-index:251658261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7jfwIAAFQ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średnie przedsiębiorstwo</w:t>
      </w:r>
    </w:p>
    <w:p w14:paraId="16A319F2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17E65EF" wp14:editId="0919530D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ED094" id="Prostokąt 17" o:spid="_x0000_s1026" style="position:absolute;margin-left:-12.5pt;margin-top:18.8pt;width:12pt;height:10.55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jednoosobowa działalność gospodarcza</w:t>
      </w:r>
    </w:p>
    <w:p w14:paraId="0A2713D0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B93C94E" wp14:editId="5F9E75EC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6B7CE" id="Prostokąt 18" o:spid="_x0000_s1026" style="position:absolute;margin-left:-40.15pt;margin-top:19.35pt;width:11.05pt;height:9.1pt;z-index:251658263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osoba fizyczna nieprowadząca działalności gospodarczej</w:t>
      </w:r>
    </w:p>
    <w:p w14:paraId="182FBD33" w14:textId="77777777" w:rsidR="005A1630" w:rsidRPr="003402E2" w:rsidRDefault="005A1630" w:rsidP="005A1630">
      <w:pPr>
        <w:pStyle w:val="SFTPodstawowy"/>
        <w:jc w:val="left"/>
        <w:rPr>
          <w:rFonts w:ascii="Arial" w:hAnsi="Arial" w:cs="Arial"/>
          <w:sz w:val="22"/>
          <w:szCs w:val="22"/>
          <w:u w:val="single"/>
        </w:rPr>
      </w:pPr>
      <w:r w:rsidRPr="003402E2">
        <w:rPr>
          <w:rFonts w:ascii="Arial" w:hAnsi="Arial" w:cs="Arial"/>
          <w:sz w:val="22"/>
          <w:szCs w:val="22"/>
        </w:rPr>
        <w:t xml:space="preserve"> inny rodzaj: …………………………………………………………………………………………</w:t>
      </w:r>
      <w:r w:rsidRPr="003402E2">
        <w:rPr>
          <w:rFonts w:ascii="Arial" w:hAnsi="Arial" w:cs="Arial"/>
          <w:sz w:val="22"/>
          <w:szCs w:val="22"/>
          <w:u w:val="single"/>
        </w:rPr>
        <w:br/>
      </w:r>
      <w:r w:rsidRPr="003402E2">
        <w:rPr>
          <w:rFonts w:ascii="Arial" w:eastAsia="CIDFont+F6" w:hAnsi="Arial" w:cs="Arial"/>
          <w:sz w:val="22"/>
          <w:szCs w:val="22"/>
        </w:rPr>
        <w:t>(proszę o zakreślenie właściwej odpowiedzi)</w:t>
      </w:r>
      <w:r w:rsidRPr="003402E2">
        <w:rPr>
          <w:rFonts w:ascii="Arial" w:eastAsia="CIDFont+F6" w:hAnsi="Arial" w:cs="Arial"/>
          <w:sz w:val="22"/>
          <w:szCs w:val="22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3402E2">
        <w:rPr>
          <w:rFonts w:ascii="Arial" w:eastAsia="CIDFont+F6" w:hAnsi="Arial" w:cs="Arial"/>
          <w:sz w:val="22"/>
          <w:szCs w:val="22"/>
        </w:rPr>
        <w:br/>
        <w:t>Mikroprzedsiębiorstwo: przedsiębiorstwo, które zatrudnia mniej niż 10 osób i którego roczny obrót lub roczna suma bilansowa nie przekracza 2 milionów EUR.</w:t>
      </w:r>
      <w:r w:rsidRPr="003402E2">
        <w:rPr>
          <w:rFonts w:ascii="Arial" w:eastAsia="CIDFont+F6" w:hAnsi="Arial" w:cs="Arial"/>
          <w:sz w:val="22"/>
          <w:szCs w:val="22"/>
        </w:rPr>
        <w:br/>
        <w:t>Małe przedsiębiorstwo: przedsiębiorstwo, które zatrudnia mniej niż 50 osób i którego roczny obrót lub roczna suma bilansowa nie przekracza 10 milionów EUR.</w:t>
      </w:r>
      <w:r w:rsidRPr="003402E2">
        <w:rPr>
          <w:rFonts w:ascii="Arial" w:eastAsia="CIDFont+F6" w:hAnsi="Arial" w:cs="Arial"/>
          <w:sz w:val="22"/>
          <w:szCs w:val="22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3402E2">
        <w:rPr>
          <w:rFonts w:ascii="Arial" w:hAnsi="Arial" w:cs="Arial"/>
          <w:sz w:val="22"/>
          <w:szCs w:val="22"/>
        </w:rPr>
        <w:t xml:space="preserve"> Za przedsiębiorstwo uważa się podmiot prowadzący działalność gospodarczą bez względu na jego formę prawną. </w:t>
      </w:r>
      <w:r w:rsidRPr="003402E2">
        <w:rPr>
          <w:rFonts w:ascii="Arial" w:eastAsia="CIDFont+F6" w:hAnsi="Arial" w:cs="Arial"/>
          <w:sz w:val="22"/>
          <w:szCs w:val="22"/>
        </w:rPr>
        <w:br/>
      </w:r>
      <w:r w:rsidRPr="003402E2">
        <w:rPr>
          <w:rFonts w:ascii="Arial" w:hAnsi="Arial" w:cs="Arial"/>
          <w:sz w:val="22"/>
          <w:szCs w:val="22"/>
        </w:rPr>
        <w:t>Za przedsiębiorstwo uważa się podmiot prowadzący działalność gospodarczą bez względu na jego formę prawną</w:t>
      </w:r>
    </w:p>
    <w:p w14:paraId="7A7A0E90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8D9DA1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sz w:val="22"/>
        </w:rPr>
        <w:lastRenderedPageBreak/>
        <w:t xml:space="preserve">Przystępując do postępowania prowadzonego w trybie podstawowym na: </w:t>
      </w:r>
      <w:r w:rsidRPr="003402E2">
        <w:rPr>
          <w:rFonts w:ascii="Arial" w:hAnsi="Arial" w:cs="Arial"/>
          <w:b/>
          <w:sz w:val="22"/>
        </w:rPr>
        <w:t>„Utrzymanie w stałej sprawności technicznej wózków widłowych w składnicach RARS”, nr referencyjny: BZzp.261.24.2021</w:t>
      </w:r>
    </w:p>
    <w:p w14:paraId="4EE4F1F1" w14:textId="77777777" w:rsidR="005A1630" w:rsidRPr="003402E2" w:rsidRDefault="005A1630" w:rsidP="005A1630">
      <w:pPr>
        <w:spacing w:after="4" w:line="250" w:lineRule="auto"/>
        <w:ind w:left="0" w:right="47" w:firstLine="0"/>
        <w:rPr>
          <w:rFonts w:ascii="Arial" w:hAnsi="Arial" w:cs="Arial"/>
          <w:sz w:val="22"/>
        </w:rPr>
      </w:pPr>
    </w:p>
    <w:p w14:paraId="386E59DA" w14:textId="7D466FB4" w:rsidR="00F45D0D" w:rsidRPr="003402E2" w:rsidRDefault="00F45D0D" w:rsidP="00F45D0D">
      <w:pPr>
        <w:ind w:left="0" w:firstLine="0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I. Oferujemy wykonanie przedmiotu zamówienia:</w:t>
      </w:r>
    </w:p>
    <w:p w14:paraId="7C79C7D3" w14:textId="174421A4" w:rsidR="00F45D0D" w:rsidRPr="003402E2" w:rsidRDefault="00F45D0D" w:rsidP="002C4791">
      <w:pPr>
        <w:pStyle w:val="Akapitzlist"/>
        <w:numPr>
          <w:ilvl w:val="1"/>
          <w:numId w:val="81"/>
        </w:numPr>
        <w:rPr>
          <w:sz w:val="22"/>
        </w:rPr>
      </w:pPr>
      <w:r w:rsidRPr="003402E2">
        <w:rPr>
          <w:rFonts w:ascii="Arial" w:hAnsi="Arial" w:cs="Arial"/>
          <w:snapToGrid w:val="0"/>
          <w:sz w:val="22"/>
        </w:rPr>
        <w:t xml:space="preserve">Oferujemy realizację zamówienia </w:t>
      </w:r>
      <w:r w:rsidR="002B0E1E">
        <w:rPr>
          <w:rFonts w:ascii="Arial" w:hAnsi="Arial" w:cs="Arial"/>
          <w:snapToGrid w:val="0"/>
          <w:sz w:val="22"/>
        </w:rPr>
        <w:t>na</w:t>
      </w:r>
      <w:r w:rsidRPr="003402E2">
        <w:rPr>
          <w:rFonts w:ascii="Arial" w:hAnsi="Arial" w:cs="Arial"/>
          <w:snapToGrid w:val="0"/>
          <w:sz w:val="22"/>
        </w:rPr>
        <w:t xml:space="preserve"> Zadani</w:t>
      </w:r>
      <w:r w:rsidR="002B0E1E">
        <w:rPr>
          <w:rFonts w:ascii="Arial" w:hAnsi="Arial" w:cs="Arial"/>
          <w:snapToGrid w:val="0"/>
          <w:sz w:val="22"/>
        </w:rPr>
        <w:t>e</w:t>
      </w:r>
      <w:r w:rsidRPr="003402E2">
        <w:rPr>
          <w:rFonts w:ascii="Arial" w:hAnsi="Arial" w:cs="Arial"/>
          <w:snapToGrid w:val="0"/>
          <w:sz w:val="22"/>
        </w:rPr>
        <w:t xml:space="preserve"> nr </w:t>
      </w:r>
      <w:r w:rsidR="00D96C1C" w:rsidRPr="003402E2">
        <w:rPr>
          <w:rFonts w:ascii="Arial" w:hAnsi="Arial" w:cs="Arial"/>
          <w:snapToGrid w:val="0"/>
          <w:sz w:val="22"/>
        </w:rPr>
        <w:t>4</w:t>
      </w:r>
      <w:r w:rsidRPr="003402E2">
        <w:rPr>
          <w:rFonts w:ascii="Arial" w:hAnsi="Arial" w:cs="Arial"/>
          <w:snapToGrid w:val="0"/>
          <w:sz w:val="22"/>
        </w:rPr>
        <w:t xml:space="preserve"> za łączną </w:t>
      </w:r>
      <w:r w:rsidRPr="003402E2">
        <w:rPr>
          <w:rFonts w:ascii="Arial" w:hAnsi="Arial" w:cs="Arial"/>
          <w:b/>
          <w:snapToGrid w:val="0"/>
          <w:sz w:val="22"/>
        </w:rPr>
        <w:t>cenę</w:t>
      </w:r>
      <w:r w:rsidRPr="003402E2">
        <w:rPr>
          <w:rFonts w:ascii="Arial" w:hAnsi="Arial" w:cs="Arial"/>
          <w:snapToGrid w:val="0"/>
          <w:sz w:val="22"/>
        </w:rPr>
        <w:t>: ……………..............</w:t>
      </w:r>
      <w:r w:rsidRPr="003402E2">
        <w:rPr>
          <w:rFonts w:ascii="Arial" w:hAnsi="Arial" w:cs="Arial"/>
          <w:snapToGrid w:val="0"/>
          <w:sz w:val="22"/>
          <w:vertAlign w:val="superscript"/>
        </w:rPr>
        <w:t>1</w:t>
      </w:r>
      <w:r w:rsidRPr="003402E2">
        <w:rPr>
          <w:rFonts w:ascii="Arial" w:hAnsi="Arial" w:cs="Arial"/>
          <w:snapToGrid w:val="0"/>
          <w:sz w:val="22"/>
        </w:rPr>
        <w:t xml:space="preserve"> zł </w:t>
      </w:r>
      <w:r w:rsidRPr="003402E2">
        <w:rPr>
          <w:rFonts w:ascii="Arial" w:hAnsi="Arial" w:cs="Arial"/>
          <w:b/>
          <w:snapToGrid w:val="0"/>
          <w:sz w:val="22"/>
        </w:rPr>
        <w:t>brutto;</w:t>
      </w:r>
    </w:p>
    <w:p w14:paraId="0AF53732" w14:textId="77777777" w:rsidR="005A1630" w:rsidRPr="003402E2" w:rsidRDefault="005A1630" w:rsidP="005A1630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1659"/>
        <w:gridCol w:w="781"/>
        <w:gridCol w:w="1174"/>
        <w:gridCol w:w="1174"/>
        <w:gridCol w:w="1174"/>
        <w:gridCol w:w="1185"/>
      </w:tblGrid>
      <w:tr w:rsidR="002D6858" w:rsidRPr="0081453F" w14:paraId="4E18B253" w14:textId="77777777" w:rsidTr="007A04CA">
        <w:trPr>
          <w:trHeight w:val="580"/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E987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Nazwa usługi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E4E4" w14:textId="77777777" w:rsidR="002D6858" w:rsidRPr="003402E2" w:rsidRDefault="002D6858" w:rsidP="007A04CA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DA9D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A66F" w14:textId="65053EBA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Cena jedn. netto</w:t>
            </w:r>
            <w:r w:rsidR="006E668B" w:rsidRPr="003402E2">
              <w:rPr>
                <w:rFonts w:ascii="Arial" w:eastAsia="Times New Roman" w:hAnsi="Arial" w:cs="Arial"/>
                <w:color w:val="auto"/>
                <w:sz w:val="22"/>
              </w:rPr>
              <w:t>*</w:t>
            </w: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 za j.m.</w:t>
            </w:r>
          </w:p>
          <w:p w14:paraId="3EFCAB4B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3435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DEE6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EAF4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617484D4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2D6858" w:rsidRPr="0081453F" w14:paraId="792D354C" w14:textId="77777777" w:rsidTr="007A04CA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DF6EA" w14:textId="680B9E41" w:rsidR="002D6858" w:rsidRPr="003402E2" w:rsidRDefault="002D6858" w:rsidP="007A04CA">
            <w:pPr>
              <w:ind w:left="0" w:right="167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HYUNDAI 25L-7A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43E8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4717C70A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A777" w14:textId="335835BC" w:rsidR="002D6858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8274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D90A9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341D0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0BF07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4B88A3F7" w14:textId="77777777" w:rsidTr="007A04CA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8EF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AA46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354C03EA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0299" w14:textId="5A1233F4" w:rsidR="002D6858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37236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15829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FEEDE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B898D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5694704D" w14:textId="77777777" w:rsidTr="007A04CA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707FB" w14:textId="518744B1" w:rsidR="002D6858" w:rsidRPr="003402E2" w:rsidRDefault="002D6858" w:rsidP="007A04CA">
            <w:pPr>
              <w:spacing w:after="0" w:line="240" w:lineRule="auto"/>
              <w:ind w:left="0" w:right="309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HANGHA CPQD 25N-RW22-Y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C70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FFE0" w14:textId="075FFC7F" w:rsidR="002D6858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41064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581E7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54FE2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6908E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348073C5" w14:textId="77777777" w:rsidTr="007A04CA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1636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019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670EE7AF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2527" w14:textId="08665A59" w:rsidR="002D6858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1752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46993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2FC81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D9B02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1D33CE50" w14:textId="77777777" w:rsidTr="007A04CA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44A91" w14:textId="30F3F9FE" w:rsidR="002D6858" w:rsidRPr="003402E2" w:rsidRDefault="002D6858" w:rsidP="002D6858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HANGCHA CPQD</w:t>
            </w:r>
            <w:r w:rsidRPr="003402E2">
              <w:rPr>
                <w:rFonts w:ascii="Arial" w:hAnsi="Arial" w:cs="Arial"/>
                <w:sz w:val="22"/>
              </w:rPr>
              <w:br/>
              <w:t>25N-RW11-Y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7039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027D" w14:textId="59A4C360" w:rsidR="002D6858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74FB3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95B25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A8177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5A911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3E4B409D" w14:textId="77777777" w:rsidTr="007A04CA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A46F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1A35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74351B99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AD34" w14:textId="20E818D0" w:rsidR="002D6858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16334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7AE62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9E668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8E08C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30BBAADB" w14:textId="77777777" w:rsidTr="007A04CA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A9422" w14:textId="10048A1B" w:rsidR="002D6858" w:rsidRPr="003402E2" w:rsidRDefault="002D6858" w:rsidP="007A04CA">
            <w:pPr>
              <w:ind w:left="29" w:right="-116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HYUNDAI 13BTR-9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D909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B56" w14:textId="030C9C5D" w:rsidR="002D6858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41D82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CC0D7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EF649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B23DD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6C2D5BAA" w14:textId="77777777" w:rsidTr="007A04CA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57AC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193B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060ACBAC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33CA" w14:textId="15D74320" w:rsidR="002D6858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3AFF6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25992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2EA6A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7BD13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239AD0E7" w14:textId="77777777" w:rsidTr="007A04CA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48B48" w14:textId="77777777" w:rsidR="002D6858" w:rsidRPr="003402E2" w:rsidRDefault="002D6858" w:rsidP="00370FB6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2"/>
                <w:lang w:val="en-US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HYUNDAI 15BTR-9</w:t>
            </w:r>
          </w:p>
          <w:p w14:paraId="7CA8713C" w14:textId="5798B585" w:rsidR="00370FB6" w:rsidRPr="003402E2" w:rsidRDefault="00370FB6" w:rsidP="00370FB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05FA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3956" w14:textId="7E36E3F6" w:rsidR="002D6858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7934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D7504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EEBFB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FA147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4972BC0C" w14:textId="77777777" w:rsidTr="007A04CA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E98E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A74A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4B26BB01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F400" w14:textId="1AD45433" w:rsidR="002D6858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6748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039B4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294AB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E3BA3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2D6858" w:rsidRPr="0081453F" w14:paraId="2BE4C1EA" w14:textId="77777777" w:rsidTr="007A04CA">
        <w:trPr>
          <w:trHeight w:val="559"/>
          <w:jc w:val="center"/>
        </w:trPr>
        <w:tc>
          <w:tcPr>
            <w:tcW w:w="3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9569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RAZEM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0A680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29A04FAC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D44CB" w14:textId="77777777" w:rsidR="002D6858" w:rsidRPr="003402E2" w:rsidRDefault="002D6858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02951E34" w14:textId="154456F1" w:rsidR="00F45D0D" w:rsidRPr="003402E2" w:rsidRDefault="006E668B" w:rsidP="007A04CA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  <w:vertAlign w:val="superscript"/>
        </w:rPr>
      </w:pPr>
      <w:r w:rsidRPr="003402E2">
        <w:rPr>
          <w:rFonts w:ascii="Arial" w:hAnsi="Arial" w:cs="Arial"/>
          <w:sz w:val="22"/>
          <w:vertAlign w:val="superscript"/>
        </w:rPr>
        <w:t>*</w:t>
      </w:r>
      <w:r w:rsidR="007A04CA" w:rsidRPr="003402E2">
        <w:rPr>
          <w:rFonts w:ascii="Arial" w:hAnsi="Arial" w:cs="Arial"/>
          <w:sz w:val="22"/>
          <w:vertAlign w:val="superscript"/>
        </w:rPr>
        <w:t>Cenę należy zaokrąglić do dwóch miejsc po przecinku</w:t>
      </w:r>
    </w:p>
    <w:p w14:paraId="7BA3E81A" w14:textId="77777777" w:rsidR="007A04CA" w:rsidRPr="003402E2" w:rsidRDefault="007A04CA" w:rsidP="007A04CA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  <w:vertAlign w:val="superscript"/>
        </w:rPr>
      </w:pPr>
    </w:p>
    <w:p w14:paraId="7DDFABC8" w14:textId="332535FF" w:rsidR="00F45D0D" w:rsidRPr="003402E2" w:rsidRDefault="00F45D0D" w:rsidP="002C4791">
      <w:pPr>
        <w:pStyle w:val="Akapitzlist"/>
        <w:numPr>
          <w:ilvl w:val="0"/>
          <w:numId w:val="77"/>
        </w:numPr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eastAsia="Times New Roman" w:hAnsi="Arial" w:cs="Arial"/>
          <w:b/>
          <w:color w:val="auto"/>
          <w:sz w:val="22"/>
        </w:rPr>
        <w:t>Oferujemy o</w:t>
      </w:r>
      <w:r w:rsidRPr="003402E2">
        <w:rPr>
          <w:rFonts w:ascii="Arial" w:hAnsi="Arial" w:cs="Arial"/>
          <w:b/>
          <w:sz w:val="22"/>
        </w:rPr>
        <w:t xml:space="preserve">kres gwarancji </w:t>
      </w:r>
      <w:r w:rsidR="00120D7D" w:rsidRPr="00120D7D">
        <w:rPr>
          <w:rFonts w:ascii="Arial" w:hAnsi="Arial" w:cs="Arial"/>
          <w:b/>
          <w:sz w:val="22"/>
        </w:rPr>
        <w:t xml:space="preserve">na wykonane prace oraz dostarczone części zamienne i materiały eksploatacyjne </w:t>
      </w:r>
      <w:r w:rsidRPr="003402E2">
        <w:rPr>
          <w:rFonts w:ascii="Arial" w:hAnsi="Arial" w:cs="Arial"/>
          <w:b/>
          <w:sz w:val="22"/>
        </w:rPr>
        <w:t>wynoszący: ……………………miesięcy;</w:t>
      </w:r>
    </w:p>
    <w:p w14:paraId="18D19A65" w14:textId="083C7CE4" w:rsidR="00CA40DA" w:rsidRPr="003402E2" w:rsidRDefault="008B78ED" w:rsidP="00370FB6">
      <w:pPr>
        <w:pStyle w:val="Akapitzlist"/>
        <w:spacing w:after="0" w:line="259" w:lineRule="auto"/>
        <w:ind w:left="705" w:right="0" w:firstLine="0"/>
        <w:jc w:val="left"/>
        <w:rPr>
          <w:rFonts w:ascii="Arial" w:hAnsi="Arial" w:cs="Arial"/>
          <w:i/>
          <w:color w:val="FF0000"/>
          <w:sz w:val="22"/>
        </w:rPr>
      </w:pPr>
      <w:r w:rsidRPr="003402E2">
        <w:rPr>
          <w:rFonts w:ascii="Arial" w:hAnsi="Arial" w:cs="Arial"/>
          <w:i/>
          <w:color w:val="FF0000"/>
          <w:sz w:val="22"/>
        </w:rPr>
        <w:t>Zaoferowanie okresu gwarancji krótszego niż 12</w:t>
      </w:r>
      <w:r w:rsidR="002A257F">
        <w:rPr>
          <w:rFonts w:ascii="Arial" w:hAnsi="Arial" w:cs="Arial"/>
          <w:i/>
          <w:color w:val="FF0000"/>
          <w:sz w:val="22"/>
        </w:rPr>
        <w:t xml:space="preserve"> miesięcy</w:t>
      </w:r>
      <w:r w:rsidRPr="003402E2">
        <w:rPr>
          <w:rFonts w:ascii="Arial" w:hAnsi="Arial" w:cs="Arial"/>
          <w:i/>
          <w:color w:val="FF0000"/>
          <w:sz w:val="22"/>
        </w:rPr>
        <w:t xml:space="preserve"> spowoduje odrzucenie oferty</w:t>
      </w:r>
    </w:p>
    <w:p w14:paraId="707D8AAF" w14:textId="77777777" w:rsidR="008B78ED" w:rsidRPr="003402E2" w:rsidRDefault="008B78ED" w:rsidP="00370FB6">
      <w:pPr>
        <w:pStyle w:val="Akapitzlist"/>
        <w:spacing w:after="0" w:line="259" w:lineRule="auto"/>
        <w:ind w:left="705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01B7C3B6" w14:textId="77777777" w:rsidR="002A257F" w:rsidRPr="003402E2" w:rsidRDefault="002A257F" w:rsidP="00A7411E">
      <w:pPr>
        <w:pStyle w:val="Akapitzlist"/>
        <w:numPr>
          <w:ilvl w:val="0"/>
          <w:numId w:val="77"/>
        </w:numPr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hAnsi="Arial" w:cs="Arial"/>
          <w:b/>
          <w:sz w:val="22"/>
        </w:rPr>
        <w:t>Cena za 1 roboczogodzinę brutto</w:t>
      </w:r>
      <w:r w:rsidRPr="003402E2">
        <w:rPr>
          <w:rFonts w:ascii="Arial" w:hAnsi="Arial" w:cs="Arial"/>
          <w:sz w:val="22"/>
        </w:rPr>
        <w:t xml:space="preserve"> …………………………………….zł – za świadczenie usług opcjonalnych.</w:t>
      </w:r>
    </w:p>
    <w:p w14:paraId="1D665ADF" w14:textId="1E8FB5EB" w:rsidR="008B78ED" w:rsidRPr="003402E2" w:rsidRDefault="002A257F" w:rsidP="008B78ED">
      <w:pPr>
        <w:pStyle w:val="Akapitzlist"/>
        <w:spacing w:after="0" w:line="259" w:lineRule="auto"/>
        <w:ind w:left="705" w:right="0" w:firstLine="0"/>
        <w:jc w:val="left"/>
        <w:rPr>
          <w:rFonts w:ascii="Arial" w:hAnsi="Arial" w:cs="Arial"/>
          <w:i/>
          <w:color w:val="FF0000"/>
          <w:sz w:val="22"/>
        </w:rPr>
      </w:pPr>
      <w:r w:rsidRPr="003402E2">
        <w:rPr>
          <w:rFonts w:ascii="Arial" w:hAnsi="Arial" w:cs="Arial"/>
          <w:i/>
          <w:color w:val="FF0000"/>
          <w:sz w:val="22"/>
        </w:rPr>
        <w:t>Maksymalna cena jednostkowa za 1 roboczogodzinę nie może przekroczyć</w:t>
      </w:r>
      <w:r w:rsidRPr="003402E2">
        <w:rPr>
          <w:rFonts w:ascii="Arial" w:hAnsi="Arial" w:cs="Arial"/>
          <w:i/>
          <w:color w:val="FF0000"/>
          <w:sz w:val="22"/>
        </w:rPr>
        <w:br/>
      </w:r>
      <w:r w:rsidR="00BA3120" w:rsidRPr="003402E2">
        <w:rPr>
          <w:rFonts w:ascii="Arial" w:hAnsi="Arial" w:cs="Arial"/>
          <w:i/>
          <w:color w:val="FF0000"/>
          <w:sz w:val="22"/>
        </w:rPr>
        <w:t>2</w:t>
      </w:r>
      <w:r w:rsidR="00BA3120">
        <w:rPr>
          <w:rFonts w:ascii="Arial" w:hAnsi="Arial" w:cs="Arial"/>
          <w:i/>
          <w:color w:val="FF0000"/>
          <w:sz w:val="22"/>
        </w:rPr>
        <w:t>0</w:t>
      </w:r>
      <w:r w:rsidR="00BA3120" w:rsidRPr="003402E2">
        <w:rPr>
          <w:rFonts w:ascii="Arial" w:hAnsi="Arial" w:cs="Arial"/>
          <w:i/>
          <w:color w:val="FF0000"/>
          <w:sz w:val="22"/>
        </w:rPr>
        <w:t>0</w:t>
      </w:r>
      <w:r w:rsidRPr="003402E2">
        <w:rPr>
          <w:rFonts w:ascii="Arial" w:hAnsi="Arial" w:cs="Arial"/>
          <w:i/>
          <w:color w:val="FF0000"/>
          <w:sz w:val="22"/>
        </w:rPr>
        <w:t xml:space="preserve">,00 zł netto. </w:t>
      </w:r>
      <w:r w:rsidRPr="003402E2">
        <w:rPr>
          <w:rFonts w:ascii="Arial" w:hAnsi="Arial" w:cs="Arial"/>
          <w:i/>
          <w:color w:val="FF0000"/>
          <w:sz w:val="22"/>
        </w:rPr>
        <w:br/>
        <w:t>Zaoferowanie wyż</w:t>
      </w:r>
      <w:r w:rsidR="002B0E1E">
        <w:rPr>
          <w:rFonts w:ascii="Arial" w:hAnsi="Arial" w:cs="Arial"/>
          <w:i/>
          <w:color w:val="FF0000"/>
          <w:sz w:val="22"/>
        </w:rPr>
        <w:t>sz</w:t>
      </w:r>
      <w:r w:rsidRPr="003402E2">
        <w:rPr>
          <w:rFonts w:ascii="Arial" w:hAnsi="Arial" w:cs="Arial"/>
          <w:i/>
          <w:color w:val="FF0000"/>
          <w:sz w:val="22"/>
        </w:rPr>
        <w:t>ej kwoty za 1 roboczogodzinę skutkować będzie odrzuceniem oferty</w:t>
      </w:r>
      <w:r>
        <w:rPr>
          <w:rFonts w:ascii="Arial" w:hAnsi="Arial" w:cs="Arial"/>
          <w:i/>
          <w:color w:val="FF0000"/>
          <w:sz w:val="22"/>
        </w:rPr>
        <w:t>.</w:t>
      </w:r>
      <w:r w:rsidR="000D6F07">
        <w:rPr>
          <w:rFonts w:ascii="Arial" w:hAnsi="Arial" w:cs="Arial"/>
          <w:i/>
          <w:color w:val="FF0000"/>
          <w:sz w:val="22"/>
        </w:rPr>
        <w:t xml:space="preserve"> </w:t>
      </w:r>
      <w:r w:rsidR="000D6F07">
        <w:rPr>
          <w:rFonts w:ascii="Arial" w:hAnsi="Arial" w:cs="Arial"/>
          <w:color w:val="FF0000"/>
          <w:sz w:val="22"/>
        </w:rPr>
        <w:t xml:space="preserve">W cenie 1 roboczogodziny usług opcjonalnych należy uwzględnić koszty dojazdu.  </w:t>
      </w:r>
    </w:p>
    <w:p w14:paraId="032AA8A0" w14:textId="77777777" w:rsidR="008B78ED" w:rsidRPr="003402E2" w:rsidRDefault="008B78ED" w:rsidP="00B44CB8">
      <w:pPr>
        <w:pStyle w:val="Akapitzlist"/>
        <w:spacing w:after="0" w:line="259" w:lineRule="auto"/>
        <w:ind w:left="705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0"/>
        <w:gridCol w:w="1590"/>
        <w:gridCol w:w="1591"/>
        <w:gridCol w:w="1591"/>
        <w:gridCol w:w="1591"/>
        <w:gridCol w:w="1591"/>
      </w:tblGrid>
      <w:tr w:rsidR="00CA40DA" w:rsidRPr="003402E2" w14:paraId="19AD88CA" w14:textId="77777777" w:rsidTr="00370FB6">
        <w:tc>
          <w:tcPr>
            <w:tcW w:w="1590" w:type="dxa"/>
            <w:vAlign w:val="center"/>
          </w:tcPr>
          <w:p w14:paraId="750B92E6" w14:textId="54418B93" w:rsidR="00CA40DA" w:rsidRPr="003402E2" w:rsidRDefault="00CA40DA" w:rsidP="00370FB6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Nazwa usługi</w:t>
            </w:r>
          </w:p>
        </w:tc>
        <w:tc>
          <w:tcPr>
            <w:tcW w:w="1590" w:type="dxa"/>
            <w:vAlign w:val="center"/>
          </w:tcPr>
          <w:p w14:paraId="580F6848" w14:textId="31EDBA41" w:rsidR="00CA40DA" w:rsidRPr="003402E2" w:rsidRDefault="00CA40DA" w:rsidP="00370FB6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1591" w:type="dxa"/>
            <w:vAlign w:val="center"/>
          </w:tcPr>
          <w:p w14:paraId="1D88CEA6" w14:textId="77777777" w:rsidR="00CA40DA" w:rsidRPr="003402E2" w:rsidRDefault="00CA40DA" w:rsidP="00370FB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Cena jedn. netto* za j.m.</w:t>
            </w:r>
          </w:p>
          <w:p w14:paraId="62206D31" w14:textId="246C8103" w:rsidR="00CA40DA" w:rsidRPr="003402E2" w:rsidRDefault="00CA40DA" w:rsidP="00370FB6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1591" w:type="dxa"/>
            <w:vAlign w:val="center"/>
          </w:tcPr>
          <w:p w14:paraId="1109E53E" w14:textId="3337AA26" w:rsidR="00CA40DA" w:rsidRPr="003402E2" w:rsidRDefault="00CA40DA" w:rsidP="00370FB6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1591" w:type="dxa"/>
            <w:vAlign w:val="center"/>
          </w:tcPr>
          <w:p w14:paraId="43AC3957" w14:textId="465627EC" w:rsidR="00CA40DA" w:rsidRPr="003402E2" w:rsidRDefault="00CA40DA" w:rsidP="00370FB6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1591" w:type="dxa"/>
            <w:vAlign w:val="center"/>
          </w:tcPr>
          <w:p w14:paraId="70047AB7" w14:textId="77777777" w:rsidR="00CA40DA" w:rsidRPr="003402E2" w:rsidRDefault="00CA40DA" w:rsidP="00370FB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412092D3" w14:textId="76E4AE0C" w:rsidR="00CA40DA" w:rsidRPr="003402E2" w:rsidRDefault="00CA40DA" w:rsidP="00370FB6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370FB6" w:rsidRPr="003402E2" w14:paraId="7CDECB0B" w14:textId="77777777" w:rsidTr="00E100A8">
        <w:trPr>
          <w:trHeight w:val="621"/>
        </w:trPr>
        <w:tc>
          <w:tcPr>
            <w:tcW w:w="1590" w:type="dxa"/>
          </w:tcPr>
          <w:p w14:paraId="31656295" w14:textId="28BA599F" w:rsidR="00370FB6" w:rsidRPr="003402E2" w:rsidRDefault="00B16BCC" w:rsidP="00370FB6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  <w:vertAlign w:val="subscript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ROBOCZO GODZINA</w:t>
            </w:r>
            <w:r w:rsidR="00370FB6" w:rsidRPr="003402E2" w:rsidDel="00370FB6">
              <w:rPr>
                <w:rFonts w:ascii="Arial" w:eastAsia="Times New Roman" w:hAnsi="Arial" w:cs="Arial"/>
                <w:b/>
                <w:color w:val="auto"/>
                <w:sz w:val="22"/>
                <w:vertAlign w:val="subscript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14:paraId="1983C69F" w14:textId="4BC2F88C" w:rsidR="00370FB6" w:rsidRPr="003402E2" w:rsidRDefault="00EF2811" w:rsidP="00E100A8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lang w:val="en-US"/>
              </w:rPr>
              <w:t>110</w:t>
            </w:r>
          </w:p>
        </w:tc>
        <w:tc>
          <w:tcPr>
            <w:tcW w:w="1591" w:type="dxa"/>
            <w:vAlign w:val="bottom"/>
          </w:tcPr>
          <w:p w14:paraId="6F678917" w14:textId="7F2C9D95" w:rsidR="00370FB6" w:rsidRPr="003402E2" w:rsidRDefault="00370FB6" w:rsidP="00370FB6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7203348F" w14:textId="6DA66353" w:rsidR="00370FB6" w:rsidRPr="003402E2" w:rsidRDefault="00370FB6" w:rsidP="00370FB6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00043FE0" w14:textId="233D4D48" w:rsidR="00370FB6" w:rsidRPr="003402E2" w:rsidRDefault="00370FB6" w:rsidP="00370FB6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3E131378" w14:textId="01CA8CD1" w:rsidR="00370FB6" w:rsidRPr="003402E2" w:rsidRDefault="00370FB6" w:rsidP="00370FB6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2DB46DA9" w14:textId="6144D4D7" w:rsidR="00F45D0D" w:rsidRPr="003402E2" w:rsidRDefault="00C130DB" w:rsidP="00A7411E">
      <w:pPr>
        <w:spacing w:after="0" w:line="259" w:lineRule="auto"/>
        <w:ind w:left="0" w:right="0" w:firstLine="0"/>
        <w:jc w:val="right"/>
        <w:rPr>
          <w:rFonts w:ascii="Arial" w:eastAsia="Times New Roman" w:hAnsi="Arial" w:cs="Arial"/>
          <w:color w:val="auto"/>
          <w:sz w:val="22"/>
          <w:vertAlign w:val="subscript"/>
        </w:rPr>
      </w:pPr>
      <w:r w:rsidRPr="003402E2">
        <w:rPr>
          <w:rFonts w:ascii="Arial" w:hAnsi="Arial" w:cs="Arial"/>
          <w:sz w:val="22"/>
          <w:vertAlign w:val="superscript"/>
        </w:rPr>
        <w:lastRenderedPageBreak/>
        <w:t>*Cenę należy zaokrąglić do dwóch miejsc po przecinku</w:t>
      </w:r>
    </w:p>
    <w:p w14:paraId="304F590A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F17B2BD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II. Oświadczamy, że: </w:t>
      </w:r>
    </w:p>
    <w:p w14:paraId="7B310241" w14:textId="77777777" w:rsidR="005A1630" w:rsidRPr="003402E2" w:rsidRDefault="005A1630" w:rsidP="00614CF3">
      <w:pPr>
        <w:numPr>
          <w:ilvl w:val="0"/>
          <w:numId w:val="48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Oferujemy wykonanie zamówienia zgodnie z wymaganiami wyszczególnionymi w Opisie przedmiotu zamówienia stanowiącym załącznik nr 1 do SWZ.</w:t>
      </w:r>
    </w:p>
    <w:p w14:paraId="223072B9" w14:textId="618B661E" w:rsidR="005A1630" w:rsidRPr="003402E2" w:rsidRDefault="005A1630" w:rsidP="00614CF3">
      <w:pPr>
        <w:numPr>
          <w:ilvl w:val="0"/>
          <w:numId w:val="48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Zobowiązujemy się re</w:t>
      </w:r>
      <w:r w:rsidR="00DB22CE" w:rsidRPr="003402E2">
        <w:rPr>
          <w:rFonts w:ascii="Arial" w:hAnsi="Arial" w:cs="Arial"/>
          <w:sz w:val="22"/>
        </w:rPr>
        <w:t xml:space="preserve">alizować zamówienie w terminie </w:t>
      </w:r>
      <w:r w:rsidRPr="003402E2">
        <w:rPr>
          <w:rFonts w:ascii="Arial" w:hAnsi="Arial" w:cs="Arial"/>
          <w:sz w:val="22"/>
        </w:rPr>
        <w:t>2</w:t>
      </w:r>
      <w:r w:rsidR="00DB22CE" w:rsidRPr="003402E2">
        <w:rPr>
          <w:rFonts w:ascii="Arial" w:hAnsi="Arial" w:cs="Arial"/>
          <w:sz w:val="22"/>
        </w:rPr>
        <w:t>4</w:t>
      </w:r>
      <w:r w:rsidRPr="003402E2">
        <w:rPr>
          <w:rFonts w:ascii="Arial" w:hAnsi="Arial" w:cs="Arial"/>
          <w:sz w:val="22"/>
        </w:rPr>
        <w:t xml:space="preserve"> miesięcy od dnia zawarcia umowy.</w:t>
      </w:r>
    </w:p>
    <w:p w14:paraId="37ADE778" w14:textId="77777777" w:rsidR="005A1630" w:rsidRPr="003402E2" w:rsidRDefault="005A1630" w:rsidP="00614CF3">
      <w:pPr>
        <w:numPr>
          <w:ilvl w:val="0"/>
          <w:numId w:val="48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eastAsia="Times New Roman" w:hAnsi="Arial" w:cs="Arial"/>
          <w:sz w:val="22"/>
        </w:rPr>
        <w:t>Oświadczamy, że w oferowanej cenie zostały uwzględnione wszystkie koszty realizacji zamówienia, tj. podatki, koszty transportu oraz inne koszty mające wpływ na realizację zamówienia.</w:t>
      </w:r>
    </w:p>
    <w:p w14:paraId="2595AC47" w14:textId="77777777" w:rsidR="005A1630" w:rsidRPr="003402E2" w:rsidRDefault="005A1630" w:rsidP="00614CF3">
      <w:pPr>
        <w:numPr>
          <w:ilvl w:val="0"/>
          <w:numId w:val="48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14:paraId="79FEF6C8" w14:textId="77777777" w:rsidR="005A1630" w:rsidRPr="003402E2" w:rsidRDefault="005A1630" w:rsidP="00614CF3">
      <w:pPr>
        <w:numPr>
          <w:ilvl w:val="0"/>
          <w:numId w:val="48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14:paraId="454E5270" w14:textId="11776E6C" w:rsidR="005A1630" w:rsidRPr="003402E2" w:rsidRDefault="005A1630" w:rsidP="00614CF3">
      <w:pPr>
        <w:numPr>
          <w:ilvl w:val="0"/>
          <w:numId w:val="48"/>
        </w:numPr>
        <w:ind w:right="2" w:hanging="427"/>
        <w:rPr>
          <w:rFonts w:ascii="Arial" w:hAnsi="Arial" w:cs="Arial"/>
          <w:color w:val="auto"/>
          <w:sz w:val="22"/>
        </w:rPr>
      </w:pPr>
      <w:r w:rsidRPr="003402E2">
        <w:rPr>
          <w:rFonts w:ascii="Arial" w:hAnsi="Arial" w:cs="Arial"/>
          <w:color w:val="auto"/>
          <w:sz w:val="22"/>
        </w:rPr>
        <w:t xml:space="preserve">Warunki płatności: </w:t>
      </w:r>
      <w:r w:rsidR="00614CF3" w:rsidRPr="003402E2">
        <w:rPr>
          <w:rFonts w:ascii="Arial" w:hAnsi="Arial" w:cs="Arial"/>
          <w:color w:val="auto"/>
          <w:sz w:val="22"/>
        </w:rPr>
        <w:t>od dnia doręczenia prawidłowo wystawionej faktury</w:t>
      </w:r>
      <w:r w:rsidRPr="003402E2">
        <w:rPr>
          <w:rFonts w:ascii="Arial" w:hAnsi="Arial" w:cs="Arial"/>
          <w:color w:val="auto"/>
          <w:sz w:val="22"/>
        </w:rPr>
        <w:t xml:space="preserve">. </w:t>
      </w:r>
    </w:p>
    <w:p w14:paraId="68BD6F39" w14:textId="77777777" w:rsidR="005A1630" w:rsidRPr="003402E2" w:rsidRDefault="005A1630" w:rsidP="00614CF3">
      <w:pPr>
        <w:numPr>
          <w:ilvl w:val="0"/>
          <w:numId w:val="48"/>
        </w:numPr>
        <w:spacing w:after="0"/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4660C40F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 </w:t>
      </w:r>
    </w:p>
    <w:p w14:paraId="094E51F0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III. Informujemy, że: </w:t>
      </w:r>
    </w:p>
    <w:p w14:paraId="1CAA198A" w14:textId="77777777" w:rsidR="005A1630" w:rsidRPr="003402E2" w:rsidRDefault="005A1630" w:rsidP="00965AF5">
      <w:pPr>
        <w:numPr>
          <w:ilvl w:val="0"/>
          <w:numId w:val="49"/>
        </w:numPr>
        <w:ind w:right="2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Osobą odpowiedzialną za realizację  umowy ze strony Wykonawcy jest: </w:t>
      </w:r>
      <w:r w:rsidRPr="003402E2">
        <w:rPr>
          <w:rFonts w:ascii="Arial" w:hAnsi="Arial" w:cs="Arial"/>
          <w:sz w:val="22"/>
        </w:rPr>
        <w:br/>
        <w:t>imię i nazwisko: …………………………….………………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44A28332" w14:textId="77777777" w:rsidR="005A1630" w:rsidRPr="003402E2" w:rsidRDefault="005A1630" w:rsidP="005A1630">
      <w:pPr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nr tel.: ……..…………………………………………………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298FFA9E" w14:textId="77777777" w:rsidR="005A1630" w:rsidRPr="003402E2" w:rsidRDefault="005A1630" w:rsidP="005A1630">
      <w:pPr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 email: ……………………………………………….. 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138E56FE" w14:textId="77777777" w:rsidR="005A1630" w:rsidRPr="003402E2" w:rsidRDefault="005A1630" w:rsidP="00965AF5">
      <w:pPr>
        <w:numPr>
          <w:ilvl w:val="0"/>
          <w:numId w:val="49"/>
        </w:numPr>
        <w:spacing w:after="18" w:line="250" w:lineRule="auto"/>
        <w:ind w:right="2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Dostawa wykonywana będzie własnymi siłami/z pomocą Podwykonawcy</w:t>
      </w:r>
      <w:r w:rsidRPr="003402E2">
        <w:rPr>
          <w:rFonts w:ascii="Arial" w:hAnsi="Arial" w:cs="Arial"/>
          <w:sz w:val="22"/>
          <w:vertAlign w:val="superscript"/>
        </w:rPr>
        <w:t>2)</w:t>
      </w:r>
      <w:r w:rsidRPr="003402E2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………………………………………………….…….................……………………………………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56AC0EB6" w14:textId="77777777" w:rsidR="005A1630" w:rsidRPr="003402E2" w:rsidRDefault="005A1630" w:rsidP="005A1630">
      <w:pPr>
        <w:spacing w:after="18" w:line="250" w:lineRule="auto"/>
        <w:ind w:left="427" w:right="2" w:firstLine="0"/>
        <w:jc w:val="left"/>
        <w:rPr>
          <w:rFonts w:ascii="Arial" w:hAnsi="Arial" w:cs="Arial"/>
          <w:sz w:val="22"/>
          <w:vertAlign w:val="superscript"/>
        </w:rPr>
      </w:pPr>
      <w:r w:rsidRPr="003402E2">
        <w:rPr>
          <w:rFonts w:ascii="Arial" w:hAnsi="Arial" w:cs="Arial"/>
          <w:sz w:val="22"/>
        </w:rPr>
        <w:t xml:space="preserve">nazwa firmy, siedziba ……………….…………………………………………….………………. 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  <w:r w:rsidRPr="003402E2">
        <w:rPr>
          <w:rFonts w:ascii="Arial" w:hAnsi="Arial" w:cs="Arial"/>
          <w:sz w:val="22"/>
        </w:rPr>
        <w:br/>
        <w:t xml:space="preserve">zakres  …………………….......……...……………..……………………………………………… </w:t>
      </w:r>
      <w:r w:rsidRPr="003402E2">
        <w:rPr>
          <w:rFonts w:ascii="Arial" w:hAnsi="Arial" w:cs="Arial"/>
          <w:sz w:val="22"/>
          <w:vertAlign w:val="superscript"/>
        </w:rPr>
        <w:t>1)</w:t>
      </w:r>
    </w:p>
    <w:p w14:paraId="21BD3E0D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4023BB5" w14:textId="77777777" w:rsidR="005A1630" w:rsidRPr="003402E2" w:rsidRDefault="005A1630" w:rsidP="005A1630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  <w:u w:val="single" w:color="000000"/>
        </w:rPr>
        <w:t>Uwaga: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14B9776F" w14:textId="77777777" w:rsidR="005A1630" w:rsidRPr="003402E2" w:rsidRDefault="005A1630" w:rsidP="002C4791">
      <w:pPr>
        <w:numPr>
          <w:ilvl w:val="0"/>
          <w:numId w:val="87"/>
        </w:numPr>
        <w:spacing w:after="53" w:line="249" w:lineRule="auto"/>
        <w:ind w:right="0" w:hanging="18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- należy wpisać,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2A27875C" w14:textId="77777777" w:rsidR="005A1630" w:rsidRPr="003402E2" w:rsidRDefault="005A1630" w:rsidP="002C4791">
      <w:pPr>
        <w:numPr>
          <w:ilvl w:val="0"/>
          <w:numId w:val="87"/>
        </w:numPr>
        <w:spacing w:after="7" w:line="249" w:lineRule="auto"/>
        <w:ind w:right="0" w:hanging="18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- niepotrzebne skreślić. Jeżeli Wykonawca nie dokona skreślenia i nie wypełni pkt III ppkt 2, Zamawiający uzna, że Wykonawca nie zamierza powierzyć części zamówienia Podwykonawcom. </w:t>
      </w:r>
    </w:p>
    <w:p w14:paraId="4980AA70" w14:textId="77777777" w:rsidR="005A1630" w:rsidRPr="003402E2" w:rsidRDefault="005A1630" w:rsidP="005A1630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6817789B" w14:textId="77777777" w:rsidR="005A1630" w:rsidRPr="003402E2" w:rsidRDefault="005A1630" w:rsidP="005A1630">
      <w:pPr>
        <w:spacing w:after="0"/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Oświadczamy, że</w:t>
      </w:r>
      <w:r w:rsidRPr="003402E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3402E2">
        <w:rPr>
          <w:rFonts w:ascii="Arial" w:hAnsi="Arial" w:cs="Arial"/>
          <w:sz w:val="22"/>
          <w:vertAlign w:val="superscript"/>
        </w:rPr>
        <w:t>2)</w:t>
      </w:r>
      <w:r w:rsidRPr="003402E2">
        <w:rPr>
          <w:rFonts w:ascii="Arial" w:hAnsi="Arial" w:cs="Arial"/>
          <w:sz w:val="22"/>
        </w:rPr>
        <w:t>.</w:t>
      </w:r>
      <w:r w:rsidRPr="003402E2">
        <w:rPr>
          <w:rFonts w:ascii="Arial" w:hAnsi="Arial" w:cs="Arial"/>
          <w:sz w:val="22"/>
          <w:vertAlign w:val="superscript"/>
        </w:rPr>
        <w:t xml:space="preserve"> </w:t>
      </w:r>
    </w:p>
    <w:p w14:paraId="677ABE0E" w14:textId="77777777" w:rsidR="005A1630" w:rsidRPr="003402E2" w:rsidRDefault="005A1630" w:rsidP="002C4791">
      <w:pPr>
        <w:numPr>
          <w:ilvl w:val="0"/>
          <w:numId w:val="93"/>
        </w:numPr>
        <w:spacing w:after="0"/>
        <w:ind w:right="48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Pr="003402E2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3402E2">
        <w:rPr>
          <w:rFonts w:ascii="Arial" w:hAnsi="Arial" w:cs="Arial"/>
          <w:sz w:val="22"/>
        </w:rPr>
        <w:br/>
        <w:t xml:space="preserve">i w sprawie swobodnego przepływu takich danych oraz uchylenia dyrektywy 95/46/WE (ogólne rozporządzenie o ochronie danych) (tj. Dz. Urz. UE L 119 z 04.05.2016 r., str. 1). </w:t>
      </w:r>
      <w:r w:rsidRPr="003402E2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14:paraId="6ADA0091" w14:textId="77777777" w:rsidR="005A1630" w:rsidRPr="003402E2" w:rsidRDefault="005A1630" w:rsidP="002C4791">
      <w:pPr>
        <w:numPr>
          <w:ilvl w:val="0"/>
          <w:numId w:val="93"/>
        </w:numPr>
        <w:spacing w:after="0"/>
        <w:ind w:right="48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 </w:t>
      </w:r>
    </w:p>
    <w:p w14:paraId="4854A094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71A128CD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EA734E9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FA5B2F8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3402E2">
        <w:rPr>
          <w:rFonts w:ascii="Arial" w:eastAsia="Segoe UI" w:hAnsi="Arial" w:cs="Arial"/>
          <w:b/>
          <w:i/>
          <w:color w:val="auto"/>
          <w:sz w:val="22"/>
        </w:rPr>
        <w:br/>
        <w:t xml:space="preserve">lub podpisem zaufanym lub podpisem osobistym. </w:t>
      </w:r>
    </w:p>
    <w:p w14:paraId="12CFDC9E" w14:textId="77777777" w:rsidR="005A1630" w:rsidRPr="003402E2" w:rsidRDefault="005A1630" w:rsidP="005A1630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1ECA9D1C" w14:textId="5D1ECE9A" w:rsidR="005A1630" w:rsidRPr="003402E2" w:rsidRDefault="005A1630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3402E2">
        <w:rPr>
          <w:rFonts w:ascii="Arial" w:hAnsi="Arial" w:cs="Arial"/>
          <w:color w:val="auto"/>
          <w:sz w:val="22"/>
        </w:rPr>
        <w:br w:type="page"/>
      </w:r>
    </w:p>
    <w:p w14:paraId="5AC29B25" w14:textId="2B112CC2" w:rsidR="005A1630" w:rsidRPr="003402E2" w:rsidRDefault="005A1630" w:rsidP="005A1630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lastRenderedPageBreak/>
        <w:t>Załącznik nr 2</w:t>
      </w:r>
      <w:r w:rsidR="007D6070" w:rsidRPr="003402E2">
        <w:rPr>
          <w:rFonts w:ascii="Arial" w:hAnsi="Arial" w:cs="Arial"/>
          <w:sz w:val="22"/>
        </w:rPr>
        <w:t>.5</w:t>
      </w:r>
      <w:r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b w:val="0"/>
          <w:sz w:val="22"/>
        </w:rPr>
        <w:t>Formularz ofertowy- zadanie nr 5</w:t>
      </w:r>
    </w:p>
    <w:p w14:paraId="43439133" w14:textId="77777777" w:rsidR="005A1630" w:rsidRPr="003402E2" w:rsidRDefault="005A1630" w:rsidP="006A5AE0">
      <w:pPr>
        <w:ind w:left="0" w:firstLine="0"/>
        <w:rPr>
          <w:rFonts w:ascii="Arial" w:hAnsi="Arial" w:cs="Arial"/>
          <w:b/>
          <w:sz w:val="22"/>
        </w:rPr>
      </w:pPr>
    </w:p>
    <w:p w14:paraId="122617E3" w14:textId="77777777" w:rsidR="005A1630" w:rsidRPr="003402E2" w:rsidRDefault="005A1630" w:rsidP="005A1630">
      <w:pPr>
        <w:ind w:left="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FORMULARZ OFERTOWY</w:t>
      </w:r>
    </w:p>
    <w:p w14:paraId="5A6F2872" w14:textId="77777777" w:rsidR="005A1630" w:rsidRPr="003402E2" w:rsidRDefault="005A1630" w:rsidP="005A1630">
      <w:pPr>
        <w:rPr>
          <w:rFonts w:ascii="Arial" w:hAnsi="Arial" w:cs="Arial"/>
          <w:sz w:val="22"/>
        </w:rPr>
      </w:pPr>
    </w:p>
    <w:p w14:paraId="756F741A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FC60FB7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7C55CC7F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br/>
      </w:r>
      <w:r w:rsidRPr="003402E2">
        <w:rPr>
          <w:rFonts w:ascii="Arial" w:hAnsi="Arial" w:cs="Arial"/>
          <w:sz w:val="22"/>
        </w:rPr>
        <w:t>(ulica i numer, kod pocztowy, miejscowość oraz województwo)</w:t>
      </w:r>
    </w:p>
    <w:p w14:paraId="02932F5C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638C7C6A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telefonu: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F8DDDDB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2084E1E4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Adres e-mail: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4DABEAC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76D193F7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KRS/ REGON/NIP: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1264F82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15C513E8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789079C" wp14:editId="3EF5D5D8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F23A8" id="Prostokąt 19" o:spid="_x0000_s1026" style="position:absolute;margin-left:-40.15pt;margin-top:25.9pt;width:11.05pt;height:9.1pt;z-index:251658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AZwSyV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4499716A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819A811" wp14:editId="0B5183E6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0C638" id="Prostokąt 20" o:spid="_x0000_s1026" style="position:absolute;margin-left:-40.15pt;margin-top:19.2pt;width:11.05pt;height:9.1pt;z-index:251658265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befwIAAFQ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mikroprzedsiębiorstwo</w:t>
      </w:r>
    </w:p>
    <w:p w14:paraId="4DA0C9F2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13DBB70" wp14:editId="484C89F5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00434" id="Prostokąt 21" o:spid="_x0000_s1026" style="position:absolute;margin-left:-40.15pt;margin-top:20.15pt;width:11.05pt;height:9.1pt;z-index:25165826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YUD8KI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małe przedsiębiorstwo</w:t>
      </w:r>
    </w:p>
    <w:p w14:paraId="2C702BF9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B5566C7" wp14:editId="5654B3E9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E9C1D" id="Prostokąt 22" o:spid="_x0000_s1026" style="position:absolute;margin-left:-40.15pt;margin-top:20.15pt;width:11.05pt;height:9.1pt;z-index:251658267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Pofw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średnie przedsiębiorstwo</w:t>
      </w:r>
    </w:p>
    <w:p w14:paraId="6653A7E0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A86E6C3" wp14:editId="744F76A4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61307" id="Prostokąt 23" o:spid="_x0000_s1026" style="position:absolute;margin-left:-12.5pt;margin-top:18.8pt;width:12pt;height:10.55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jednoosobowa działalność gospodarcza</w:t>
      </w:r>
    </w:p>
    <w:p w14:paraId="325C33F6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27876D70" wp14:editId="117E1EE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704BB" id="Prostokąt 24" o:spid="_x0000_s1026" style="position:absolute;margin-left:-40.15pt;margin-top:19.35pt;width:11.05pt;height:9.1pt;z-index:251658269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osoba fizyczna nieprowadząca działalności gospodarczej</w:t>
      </w:r>
    </w:p>
    <w:p w14:paraId="05C3CFA8" w14:textId="77AB1C4C" w:rsidR="005A1630" w:rsidRPr="003402E2" w:rsidRDefault="005A1630" w:rsidP="006A5AE0">
      <w:pPr>
        <w:pStyle w:val="SFTPodstawowy"/>
        <w:jc w:val="left"/>
        <w:rPr>
          <w:rFonts w:ascii="Arial" w:hAnsi="Arial" w:cs="Arial"/>
          <w:sz w:val="22"/>
          <w:szCs w:val="22"/>
          <w:u w:val="single"/>
        </w:rPr>
      </w:pPr>
      <w:r w:rsidRPr="003402E2">
        <w:rPr>
          <w:rFonts w:ascii="Arial" w:hAnsi="Arial" w:cs="Arial"/>
          <w:sz w:val="22"/>
          <w:szCs w:val="22"/>
        </w:rPr>
        <w:t xml:space="preserve"> inny rodzaj: …………………………………………………………………………………………</w:t>
      </w:r>
      <w:r w:rsidRPr="003402E2">
        <w:rPr>
          <w:rFonts w:ascii="Arial" w:hAnsi="Arial" w:cs="Arial"/>
          <w:sz w:val="22"/>
          <w:szCs w:val="22"/>
          <w:u w:val="single"/>
        </w:rPr>
        <w:br/>
      </w:r>
      <w:r w:rsidRPr="003402E2">
        <w:rPr>
          <w:rFonts w:ascii="Arial" w:eastAsia="CIDFont+F6" w:hAnsi="Arial" w:cs="Arial"/>
          <w:sz w:val="22"/>
          <w:szCs w:val="22"/>
        </w:rPr>
        <w:t>(proszę o zakreślenie właściwej odpowiedzi)</w:t>
      </w:r>
      <w:r w:rsidRPr="003402E2">
        <w:rPr>
          <w:rFonts w:ascii="Arial" w:eastAsia="CIDFont+F6" w:hAnsi="Arial" w:cs="Arial"/>
          <w:sz w:val="22"/>
          <w:szCs w:val="22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3402E2">
        <w:rPr>
          <w:rFonts w:ascii="Arial" w:eastAsia="CIDFont+F6" w:hAnsi="Arial" w:cs="Arial"/>
          <w:sz w:val="22"/>
          <w:szCs w:val="22"/>
        </w:rPr>
        <w:br/>
        <w:t>Mikroprzedsiębiorstwo: przedsiębiorstwo, które zatrudnia mniej niż 10 osób i którego roczny obrót lub roczna suma bilansowa nie przekracza 2 milionów EUR.</w:t>
      </w:r>
      <w:r w:rsidRPr="003402E2">
        <w:rPr>
          <w:rFonts w:ascii="Arial" w:eastAsia="CIDFont+F6" w:hAnsi="Arial" w:cs="Arial"/>
          <w:sz w:val="22"/>
          <w:szCs w:val="22"/>
        </w:rPr>
        <w:br/>
        <w:t>Małe przedsiębiorstwo: przedsiębiorstwo, które zatrudnia mniej niż 50 osób i którego roczny obrót lub roczna suma bilansowa nie przekracza 10 milionów EUR.</w:t>
      </w:r>
      <w:r w:rsidRPr="003402E2">
        <w:rPr>
          <w:rFonts w:ascii="Arial" w:eastAsia="CIDFont+F6" w:hAnsi="Arial" w:cs="Arial"/>
          <w:sz w:val="22"/>
          <w:szCs w:val="22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3402E2">
        <w:rPr>
          <w:rFonts w:ascii="Arial" w:hAnsi="Arial" w:cs="Arial"/>
          <w:sz w:val="22"/>
          <w:szCs w:val="22"/>
        </w:rPr>
        <w:t xml:space="preserve"> Za przedsiębiorstwo uważa się podmiot prowadzący działalność gospodarczą bez względu na jego formę prawną. </w:t>
      </w:r>
      <w:r w:rsidRPr="003402E2">
        <w:rPr>
          <w:rFonts w:ascii="Arial" w:eastAsia="CIDFont+F6" w:hAnsi="Arial" w:cs="Arial"/>
          <w:sz w:val="22"/>
          <w:szCs w:val="22"/>
        </w:rPr>
        <w:br/>
      </w:r>
      <w:r w:rsidRPr="003402E2">
        <w:rPr>
          <w:rFonts w:ascii="Arial" w:hAnsi="Arial" w:cs="Arial"/>
          <w:sz w:val="22"/>
          <w:szCs w:val="22"/>
        </w:rPr>
        <w:t>Za przedsiębiorstwo uważa się podmiot prowadzący działalność gospodarczą bez względu na jego formę prawną</w:t>
      </w:r>
    </w:p>
    <w:p w14:paraId="4402032C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sz w:val="22"/>
        </w:rPr>
        <w:t xml:space="preserve">Przystępując do postępowania prowadzonego w trybie podstawowym na: </w:t>
      </w:r>
      <w:r w:rsidRPr="003402E2">
        <w:rPr>
          <w:rFonts w:ascii="Arial" w:hAnsi="Arial" w:cs="Arial"/>
          <w:b/>
          <w:sz w:val="22"/>
        </w:rPr>
        <w:t>„Utrzymanie w stałej sprawności technicznej wózków widłowych w składnicach RARS”, nr referencyjny: BZzp.261.24.2021</w:t>
      </w:r>
    </w:p>
    <w:p w14:paraId="1C409018" w14:textId="77777777" w:rsidR="005A1630" w:rsidRPr="003402E2" w:rsidRDefault="005A1630" w:rsidP="005A1630">
      <w:pPr>
        <w:spacing w:after="4" w:line="250" w:lineRule="auto"/>
        <w:ind w:left="0" w:right="47" w:firstLine="0"/>
        <w:rPr>
          <w:rFonts w:ascii="Arial" w:hAnsi="Arial" w:cs="Arial"/>
          <w:sz w:val="22"/>
        </w:rPr>
      </w:pPr>
    </w:p>
    <w:p w14:paraId="07C2EA46" w14:textId="48F86BA5" w:rsidR="00F45D0D" w:rsidRPr="003402E2" w:rsidRDefault="00F45D0D" w:rsidP="00F45D0D">
      <w:pPr>
        <w:ind w:left="0" w:firstLine="0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I. Oferujemy wykonanie przedmiotu zamówienia:</w:t>
      </w:r>
    </w:p>
    <w:p w14:paraId="5BA23959" w14:textId="3057BAC0" w:rsidR="00F45D0D" w:rsidRPr="003402E2" w:rsidRDefault="00F45D0D" w:rsidP="002C4791">
      <w:pPr>
        <w:pStyle w:val="Akapitzlist"/>
        <w:numPr>
          <w:ilvl w:val="1"/>
          <w:numId w:val="82"/>
        </w:numPr>
        <w:rPr>
          <w:sz w:val="22"/>
        </w:rPr>
      </w:pPr>
      <w:r w:rsidRPr="003402E2">
        <w:rPr>
          <w:rFonts w:ascii="Arial" w:hAnsi="Arial" w:cs="Arial"/>
          <w:snapToGrid w:val="0"/>
          <w:sz w:val="22"/>
        </w:rPr>
        <w:t xml:space="preserve">Oferujemy realizację zamówienia </w:t>
      </w:r>
      <w:r w:rsidR="008F7F16">
        <w:rPr>
          <w:rFonts w:ascii="Arial" w:hAnsi="Arial" w:cs="Arial"/>
          <w:snapToGrid w:val="0"/>
          <w:sz w:val="22"/>
        </w:rPr>
        <w:t>na</w:t>
      </w:r>
      <w:r w:rsidRPr="003402E2">
        <w:rPr>
          <w:rFonts w:ascii="Arial" w:hAnsi="Arial" w:cs="Arial"/>
          <w:snapToGrid w:val="0"/>
          <w:sz w:val="22"/>
        </w:rPr>
        <w:t xml:space="preserve"> Zadani</w:t>
      </w:r>
      <w:r w:rsidR="008F7F16">
        <w:rPr>
          <w:rFonts w:ascii="Arial" w:hAnsi="Arial" w:cs="Arial"/>
          <w:snapToGrid w:val="0"/>
          <w:sz w:val="22"/>
        </w:rPr>
        <w:t>e</w:t>
      </w:r>
      <w:r w:rsidRPr="003402E2">
        <w:rPr>
          <w:rFonts w:ascii="Arial" w:hAnsi="Arial" w:cs="Arial"/>
          <w:snapToGrid w:val="0"/>
          <w:sz w:val="22"/>
        </w:rPr>
        <w:t xml:space="preserve"> nr </w:t>
      </w:r>
      <w:r w:rsidR="00D96C1C" w:rsidRPr="003402E2">
        <w:rPr>
          <w:rFonts w:ascii="Arial" w:hAnsi="Arial" w:cs="Arial"/>
          <w:snapToGrid w:val="0"/>
          <w:sz w:val="22"/>
        </w:rPr>
        <w:t>5</w:t>
      </w:r>
      <w:r w:rsidRPr="003402E2">
        <w:rPr>
          <w:rFonts w:ascii="Arial" w:hAnsi="Arial" w:cs="Arial"/>
          <w:snapToGrid w:val="0"/>
          <w:sz w:val="22"/>
        </w:rPr>
        <w:t xml:space="preserve"> za łączną </w:t>
      </w:r>
      <w:r w:rsidRPr="003402E2">
        <w:rPr>
          <w:rFonts w:ascii="Arial" w:hAnsi="Arial" w:cs="Arial"/>
          <w:b/>
          <w:snapToGrid w:val="0"/>
          <w:sz w:val="22"/>
        </w:rPr>
        <w:t>cenę</w:t>
      </w:r>
      <w:r w:rsidRPr="003402E2">
        <w:rPr>
          <w:rFonts w:ascii="Arial" w:hAnsi="Arial" w:cs="Arial"/>
          <w:snapToGrid w:val="0"/>
          <w:sz w:val="22"/>
        </w:rPr>
        <w:t>: ……………..............</w:t>
      </w:r>
      <w:r w:rsidRPr="003402E2">
        <w:rPr>
          <w:rFonts w:ascii="Arial" w:hAnsi="Arial" w:cs="Arial"/>
          <w:snapToGrid w:val="0"/>
          <w:sz w:val="22"/>
          <w:vertAlign w:val="superscript"/>
        </w:rPr>
        <w:t>1</w:t>
      </w:r>
      <w:r w:rsidRPr="003402E2">
        <w:rPr>
          <w:rFonts w:ascii="Arial" w:hAnsi="Arial" w:cs="Arial"/>
          <w:snapToGrid w:val="0"/>
          <w:sz w:val="22"/>
        </w:rPr>
        <w:t xml:space="preserve"> zł </w:t>
      </w:r>
      <w:r w:rsidRPr="003402E2">
        <w:rPr>
          <w:rFonts w:ascii="Arial" w:hAnsi="Arial" w:cs="Arial"/>
          <w:b/>
          <w:snapToGrid w:val="0"/>
          <w:sz w:val="22"/>
        </w:rPr>
        <w:t>brutto;</w:t>
      </w:r>
    </w:p>
    <w:p w14:paraId="269EE0F0" w14:textId="77777777" w:rsidR="005A1630" w:rsidRPr="003402E2" w:rsidRDefault="005A1630" w:rsidP="005A1630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58"/>
        <w:gridCol w:w="1659"/>
        <w:gridCol w:w="668"/>
        <w:gridCol w:w="1176"/>
        <w:gridCol w:w="1174"/>
        <w:gridCol w:w="1174"/>
        <w:gridCol w:w="1174"/>
      </w:tblGrid>
      <w:tr w:rsidR="007707E4" w:rsidRPr="0081453F" w14:paraId="49D2DDE6" w14:textId="77777777" w:rsidTr="007707E4">
        <w:trPr>
          <w:trHeight w:val="58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8A03" w14:textId="7C0F57AD" w:rsidR="007707E4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Lp.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4DC9" w14:textId="23E17BA1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Nazwa usługi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0ABC" w14:textId="77777777" w:rsidR="007707E4" w:rsidRPr="003402E2" w:rsidRDefault="007707E4" w:rsidP="007A04CA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720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E86" w14:textId="79C80834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Cena jedn. netto</w:t>
            </w:r>
            <w:r w:rsidR="006E668B" w:rsidRPr="003402E2">
              <w:rPr>
                <w:rFonts w:ascii="Arial" w:eastAsia="Times New Roman" w:hAnsi="Arial" w:cs="Arial"/>
                <w:color w:val="auto"/>
                <w:sz w:val="22"/>
              </w:rPr>
              <w:t>*</w:t>
            </w: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 za j.m.</w:t>
            </w:r>
          </w:p>
          <w:p w14:paraId="7F39217C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84D6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EA12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96B2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39B4028E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7707E4" w:rsidRPr="0081453F" w14:paraId="53729C88" w14:textId="77777777" w:rsidTr="007707E4">
        <w:trPr>
          <w:trHeight w:val="559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F9D89" w14:textId="14F25D96" w:rsidR="007707E4" w:rsidRPr="003402E2" w:rsidRDefault="007707E4" w:rsidP="007707E4">
            <w:pPr>
              <w:ind w:left="116" w:right="167" w:hanging="116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3402E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79201" w14:textId="58CB433F" w:rsidR="007707E4" w:rsidRPr="003402E2" w:rsidRDefault="007707E4" w:rsidP="007A04CA">
            <w:pPr>
              <w:ind w:left="0" w:right="167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 xml:space="preserve">CLE 12.38 </w:t>
            </w:r>
            <w:proofErr w:type="spellStart"/>
            <w:r w:rsidRPr="003402E2">
              <w:rPr>
                <w:rFonts w:ascii="Arial" w:hAnsi="Arial" w:cs="Arial"/>
                <w:sz w:val="22"/>
                <w:lang w:val="en-US"/>
              </w:rPr>
              <w:t>Carreffe</w:t>
            </w:r>
            <w:proofErr w:type="spellEnd"/>
            <w:r w:rsidRPr="003402E2">
              <w:rPr>
                <w:rFonts w:ascii="Arial" w:hAnsi="Arial" w:cs="Arial"/>
                <w:sz w:val="22"/>
                <w:lang w:val="en-US"/>
              </w:rPr>
              <w:t xml:space="preserve"> SRL Italia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F4DA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6666036B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okresowy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10DC" w14:textId="5EAED781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9C4D4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0CB0F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AFAAE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FC558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53497597" w14:textId="77777777" w:rsidTr="007707E4">
        <w:trPr>
          <w:trHeight w:val="559"/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B00A" w14:textId="77777777" w:rsidR="007707E4" w:rsidRPr="003402E2" w:rsidRDefault="007707E4" w:rsidP="007707E4">
            <w:pPr>
              <w:spacing w:after="0" w:line="240" w:lineRule="auto"/>
              <w:ind w:left="116" w:right="0" w:hanging="116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E5E5" w14:textId="05AB357D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6FE2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18D42E4F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5442" w14:textId="748E6BCB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A2D5D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B03E7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19AD2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D4554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648670B1" w14:textId="77777777" w:rsidTr="007707E4">
        <w:trPr>
          <w:trHeight w:val="559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A10E2" w14:textId="76BA75CF" w:rsidR="007707E4" w:rsidRPr="003402E2" w:rsidRDefault="007707E4" w:rsidP="007707E4">
            <w:pPr>
              <w:spacing w:after="0" w:line="240" w:lineRule="auto"/>
              <w:ind w:left="116" w:right="309" w:hanging="116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3402E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10609" w14:textId="048128E2" w:rsidR="007707E4" w:rsidRPr="003402E2" w:rsidRDefault="007707E4" w:rsidP="007A04CA">
            <w:pPr>
              <w:spacing w:after="0" w:line="240" w:lineRule="auto"/>
              <w:ind w:left="0" w:right="309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 xml:space="preserve">CDD 12 H –SC1 </w:t>
            </w:r>
            <w:proofErr w:type="spellStart"/>
            <w:r w:rsidRPr="003402E2">
              <w:rPr>
                <w:rFonts w:ascii="Arial" w:hAnsi="Arial" w:cs="Arial"/>
                <w:sz w:val="22"/>
                <w:lang w:val="en-US"/>
              </w:rPr>
              <w:t>Hangcha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B7E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AA8B" w14:textId="16CA3539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E7210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A81F1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7C1E3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5E8F3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2C8E3953" w14:textId="77777777" w:rsidTr="007707E4">
        <w:trPr>
          <w:trHeight w:val="559"/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EAC3" w14:textId="77777777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1BE8" w14:textId="1F36A371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5273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17E4BDFA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DC23" w14:textId="66688387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20D06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A5EA6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DB403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FA94A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5A364963" w14:textId="77777777" w:rsidTr="007707E4">
        <w:trPr>
          <w:trHeight w:val="559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C25BA" w14:textId="2F56E6E4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DB35D" w14:textId="52C303F8" w:rsidR="007707E4" w:rsidRPr="003402E2" w:rsidRDefault="007707E4" w:rsidP="002D6858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CPQD25N-RW 22</w:t>
            </w:r>
          </w:p>
          <w:p w14:paraId="4EF88E62" w14:textId="77777777" w:rsidR="007707E4" w:rsidRPr="003402E2" w:rsidRDefault="007707E4" w:rsidP="002D6858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E0E2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FBC" w14:textId="528AB83F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43CC5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C4ABA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B9065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F4FD5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1B4855CC" w14:textId="77777777" w:rsidTr="007707E4">
        <w:trPr>
          <w:trHeight w:val="559"/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B5C8" w14:textId="77777777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3ED7" w14:textId="1BC001E0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32D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500185F7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2EDE" w14:textId="2ECB1970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BE832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78F12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87543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76F5F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5F0CACCA" w14:textId="77777777" w:rsidTr="007707E4">
        <w:trPr>
          <w:trHeight w:val="559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599F4" w14:textId="5A301BB1" w:rsidR="007707E4" w:rsidRPr="003402E2" w:rsidRDefault="007707E4" w:rsidP="007707E4">
            <w:pPr>
              <w:ind w:left="29" w:right="-116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0351F" w14:textId="258E9778" w:rsidR="007707E4" w:rsidRPr="003402E2" w:rsidRDefault="007707E4" w:rsidP="007A04CA">
            <w:pPr>
              <w:ind w:left="29" w:right="-116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CPQD25N-RW 22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C114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D570" w14:textId="409B9B47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F3DF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D5EBE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889B9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4ADB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428F6646" w14:textId="77777777" w:rsidTr="007707E4">
        <w:trPr>
          <w:trHeight w:val="559"/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EFD4" w14:textId="77777777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BDB1" w14:textId="71000ACB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FE4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1569C756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E8FD" w14:textId="2CA0D879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6F4F9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0BDBC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BC7DC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F38B6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7B0BDF1B" w14:textId="77777777" w:rsidTr="007707E4">
        <w:trPr>
          <w:trHeight w:val="559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C7F7D" w14:textId="02A32A0C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5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AFF0B" w14:textId="1DBF6904" w:rsidR="007707E4" w:rsidRPr="003402E2" w:rsidRDefault="007707E4" w:rsidP="002D685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15ESR Hyundai Heavy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0B89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45A3" w14:textId="319D6017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640E6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4AAB8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635A7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1538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67E71712" w14:textId="77777777" w:rsidTr="007707E4">
        <w:trPr>
          <w:trHeight w:val="559"/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94F4" w14:textId="77777777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FFE1" w14:textId="6D23D1B9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11F6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2838DF30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FF98" w14:textId="7D7C2CCA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824D0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91B0D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F933F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0A356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1591A764" w14:textId="77777777" w:rsidTr="007707E4">
        <w:trPr>
          <w:trHeight w:val="559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21989" w14:textId="4890D28B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CFF0F" w14:textId="132C1A1A" w:rsidR="007707E4" w:rsidRPr="003402E2" w:rsidRDefault="007707E4" w:rsidP="007A04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CPQD25N-RW11-Y Chiny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D0C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8A7C" w14:textId="1FCF4ACE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78893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F147F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FC3F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6B885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68DE9F2F" w14:textId="77777777" w:rsidTr="007707E4">
        <w:trPr>
          <w:trHeight w:val="559"/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04D9" w14:textId="77777777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53C4" w14:textId="6BCA582F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EAB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1D840CE5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7E90" w14:textId="6E757967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73E32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9BC96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497B7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D1D6C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6A60CC9B" w14:textId="77777777" w:rsidTr="007707E4">
        <w:trPr>
          <w:trHeight w:val="559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83A52" w14:textId="76EA0393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DBDF1" w14:textId="1814E9C0" w:rsidR="007707E4" w:rsidRPr="003402E2" w:rsidRDefault="007707E4" w:rsidP="007A04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CPQD25N-RW22-Y Chiny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7A9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C174" w14:textId="2BBF69F1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26EC8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0E13A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D1721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D3B83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4E24372C" w14:textId="77777777" w:rsidTr="007707E4">
        <w:trPr>
          <w:trHeight w:val="559"/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377D" w14:textId="77777777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431B" w14:textId="54C2583E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32C3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613D0F0C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1FA4" w14:textId="69501066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5C014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68F83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C8309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BC012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17F87404" w14:textId="77777777" w:rsidTr="007707E4">
        <w:trPr>
          <w:trHeight w:val="559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03750" w14:textId="0A981086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57B82" w14:textId="6F1D7EA3" w:rsidR="007707E4" w:rsidRPr="003402E2" w:rsidRDefault="007707E4" w:rsidP="007A04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CPQD25N-RW22-Y Chiny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2F9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D81D" w14:textId="3F920EB1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39B8B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2D027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84BE6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48754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45B55185" w14:textId="77777777" w:rsidTr="007707E4">
        <w:trPr>
          <w:trHeight w:val="559"/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4D11" w14:textId="77777777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7068" w14:textId="0CA6DAE5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0D0A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1B310882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ED4" w14:textId="614A7CE2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15F6B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674FE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32E69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82878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0F05E152" w14:textId="77777777" w:rsidTr="007707E4">
        <w:trPr>
          <w:trHeight w:val="559"/>
          <w:jc w:val="center"/>
        </w:trPr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6585" w14:textId="06BE8A5F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5F9F" w14:textId="3D218920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 w:rsidRPr="003402E2">
              <w:rPr>
                <w:rFonts w:ascii="Arial" w:hAnsi="Arial" w:cs="Arial"/>
                <w:sz w:val="22"/>
              </w:rPr>
              <w:t>Unicarriers</w:t>
            </w:r>
            <w:proofErr w:type="spellEnd"/>
            <w:r w:rsidRPr="003402E2">
              <w:rPr>
                <w:rFonts w:ascii="Arial" w:hAnsi="Arial" w:cs="Arial"/>
                <w:sz w:val="22"/>
              </w:rPr>
              <w:t xml:space="preserve"> UMS-200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DA4" w14:textId="77777777" w:rsidR="007707E4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4B7F0EA8" w14:textId="3F7A50B9" w:rsidR="007707E4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3033" w14:textId="01A5C91D" w:rsidR="007707E4" w:rsidRPr="003402E2" w:rsidRDefault="009276E2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00752" w14:textId="39A7BC6F" w:rsidR="007707E4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592C2" w14:textId="72F4C623" w:rsidR="007707E4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BD846" w14:textId="3362286C" w:rsidR="007707E4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4A6F5" w14:textId="57B58CE0" w:rsidR="007707E4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16D47562" w14:textId="77777777" w:rsidTr="007707E4">
        <w:trPr>
          <w:trHeight w:val="559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9B286" w14:textId="56CF1FFF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5318F" w14:textId="06C17171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 w:rsidRPr="003402E2">
              <w:rPr>
                <w:rFonts w:ascii="Arial" w:hAnsi="Arial" w:cs="Arial"/>
                <w:sz w:val="22"/>
              </w:rPr>
              <w:t>Unicarriers</w:t>
            </w:r>
            <w:proofErr w:type="spellEnd"/>
            <w:r w:rsidRPr="003402E2">
              <w:rPr>
                <w:rFonts w:ascii="Arial" w:hAnsi="Arial" w:cs="Arial"/>
                <w:sz w:val="22"/>
              </w:rPr>
              <w:t xml:space="preserve"> UMS-200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ACB" w14:textId="77777777" w:rsidR="007707E4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5A4B1769" w14:textId="2F21E142" w:rsidR="007707E4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F688" w14:textId="50211D4C" w:rsidR="007707E4" w:rsidRPr="003402E2" w:rsidRDefault="009276E2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7BA6" w14:textId="3C4451EA" w:rsidR="007707E4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F6AA4" w14:textId="49A2276B" w:rsidR="007707E4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AFF86" w14:textId="5C0EEAA7" w:rsidR="007707E4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9B1BC" w14:textId="7A57C757" w:rsidR="007707E4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16723A7D" w14:textId="77777777" w:rsidTr="007707E4">
        <w:trPr>
          <w:trHeight w:val="559"/>
          <w:jc w:val="center"/>
        </w:trPr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9480" w14:textId="33E4779E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DC48" w14:textId="48B29A8B" w:rsidR="007707E4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 w:rsidRPr="003402E2">
              <w:rPr>
                <w:rFonts w:ascii="Arial" w:hAnsi="Arial" w:cs="Arial"/>
                <w:sz w:val="22"/>
              </w:rPr>
              <w:t>Unicarriers</w:t>
            </w:r>
            <w:proofErr w:type="spellEnd"/>
            <w:r w:rsidRPr="003402E2">
              <w:rPr>
                <w:rFonts w:ascii="Arial" w:hAnsi="Arial" w:cs="Arial"/>
                <w:sz w:val="22"/>
              </w:rPr>
              <w:t xml:space="preserve"> UMS-200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DB4" w14:textId="77777777" w:rsidR="007707E4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365A6019" w14:textId="343C6C3B" w:rsidR="007707E4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7AA5" w14:textId="216DDC8E" w:rsidR="007707E4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EE46E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E3DA8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02CDF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654DC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7707E4" w:rsidRPr="0081453F" w14:paraId="550ECB8C" w14:textId="77777777" w:rsidTr="007707E4">
        <w:trPr>
          <w:trHeight w:val="559"/>
          <w:jc w:val="center"/>
        </w:trPr>
        <w:tc>
          <w:tcPr>
            <w:tcW w:w="3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515" w14:textId="4A50A959" w:rsidR="007707E4" w:rsidRPr="003402E2" w:rsidRDefault="007707E4" w:rsidP="007A04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RAZEM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53CD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11D3E320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CFBA6" w14:textId="77777777" w:rsidR="007707E4" w:rsidRPr="003402E2" w:rsidRDefault="007707E4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5A0C2E65" w14:textId="09EFBCFD" w:rsidR="007A04CA" w:rsidRPr="003402E2" w:rsidRDefault="006E668B" w:rsidP="007A04CA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  <w:vertAlign w:val="superscript"/>
        </w:rPr>
      </w:pPr>
      <w:r w:rsidRPr="003402E2">
        <w:rPr>
          <w:rFonts w:ascii="Arial" w:hAnsi="Arial" w:cs="Arial"/>
          <w:sz w:val="22"/>
          <w:vertAlign w:val="superscript"/>
        </w:rPr>
        <w:t>*</w:t>
      </w:r>
      <w:r w:rsidR="007A04CA" w:rsidRPr="003402E2">
        <w:rPr>
          <w:rFonts w:ascii="Arial" w:hAnsi="Arial" w:cs="Arial"/>
          <w:sz w:val="22"/>
          <w:vertAlign w:val="superscript"/>
        </w:rPr>
        <w:t>Cenę należy zaokrąglić do dwóch miejsc po przecinku</w:t>
      </w:r>
    </w:p>
    <w:p w14:paraId="678D4772" w14:textId="77777777" w:rsidR="008B78ED" w:rsidRPr="003402E2" w:rsidRDefault="008B78ED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eastAsia="Times New Roman" w:hAnsi="Arial" w:cs="Arial"/>
          <w:b/>
          <w:color w:val="auto"/>
          <w:sz w:val="22"/>
        </w:rPr>
        <w:br w:type="page"/>
      </w:r>
    </w:p>
    <w:p w14:paraId="0EBCF1E5" w14:textId="36BD24E1" w:rsidR="00F45D0D" w:rsidRPr="003402E2" w:rsidRDefault="00F45D0D" w:rsidP="008B78ED">
      <w:pPr>
        <w:pStyle w:val="Akapitzlist"/>
        <w:numPr>
          <w:ilvl w:val="0"/>
          <w:numId w:val="78"/>
        </w:numPr>
        <w:tabs>
          <w:tab w:val="left" w:pos="851"/>
        </w:tabs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eastAsia="Times New Roman" w:hAnsi="Arial" w:cs="Arial"/>
          <w:b/>
          <w:color w:val="auto"/>
          <w:sz w:val="22"/>
        </w:rPr>
        <w:lastRenderedPageBreak/>
        <w:t>Oferujemy o</w:t>
      </w:r>
      <w:r w:rsidRPr="003402E2">
        <w:rPr>
          <w:rFonts w:ascii="Arial" w:hAnsi="Arial" w:cs="Arial"/>
          <w:b/>
          <w:sz w:val="22"/>
        </w:rPr>
        <w:t xml:space="preserve">kres gwarancji </w:t>
      </w:r>
      <w:r w:rsidR="00120D7D" w:rsidRPr="00120D7D">
        <w:rPr>
          <w:rFonts w:ascii="Arial" w:hAnsi="Arial" w:cs="Arial"/>
          <w:b/>
          <w:sz w:val="22"/>
        </w:rPr>
        <w:t xml:space="preserve">na wykonane prace oraz dostarczone części zamienne i materiały eksploatacyjne </w:t>
      </w:r>
      <w:r w:rsidRPr="003402E2">
        <w:rPr>
          <w:rFonts w:ascii="Arial" w:hAnsi="Arial" w:cs="Arial"/>
          <w:b/>
          <w:sz w:val="22"/>
        </w:rPr>
        <w:t>wynoszący: ……………………miesięcy;</w:t>
      </w:r>
    </w:p>
    <w:p w14:paraId="61B92199" w14:textId="13981E73" w:rsidR="008B78ED" w:rsidRPr="003402E2" w:rsidRDefault="008B78ED" w:rsidP="008B78ED">
      <w:pPr>
        <w:tabs>
          <w:tab w:val="left" w:pos="851"/>
        </w:tabs>
        <w:spacing w:after="0" w:line="259" w:lineRule="auto"/>
        <w:ind w:left="705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hAnsi="Arial" w:cs="Arial"/>
          <w:i/>
          <w:color w:val="FF0000"/>
          <w:sz w:val="22"/>
        </w:rPr>
        <w:t>Zaoferowanie okresu gwarancji krótszego niż 12</w:t>
      </w:r>
      <w:r w:rsidR="002A257F">
        <w:rPr>
          <w:rFonts w:ascii="Arial" w:hAnsi="Arial" w:cs="Arial"/>
          <w:i/>
          <w:color w:val="FF0000"/>
          <w:sz w:val="22"/>
        </w:rPr>
        <w:t xml:space="preserve"> miesięcy</w:t>
      </w:r>
      <w:r w:rsidRPr="003402E2">
        <w:rPr>
          <w:rFonts w:ascii="Arial" w:hAnsi="Arial" w:cs="Arial"/>
          <w:i/>
          <w:color w:val="FF0000"/>
          <w:sz w:val="22"/>
        </w:rPr>
        <w:t xml:space="preserve"> spowoduje odrzucenie oferty.</w:t>
      </w:r>
    </w:p>
    <w:p w14:paraId="2978FD46" w14:textId="77777777" w:rsidR="00FE4AB4" w:rsidRPr="003402E2" w:rsidRDefault="00FE4AB4" w:rsidP="00FE4AB4">
      <w:pPr>
        <w:spacing w:after="0" w:line="259" w:lineRule="auto"/>
        <w:ind w:left="345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143EE4DB" w14:textId="77777777" w:rsidR="002A257F" w:rsidRPr="003402E2" w:rsidRDefault="002A257F" w:rsidP="00A7411E">
      <w:pPr>
        <w:pStyle w:val="Akapitzlist"/>
        <w:numPr>
          <w:ilvl w:val="0"/>
          <w:numId w:val="78"/>
        </w:numPr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hAnsi="Arial" w:cs="Arial"/>
          <w:b/>
          <w:sz w:val="22"/>
        </w:rPr>
        <w:t>Cena za 1 roboczogodzinę brutto</w:t>
      </w:r>
      <w:r w:rsidRPr="003402E2">
        <w:rPr>
          <w:rFonts w:ascii="Arial" w:hAnsi="Arial" w:cs="Arial"/>
          <w:sz w:val="22"/>
        </w:rPr>
        <w:t xml:space="preserve"> …………………………………….zł – za świadczenie usług opcjonalnych.</w:t>
      </w:r>
    </w:p>
    <w:p w14:paraId="04582132" w14:textId="3D42B8EC" w:rsidR="007707E4" w:rsidRPr="003402E2" w:rsidRDefault="002A257F" w:rsidP="008B78ED">
      <w:pPr>
        <w:spacing w:after="0" w:line="259" w:lineRule="auto"/>
        <w:ind w:left="567" w:right="0" w:firstLine="0"/>
        <w:jc w:val="left"/>
        <w:rPr>
          <w:rFonts w:ascii="Arial" w:hAnsi="Arial" w:cs="Arial"/>
          <w:color w:val="FF0000"/>
          <w:sz w:val="22"/>
        </w:rPr>
      </w:pPr>
      <w:r w:rsidRPr="003402E2">
        <w:rPr>
          <w:rFonts w:ascii="Arial" w:hAnsi="Arial" w:cs="Arial"/>
          <w:i/>
          <w:color w:val="FF0000"/>
          <w:sz w:val="22"/>
        </w:rPr>
        <w:t>Maksymalna cena jednostkowa za 1 roboczogodzinę nie może przekroczyć</w:t>
      </w:r>
      <w:r w:rsidRPr="003402E2">
        <w:rPr>
          <w:rFonts w:ascii="Arial" w:hAnsi="Arial" w:cs="Arial"/>
          <w:i/>
          <w:color w:val="FF0000"/>
          <w:sz w:val="22"/>
        </w:rPr>
        <w:br/>
      </w:r>
      <w:r w:rsidR="00BA3120" w:rsidRPr="003402E2">
        <w:rPr>
          <w:rFonts w:ascii="Arial" w:hAnsi="Arial" w:cs="Arial"/>
          <w:i/>
          <w:color w:val="FF0000"/>
          <w:sz w:val="22"/>
        </w:rPr>
        <w:t>2</w:t>
      </w:r>
      <w:r w:rsidR="00BA3120">
        <w:rPr>
          <w:rFonts w:ascii="Arial" w:hAnsi="Arial" w:cs="Arial"/>
          <w:i/>
          <w:color w:val="FF0000"/>
          <w:sz w:val="22"/>
        </w:rPr>
        <w:t>0</w:t>
      </w:r>
      <w:r w:rsidR="00BA3120" w:rsidRPr="003402E2">
        <w:rPr>
          <w:rFonts w:ascii="Arial" w:hAnsi="Arial" w:cs="Arial"/>
          <w:i/>
          <w:color w:val="FF0000"/>
          <w:sz w:val="22"/>
        </w:rPr>
        <w:t>0</w:t>
      </w:r>
      <w:r w:rsidRPr="003402E2">
        <w:rPr>
          <w:rFonts w:ascii="Arial" w:hAnsi="Arial" w:cs="Arial"/>
          <w:i/>
          <w:color w:val="FF0000"/>
          <w:sz w:val="22"/>
        </w:rPr>
        <w:t xml:space="preserve">,00 zł netto. </w:t>
      </w:r>
      <w:r w:rsidRPr="003402E2">
        <w:rPr>
          <w:rFonts w:ascii="Arial" w:hAnsi="Arial" w:cs="Arial"/>
          <w:i/>
          <w:color w:val="FF0000"/>
          <w:sz w:val="22"/>
        </w:rPr>
        <w:br/>
        <w:t>Zaoferowanie wyż</w:t>
      </w:r>
      <w:r w:rsidR="008F7F16">
        <w:rPr>
          <w:rFonts w:ascii="Arial" w:hAnsi="Arial" w:cs="Arial"/>
          <w:i/>
          <w:color w:val="FF0000"/>
          <w:sz w:val="22"/>
        </w:rPr>
        <w:t>sz</w:t>
      </w:r>
      <w:r w:rsidRPr="003402E2">
        <w:rPr>
          <w:rFonts w:ascii="Arial" w:hAnsi="Arial" w:cs="Arial"/>
          <w:i/>
          <w:color w:val="FF0000"/>
          <w:sz w:val="22"/>
        </w:rPr>
        <w:t>ej kwoty za 1 roboczogodzinę skutkować będzie odrzuceniem oferty</w:t>
      </w:r>
      <w:r>
        <w:rPr>
          <w:rFonts w:ascii="Arial" w:hAnsi="Arial" w:cs="Arial"/>
          <w:i/>
          <w:color w:val="FF0000"/>
          <w:sz w:val="22"/>
        </w:rPr>
        <w:t>.</w:t>
      </w:r>
      <w:r w:rsidR="000D6F07">
        <w:rPr>
          <w:rFonts w:ascii="Arial" w:hAnsi="Arial" w:cs="Arial"/>
          <w:i/>
          <w:color w:val="FF0000"/>
          <w:sz w:val="22"/>
        </w:rPr>
        <w:t xml:space="preserve"> </w:t>
      </w:r>
      <w:r w:rsidR="000D6F07">
        <w:rPr>
          <w:rFonts w:ascii="Arial" w:hAnsi="Arial" w:cs="Arial"/>
          <w:color w:val="FF0000"/>
          <w:sz w:val="22"/>
        </w:rPr>
        <w:t xml:space="preserve">W cenie 1 roboczogodziny usług opcjonalnych należy uwzględnić koszty dojazdu.  </w:t>
      </w:r>
    </w:p>
    <w:p w14:paraId="0DD09CA4" w14:textId="77777777" w:rsidR="008B78ED" w:rsidRPr="003402E2" w:rsidRDefault="008B78ED" w:rsidP="008B78ED">
      <w:pPr>
        <w:spacing w:after="0" w:line="259" w:lineRule="auto"/>
        <w:ind w:left="567" w:right="0" w:firstLine="0"/>
        <w:jc w:val="left"/>
        <w:rPr>
          <w:rFonts w:ascii="Arial" w:hAnsi="Arial" w:cs="Arial"/>
          <w:color w:val="FF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0"/>
        <w:gridCol w:w="1590"/>
        <w:gridCol w:w="1591"/>
        <w:gridCol w:w="1591"/>
        <w:gridCol w:w="1591"/>
        <w:gridCol w:w="1591"/>
      </w:tblGrid>
      <w:tr w:rsidR="008B78ED" w:rsidRPr="003402E2" w14:paraId="65DD4873" w14:textId="77777777" w:rsidTr="0081453F">
        <w:tc>
          <w:tcPr>
            <w:tcW w:w="1590" w:type="dxa"/>
            <w:vAlign w:val="center"/>
          </w:tcPr>
          <w:p w14:paraId="3843964C" w14:textId="77777777" w:rsidR="008B78ED" w:rsidRPr="003402E2" w:rsidRDefault="008B78ED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Nazwa usługi</w:t>
            </w:r>
          </w:p>
        </w:tc>
        <w:tc>
          <w:tcPr>
            <w:tcW w:w="1590" w:type="dxa"/>
            <w:vAlign w:val="center"/>
          </w:tcPr>
          <w:p w14:paraId="13E9B229" w14:textId="77777777" w:rsidR="008B78ED" w:rsidRPr="003402E2" w:rsidRDefault="008B78ED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1591" w:type="dxa"/>
            <w:vAlign w:val="center"/>
          </w:tcPr>
          <w:p w14:paraId="07648C7D" w14:textId="77777777" w:rsidR="008B78ED" w:rsidRPr="003402E2" w:rsidRDefault="008B78ED" w:rsidP="008145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Cena jedn. netto* za j.m.</w:t>
            </w:r>
          </w:p>
          <w:p w14:paraId="376E56BA" w14:textId="77777777" w:rsidR="008B78ED" w:rsidRPr="003402E2" w:rsidRDefault="008B78ED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1591" w:type="dxa"/>
            <w:vAlign w:val="center"/>
          </w:tcPr>
          <w:p w14:paraId="1F01E3B5" w14:textId="77777777" w:rsidR="008B78ED" w:rsidRPr="003402E2" w:rsidRDefault="008B78ED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1591" w:type="dxa"/>
            <w:vAlign w:val="center"/>
          </w:tcPr>
          <w:p w14:paraId="26894AD5" w14:textId="77777777" w:rsidR="008B78ED" w:rsidRPr="003402E2" w:rsidRDefault="008B78ED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1591" w:type="dxa"/>
            <w:vAlign w:val="center"/>
          </w:tcPr>
          <w:p w14:paraId="7C088A11" w14:textId="77777777" w:rsidR="008B78ED" w:rsidRPr="003402E2" w:rsidRDefault="008B78ED" w:rsidP="008145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6EA5B352" w14:textId="77777777" w:rsidR="008B78ED" w:rsidRPr="003402E2" w:rsidRDefault="008B78ED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8B78ED" w:rsidRPr="003402E2" w14:paraId="3F7C435E" w14:textId="77777777" w:rsidTr="00E100A8">
        <w:trPr>
          <w:trHeight w:val="621"/>
        </w:trPr>
        <w:tc>
          <w:tcPr>
            <w:tcW w:w="1590" w:type="dxa"/>
          </w:tcPr>
          <w:p w14:paraId="753140C3" w14:textId="77777777" w:rsidR="008B78ED" w:rsidRPr="003402E2" w:rsidRDefault="008B78ED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  <w:vertAlign w:val="subscript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ROBOCZO GODZINA</w:t>
            </w:r>
          </w:p>
        </w:tc>
        <w:tc>
          <w:tcPr>
            <w:tcW w:w="1590" w:type="dxa"/>
            <w:vAlign w:val="center"/>
          </w:tcPr>
          <w:p w14:paraId="7D8E62A3" w14:textId="7DA52F42" w:rsidR="008B78ED" w:rsidRPr="003402E2" w:rsidRDefault="000D6F07" w:rsidP="00E100A8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lang w:val="en-US"/>
              </w:rPr>
              <w:t>52</w:t>
            </w:r>
          </w:p>
        </w:tc>
        <w:tc>
          <w:tcPr>
            <w:tcW w:w="1591" w:type="dxa"/>
            <w:vAlign w:val="bottom"/>
          </w:tcPr>
          <w:p w14:paraId="5A6AF356" w14:textId="77777777" w:rsidR="008B78ED" w:rsidRPr="003402E2" w:rsidRDefault="008B78ED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54060847" w14:textId="77777777" w:rsidR="008B78ED" w:rsidRPr="003402E2" w:rsidRDefault="008B78ED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06786410" w14:textId="77777777" w:rsidR="008B78ED" w:rsidRPr="003402E2" w:rsidRDefault="008B78ED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53A36C3D" w14:textId="77777777" w:rsidR="008B78ED" w:rsidRPr="003402E2" w:rsidRDefault="008B78ED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5293854F" w14:textId="27682449" w:rsidR="008B78ED" w:rsidRPr="003402E2" w:rsidRDefault="00C130DB" w:rsidP="00A7411E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  <w:vertAlign w:val="superscript"/>
        </w:rPr>
        <w:t>*Cenę należy zaokrąglić do dwóch miejsc po przecinku</w:t>
      </w:r>
    </w:p>
    <w:p w14:paraId="077D3B76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II. Oświadczamy, że: </w:t>
      </w:r>
    </w:p>
    <w:p w14:paraId="6A5EC3EE" w14:textId="77777777" w:rsidR="005A1630" w:rsidRPr="003402E2" w:rsidRDefault="005A1630" w:rsidP="00D96C1C">
      <w:pPr>
        <w:numPr>
          <w:ilvl w:val="0"/>
          <w:numId w:val="50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Oferujemy wykonanie zamówienia zgodnie z wymaganiami wyszczególnionymi w Opisie przedmiotu zamówienia stanowiącym załącznik nr 1 do SWZ.</w:t>
      </w:r>
    </w:p>
    <w:p w14:paraId="508F65CA" w14:textId="0B303B3C" w:rsidR="005A1630" w:rsidRPr="003402E2" w:rsidRDefault="005A1630" w:rsidP="00D96C1C">
      <w:pPr>
        <w:numPr>
          <w:ilvl w:val="0"/>
          <w:numId w:val="50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Zobowiązujemy się rea</w:t>
      </w:r>
      <w:r w:rsidR="00DB22CE" w:rsidRPr="003402E2">
        <w:rPr>
          <w:rFonts w:ascii="Arial" w:hAnsi="Arial" w:cs="Arial"/>
          <w:sz w:val="22"/>
        </w:rPr>
        <w:t>lizować zamówienie w terminie 24</w:t>
      </w:r>
      <w:r w:rsidRPr="003402E2">
        <w:rPr>
          <w:rFonts w:ascii="Arial" w:hAnsi="Arial" w:cs="Arial"/>
          <w:sz w:val="22"/>
        </w:rPr>
        <w:t xml:space="preserve"> miesięcy od dnia zawarcia umowy.</w:t>
      </w:r>
    </w:p>
    <w:p w14:paraId="2840D88A" w14:textId="77777777" w:rsidR="005A1630" w:rsidRPr="003402E2" w:rsidRDefault="005A1630" w:rsidP="00D96C1C">
      <w:pPr>
        <w:numPr>
          <w:ilvl w:val="0"/>
          <w:numId w:val="50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eastAsia="Times New Roman" w:hAnsi="Arial" w:cs="Arial"/>
          <w:sz w:val="22"/>
        </w:rPr>
        <w:t>Oświadczamy, że w oferowanej cenie zostały uwzględnione wszystkie koszty realizacji zamówienia, tj. podatki, koszty transportu oraz inne koszty mające wpływ na realizację zamówienia.</w:t>
      </w:r>
    </w:p>
    <w:p w14:paraId="5ABFFE06" w14:textId="77777777" w:rsidR="005A1630" w:rsidRPr="003402E2" w:rsidRDefault="005A1630" w:rsidP="00D96C1C">
      <w:pPr>
        <w:numPr>
          <w:ilvl w:val="0"/>
          <w:numId w:val="50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14:paraId="1281087F" w14:textId="77777777" w:rsidR="005A1630" w:rsidRPr="003402E2" w:rsidRDefault="005A1630" w:rsidP="00D96C1C">
      <w:pPr>
        <w:numPr>
          <w:ilvl w:val="0"/>
          <w:numId w:val="50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14:paraId="7B2F9B38" w14:textId="3AB34BEF" w:rsidR="005A1630" w:rsidRPr="003402E2" w:rsidRDefault="005A1630" w:rsidP="00D96C1C">
      <w:pPr>
        <w:numPr>
          <w:ilvl w:val="0"/>
          <w:numId w:val="50"/>
        </w:numPr>
        <w:ind w:right="2" w:hanging="427"/>
        <w:rPr>
          <w:rFonts w:ascii="Arial" w:hAnsi="Arial" w:cs="Arial"/>
          <w:color w:val="auto"/>
          <w:sz w:val="22"/>
        </w:rPr>
      </w:pPr>
      <w:r w:rsidRPr="003402E2">
        <w:rPr>
          <w:rFonts w:ascii="Arial" w:hAnsi="Arial" w:cs="Arial"/>
          <w:color w:val="auto"/>
          <w:sz w:val="22"/>
        </w:rPr>
        <w:t xml:space="preserve">Warunki płatności: </w:t>
      </w:r>
      <w:r w:rsidR="00614CF3" w:rsidRPr="003402E2">
        <w:rPr>
          <w:rFonts w:ascii="Arial" w:hAnsi="Arial" w:cs="Arial"/>
          <w:color w:val="auto"/>
          <w:sz w:val="22"/>
        </w:rPr>
        <w:t>od dnia doręczenia prawidłowo wystawionej faktury</w:t>
      </w:r>
      <w:r w:rsidRPr="003402E2">
        <w:rPr>
          <w:rFonts w:ascii="Arial" w:hAnsi="Arial" w:cs="Arial"/>
          <w:color w:val="auto"/>
          <w:sz w:val="22"/>
        </w:rPr>
        <w:t xml:space="preserve">. </w:t>
      </w:r>
    </w:p>
    <w:p w14:paraId="6C629E30" w14:textId="77777777" w:rsidR="005A1630" w:rsidRPr="003402E2" w:rsidRDefault="005A1630" w:rsidP="00D96C1C">
      <w:pPr>
        <w:numPr>
          <w:ilvl w:val="0"/>
          <w:numId w:val="50"/>
        </w:numPr>
        <w:spacing w:after="0"/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1E5B988B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 </w:t>
      </w:r>
    </w:p>
    <w:p w14:paraId="3AF7BEC6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III. Informujemy, że: </w:t>
      </w:r>
    </w:p>
    <w:p w14:paraId="4D5E8733" w14:textId="77777777" w:rsidR="005A1630" w:rsidRPr="003402E2" w:rsidRDefault="005A1630" w:rsidP="00965AF5">
      <w:pPr>
        <w:numPr>
          <w:ilvl w:val="0"/>
          <w:numId w:val="51"/>
        </w:numPr>
        <w:ind w:right="2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Osobą odpowiedzialną za realizację  umowy ze strony Wykonawcy jest: </w:t>
      </w:r>
      <w:r w:rsidRPr="003402E2">
        <w:rPr>
          <w:rFonts w:ascii="Arial" w:hAnsi="Arial" w:cs="Arial"/>
          <w:sz w:val="22"/>
        </w:rPr>
        <w:br/>
        <w:t>imię i nazwisko: …………………………….………………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3E757E21" w14:textId="77777777" w:rsidR="005A1630" w:rsidRPr="003402E2" w:rsidRDefault="005A1630" w:rsidP="005A1630">
      <w:pPr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nr tel.: ……..…………………………………………………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3C748038" w14:textId="77777777" w:rsidR="005A1630" w:rsidRPr="003402E2" w:rsidRDefault="005A1630" w:rsidP="005A1630">
      <w:pPr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 email: ……………………………………………….. 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5C67C214" w14:textId="77777777" w:rsidR="005A1630" w:rsidRPr="003402E2" w:rsidRDefault="005A1630" w:rsidP="00965AF5">
      <w:pPr>
        <w:numPr>
          <w:ilvl w:val="0"/>
          <w:numId w:val="51"/>
        </w:numPr>
        <w:spacing w:after="18" w:line="250" w:lineRule="auto"/>
        <w:ind w:right="2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Dostawa wykonywana będzie własnymi siłami/z pomocą Podwykonawcy</w:t>
      </w:r>
      <w:r w:rsidRPr="003402E2">
        <w:rPr>
          <w:rFonts w:ascii="Arial" w:hAnsi="Arial" w:cs="Arial"/>
          <w:sz w:val="22"/>
          <w:vertAlign w:val="superscript"/>
        </w:rPr>
        <w:t>2)</w:t>
      </w:r>
      <w:r w:rsidRPr="003402E2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………………………………………………….…….................……………………………………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138D5C06" w14:textId="77777777" w:rsidR="005A1630" w:rsidRPr="003402E2" w:rsidRDefault="005A1630" w:rsidP="005A1630">
      <w:pPr>
        <w:spacing w:after="18" w:line="250" w:lineRule="auto"/>
        <w:ind w:left="427" w:right="2" w:firstLine="0"/>
        <w:jc w:val="left"/>
        <w:rPr>
          <w:rFonts w:ascii="Arial" w:hAnsi="Arial" w:cs="Arial"/>
          <w:sz w:val="22"/>
          <w:vertAlign w:val="superscript"/>
        </w:rPr>
      </w:pPr>
      <w:r w:rsidRPr="003402E2">
        <w:rPr>
          <w:rFonts w:ascii="Arial" w:hAnsi="Arial" w:cs="Arial"/>
          <w:sz w:val="22"/>
        </w:rPr>
        <w:t xml:space="preserve">nazwa firmy, siedziba ……………….…………………………………………….………………. 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  <w:r w:rsidRPr="003402E2">
        <w:rPr>
          <w:rFonts w:ascii="Arial" w:hAnsi="Arial" w:cs="Arial"/>
          <w:sz w:val="22"/>
        </w:rPr>
        <w:br/>
        <w:t xml:space="preserve">zakres  …………………….......……...……………..……………………………………………… </w:t>
      </w:r>
      <w:r w:rsidRPr="003402E2">
        <w:rPr>
          <w:rFonts w:ascii="Arial" w:hAnsi="Arial" w:cs="Arial"/>
          <w:sz w:val="22"/>
          <w:vertAlign w:val="superscript"/>
        </w:rPr>
        <w:t>1)</w:t>
      </w:r>
    </w:p>
    <w:p w14:paraId="31101518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105F510" w14:textId="77777777" w:rsidR="005A1630" w:rsidRPr="003402E2" w:rsidRDefault="005A1630" w:rsidP="005A1630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  <w:u w:val="single" w:color="000000"/>
        </w:rPr>
        <w:t>Uwaga: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6C973B41" w14:textId="77777777" w:rsidR="005A1630" w:rsidRPr="003402E2" w:rsidRDefault="005A1630" w:rsidP="002C4791">
      <w:pPr>
        <w:numPr>
          <w:ilvl w:val="0"/>
          <w:numId w:val="86"/>
        </w:numPr>
        <w:spacing w:after="53" w:line="249" w:lineRule="auto"/>
        <w:ind w:right="0" w:hanging="18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- należy wpisać,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00C921A8" w14:textId="77777777" w:rsidR="005A1630" w:rsidRPr="003402E2" w:rsidRDefault="005A1630" w:rsidP="002C4791">
      <w:pPr>
        <w:numPr>
          <w:ilvl w:val="0"/>
          <w:numId w:val="86"/>
        </w:numPr>
        <w:spacing w:after="7" w:line="249" w:lineRule="auto"/>
        <w:ind w:right="0" w:hanging="18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- niepotrzebne skreślić. Jeżeli Wykonawca nie dokona skreślenia i nie wypełni pkt III ppkt 2, Zamawiający uzna, że Wykonawca nie zamierza powierzyć części zamówienia Podwykonawcom. </w:t>
      </w:r>
    </w:p>
    <w:p w14:paraId="3F1CD304" w14:textId="77777777" w:rsidR="005A1630" w:rsidRPr="003402E2" w:rsidRDefault="005A1630" w:rsidP="005A1630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4FD82801" w14:textId="77777777" w:rsidR="005A1630" w:rsidRPr="003402E2" w:rsidRDefault="005A1630" w:rsidP="005A1630">
      <w:pPr>
        <w:spacing w:after="0"/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Oświadczamy, że</w:t>
      </w:r>
      <w:r w:rsidRPr="003402E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3402E2">
        <w:rPr>
          <w:rFonts w:ascii="Arial" w:hAnsi="Arial" w:cs="Arial"/>
          <w:sz w:val="22"/>
          <w:vertAlign w:val="superscript"/>
        </w:rPr>
        <w:t>2)</w:t>
      </w:r>
      <w:r w:rsidRPr="003402E2">
        <w:rPr>
          <w:rFonts w:ascii="Arial" w:hAnsi="Arial" w:cs="Arial"/>
          <w:sz w:val="22"/>
        </w:rPr>
        <w:t>.</w:t>
      </w:r>
      <w:r w:rsidRPr="003402E2">
        <w:rPr>
          <w:rFonts w:ascii="Arial" w:hAnsi="Arial" w:cs="Arial"/>
          <w:sz w:val="22"/>
          <w:vertAlign w:val="superscript"/>
        </w:rPr>
        <w:t xml:space="preserve"> </w:t>
      </w:r>
    </w:p>
    <w:p w14:paraId="328394B7" w14:textId="77777777" w:rsidR="005A1630" w:rsidRPr="003402E2" w:rsidRDefault="005A1630" w:rsidP="002C4791">
      <w:pPr>
        <w:numPr>
          <w:ilvl w:val="0"/>
          <w:numId w:val="94"/>
        </w:numPr>
        <w:spacing w:after="0"/>
        <w:ind w:right="48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lastRenderedPageBreak/>
        <w:t xml:space="preserve">rozporządzenie Parlamentu Europejskiego i Rady (UE) 2016/679 z dnia 27 kwietnia 2016 r. </w:t>
      </w:r>
      <w:r w:rsidRPr="003402E2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3402E2">
        <w:rPr>
          <w:rFonts w:ascii="Arial" w:hAnsi="Arial" w:cs="Arial"/>
          <w:sz w:val="22"/>
        </w:rPr>
        <w:br/>
        <w:t xml:space="preserve">i w sprawie swobodnego przepływu takich danych oraz uchylenia dyrektywy 95/46/WE (ogólne rozporządzenie o ochronie danych) (tj. Dz. Urz. UE L 119 z 04.05.2016 r., str. 1). </w:t>
      </w:r>
      <w:r w:rsidRPr="003402E2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14:paraId="7CED0EF6" w14:textId="77777777" w:rsidR="005A1630" w:rsidRPr="003402E2" w:rsidRDefault="005A1630" w:rsidP="002C4791">
      <w:pPr>
        <w:numPr>
          <w:ilvl w:val="0"/>
          <w:numId w:val="94"/>
        </w:numPr>
        <w:spacing w:after="0"/>
        <w:ind w:right="48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 </w:t>
      </w:r>
    </w:p>
    <w:p w14:paraId="1CEFEBC7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B34E2AC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3402E2">
        <w:rPr>
          <w:rFonts w:ascii="Arial" w:eastAsia="Segoe UI" w:hAnsi="Arial" w:cs="Arial"/>
          <w:b/>
          <w:i/>
          <w:color w:val="auto"/>
          <w:sz w:val="22"/>
        </w:rPr>
        <w:br/>
        <w:t xml:space="preserve">lub podpisem zaufanym lub podpisem osobistym. </w:t>
      </w:r>
    </w:p>
    <w:p w14:paraId="76E8AEDB" w14:textId="50BD1986" w:rsidR="00D96C1C" w:rsidRPr="003402E2" w:rsidRDefault="005A1630" w:rsidP="005A1630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01891B5A" w14:textId="77777777" w:rsidR="00D96C1C" w:rsidRPr="003402E2" w:rsidRDefault="00D96C1C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771A5EB9" w14:textId="43E57DC1" w:rsidR="005A1630" w:rsidRPr="003402E2" w:rsidRDefault="005A1630" w:rsidP="006A5AE0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b w:val="0"/>
          <w:sz w:val="22"/>
        </w:rPr>
      </w:pPr>
      <w:r w:rsidRPr="003402E2">
        <w:rPr>
          <w:rFonts w:ascii="Arial" w:hAnsi="Arial" w:cs="Arial"/>
          <w:sz w:val="22"/>
        </w:rPr>
        <w:lastRenderedPageBreak/>
        <w:t>Załącznik nr 2</w:t>
      </w:r>
      <w:r w:rsidR="007D6070" w:rsidRPr="003402E2">
        <w:rPr>
          <w:rFonts w:ascii="Arial" w:hAnsi="Arial" w:cs="Arial"/>
          <w:sz w:val="22"/>
        </w:rPr>
        <w:t>.6</w:t>
      </w:r>
      <w:r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b w:val="0"/>
          <w:sz w:val="22"/>
        </w:rPr>
        <w:t>Formularz ofertowy- zadanie nr 6</w:t>
      </w:r>
    </w:p>
    <w:p w14:paraId="67768188" w14:textId="77777777" w:rsidR="006A5AE0" w:rsidRPr="0081453F" w:rsidRDefault="006A5AE0" w:rsidP="006A5AE0">
      <w:pPr>
        <w:ind w:left="0" w:firstLine="0"/>
        <w:rPr>
          <w:sz w:val="22"/>
        </w:rPr>
      </w:pPr>
    </w:p>
    <w:p w14:paraId="1EC5AFEF" w14:textId="163CC773" w:rsidR="005A1630" w:rsidRPr="003402E2" w:rsidRDefault="005A1630" w:rsidP="006A5AE0">
      <w:pPr>
        <w:ind w:left="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FORMULARZ OFERTOWY</w:t>
      </w:r>
    </w:p>
    <w:p w14:paraId="34BC49FD" w14:textId="77777777" w:rsidR="006A5AE0" w:rsidRPr="003402E2" w:rsidRDefault="006A5AE0" w:rsidP="006A5AE0">
      <w:pPr>
        <w:ind w:left="0"/>
        <w:jc w:val="center"/>
        <w:rPr>
          <w:rFonts w:ascii="Arial" w:hAnsi="Arial" w:cs="Arial"/>
          <w:b/>
          <w:sz w:val="22"/>
        </w:rPr>
      </w:pPr>
    </w:p>
    <w:p w14:paraId="20FB156E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B71D9E0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39C05A11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br/>
      </w:r>
      <w:r w:rsidRPr="003402E2">
        <w:rPr>
          <w:rFonts w:ascii="Arial" w:hAnsi="Arial" w:cs="Arial"/>
          <w:sz w:val="22"/>
        </w:rPr>
        <w:t>(ulica i numer, kod pocztowy, miejscowość oraz województwo)</w:t>
      </w:r>
    </w:p>
    <w:p w14:paraId="234C0309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361D4756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telefonu: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C468AA2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59411AE7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Adres e-mail: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1B1F6A5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134FF2E8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KRS/ REGON/NIP: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D267563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47723F44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23F5497" wp14:editId="329D0E22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FA31C" id="Prostokąt 25" o:spid="_x0000_s1026" style="position:absolute;margin-left:-40.15pt;margin-top:25.9pt;width:11.05pt;height:9.1pt;z-index:25165827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dF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tT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DHEndF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04F1E78D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E33E9B2" wp14:editId="3899261C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B5552" id="Prostokąt 26" o:spid="_x0000_s1026" style="position:absolute;margin-left:-40.15pt;margin-top:19.2pt;width:11.05pt;height:9.1pt;z-index:251658271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iFfw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mikroprzedsiębiorstwo</w:t>
      </w:r>
    </w:p>
    <w:p w14:paraId="4F4CC983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657CED8" wp14:editId="51A72A08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44A43" id="Prostokąt 27" o:spid="_x0000_s1026" style="position:absolute;margin-left:-40.15pt;margin-top:20.15pt;width:11.05pt;height:9.1pt;z-index:2516582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lLuyc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małe przedsiębiorstwo</w:t>
      </w:r>
    </w:p>
    <w:p w14:paraId="4FDB96C2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15044E86" wp14:editId="61452772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EAF73" id="Prostokąt 28" o:spid="_x0000_s1026" style="position:absolute;margin-left:-40.15pt;margin-top:20.15pt;width:11.05pt;height:9.1pt;z-index:251658273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AFfw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średnie przedsiębiorstwo</w:t>
      </w:r>
    </w:p>
    <w:p w14:paraId="36336718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3507262B" wp14:editId="6E500CB8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2AB52" id="Prostokąt 29" o:spid="_x0000_s1026" style="position:absolute;margin-left:-12.5pt;margin-top:18.8pt;width:12pt;height:10.55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jednoosobowa działalność gospodarcza</w:t>
      </w:r>
    </w:p>
    <w:p w14:paraId="6D06DCA8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004EB87" wp14:editId="27CC571D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5EF46" id="Prostokąt 30" o:spid="_x0000_s1026" style="position:absolute;margin-left:-40.15pt;margin-top:19.35pt;width:11.05pt;height:9.1pt;z-index:251658275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osoba fizyczna nieprowadząca działalności gospodarczej</w:t>
      </w:r>
    </w:p>
    <w:p w14:paraId="3B4C0A2C" w14:textId="77777777" w:rsidR="005A1630" w:rsidRPr="003402E2" w:rsidRDefault="005A1630" w:rsidP="005A1630">
      <w:pPr>
        <w:pStyle w:val="SFTPodstawowy"/>
        <w:jc w:val="left"/>
        <w:rPr>
          <w:rFonts w:ascii="Arial" w:hAnsi="Arial" w:cs="Arial"/>
          <w:sz w:val="22"/>
          <w:szCs w:val="22"/>
          <w:u w:val="single"/>
        </w:rPr>
      </w:pPr>
      <w:r w:rsidRPr="003402E2">
        <w:rPr>
          <w:rFonts w:ascii="Arial" w:hAnsi="Arial" w:cs="Arial"/>
          <w:sz w:val="22"/>
          <w:szCs w:val="22"/>
        </w:rPr>
        <w:t xml:space="preserve"> inny rodzaj: …………………………………………………………………………………………</w:t>
      </w:r>
      <w:r w:rsidRPr="003402E2">
        <w:rPr>
          <w:rFonts w:ascii="Arial" w:hAnsi="Arial" w:cs="Arial"/>
          <w:sz w:val="22"/>
          <w:szCs w:val="22"/>
          <w:u w:val="single"/>
        </w:rPr>
        <w:br/>
      </w:r>
      <w:r w:rsidRPr="003402E2">
        <w:rPr>
          <w:rFonts w:ascii="Arial" w:eastAsia="CIDFont+F6" w:hAnsi="Arial" w:cs="Arial"/>
          <w:sz w:val="22"/>
          <w:szCs w:val="22"/>
        </w:rPr>
        <w:t>(proszę o zakreślenie właściwej odpowiedzi)</w:t>
      </w:r>
      <w:r w:rsidRPr="003402E2">
        <w:rPr>
          <w:rFonts w:ascii="Arial" w:eastAsia="CIDFont+F6" w:hAnsi="Arial" w:cs="Arial"/>
          <w:sz w:val="22"/>
          <w:szCs w:val="22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3402E2">
        <w:rPr>
          <w:rFonts w:ascii="Arial" w:eastAsia="CIDFont+F6" w:hAnsi="Arial" w:cs="Arial"/>
          <w:sz w:val="22"/>
          <w:szCs w:val="22"/>
        </w:rPr>
        <w:br/>
        <w:t>Mikroprzedsiębiorstwo: przedsiębiorstwo, które zatrudnia mniej niż 10 osób i którego roczny obrót lub roczna suma bilansowa nie przekracza 2 milionów EUR.</w:t>
      </w:r>
      <w:r w:rsidRPr="003402E2">
        <w:rPr>
          <w:rFonts w:ascii="Arial" w:eastAsia="CIDFont+F6" w:hAnsi="Arial" w:cs="Arial"/>
          <w:sz w:val="22"/>
          <w:szCs w:val="22"/>
        </w:rPr>
        <w:br/>
        <w:t>Małe przedsiębiorstwo: przedsiębiorstwo, które zatrudnia mniej niż 50 osób i którego roczny obrót lub roczna suma bilansowa nie przekracza 10 milionów EUR.</w:t>
      </w:r>
      <w:r w:rsidRPr="003402E2">
        <w:rPr>
          <w:rFonts w:ascii="Arial" w:eastAsia="CIDFont+F6" w:hAnsi="Arial" w:cs="Arial"/>
          <w:sz w:val="22"/>
          <w:szCs w:val="22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3402E2">
        <w:rPr>
          <w:rFonts w:ascii="Arial" w:hAnsi="Arial" w:cs="Arial"/>
          <w:sz w:val="22"/>
          <w:szCs w:val="22"/>
        </w:rPr>
        <w:t xml:space="preserve"> Za przedsiębiorstwo uważa się podmiot prowadzący działalność gospodarczą bez względu na jego formę prawną. </w:t>
      </w:r>
      <w:r w:rsidRPr="003402E2">
        <w:rPr>
          <w:rFonts w:ascii="Arial" w:eastAsia="CIDFont+F6" w:hAnsi="Arial" w:cs="Arial"/>
          <w:sz w:val="22"/>
          <w:szCs w:val="22"/>
        </w:rPr>
        <w:br/>
      </w:r>
      <w:r w:rsidRPr="003402E2">
        <w:rPr>
          <w:rFonts w:ascii="Arial" w:hAnsi="Arial" w:cs="Arial"/>
          <w:sz w:val="22"/>
          <w:szCs w:val="22"/>
        </w:rPr>
        <w:t>Za przedsiębiorstwo uważa się podmiot prowadzący działalność gospodarczą bez względu na jego formę prawną</w:t>
      </w:r>
    </w:p>
    <w:p w14:paraId="6F2F1E9C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DB644B3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sz w:val="22"/>
        </w:rPr>
        <w:lastRenderedPageBreak/>
        <w:t xml:space="preserve">Przystępując do postępowania prowadzonego w trybie podstawowym na: </w:t>
      </w:r>
      <w:r w:rsidRPr="003402E2">
        <w:rPr>
          <w:rFonts w:ascii="Arial" w:hAnsi="Arial" w:cs="Arial"/>
          <w:b/>
          <w:sz w:val="22"/>
        </w:rPr>
        <w:t>„Utrzymanie w stałej sprawności technicznej wózków widłowych w składnicach RARS”, nr referencyjny: BZzp.261.24.2021</w:t>
      </w:r>
    </w:p>
    <w:p w14:paraId="547674F2" w14:textId="77777777" w:rsidR="005A1630" w:rsidRPr="003402E2" w:rsidRDefault="005A1630" w:rsidP="005A1630">
      <w:pPr>
        <w:spacing w:after="4" w:line="250" w:lineRule="auto"/>
        <w:ind w:left="0" w:right="47" w:firstLine="0"/>
        <w:rPr>
          <w:rFonts w:ascii="Arial" w:hAnsi="Arial" w:cs="Arial"/>
          <w:sz w:val="22"/>
        </w:rPr>
      </w:pPr>
    </w:p>
    <w:p w14:paraId="4D62E1E2" w14:textId="05C36E60" w:rsidR="00F45D0D" w:rsidRPr="003402E2" w:rsidRDefault="00F45D0D" w:rsidP="00F45D0D">
      <w:pPr>
        <w:ind w:left="0" w:firstLine="0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I. Oferujemy wykonanie przedmiotu zamówienia:</w:t>
      </w:r>
    </w:p>
    <w:p w14:paraId="65808187" w14:textId="24183629" w:rsidR="00F45D0D" w:rsidRPr="003402E2" w:rsidRDefault="00F45D0D" w:rsidP="002C4791">
      <w:pPr>
        <w:pStyle w:val="Akapitzlist"/>
        <w:numPr>
          <w:ilvl w:val="1"/>
          <w:numId w:val="83"/>
        </w:numPr>
        <w:rPr>
          <w:sz w:val="22"/>
        </w:rPr>
      </w:pPr>
      <w:r w:rsidRPr="003402E2">
        <w:rPr>
          <w:rFonts w:ascii="Arial" w:hAnsi="Arial" w:cs="Arial"/>
          <w:snapToGrid w:val="0"/>
          <w:sz w:val="22"/>
        </w:rPr>
        <w:t xml:space="preserve">Oferujemy realizację zamówienia </w:t>
      </w:r>
      <w:r w:rsidR="008F7F16">
        <w:rPr>
          <w:rFonts w:ascii="Arial" w:hAnsi="Arial" w:cs="Arial"/>
          <w:snapToGrid w:val="0"/>
          <w:sz w:val="22"/>
        </w:rPr>
        <w:t>na</w:t>
      </w:r>
      <w:r w:rsidRPr="003402E2">
        <w:rPr>
          <w:rFonts w:ascii="Arial" w:hAnsi="Arial" w:cs="Arial"/>
          <w:snapToGrid w:val="0"/>
          <w:sz w:val="22"/>
        </w:rPr>
        <w:t xml:space="preserve"> Zadani</w:t>
      </w:r>
      <w:r w:rsidR="008F7F16">
        <w:rPr>
          <w:rFonts w:ascii="Arial" w:hAnsi="Arial" w:cs="Arial"/>
          <w:snapToGrid w:val="0"/>
          <w:sz w:val="22"/>
        </w:rPr>
        <w:t>e</w:t>
      </w:r>
      <w:r w:rsidRPr="003402E2">
        <w:rPr>
          <w:rFonts w:ascii="Arial" w:hAnsi="Arial" w:cs="Arial"/>
          <w:snapToGrid w:val="0"/>
          <w:sz w:val="22"/>
        </w:rPr>
        <w:t xml:space="preserve"> nr </w:t>
      </w:r>
      <w:r w:rsidR="00D96C1C" w:rsidRPr="003402E2">
        <w:rPr>
          <w:rFonts w:ascii="Arial" w:hAnsi="Arial" w:cs="Arial"/>
          <w:snapToGrid w:val="0"/>
          <w:sz w:val="22"/>
        </w:rPr>
        <w:t>6</w:t>
      </w:r>
      <w:r w:rsidRPr="003402E2">
        <w:rPr>
          <w:rFonts w:ascii="Arial" w:hAnsi="Arial" w:cs="Arial"/>
          <w:snapToGrid w:val="0"/>
          <w:sz w:val="22"/>
        </w:rPr>
        <w:t xml:space="preserve"> za łączną </w:t>
      </w:r>
      <w:r w:rsidRPr="003402E2">
        <w:rPr>
          <w:rFonts w:ascii="Arial" w:hAnsi="Arial" w:cs="Arial"/>
          <w:b/>
          <w:snapToGrid w:val="0"/>
          <w:sz w:val="22"/>
        </w:rPr>
        <w:t>cenę</w:t>
      </w:r>
      <w:r w:rsidRPr="003402E2">
        <w:rPr>
          <w:rFonts w:ascii="Arial" w:hAnsi="Arial" w:cs="Arial"/>
          <w:snapToGrid w:val="0"/>
          <w:sz w:val="22"/>
        </w:rPr>
        <w:t>: ……………..............</w:t>
      </w:r>
      <w:r w:rsidRPr="003402E2">
        <w:rPr>
          <w:rFonts w:ascii="Arial" w:hAnsi="Arial" w:cs="Arial"/>
          <w:snapToGrid w:val="0"/>
          <w:sz w:val="22"/>
          <w:vertAlign w:val="superscript"/>
        </w:rPr>
        <w:t>1</w:t>
      </w:r>
      <w:r w:rsidRPr="003402E2">
        <w:rPr>
          <w:rFonts w:ascii="Arial" w:hAnsi="Arial" w:cs="Arial"/>
          <w:snapToGrid w:val="0"/>
          <w:sz w:val="22"/>
        </w:rPr>
        <w:t xml:space="preserve"> zł </w:t>
      </w:r>
      <w:r w:rsidRPr="003402E2">
        <w:rPr>
          <w:rFonts w:ascii="Arial" w:hAnsi="Arial" w:cs="Arial"/>
          <w:b/>
          <w:snapToGrid w:val="0"/>
          <w:sz w:val="22"/>
        </w:rPr>
        <w:t>brutto;</w:t>
      </w:r>
    </w:p>
    <w:p w14:paraId="5F7153BC" w14:textId="356E1472" w:rsidR="005A1630" w:rsidRPr="003402E2" w:rsidRDefault="005A1630" w:rsidP="00C50DAD">
      <w:pPr>
        <w:spacing w:after="4" w:line="250" w:lineRule="auto"/>
        <w:ind w:left="127" w:right="47" w:hanging="142"/>
        <w:jc w:val="left"/>
        <w:rPr>
          <w:rFonts w:ascii="Arial" w:hAnsi="Arial" w:cs="Arial"/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1659"/>
        <w:gridCol w:w="781"/>
        <w:gridCol w:w="1174"/>
        <w:gridCol w:w="1174"/>
        <w:gridCol w:w="1174"/>
        <w:gridCol w:w="1185"/>
      </w:tblGrid>
      <w:tr w:rsidR="00C50DAD" w:rsidRPr="0081453F" w14:paraId="3B6601DF" w14:textId="77777777" w:rsidTr="007A04CA">
        <w:trPr>
          <w:trHeight w:val="580"/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0341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Nazwa usługi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968C" w14:textId="77777777" w:rsidR="00C50DAD" w:rsidRPr="003402E2" w:rsidRDefault="00C50DAD" w:rsidP="007A04CA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7312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36D5" w14:textId="4D31E065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Cena jedn. netto</w:t>
            </w:r>
            <w:r w:rsidR="006E668B" w:rsidRPr="003402E2">
              <w:rPr>
                <w:rFonts w:ascii="Arial" w:eastAsia="Times New Roman" w:hAnsi="Arial" w:cs="Arial"/>
                <w:color w:val="auto"/>
                <w:sz w:val="22"/>
              </w:rPr>
              <w:t>*</w:t>
            </w: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 za j.m.</w:t>
            </w:r>
          </w:p>
          <w:p w14:paraId="3091532F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08B1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473E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E04E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7E7DCE73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C50DAD" w:rsidRPr="0081453F" w14:paraId="2D9F3DCE" w14:textId="77777777" w:rsidTr="007A04CA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297A9" w14:textId="65BF914A" w:rsidR="00C50DAD" w:rsidRPr="003402E2" w:rsidRDefault="00C50DAD" w:rsidP="007A04CA">
            <w:pPr>
              <w:ind w:left="0" w:right="167" w:firstLine="0"/>
              <w:jc w:val="left"/>
              <w:rPr>
                <w:rFonts w:ascii="Arial" w:hAnsi="Arial" w:cs="Arial"/>
                <w:sz w:val="22"/>
              </w:rPr>
            </w:pPr>
            <w:r w:rsidRPr="003402E2">
              <w:rPr>
                <w:rFonts w:ascii="Arial" w:hAnsi="Arial" w:cs="Arial"/>
                <w:bCs/>
                <w:sz w:val="22"/>
                <w:lang w:val="en-US"/>
              </w:rPr>
              <w:t>HYUNDAI 15 ESR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0B76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0E0151E9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1948" w14:textId="26DCF99B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6BD7D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0588C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1E1AD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B9C7E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0FE0730F" w14:textId="77777777" w:rsidTr="007A04CA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CBDF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0127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554D1886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A0FA" w14:textId="06608016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6578F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9E064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23532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F82FA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10B2CE79" w14:textId="77777777" w:rsidTr="007A04CA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ACFCE" w14:textId="39A319D0" w:rsidR="00C50DAD" w:rsidRPr="003402E2" w:rsidRDefault="00C50DAD" w:rsidP="007A04CA">
            <w:pPr>
              <w:spacing w:after="0" w:line="240" w:lineRule="auto"/>
              <w:ind w:left="0" w:right="309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bCs/>
                <w:sz w:val="22"/>
              </w:rPr>
              <w:t>HYUNDAI 15 ML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502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4908" w14:textId="3F1E7820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68070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A1BF0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E7218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BED7D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2D21C427" w14:textId="77777777" w:rsidTr="007A04CA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A763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59FA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5901C3EE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61D2" w14:textId="0EF33CF1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37F64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B11D3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76DBF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04AA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1A3A4E68" w14:textId="77777777" w:rsidTr="007A04CA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63208" w14:textId="0A52890E" w:rsidR="00C50DAD" w:rsidRPr="003402E2" w:rsidRDefault="00C50DAD" w:rsidP="00C50DAD">
            <w:pPr>
              <w:ind w:left="0" w:right="309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  <w:r w:rsidRPr="003402E2">
              <w:rPr>
                <w:rFonts w:ascii="Arial" w:hAnsi="Arial" w:cs="Arial"/>
                <w:bCs/>
                <w:sz w:val="22"/>
                <w:lang w:val="en-US"/>
              </w:rPr>
              <w:t>HANGHA CPQD 15N-RW21-Y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043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1EA2" w14:textId="2475B0CF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413F3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4F16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CB192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4F8D1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58382697" w14:textId="77777777" w:rsidTr="007A04CA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583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323C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3D222B39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F442" w14:textId="520CC512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77DE9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6501A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BC40B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CC896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281AB0E4" w14:textId="77777777" w:rsidTr="007A04CA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D51AF" w14:textId="2AC56D00" w:rsidR="00C50DAD" w:rsidRPr="003402E2" w:rsidRDefault="00C50DAD" w:rsidP="007A04CA">
            <w:pPr>
              <w:ind w:left="29" w:right="-116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bCs/>
                <w:sz w:val="22"/>
                <w:lang w:val="en-US"/>
              </w:rPr>
              <w:t xml:space="preserve">HANGCHA </w:t>
            </w:r>
            <w:r w:rsidRPr="003402E2">
              <w:rPr>
                <w:rFonts w:ascii="Arial" w:hAnsi="Arial" w:cs="Arial"/>
                <w:bCs/>
                <w:sz w:val="22"/>
                <w:lang w:val="en-US"/>
              </w:rPr>
              <w:br/>
              <w:t>CPQ25N-RW2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96D1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ADA8" w14:textId="4EF13581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C0F26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E0E3B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4B6CB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5368D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2019B6E4" w14:textId="77777777" w:rsidTr="007A04CA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E35C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13AA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67425964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3C3F" w14:textId="169E7A45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044CF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7FDB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D96A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E7DB7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484DA051" w14:textId="77777777" w:rsidTr="007A04CA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A0167" w14:textId="305DAAB5" w:rsidR="00C50DAD" w:rsidRPr="003402E2" w:rsidRDefault="00C50DAD" w:rsidP="007A04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hAnsi="Arial" w:cs="Arial"/>
                <w:bCs/>
                <w:sz w:val="22"/>
                <w:lang w:val="en-US"/>
              </w:rPr>
              <w:t>CARREFFE CMS 12.45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536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5CAF" w14:textId="58C56BD4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B66EA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7E177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196DB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51684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68771416" w14:textId="77777777" w:rsidTr="007A04CA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1F83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77F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33EF23FC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5402" w14:textId="28C677CA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7CC48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D439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E8877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61D84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4CB6F95A" w14:textId="77777777" w:rsidTr="007A04CA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A869B" w14:textId="4E516314" w:rsidR="00C50DAD" w:rsidRPr="003402E2" w:rsidRDefault="00C50DAD" w:rsidP="007A04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hAnsi="Arial" w:cs="Arial"/>
                <w:bCs/>
                <w:sz w:val="22"/>
              </w:rPr>
              <w:t>RAK 1,6 Suchedniów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064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BC20" w14:textId="60EE36B4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7029F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764A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2B746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DA95C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311075B1" w14:textId="77777777" w:rsidTr="007A04CA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BDC0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303C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371B648F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980B" w14:textId="2DB58BAE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EAC86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D51F1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D6C69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4B42A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47D29782" w14:textId="77777777" w:rsidTr="007A04CA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FD73F" w14:textId="7C398768" w:rsidR="00C50DAD" w:rsidRPr="003402E2" w:rsidRDefault="00C50DAD" w:rsidP="007A04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hAnsi="Arial" w:cs="Arial"/>
                <w:bCs/>
                <w:sz w:val="22"/>
                <w:lang w:val="en-US"/>
              </w:rPr>
              <w:t>HYUNDAY HLF 25-5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84D2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4C93" w14:textId="28BC6875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668A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8C62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353B0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E3060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5CD4C7F3" w14:textId="77777777" w:rsidTr="007A04CA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3EC0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480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1DB1E9F2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9B6A" w14:textId="5F00069A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1BAE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5CACF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56EA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D488B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0CF7C755" w14:textId="77777777" w:rsidTr="007A04CA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78BBE" w14:textId="3C477134" w:rsidR="00C50DAD" w:rsidRPr="003402E2" w:rsidRDefault="00C50DAD" w:rsidP="007A04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bCs/>
                <w:sz w:val="22"/>
              </w:rPr>
              <w:t>RAK 1,6 Suchedniów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964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745A" w14:textId="1F0A2155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25E10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F5C96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FB8FD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89B39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1C5AFD9F" w14:textId="77777777" w:rsidTr="007A04CA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164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14EE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0E5FD2DE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516A" w14:textId="62AD761F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4FCEB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779B1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46F96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9CA1A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44160391" w14:textId="77777777" w:rsidTr="007A04CA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07CC0" w14:textId="3D895FA0" w:rsidR="00C50DAD" w:rsidRPr="003402E2" w:rsidRDefault="00C50DAD" w:rsidP="007A04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bCs/>
                <w:sz w:val="22"/>
              </w:rPr>
              <w:t>Dźwignik SDO 2,5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03D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C982" w14:textId="5F4CA129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E66A7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4FA20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C4EDB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9E800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2384BCC2" w14:textId="77777777" w:rsidTr="007A04CA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BB07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DDC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38D24AE2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F26" w14:textId="0EB300C4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396D8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EC7FD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B27ED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7820C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0375D689" w14:textId="77777777" w:rsidTr="007A04CA">
        <w:trPr>
          <w:trHeight w:val="559"/>
          <w:jc w:val="center"/>
        </w:trPr>
        <w:tc>
          <w:tcPr>
            <w:tcW w:w="1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A335F" w14:textId="19B18273" w:rsidR="00C50DAD" w:rsidRPr="003402E2" w:rsidRDefault="00C50DAD" w:rsidP="007A04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 w:rsidRPr="003402E2">
              <w:rPr>
                <w:rFonts w:ascii="Arial" w:hAnsi="Arial" w:cs="Arial"/>
                <w:bCs/>
                <w:sz w:val="22"/>
              </w:rPr>
              <w:t>Unicarriers</w:t>
            </w:r>
            <w:proofErr w:type="spellEnd"/>
            <w:r w:rsidRPr="003402E2">
              <w:rPr>
                <w:rFonts w:ascii="Arial" w:hAnsi="Arial" w:cs="Arial"/>
                <w:bCs/>
                <w:sz w:val="22"/>
              </w:rPr>
              <w:t xml:space="preserve"> UMS-200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1C3" w14:textId="77777777" w:rsidR="007707E4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57A195A2" w14:textId="68CFC24E" w:rsidR="00C50DAD" w:rsidRPr="003402E2" w:rsidRDefault="007707E4" w:rsidP="007707E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44AF" w14:textId="4C5F7834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5EFCD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D599F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413E9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CA1BE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52B921E6" w14:textId="77777777" w:rsidTr="007A04CA">
        <w:trPr>
          <w:trHeight w:val="559"/>
          <w:jc w:val="center"/>
        </w:trPr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F772" w14:textId="2585A9B1" w:rsidR="00C50DAD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 w:rsidRPr="003402E2">
              <w:rPr>
                <w:rFonts w:ascii="Arial" w:hAnsi="Arial" w:cs="Arial"/>
                <w:bCs/>
                <w:sz w:val="22"/>
              </w:rPr>
              <w:lastRenderedPageBreak/>
              <w:t>Unicarriers</w:t>
            </w:r>
            <w:proofErr w:type="spellEnd"/>
            <w:r w:rsidRPr="003402E2">
              <w:rPr>
                <w:rFonts w:ascii="Arial" w:hAnsi="Arial" w:cs="Arial"/>
                <w:bCs/>
                <w:sz w:val="22"/>
              </w:rPr>
              <w:t xml:space="preserve"> UMS-200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AAA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468DD4F6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CCF7" w14:textId="059342E1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6F347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FB294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28BB0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5DA6C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7049070B" w14:textId="77777777" w:rsidTr="007A04CA">
        <w:trPr>
          <w:trHeight w:val="559"/>
          <w:jc w:val="center"/>
        </w:trPr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4E51" w14:textId="2C338E97" w:rsidR="00C50DAD" w:rsidRPr="003402E2" w:rsidRDefault="007707E4" w:rsidP="007707E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 w:rsidRPr="003402E2">
              <w:rPr>
                <w:rFonts w:ascii="Arial" w:hAnsi="Arial" w:cs="Arial"/>
                <w:bCs/>
                <w:sz w:val="22"/>
              </w:rPr>
              <w:t>Unicarriers</w:t>
            </w:r>
            <w:proofErr w:type="spellEnd"/>
            <w:r w:rsidRPr="003402E2">
              <w:rPr>
                <w:rFonts w:ascii="Arial" w:hAnsi="Arial" w:cs="Arial"/>
                <w:bCs/>
                <w:sz w:val="22"/>
              </w:rPr>
              <w:t xml:space="preserve"> UMS-200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7D86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54026082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4B77" w14:textId="7D7958FF" w:rsidR="00C50DAD" w:rsidRPr="003402E2" w:rsidRDefault="009276E2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5182F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D719B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196D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86DCB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75DE76EB" w14:textId="77777777" w:rsidTr="007A04CA">
        <w:trPr>
          <w:trHeight w:val="559"/>
          <w:jc w:val="center"/>
        </w:trPr>
        <w:tc>
          <w:tcPr>
            <w:tcW w:w="3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2C67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RAZEM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44B8D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56633BC9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6683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205CC9C3" w14:textId="0D7A5C29" w:rsidR="007A04CA" w:rsidRPr="003402E2" w:rsidRDefault="006E668B" w:rsidP="007A04CA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  <w:vertAlign w:val="superscript"/>
        </w:rPr>
      </w:pPr>
      <w:r w:rsidRPr="003402E2">
        <w:rPr>
          <w:rFonts w:ascii="Arial" w:hAnsi="Arial" w:cs="Arial"/>
          <w:sz w:val="22"/>
          <w:vertAlign w:val="superscript"/>
        </w:rPr>
        <w:t>*</w:t>
      </w:r>
      <w:r w:rsidR="007A04CA" w:rsidRPr="003402E2">
        <w:rPr>
          <w:rFonts w:ascii="Arial" w:hAnsi="Arial" w:cs="Arial"/>
          <w:sz w:val="22"/>
          <w:vertAlign w:val="superscript"/>
        </w:rPr>
        <w:t>Cenę należy zaokrąglić do dwóch miejsc po przecinku</w:t>
      </w:r>
    </w:p>
    <w:p w14:paraId="02EB9561" w14:textId="77777777" w:rsidR="00F45D0D" w:rsidRPr="003402E2" w:rsidRDefault="00F45D0D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63E7F064" w14:textId="33B74EA1" w:rsidR="00F45D0D" w:rsidRPr="003402E2" w:rsidRDefault="00F45D0D" w:rsidP="002C4791">
      <w:pPr>
        <w:pStyle w:val="Akapitzlist"/>
        <w:numPr>
          <w:ilvl w:val="0"/>
          <w:numId w:val="79"/>
        </w:numPr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eastAsia="Times New Roman" w:hAnsi="Arial" w:cs="Arial"/>
          <w:b/>
          <w:color w:val="auto"/>
          <w:sz w:val="22"/>
        </w:rPr>
        <w:t>Oferujemy o</w:t>
      </w:r>
      <w:r w:rsidRPr="003402E2">
        <w:rPr>
          <w:rFonts w:ascii="Arial" w:hAnsi="Arial" w:cs="Arial"/>
          <w:b/>
          <w:sz w:val="22"/>
        </w:rPr>
        <w:t xml:space="preserve">kres gwarancji </w:t>
      </w:r>
      <w:r w:rsidR="00120D7D" w:rsidRPr="00120D7D">
        <w:rPr>
          <w:rFonts w:ascii="Arial" w:hAnsi="Arial" w:cs="Arial"/>
          <w:b/>
          <w:sz w:val="22"/>
        </w:rPr>
        <w:t xml:space="preserve">na wykonane prace oraz dostarczone części zamienne i materiały eksploatacyjne </w:t>
      </w:r>
      <w:r w:rsidRPr="003402E2">
        <w:rPr>
          <w:rFonts w:ascii="Arial" w:hAnsi="Arial" w:cs="Arial"/>
          <w:b/>
          <w:sz w:val="22"/>
        </w:rPr>
        <w:t>wynoszący: ……………………miesięcy;</w:t>
      </w:r>
    </w:p>
    <w:p w14:paraId="2F11BA50" w14:textId="7B2537D7" w:rsidR="00FE4AB4" w:rsidRPr="003402E2" w:rsidRDefault="008B78ED" w:rsidP="008B78ED">
      <w:pPr>
        <w:spacing w:after="0" w:line="259" w:lineRule="auto"/>
        <w:ind w:left="345" w:right="0" w:firstLine="222"/>
        <w:jc w:val="left"/>
        <w:rPr>
          <w:rFonts w:ascii="Arial" w:hAnsi="Arial" w:cs="Arial"/>
          <w:i/>
          <w:color w:val="FF0000"/>
          <w:sz w:val="22"/>
        </w:rPr>
      </w:pPr>
      <w:r w:rsidRPr="003402E2">
        <w:rPr>
          <w:rFonts w:ascii="Arial" w:hAnsi="Arial" w:cs="Arial"/>
          <w:i/>
          <w:color w:val="FF0000"/>
          <w:sz w:val="22"/>
        </w:rPr>
        <w:t>Zaoferowanie okresu gwarancji krótszego niż 12</w:t>
      </w:r>
      <w:r w:rsidR="002A257F" w:rsidRPr="002A257F">
        <w:rPr>
          <w:rFonts w:ascii="Arial" w:hAnsi="Arial" w:cs="Arial"/>
          <w:i/>
          <w:color w:val="FF0000"/>
          <w:sz w:val="22"/>
        </w:rPr>
        <w:t xml:space="preserve"> </w:t>
      </w:r>
      <w:r w:rsidR="002A257F">
        <w:rPr>
          <w:rFonts w:ascii="Arial" w:hAnsi="Arial" w:cs="Arial"/>
          <w:i/>
          <w:color w:val="FF0000"/>
          <w:sz w:val="22"/>
        </w:rPr>
        <w:t>miesięcy</w:t>
      </w:r>
      <w:r w:rsidRPr="003402E2">
        <w:rPr>
          <w:rFonts w:ascii="Arial" w:hAnsi="Arial" w:cs="Arial"/>
          <w:i/>
          <w:color w:val="FF0000"/>
          <w:sz w:val="22"/>
        </w:rPr>
        <w:t xml:space="preserve"> spowoduje odrzucenie oferty.</w:t>
      </w:r>
    </w:p>
    <w:p w14:paraId="48379E64" w14:textId="77777777" w:rsidR="008B78ED" w:rsidRPr="003402E2" w:rsidRDefault="008B78ED" w:rsidP="008B78ED">
      <w:pPr>
        <w:spacing w:after="0" w:line="259" w:lineRule="auto"/>
        <w:ind w:left="345" w:right="0" w:firstLine="222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706F9825" w14:textId="77777777" w:rsidR="002A257F" w:rsidRPr="003402E2" w:rsidRDefault="002A257F" w:rsidP="00A7411E">
      <w:pPr>
        <w:pStyle w:val="Akapitzlist"/>
        <w:numPr>
          <w:ilvl w:val="0"/>
          <w:numId w:val="79"/>
        </w:numPr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hAnsi="Arial" w:cs="Arial"/>
          <w:b/>
          <w:sz w:val="22"/>
        </w:rPr>
        <w:t>Cena za 1 roboczogodzinę brutto</w:t>
      </w:r>
      <w:r w:rsidRPr="003402E2">
        <w:rPr>
          <w:rFonts w:ascii="Arial" w:hAnsi="Arial" w:cs="Arial"/>
          <w:sz w:val="22"/>
        </w:rPr>
        <w:t xml:space="preserve"> …………………………………….zł – za świadczenie usług opcjonalnych.</w:t>
      </w:r>
    </w:p>
    <w:p w14:paraId="53FE2051" w14:textId="48785BA6" w:rsidR="00F45D0D" w:rsidRPr="003402E2" w:rsidRDefault="002A257F" w:rsidP="008B78ED">
      <w:pPr>
        <w:spacing w:after="0" w:line="259" w:lineRule="auto"/>
        <w:ind w:left="567" w:right="0" w:firstLine="0"/>
        <w:jc w:val="left"/>
        <w:rPr>
          <w:rFonts w:ascii="Arial" w:hAnsi="Arial" w:cs="Arial"/>
          <w:i/>
          <w:color w:val="FF0000"/>
          <w:sz w:val="22"/>
        </w:rPr>
      </w:pPr>
      <w:r w:rsidRPr="003402E2">
        <w:rPr>
          <w:rFonts w:ascii="Arial" w:hAnsi="Arial" w:cs="Arial"/>
          <w:i/>
          <w:color w:val="FF0000"/>
          <w:sz w:val="22"/>
        </w:rPr>
        <w:t>Maksymalna cena jednostkowa za 1 roboczogodzinę nie może przekroczyć</w:t>
      </w:r>
      <w:r w:rsidRPr="003402E2">
        <w:rPr>
          <w:rFonts w:ascii="Arial" w:hAnsi="Arial" w:cs="Arial"/>
          <w:i/>
          <w:color w:val="FF0000"/>
          <w:sz w:val="22"/>
        </w:rPr>
        <w:br/>
      </w:r>
      <w:r w:rsidR="00BA3120" w:rsidRPr="003402E2">
        <w:rPr>
          <w:rFonts w:ascii="Arial" w:hAnsi="Arial" w:cs="Arial"/>
          <w:i/>
          <w:color w:val="FF0000"/>
          <w:sz w:val="22"/>
        </w:rPr>
        <w:t>2</w:t>
      </w:r>
      <w:r w:rsidR="00BA3120">
        <w:rPr>
          <w:rFonts w:ascii="Arial" w:hAnsi="Arial" w:cs="Arial"/>
          <w:i/>
          <w:color w:val="FF0000"/>
          <w:sz w:val="22"/>
        </w:rPr>
        <w:t>0</w:t>
      </w:r>
      <w:r w:rsidR="00BA3120" w:rsidRPr="003402E2">
        <w:rPr>
          <w:rFonts w:ascii="Arial" w:hAnsi="Arial" w:cs="Arial"/>
          <w:i/>
          <w:color w:val="FF0000"/>
          <w:sz w:val="22"/>
        </w:rPr>
        <w:t>0</w:t>
      </w:r>
      <w:r w:rsidRPr="003402E2">
        <w:rPr>
          <w:rFonts w:ascii="Arial" w:hAnsi="Arial" w:cs="Arial"/>
          <w:i/>
          <w:color w:val="FF0000"/>
          <w:sz w:val="22"/>
        </w:rPr>
        <w:t xml:space="preserve">,00 zł netto. </w:t>
      </w:r>
      <w:r w:rsidRPr="003402E2">
        <w:rPr>
          <w:rFonts w:ascii="Arial" w:hAnsi="Arial" w:cs="Arial"/>
          <w:i/>
          <w:color w:val="FF0000"/>
          <w:sz w:val="22"/>
        </w:rPr>
        <w:br/>
        <w:t>Zaoferowanie wyż</w:t>
      </w:r>
      <w:r w:rsidR="008F7F16">
        <w:rPr>
          <w:rFonts w:ascii="Arial" w:hAnsi="Arial" w:cs="Arial"/>
          <w:i/>
          <w:color w:val="FF0000"/>
          <w:sz w:val="22"/>
        </w:rPr>
        <w:t>sz</w:t>
      </w:r>
      <w:r w:rsidRPr="003402E2">
        <w:rPr>
          <w:rFonts w:ascii="Arial" w:hAnsi="Arial" w:cs="Arial"/>
          <w:i/>
          <w:color w:val="FF0000"/>
          <w:sz w:val="22"/>
        </w:rPr>
        <w:t>ej kwoty za 1 roboczogodzinę skutkować będzie odrzuceniem oferty</w:t>
      </w:r>
      <w:r w:rsidR="008B78ED" w:rsidRPr="003402E2">
        <w:rPr>
          <w:rFonts w:ascii="Arial" w:hAnsi="Arial" w:cs="Arial"/>
          <w:i/>
          <w:color w:val="FF0000"/>
          <w:sz w:val="22"/>
        </w:rPr>
        <w:t>.</w:t>
      </w:r>
      <w:r w:rsidR="000D6F07">
        <w:rPr>
          <w:rFonts w:ascii="Arial" w:hAnsi="Arial" w:cs="Arial"/>
          <w:i/>
          <w:color w:val="FF0000"/>
          <w:sz w:val="22"/>
        </w:rPr>
        <w:t xml:space="preserve"> </w:t>
      </w:r>
      <w:r w:rsidR="000D6F07">
        <w:rPr>
          <w:rFonts w:ascii="Arial" w:hAnsi="Arial" w:cs="Arial"/>
          <w:color w:val="FF0000"/>
          <w:sz w:val="22"/>
        </w:rPr>
        <w:t xml:space="preserve">W cenie 1 roboczogodziny usług opcjonalnych należy uwzględnić koszty dojazdu.  </w:t>
      </w:r>
    </w:p>
    <w:p w14:paraId="369D78A1" w14:textId="77777777" w:rsidR="008B78ED" w:rsidRPr="003402E2" w:rsidRDefault="008B78ED" w:rsidP="008B78ED">
      <w:pPr>
        <w:spacing w:after="0" w:line="259" w:lineRule="auto"/>
        <w:ind w:left="567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0"/>
        <w:gridCol w:w="1590"/>
        <w:gridCol w:w="1591"/>
        <w:gridCol w:w="1591"/>
        <w:gridCol w:w="1591"/>
        <w:gridCol w:w="1591"/>
      </w:tblGrid>
      <w:tr w:rsidR="00FE4AB4" w:rsidRPr="003402E2" w14:paraId="1D19A7B7" w14:textId="77777777" w:rsidTr="0081453F">
        <w:tc>
          <w:tcPr>
            <w:tcW w:w="1590" w:type="dxa"/>
            <w:vAlign w:val="center"/>
          </w:tcPr>
          <w:p w14:paraId="404E6287" w14:textId="77777777" w:rsidR="00FE4AB4" w:rsidRPr="003402E2" w:rsidRDefault="00FE4AB4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Nazwa usługi</w:t>
            </w:r>
          </w:p>
        </w:tc>
        <w:tc>
          <w:tcPr>
            <w:tcW w:w="1590" w:type="dxa"/>
            <w:vAlign w:val="center"/>
          </w:tcPr>
          <w:p w14:paraId="1A26B507" w14:textId="77777777" w:rsidR="00FE4AB4" w:rsidRPr="003402E2" w:rsidRDefault="00FE4AB4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1591" w:type="dxa"/>
            <w:vAlign w:val="center"/>
          </w:tcPr>
          <w:p w14:paraId="59FB9B2B" w14:textId="77777777" w:rsidR="00FE4AB4" w:rsidRPr="003402E2" w:rsidRDefault="00FE4AB4" w:rsidP="008145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Cena jedn. netto* za j.m.</w:t>
            </w:r>
          </w:p>
          <w:p w14:paraId="247CA15B" w14:textId="77777777" w:rsidR="00FE4AB4" w:rsidRPr="003402E2" w:rsidRDefault="00FE4AB4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1591" w:type="dxa"/>
            <w:vAlign w:val="center"/>
          </w:tcPr>
          <w:p w14:paraId="5C46E6A4" w14:textId="77777777" w:rsidR="00FE4AB4" w:rsidRPr="003402E2" w:rsidRDefault="00FE4AB4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1591" w:type="dxa"/>
            <w:vAlign w:val="center"/>
          </w:tcPr>
          <w:p w14:paraId="270AFF77" w14:textId="77777777" w:rsidR="00FE4AB4" w:rsidRPr="003402E2" w:rsidRDefault="00FE4AB4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1591" w:type="dxa"/>
            <w:vAlign w:val="center"/>
          </w:tcPr>
          <w:p w14:paraId="6BF7428F" w14:textId="77777777" w:rsidR="00FE4AB4" w:rsidRPr="003402E2" w:rsidRDefault="00FE4AB4" w:rsidP="008145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07C148FC" w14:textId="77777777" w:rsidR="00FE4AB4" w:rsidRPr="003402E2" w:rsidRDefault="00FE4AB4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FE4AB4" w:rsidRPr="003402E2" w14:paraId="27D84580" w14:textId="77777777" w:rsidTr="00E100A8">
        <w:trPr>
          <w:trHeight w:val="621"/>
        </w:trPr>
        <w:tc>
          <w:tcPr>
            <w:tcW w:w="1590" w:type="dxa"/>
          </w:tcPr>
          <w:p w14:paraId="7C43EBD9" w14:textId="100D00BB" w:rsidR="00FE4AB4" w:rsidRPr="003402E2" w:rsidRDefault="00B16BCC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  <w:vertAlign w:val="subscript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ROBOCZO GODZINA</w:t>
            </w:r>
            <w:r w:rsidR="00FE4AB4" w:rsidRPr="003402E2" w:rsidDel="00370FB6">
              <w:rPr>
                <w:rFonts w:ascii="Arial" w:eastAsia="Times New Roman" w:hAnsi="Arial" w:cs="Arial"/>
                <w:b/>
                <w:color w:val="auto"/>
                <w:sz w:val="22"/>
                <w:vertAlign w:val="subscript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14:paraId="54BBD1E7" w14:textId="7322D88C" w:rsidR="00FE4AB4" w:rsidRPr="003402E2" w:rsidRDefault="00EF2811" w:rsidP="00E100A8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lang w:val="en-US"/>
              </w:rPr>
              <w:t>50</w:t>
            </w:r>
          </w:p>
        </w:tc>
        <w:tc>
          <w:tcPr>
            <w:tcW w:w="1591" w:type="dxa"/>
            <w:vAlign w:val="bottom"/>
          </w:tcPr>
          <w:p w14:paraId="44705E50" w14:textId="77777777" w:rsidR="00FE4AB4" w:rsidRPr="003402E2" w:rsidRDefault="00FE4AB4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25DF0346" w14:textId="77777777" w:rsidR="00FE4AB4" w:rsidRPr="003402E2" w:rsidRDefault="00FE4AB4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778D5098" w14:textId="77777777" w:rsidR="00FE4AB4" w:rsidRPr="003402E2" w:rsidRDefault="00FE4AB4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0359D1F5" w14:textId="77777777" w:rsidR="00FE4AB4" w:rsidRPr="003402E2" w:rsidRDefault="00FE4AB4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29B282BD" w14:textId="73EF6DDE" w:rsidR="00FE4AB4" w:rsidRPr="003402E2" w:rsidRDefault="00C130DB" w:rsidP="00A7411E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C130DB">
        <w:rPr>
          <w:rFonts w:ascii="Arial" w:hAnsi="Arial" w:cs="Arial"/>
          <w:sz w:val="22"/>
          <w:vertAlign w:val="superscript"/>
        </w:rPr>
        <w:t>*Cenę należy zaokrąglić do dwóch miejsc po przecinku</w:t>
      </w:r>
    </w:p>
    <w:p w14:paraId="5329AAC2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II. Oświadczamy, że: </w:t>
      </w:r>
    </w:p>
    <w:p w14:paraId="0088B630" w14:textId="77777777" w:rsidR="005A1630" w:rsidRPr="003402E2" w:rsidRDefault="005A1630" w:rsidP="00614CF3">
      <w:pPr>
        <w:numPr>
          <w:ilvl w:val="0"/>
          <w:numId w:val="52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Oferujemy wykonanie zamówienia zgodnie z wymaganiami wyszczególnionymi w Opisie przedmiotu zamówienia stanowiącym załącznik nr 1 do SWZ.</w:t>
      </w:r>
    </w:p>
    <w:p w14:paraId="17C1FD85" w14:textId="33B53F40" w:rsidR="005A1630" w:rsidRPr="003402E2" w:rsidRDefault="005A1630" w:rsidP="00614CF3">
      <w:pPr>
        <w:numPr>
          <w:ilvl w:val="0"/>
          <w:numId w:val="52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Zobowiązujemy się rea</w:t>
      </w:r>
      <w:r w:rsidR="00DB22CE" w:rsidRPr="003402E2">
        <w:rPr>
          <w:rFonts w:ascii="Arial" w:hAnsi="Arial" w:cs="Arial"/>
          <w:sz w:val="22"/>
        </w:rPr>
        <w:t>lizować zamówienie w terminie 24</w:t>
      </w:r>
      <w:r w:rsidRPr="003402E2">
        <w:rPr>
          <w:rFonts w:ascii="Arial" w:hAnsi="Arial" w:cs="Arial"/>
          <w:sz w:val="22"/>
        </w:rPr>
        <w:t xml:space="preserve"> miesięcy od dnia zawarcia umowy.</w:t>
      </w:r>
    </w:p>
    <w:p w14:paraId="0827A5FF" w14:textId="77777777" w:rsidR="005A1630" w:rsidRPr="003402E2" w:rsidRDefault="005A1630" w:rsidP="00614CF3">
      <w:pPr>
        <w:numPr>
          <w:ilvl w:val="0"/>
          <w:numId w:val="52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eastAsia="Times New Roman" w:hAnsi="Arial" w:cs="Arial"/>
          <w:sz w:val="22"/>
        </w:rPr>
        <w:t>Oświadczamy, że w oferowanej cenie zostały uwzględnione wszystkie koszty realizacji zamówienia, tj. podatki, koszty transportu oraz inne koszty mające wpływ na realizację zamówienia.</w:t>
      </w:r>
    </w:p>
    <w:p w14:paraId="7417DBF9" w14:textId="77777777" w:rsidR="005A1630" w:rsidRPr="003402E2" w:rsidRDefault="005A1630" w:rsidP="00614CF3">
      <w:pPr>
        <w:numPr>
          <w:ilvl w:val="0"/>
          <w:numId w:val="52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14:paraId="525EC7B8" w14:textId="77777777" w:rsidR="005A1630" w:rsidRPr="003402E2" w:rsidRDefault="005A1630" w:rsidP="00614CF3">
      <w:pPr>
        <w:numPr>
          <w:ilvl w:val="0"/>
          <w:numId w:val="52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14:paraId="1920C16D" w14:textId="5348C313" w:rsidR="005A1630" w:rsidRPr="003402E2" w:rsidRDefault="005A1630" w:rsidP="00614CF3">
      <w:pPr>
        <w:numPr>
          <w:ilvl w:val="0"/>
          <w:numId w:val="52"/>
        </w:numPr>
        <w:ind w:right="2" w:hanging="427"/>
        <w:rPr>
          <w:rFonts w:ascii="Arial" w:hAnsi="Arial" w:cs="Arial"/>
          <w:color w:val="auto"/>
          <w:sz w:val="22"/>
        </w:rPr>
      </w:pPr>
      <w:r w:rsidRPr="003402E2">
        <w:rPr>
          <w:rFonts w:ascii="Arial" w:hAnsi="Arial" w:cs="Arial"/>
          <w:color w:val="auto"/>
          <w:sz w:val="22"/>
        </w:rPr>
        <w:t xml:space="preserve">Warunki płatności: 14 dni </w:t>
      </w:r>
      <w:r w:rsidR="00103F08" w:rsidRPr="003402E2">
        <w:rPr>
          <w:rFonts w:ascii="Arial" w:hAnsi="Arial" w:cs="Arial"/>
          <w:color w:val="auto"/>
          <w:sz w:val="22"/>
        </w:rPr>
        <w:t>od dnia doręczenia prawidłowo wystawionej faktury</w:t>
      </w:r>
      <w:r w:rsidRPr="003402E2">
        <w:rPr>
          <w:rFonts w:ascii="Arial" w:hAnsi="Arial" w:cs="Arial"/>
          <w:color w:val="auto"/>
          <w:sz w:val="22"/>
        </w:rPr>
        <w:t xml:space="preserve">. </w:t>
      </w:r>
    </w:p>
    <w:p w14:paraId="18A93570" w14:textId="77777777" w:rsidR="005A1630" w:rsidRPr="003402E2" w:rsidRDefault="005A1630" w:rsidP="00614CF3">
      <w:pPr>
        <w:numPr>
          <w:ilvl w:val="0"/>
          <w:numId w:val="52"/>
        </w:numPr>
        <w:spacing w:after="0"/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2E73BE10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 </w:t>
      </w:r>
    </w:p>
    <w:p w14:paraId="294F4461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III. Informujemy, że: </w:t>
      </w:r>
    </w:p>
    <w:p w14:paraId="60FF0B89" w14:textId="77777777" w:rsidR="005A1630" w:rsidRPr="003402E2" w:rsidRDefault="005A1630" w:rsidP="00965AF5">
      <w:pPr>
        <w:numPr>
          <w:ilvl w:val="0"/>
          <w:numId w:val="53"/>
        </w:numPr>
        <w:ind w:right="2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Osobą odpowiedzialną za realizację  umowy ze strony Wykonawcy jest: </w:t>
      </w:r>
      <w:r w:rsidRPr="003402E2">
        <w:rPr>
          <w:rFonts w:ascii="Arial" w:hAnsi="Arial" w:cs="Arial"/>
          <w:sz w:val="22"/>
        </w:rPr>
        <w:br/>
        <w:t>imię i nazwisko: …………………………….………………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336A7FDB" w14:textId="77777777" w:rsidR="005A1630" w:rsidRPr="003402E2" w:rsidRDefault="005A1630" w:rsidP="005A1630">
      <w:pPr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nr tel.: ……..…………………………………………………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17B7BC6B" w14:textId="77777777" w:rsidR="005A1630" w:rsidRPr="003402E2" w:rsidRDefault="005A1630" w:rsidP="005A1630">
      <w:pPr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 email: ……………………………………………….. 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7EC40FC3" w14:textId="77777777" w:rsidR="005A1630" w:rsidRPr="003402E2" w:rsidRDefault="005A1630" w:rsidP="00965AF5">
      <w:pPr>
        <w:numPr>
          <w:ilvl w:val="0"/>
          <w:numId w:val="53"/>
        </w:numPr>
        <w:spacing w:after="18" w:line="250" w:lineRule="auto"/>
        <w:ind w:right="2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Dostawa wykonywana będzie własnymi siłami/z pomocą Podwykonawcy</w:t>
      </w:r>
      <w:r w:rsidRPr="003402E2">
        <w:rPr>
          <w:rFonts w:ascii="Arial" w:hAnsi="Arial" w:cs="Arial"/>
          <w:sz w:val="22"/>
          <w:vertAlign w:val="superscript"/>
        </w:rPr>
        <w:t>2)</w:t>
      </w:r>
      <w:r w:rsidRPr="003402E2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………………………………………………….…….................……………………………………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429DA333" w14:textId="77777777" w:rsidR="005A1630" w:rsidRPr="003402E2" w:rsidRDefault="005A1630" w:rsidP="005A1630">
      <w:pPr>
        <w:spacing w:after="18" w:line="250" w:lineRule="auto"/>
        <w:ind w:left="427" w:right="2" w:firstLine="0"/>
        <w:jc w:val="left"/>
        <w:rPr>
          <w:rFonts w:ascii="Arial" w:hAnsi="Arial" w:cs="Arial"/>
          <w:sz w:val="22"/>
          <w:vertAlign w:val="superscript"/>
        </w:rPr>
      </w:pPr>
      <w:r w:rsidRPr="003402E2">
        <w:rPr>
          <w:rFonts w:ascii="Arial" w:hAnsi="Arial" w:cs="Arial"/>
          <w:sz w:val="22"/>
        </w:rPr>
        <w:t xml:space="preserve">nazwa firmy, siedziba ……………….…………………………………………….………………. 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  <w:r w:rsidRPr="003402E2">
        <w:rPr>
          <w:rFonts w:ascii="Arial" w:hAnsi="Arial" w:cs="Arial"/>
          <w:sz w:val="22"/>
        </w:rPr>
        <w:br/>
        <w:t xml:space="preserve">zakres  …………………….......……...……………..……………………………………………… </w:t>
      </w:r>
      <w:r w:rsidRPr="003402E2">
        <w:rPr>
          <w:rFonts w:ascii="Arial" w:hAnsi="Arial" w:cs="Arial"/>
          <w:sz w:val="22"/>
          <w:vertAlign w:val="superscript"/>
        </w:rPr>
        <w:t>1)</w:t>
      </w:r>
    </w:p>
    <w:p w14:paraId="348AC301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A67D148" w14:textId="77777777" w:rsidR="005A1630" w:rsidRPr="003402E2" w:rsidRDefault="005A1630" w:rsidP="005A1630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  <w:u w:val="single" w:color="000000"/>
        </w:rPr>
        <w:lastRenderedPageBreak/>
        <w:t>Uwaga: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0BD4A1C8" w14:textId="77777777" w:rsidR="005A1630" w:rsidRPr="003402E2" w:rsidRDefault="005A1630" w:rsidP="002C4791">
      <w:pPr>
        <w:numPr>
          <w:ilvl w:val="0"/>
          <w:numId w:val="85"/>
        </w:numPr>
        <w:spacing w:after="53" w:line="249" w:lineRule="auto"/>
        <w:ind w:right="0" w:hanging="18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- należy wpisać,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774F3B56" w14:textId="77777777" w:rsidR="005A1630" w:rsidRPr="003402E2" w:rsidRDefault="005A1630" w:rsidP="002C4791">
      <w:pPr>
        <w:numPr>
          <w:ilvl w:val="0"/>
          <w:numId w:val="85"/>
        </w:numPr>
        <w:spacing w:after="7" w:line="249" w:lineRule="auto"/>
        <w:ind w:right="0" w:hanging="18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- niepotrzebne skreślić. Jeżeli Wykonawca nie dokona skreślenia i nie wypełni pkt III ppkt 2, Zamawiający uzna, że Wykonawca nie zamierza powierzyć części zamówienia Podwykonawcom. </w:t>
      </w:r>
    </w:p>
    <w:p w14:paraId="35A44F99" w14:textId="77777777" w:rsidR="005A1630" w:rsidRPr="003402E2" w:rsidRDefault="005A1630" w:rsidP="005A1630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7B8E7612" w14:textId="77777777" w:rsidR="005A1630" w:rsidRPr="003402E2" w:rsidRDefault="005A1630" w:rsidP="005A1630">
      <w:pPr>
        <w:spacing w:after="0"/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Oświadczamy, że</w:t>
      </w:r>
      <w:r w:rsidRPr="003402E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3402E2">
        <w:rPr>
          <w:rFonts w:ascii="Arial" w:hAnsi="Arial" w:cs="Arial"/>
          <w:sz w:val="22"/>
          <w:vertAlign w:val="superscript"/>
        </w:rPr>
        <w:t>2)</w:t>
      </w:r>
      <w:r w:rsidRPr="003402E2">
        <w:rPr>
          <w:rFonts w:ascii="Arial" w:hAnsi="Arial" w:cs="Arial"/>
          <w:sz w:val="22"/>
        </w:rPr>
        <w:t>.</w:t>
      </w:r>
      <w:r w:rsidRPr="003402E2">
        <w:rPr>
          <w:rFonts w:ascii="Arial" w:hAnsi="Arial" w:cs="Arial"/>
          <w:sz w:val="22"/>
          <w:vertAlign w:val="superscript"/>
        </w:rPr>
        <w:t xml:space="preserve"> </w:t>
      </w:r>
    </w:p>
    <w:p w14:paraId="23549A69" w14:textId="77777777" w:rsidR="005A1630" w:rsidRPr="003402E2" w:rsidRDefault="005A1630" w:rsidP="002C4791">
      <w:pPr>
        <w:numPr>
          <w:ilvl w:val="0"/>
          <w:numId w:val="95"/>
        </w:numPr>
        <w:spacing w:after="0"/>
        <w:ind w:right="48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Pr="003402E2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3402E2">
        <w:rPr>
          <w:rFonts w:ascii="Arial" w:hAnsi="Arial" w:cs="Arial"/>
          <w:sz w:val="22"/>
        </w:rPr>
        <w:br/>
        <w:t xml:space="preserve">i w sprawie swobodnego przepływu takich danych oraz uchylenia dyrektywy 95/46/WE (ogólne rozporządzenie o ochronie danych) (tj. Dz. Urz. UE L 119 z 04.05.2016 r., str. 1). </w:t>
      </w:r>
      <w:r w:rsidRPr="003402E2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14:paraId="7FB46A02" w14:textId="77777777" w:rsidR="005A1630" w:rsidRPr="003402E2" w:rsidRDefault="005A1630" w:rsidP="002C4791">
      <w:pPr>
        <w:numPr>
          <w:ilvl w:val="0"/>
          <w:numId w:val="95"/>
        </w:numPr>
        <w:spacing w:after="0"/>
        <w:ind w:right="48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 </w:t>
      </w:r>
    </w:p>
    <w:p w14:paraId="4753D3F3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75F6E99D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C6D3229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42A07C4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3402E2">
        <w:rPr>
          <w:rFonts w:ascii="Arial" w:eastAsia="Segoe UI" w:hAnsi="Arial" w:cs="Arial"/>
          <w:b/>
          <w:i/>
          <w:color w:val="auto"/>
          <w:sz w:val="22"/>
        </w:rPr>
        <w:br/>
        <w:t xml:space="preserve">lub podpisem zaufanym lub podpisem osobistym. </w:t>
      </w:r>
    </w:p>
    <w:p w14:paraId="7B78BEDE" w14:textId="77777777" w:rsidR="005A1630" w:rsidRPr="003402E2" w:rsidRDefault="005A1630" w:rsidP="005A1630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38AF2A3" w14:textId="6536A86F" w:rsidR="005A1630" w:rsidRPr="003402E2" w:rsidRDefault="005A1630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3402E2">
        <w:rPr>
          <w:rFonts w:ascii="Arial" w:hAnsi="Arial" w:cs="Arial"/>
          <w:color w:val="auto"/>
          <w:sz w:val="22"/>
        </w:rPr>
        <w:br w:type="page"/>
      </w:r>
    </w:p>
    <w:p w14:paraId="0081C128" w14:textId="06C0B639" w:rsidR="005A1630" w:rsidRPr="003402E2" w:rsidRDefault="005A1630" w:rsidP="005A1630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lastRenderedPageBreak/>
        <w:t>Załącznik nr 2</w:t>
      </w:r>
      <w:r w:rsidR="007D6070" w:rsidRPr="003402E2">
        <w:rPr>
          <w:rFonts w:ascii="Arial" w:hAnsi="Arial" w:cs="Arial"/>
          <w:sz w:val="22"/>
        </w:rPr>
        <w:t>.7</w:t>
      </w:r>
      <w:r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b w:val="0"/>
          <w:sz w:val="22"/>
        </w:rPr>
        <w:t>Formularz ofertowy- zadanie nr 7</w:t>
      </w:r>
    </w:p>
    <w:p w14:paraId="0CDBCA84" w14:textId="77777777" w:rsidR="005A1630" w:rsidRPr="003402E2" w:rsidRDefault="005A1630" w:rsidP="005A1630">
      <w:pPr>
        <w:ind w:left="0"/>
        <w:jc w:val="right"/>
        <w:rPr>
          <w:rFonts w:ascii="Arial" w:hAnsi="Arial" w:cs="Arial"/>
          <w:b/>
          <w:sz w:val="22"/>
        </w:rPr>
      </w:pPr>
    </w:p>
    <w:p w14:paraId="66F4D928" w14:textId="77777777" w:rsidR="005A1630" w:rsidRPr="003402E2" w:rsidRDefault="005A1630" w:rsidP="005A1630">
      <w:pPr>
        <w:ind w:left="0"/>
        <w:jc w:val="center"/>
        <w:rPr>
          <w:rFonts w:ascii="Arial" w:hAnsi="Arial" w:cs="Arial"/>
          <w:b/>
          <w:sz w:val="22"/>
        </w:rPr>
      </w:pPr>
    </w:p>
    <w:p w14:paraId="5A3BC981" w14:textId="77777777" w:rsidR="005A1630" w:rsidRPr="003402E2" w:rsidRDefault="005A1630" w:rsidP="005A1630">
      <w:pPr>
        <w:ind w:left="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FORMULARZ OFERTOWY</w:t>
      </w:r>
    </w:p>
    <w:p w14:paraId="42AE46A9" w14:textId="77777777" w:rsidR="005A1630" w:rsidRPr="003402E2" w:rsidRDefault="005A1630" w:rsidP="005A1630">
      <w:pPr>
        <w:rPr>
          <w:rFonts w:ascii="Arial" w:hAnsi="Arial" w:cs="Arial"/>
          <w:sz w:val="22"/>
        </w:rPr>
      </w:pPr>
    </w:p>
    <w:p w14:paraId="32D99158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FA9AF8A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0BC0216B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br/>
      </w:r>
      <w:r w:rsidRPr="003402E2">
        <w:rPr>
          <w:rFonts w:ascii="Arial" w:hAnsi="Arial" w:cs="Arial"/>
          <w:sz w:val="22"/>
        </w:rPr>
        <w:t>(ulica i numer, kod pocztowy, miejscowość oraz województwo)</w:t>
      </w:r>
    </w:p>
    <w:p w14:paraId="64CEC901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6C0221F9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telefonu: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8DE3BE7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70ACDCDD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Adres e-mail: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2A20338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0C625BC8" w14:textId="77777777" w:rsidR="005A1630" w:rsidRPr="003402E2" w:rsidRDefault="005A1630" w:rsidP="005A1630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KRS/ REGON/NIP: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467B25E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09328828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51EA3080" wp14:editId="20538348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18440" id="Prostokąt 31" o:spid="_x0000_s1026" style="position:absolute;margin-left:-40.15pt;margin-top:25.9pt;width:11.05pt;height:9.1pt;z-index:2516582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729E2F5C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EE02065" wp14:editId="3747A838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BDE96" id="Prostokąt 32" o:spid="_x0000_s1026" style="position:absolute;margin-left:-40.15pt;margin-top:19.2pt;width:11.05pt;height:9.1pt;z-index:251658277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aF9xfI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mikroprzedsiębiorstwo</w:t>
      </w:r>
    </w:p>
    <w:p w14:paraId="398BCB8B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530D4AE7" wp14:editId="3FFF6299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D0A78" id="Prostokąt 33" o:spid="_x0000_s1026" style="position:absolute;margin-left:-40.15pt;margin-top:20.15pt;width:11.05pt;height:9.1pt;z-index:25165827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4Qirio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małe przedsiębiorstwo</w:t>
      </w:r>
    </w:p>
    <w:p w14:paraId="430C555C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437669E3" wp14:editId="30C90F4B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D1A9A" id="Prostokąt 34" o:spid="_x0000_s1026" style="position:absolute;margin-left:-40.15pt;margin-top:20.15pt;width:11.05pt;height:9.1pt;z-index:251658279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średnie przedsiębiorstwo</w:t>
      </w:r>
    </w:p>
    <w:p w14:paraId="4B33774C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2C5C8451" wp14:editId="744CE99F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370F0" id="Prostokąt 35" o:spid="_x0000_s1026" style="position:absolute;margin-left:-12.5pt;margin-top:18.8pt;width:12pt;height:10.55pt;z-index:251658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jednoosobowa działalność gospodarcza</w:t>
      </w:r>
    </w:p>
    <w:p w14:paraId="10748663" w14:textId="77777777" w:rsidR="005A1630" w:rsidRPr="003402E2" w:rsidRDefault="005A1630" w:rsidP="005A1630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45AB5C91" wp14:editId="5A0AFE6A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3FBD3" id="Prostokąt 36" o:spid="_x0000_s1026" style="position:absolute;margin-left:-40.15pt;margin-top:19.35pt;width:11.05pt;height:9.1pt;z-index:251658281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osoba fizyczna nieprowadząca działalności gospodarczej</w:t>
      </w:r>
    </w:p>
    <w:p w14:paraId="61544D65" w14:textId="77777777" w:rsidR="005A1630" w:rsidRPr="003402E2" w:rsidRDefault="005A1630" w:rsidP="005A1630">
      <w:pPr>
        <w:pStyle w:val="SFTPodstawowy"/>
        <w:jc w:val="left"/>
        <w:rPr>
          <w:rFonts w:ascii="Arial" w:hAnsi="Arial" w:cs="Arial"/>
          <w:sz w:val="22"/>
          <w:szCs w:val="22"/>
          <w:u w:val="single"/>
        </w:rPr>
      </w:pPr>
      <w:r w:rsidRPr="003402E2">
        <w:rPr>
          <w:rFonts w:ascii="Arial" w:hAnsi="Arial" w:cs="Arial"/>
          <w:sz w:val="22"/>
          <w:szCs w:val="22"/>
        </w:rPr>
        <w:t xml:space="preserve"> inny rodzaj: …………………………………………………………………………………………</w:t>
      </w:r>
      <w:r w:rsidRPr="003402E2">
        <w:rPr>
          <w:rFonts w:ascii="Arial" w:hAnsi="Arial" w:cs="Arial"/>
          <w:sz w:val="22"/>
          <w:szCs w:val="22"/>
          <w:u w:val="single"/>
        </w:rPr>
        <w:br/>
      </w:r>
      <w:r w:rsidRPr="003402E2">
        <w:rPr>
          <w:rFonts w:ascii="Arial" w:eastAsia="CIDFont+F6" w:hAnsi="Arial" w:cs="Arial"/>
          <w:sz w:val="22"/>
          <w:szCs w:val="22"/>
        </w:rPr>
        <w:t>(proszę o zakreślenie właściwej odpowiedzi)</w:t>
      </w:r>
      <w:r w:rsidRPr="003402E2">
        <w:rPr>
          <w:rFonts w:ascii="Arial" w:eastAsia="CIDFont+F6" w:hAnsi="Arial" w:cs="Arial"/>
          <w:sz w:val="22"/>
          <w:szCs w:val="22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3402E2">
        <w:rPr>
          <w:rFonts w:ascii="Arial" w:eastAsia="CIDFont+F6" w:hAnsi="Arial" w:cs="Arial"/>
          <w:sz w:val="22"/>
          <w:szCs w:val="22"/>
        </w:rPr>
        <w:br/>
        <w:t>Mikroprzedsiębiorstwo: przedsiębiorstwo, które zatrudnia mniej niż 10 osób i którego roczny obrót lub roczna suma bilansowa nie przekracza 2 milionów EUR.</w:t>
      </w:r>
      <w:r w:rsidRPr="003402E2">
        <w:rPr>
          <w:rFonts w:ascii="Arial" w:eastAsia="CIDFont+F6" w:hAnsi="Arial" w:cs="Arial"/>
          <w:sz w:val="22"/>
          <w:szCs w:val="22"/>
        </w:rPr>
        <w:br/>
        <w:t>Małe przedsiębiorstwo: przedsiębiorstwo, które zatrudnia mniej niż 50 osób i którego roczny obrót lub roczna suma bilansowa nie przekracza 10 milionów EUR.</w:t>
      </w:r>
      <w:r w:rsidRPr="003402E2">
        <w:rPr>
          <w:rFonts w:ascii="Arial" w:eastAsia="CIDFont+F6" w:hAnsi="Arial" w:cs="Arial"/>
          <w:sz w:val="22"/>
          <w:szCs w:val="22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3402E2">
        <w:rPr>
          <w:rFonts w:ascii="Arial" w:hAnsi="Arial" w:cs="Arial"/>
          <w:sz w:val="22"/>
          <w:szCs w:val="22"/>
        </w:rPr>
        <w:t xml:space="preserve"> Za przedsiębiorstwo uważa się podmiot prowadzący działalność gospodarczą bez względu na jego formę prawną. </w:t>
      </w:r>
      <w:r w:rsidRPr="003402E2">
        <w:rPr>
          <w:rFonts w:ascii="Arial" w:eastAsia="CIDFont+F6" w:hAnsi="Arial" w:cs="Arial"/>
          <w:sz w:val="22"/>
          <w:szCs w:val="22"/>
        </w:rPr>
        <w:br/>
      </w:r>
      <w:r w:rsidRPr="003402E2">
        <w:rPr>
          <w:rFonts w:ascii="Arial" w:hAnsi="Arial" w:cs="Arial"/>
          <w:sz w:val="22"/>
          <w:szCs w:val="22"/>
        </w:rPr>
        <w:t>Za przedsiębiorstwo uważa się podmiot prowadzący działalność gospodarczą bez względu na jego formę prawną</w:t>
      </w:r>
    </w:p>
    <w:p w14:paraId="7A29F5D4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C8B390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sz w:val="22"/>
        </w:rPr>
        <w:lastRenderedPageBreak/>
        <w:t xml:space="preserve">Przystępując do postępowania prowadzonego w trybie podstawowym na: </w:t>
      </w:r>
      <w:r w:rsidRPr="003402E2">
        <w:rPr>
          <w:rFonts w:ascii="Arial" w:hAnsi="Arial" w:cs="Arial"/>
          <w:b/>
          <w:sz w:val="22"/>
        </w:rPr>
        <w:t>„Utrzymanie w stałej sprawności technicznej wózków widłowych w składnicach RARS”, nr referencyjny: BZzp.261.24.2021</w:t>
      </w:r>
    </w:p>
    <w:p w14:paraId="4C9D645E" w14:textId="77777777" w:rsidR="005A1630" w:rsidRPr="003402E2" w:rsidRDefault="005A1630" w:rsidP="005A1630">
      <w:pPr>
        <w:spacing w:after="4" w:line="250" w:lineRule="auto"/>
        <w:ind w:left="0" w:right="47" w:firstLine="0"/>
        <w:rPr>
          <w:rFonts w:ascii="Arial" w:hAnsi="Arial" w:cs="Arial"/>
          <w:sz w:val="22"/>
        </w:rPr>
      </w:pPr>
    </w:p>
    <w:p w14:paraId="7A3F7606" w14:textId="07271A6A" w:rsidR="00F45D0D" w:rsidRPr="003402E2" w:rsidRDefault="00F45D0D" w:rsidP="007A04CA">
      <w:pPr>
        <w:ind w:left="0" w:firstLine="0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I. Oferujemy wykonanie przedmiotu zamówienia:</w:t>
      </w:r>
    </w:p>
    <w:p w14:paraId="6F9FB638" w14:textId="426A5811" w:rsidR="00F45D0D" w:rsidRPr="003402E2" w:rsidRDefault="00F45D0D" w:rsidP="002C4791">
      <w:pPr>
        <w:pStyle w:val="Akapitzlist"/>
        <w:numPr>
          <w:ilvl w:val="1"/>
          <w:numId w:val="84"/>
        </w:numPr>
        <w:jc w:val="left"/>
        <w:rPr>
          <w:sz w:val="22"/>
        </w:rPr>
      </w:pPr>
      <w:r w:rsidRPr="003402E2">
        <w:rPr>
          <w:rFonts w:ascii="Arial" w:hAnsi="Arial" w:cs="Arial"/>
          <w:snapToGrid w:val="0"/>
          <w:sz w:val="22"/>
        </w:rPr>
        <w:t xml:space="preserve">Oferujemy realizację zamówienia </w:t>
      </w:r>
      <w:r w:rsidR="008F7F16">
        <w:rPr>
          <w:rFonts w:ascii="Arial" w:hAnsi="Arial" w:cs="Arial"/>
          <w:snapToGrid w:val="0"/>
          <w:sz w:val="22"/>
        </w:rPr>
        <w:t>na</w:t>
      </w:r>
      <w:r w:rsidRPr="003402E2">
        <w:rPr>
          <w:rFonts w:ascii="Arial" w:hAnsi="Arial" w:cs="Arial"/>
          <w:snapToGrid w:val="0"/>
          <w:sz w:val="22"/>
        </w:rPr>
        <w:t xml:space="preserve"> Zadani</w:t>
      </w:r>
      <w:r w:rsidR="008F7F16">
        <w:rPr>
          <w:rFonts w:ascii="Arial" w:hAnsi="Arial" w:cs="Arial"/>
          <w:snapToGrid w:val="0"/>
          <w:sz w:val="22"/>
        </w:rPr>
        <w:t>e</w:t>
      </w:r>
      <w:r w:rsidRPr="003402E2">
        <w:rPr>
          <w:rFonts w:ascii="Arial" w:hAnsi="Arial" w:cs="Arial"/>
          <w:snapToGrid w:val="0"/>
          <w:sz w:val="22"/>
        </w:rPr>
        <w:t xml:space="preserve"> nr </w:t>
      </w:r>
      <w:r w:rsidR="00322EC3" w:rsidRPr="003402E2">
        <w:rPr>
          <w:rFonts w:ascii="Arial" w:hAnsi="Arial" w:cs="Arial"/>
          <w:snapToGrid w:val="0"/>
          <w:sz w:val="22"/>
        </w:rPr>
        <w:t>7</w:t>
      </w:r>
      <w:r w:rsidRPr="003402E2">
        <w:rPr>
          <w:rFonts w:ascii="Arial" w:hAnsi="Arial" w:cs="Arial"/>
          <w:snapToGrid w:val="0"/>
          <w:sz w:val="22"/>
        </w:rPr>
        <w:t xml:space="preserve"> za łączną </w:t>
      </w:r>
      <w:r w:rsidRPr="003402E2">
        <w:rPr>
          <w:rFonts w:ascii="Arial" w:hAnsi="Arial" w:cs="Arial"/>
          <w:b/>
          <w:snapToGrid w:val="0"/>
          <w:sz w:val="22"/>
        </w:rPr>
        <w:t>cenę</w:t>
      </w:r>
      <w:r w:rsidRPr="003402E2">
        <w:rPr>
          <w:rFonts w:ascii="Arial" w:hAnsi="Arial" w:cs="Arial"/>
          <w:snapToGrid w:val="0"/>
          <w:sz w:val="22"/>
        </w:rPr>
        <w:t>: ……………..............</w:t>
      </w:r>
      <w:r w:rsidRPr="003402E2">
        <w:rPr>
          <w:rFonts w:ascii="Arial" w:hAnsi="Arial" w:cs="Arial"/>
          <w:snapToGrid w:val="0"/>
          <w:sz w:val="22"/>
          <w:vertAlign w:val="superscript"/>
        </w:rPr>
        <w:t>1</w:t>
      </w:r>
      <w:r w:rsidRPr="003402E2">
        <w:rPr>
          <w:rFonts w:ascii="Arial" w:hAnsi="Arial" w:cs="Arial"/>
          <w:snapToGrid w:val="0"/>
          <w:sz w:val="22"/>
        </w:rPr>
        <w:t xml:space="preserve"> zł </w:t>
      </w:r>
      <w:r w:rsidRPr="003402E2">
        <w:rPr>
          <w:rFonts w:ascii="Arial" w:hAnsi="Arial" w:cs="Arial"/>
          <w:b/>
          <w:snapToGrid w:val="0"/>
          <w:sz w:val="22"/>
        </w:rPr>
        <w:t>brutto;</w:t>
      </w:r>
      <w:r w:rsidRPr="003402E2">
        <w:rPr>
          <w:rFonts w:ascii="Arial" w:hAnsi="Arial" w:cs="Arial"/>
          <w:b/>
          <w:snapToGrid w:val="0"/>
          <w:sz w:val="22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1659"/>
        <w:gridCol w:w="781"/>
        <w:gridCol w:w="1174"/>
        <w:gridCol w:w="1174"/>
        <w:gridCol w:w="1174"/>
        <w:gridCol w:w="1185"/>
      </w:tblGrid>
      <w:tr w:rsidR="00C50DAD" w:rsidRPr="0081453F" w14:paraId="6906F2CA" w14:textId="77777777" w:rsidTr="007A04CA">
        <w:trPr>
          <w:trHeight w:val="580"/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11AE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Nazwa usługi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0F43" w14:textId="77777777" w:rsidR="00C50DAD" w:rsidRPr="003402E2" w:rsidRDefault="00C50DAD" w:rsidP="007A04CA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4905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09D3" w14:textId="2A2E3FBA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Cena jedn. netto</w:t>
            </w:r>
            <w:r w:rsidR="006E668B" w:rsidRPr="003402E2">
              <w:rPr>
                <w:rFonts w:ascii="Arial" w:eastAsia="Times New Roman" w:hAnsi="Arial" w:cs="Arial"/>
                <w:color w:val="auto"/>
                <w:sz w:val="22"/>
              </w:rPr>
              <w:t>*</w:t>
            </w: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 xml:space="preserve"> za j.m.</w:t>
            </w:r>
          </w:p>
          <w:p w14:paraId="3212C8A8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A92E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FC84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0D45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263C0E8D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C50DAD" w:rsidRPr="0081453F" w14:paraId="6F6792AB" w14:textId="77777777" w:rsidTr="00CA40DA">
        <w:trPr>
          <w:trHeight w:val="559"/>
          <w:jc w:val="center"/>
        </w:trPr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B2A7" w14:textId="2DA537C9" w:rsidR="00C50DAD" w:rsidRPr="003402E2" w:rsidRDefault="00CA40DA" w:rsidP="00CA40D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hAnsi="Arial" w:cs="Arial"/>
                <w:sz w:val="22"/>
                <w:lang w:val="en-US"/>
              </w:rPr>
              <w:t>Hyundai HLF25II Korea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AC4E" w14:textId="77777777" w:rsidR="00C50DAD" w:rsidRPr="003402E2" w:rsidRDefault="00C50DAD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4C3CD492" w14:textId="77777777" w:rsidR="00C50DAD" w:rsidRPr="003402E2" w:rsidRDefault="00C50DAD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B7EC" w14:textId="77777777" w:rsidR="00CA40DA" w:rsidRPr="003402E2" w:rsidRDefault="00CA40DA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  <w:p w14:paraId="54B3D3A2" w14:textId="0E942FD1" w:rsidR="00C50DAD" w:rsidRPr="003402E2" w:rsidRDefault="00C50DAD" w:rsidP="00CA40DA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AE298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3948C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68299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E2DA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6727C6B6" w14:textId="77777777" w:rsidTr="00CA40DA">
        <w:trPr>
          <w:trHeight w:val="559"/>
          <w:jc w:val="center"/>
        </w:trPr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F6B4" w14:textId="0755F92C" w:rsidR="00C50DAD" w:rsidRPr="003402E2" w:rsidRDefault="00CA40DA" w:rsidP="00CA40D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hAnsi="Arial" w:cs="Arial"/>
                <w:sz w:val="22"/>
              </w:rPr>
              <w:t>Linde  L-10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453C" w14:textId="77777777" w:rsidR="00C50DAD" w:rsidRPr="003402E2" w:rsidRDefault="00C50DAD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5BFDF393" w14:textId="77777777" w:rsidR="00C50DAD" w:rsidRPr="003402E2" w:rsidRDefault="00C50DAD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3402" w14:textId="65FB10D5" w:rsidR="00C50DAD" w:rsidRPr="003402E2" w:rsidRDefault="00CA40DA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5EFE5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0DC63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3A4A5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303F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1DE497B7" w14:textId="77777777" w:rsidTr="00CA40DA">
        <w:trPr>
          <w:trHeight w:val="559"/>
          <w:jc w:val="center"/>
        </w:trPr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DB8" w14:textId="4F9249E0" w:rsidR="00C50DAD" w:rsidRPr="003402E2" w:rsidRDefault="00CA40DA" w:rsidP="00CA40D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hAnsi="Arial" w:cs="Arial"/>
                <w:sz w:val="22"/>
                <w:lang w:val="en-US"/>
              </w:rPr>
              <w:t xml:space="preserve">CSL 06.24 CARREFFE- </w:t>
            </w:r>
            <w:proofErr w:type="spellStart"/>
            <w:r w:rsidRPr="0081453F">
              <w:rPr>
                <w:rFonts w:ascii="Arial" w:hAnsi="Arial" w:cs="Arial"/>
                <w:sz w:val="22"/>
                <w:lang w:val="en-US"/>
              </w:rPr>
              <w:t>Włochy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BD09" w14:textId="77777777" w:rsidR="00C50DAD" w:rsidRPr="003402E2" w:rsidRDefault="00C50DAD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7394B6CB" w14:textId="77777777" w:rsidR="00C50DAD" w:rsidRPr="003402E2" w:rsidRDefault="00C50DAD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7040" w14:textId="6BC1A626" w:rsidR="00C50DAD" w:rsidRPr="003402E2" w:rsidRDefault="00CA40DA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02463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0BB56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B61F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AA1FA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2C174FF5" w14:textId="77777777" w:rsidTr="00CA40DA">
        <w:trPr>
          <w:trHeight w:val="559"/>
          <w:jc w:val="center"/>
        </w:trPr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8AF6" w14:textId="77777777" w:rsidR="00CA40DA" w:rsidRPr="0081453F" w:rsidRDefault="00CA40DA" w:rsidP="00CA40DA">
            <w:pPr>
              <w:ind w:left="29"/>
              <w:jc w:val="left"/>
              <w:rPr>
                <w:rFonts w:ascii="Arial" w:hAnsi="Arial" w:cs="Arial"/>
                <w:sz w:val="22"/>
              </w:rPr>
            </w:pPr>
            <w:r w:rsidRPr="0081453F">
              <w:rPr>
                <w:rFonts w:ascii="Arial" w:hAnsi="Arial" w:cs="Arial"/>
                <w:sz w:val="22"/>
              </w:rPr>
              <w:t>KMC.C 600/2,5</w:t>
            </w:r>
          </w:p>
          <w:p w14:paraId="7CC701E5" w14:textId="02C6D65D" w:rsidR="00C50DAD" w:rsidRPr="003402E2" w:rsidRDefault="00CA40DA" w:rsidP="00CA40D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hAnsi="Arial" w:cs="Arial"/>
                <w:sz w:val="22"/>
              </w:rPr>
              <w:t xml:space="preserve">„VENI &amp;Co” </w:t>
            </w:r>
            <w:proofErr w:type="spellStart"/>
            <w:r w:rsidRPr="0081453F">
              <w:rPr>
                <w:rFonts w:ascii="Arial" w:hAnsi="Arial" w:cs="Arial"/>
                <w:sz w:val="22"/>
              </w:rPr>
              <w:t>Ltd</w:t>
            </w:r>
            <w:proofErr w:type="spellEnd"/>
            <w:r w:rsidRPr="0081453F">
              <w:rPr>
                <w:rFonts w:ascii="Arial" w:hAnsi="Arial" w:cs="Arial"/>
                <w:sz w:val="22"/>
              </w:rPr>
              <w:t xml:space="preserve"> – Bułgaria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BBBA" w14:textId="77777777" w:rsidR="00C50DAD" w:rsidRPr="003402E2" w:rsidRDefault="00C50DAD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264ED36C" w14:textId="77777777" w:rsidR="00C50DAD" w:rsidRPr="003402E2" w:rsidRDefault="00C50DAD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8BA9" w14:textId="661DD56B" w:rsidR="00C50DAD" w:rsidRPr="003402E2" w:rsidRDefault="00CA40DA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7996D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5CBEF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4181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B5C0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5CEDEA73" w14:textId="77777777" w:rsidTr="00CA40DA">
        <w:trPr>
          <w:trHeight w:val="559"/>
          <w:jc w:val="center"/>
        </w:trPr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0188" w14:textId="77777777" w:rsidR="00CA40DA" w:rsidRPr="0081453F" w:rsidRDefault="00CA40DA" w:rsidP="00CA40DA">
            <w:pPr>
              <w:ind w:left="0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81453F">
              <w:rPr>
                <w:rFonts w:ascii="Arial" w:hAnsi="Arial" w:cs="Arial"/>
                <w:sz w:val="22"/>
                <w:lang w:val="en-US"/>
              </w:rPr>
              <w:t>K.M. Aces 124260TT</w:t>
            </w:r>
          </w:p>
          <w:p w14:paraId="3503D4DE" w14:textId="3D198823" w:rsidR="00C50DAD" w:rsidRPr="003402E2" w:rsidRDefault="00CA40DA" w:rsidP="00CA40D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hAnsi="Arial" w:cs="Arial"/>
                <w:sz w:val="22"/>
                <w:lang w:val="en-US"/>
              </w:rPr>
              <w:t xml:space="preserve">“VENI &amp;Co” Ltd – </w:t>
            </w:r>
            <w:proofErr w:type="spellStart"/>
            <w:r w:rsidRPr="0081453F">
              <w:rPr>
                <w:rFonts w:ascii="Arial" w:hAnsi="Arial" w:cs="Arial"/>
                <w:sz w:val="22"/>
                <w:lang w:val="en-US"/>
              </w:rPr>
              <w:t>Bułgaria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0E67" w14:textId="77777777" w:rsidR="00C50DAD" w:rsidRPr="003402E2" w:rsidRDefault="00C50DAD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6FD789BD" w14:textId="77777777" w:rsidR="00C50DAD" w:rsidRPr="003402E2" w:rsidRDefault="00C50DAD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F79" w14:textId="003B0C10" w:rsidR="00C50DAD" w:rsidRPr="003402E2" w:rsidRDefault="00CA40DA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A5984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8FE83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8AE18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BCBFF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7BC6044A" w14:textId="77777777" w:rsidTr="00CA40DA">
        <w:trPr>
          <w:trHeight w:val="559"/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81E83" w14:textId="35A18C34" w:rsidR="00C50DAD" w:rsidRPr="003402E2" w:rsidRDefault="00CA40DA" w:rsidP="00CA40D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hAnsi="Arial" w:cs="Arial"/>
                <w:sz w:val="22"/>
              </w:rPr>
              <w:t>HANGCHA  CBD15-A2MC1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18C3" w14:textId="77777777" w:rsidR="00CA40DA" w:rsidRPr="003402E2" w:rsidRDefault="00CA40DA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1FC74E2D" w14:textId="4EC6E7E6" w:rsidR="00C50DAD" w:rsidRPr="003402E2" w:rsidRDefault="00CA40DA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CBDF" w14:textId="010A02BE" w:rsidR="00C50DAD" w:rsidRPr="003402E2" w:rsidRDefault="00CA40DA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FF458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D8EA3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5E5AB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8C4E3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2F2684CF" w14:textId="77777777" w:rsidTr="00CA40DA">
        <w:trPr>
          <w:trHeight w:val="559"/>
          <w:jc w:val="center"/>
        </w:trPr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8430" w14:textId="0EE7021E" w:rsidR="00C50DAD" w:rsidRPr="003402E2" w:rsidRDefault="00CA40DA" w:rsidP="00CA40D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hAnsi="Arial" w:cs="Arial"/>
                <w:sz w:val="22"/>
              </w:rPr>
              <w:t>HANGCHA  CBD15-A2MC1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28A3" w14:textId="77777777" w:rsidR="00C50DAD" w:rsidRPr="003402E2" w:rsidRDefault="00C50DAD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54E6D127" w14:textId="77777777" w:rsidR="00C50DAD" w:rsidRPr="003402E2" w:rsidRDefault="00C50DAD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9A23" w14:textId="53F62083" w:rsidR="00C50DAD" w:rsidRPr="003402E2" w:rsidRDefault="00CA40DA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09CE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4FC8C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8976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B3E6C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28D3F4A5" w14:textId="77777777" w:rsidTr="00CA40DA">
        <w:trPr>
          <w:trHeight w:val="559"/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1CF4A" w14:textId="12F794D8" w:rsidR="00C50DAD" w:rsidRPr="003402E2" w:rsidRDefault="00CA40DA" w:rsidP="00CA40D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1453F">
              <w:rPr>
                <w:rFonts w:ascii="Arial" w:hAnsi="Arial" w:cs="Arial"/>
                <w:sz w:val="22"/>
              </w:rPr>
              <w:t>SMART-TRUCK (CBD15W)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CBA" w14:textId="77777777" w:rsidR="00CA40DA" w:rsidRPr="003402E2" w:rsidRDefault="00CA40DA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6D3A3EC5" w14:textId="42EEF97B" w:rsidR="00C50DAD" w:rsidRPr="003402E2" w:rsidRDefault="00CA40DA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F331" w14:textId="469A0B1E" w:rsidR="00C50DAD" w:rsidRPr="003402E2" w:rsidRDefault="00CA40DA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C80BB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36F5C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3E5B4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FF697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1FEC111F" w14:textId="77777777" w:rsidTr="00CA40DA">
        <w:trPr>
          <w:trHeight w:val="559"/>
          <w:jc w:val="center"/>
        </w:trPr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2618" w14:textId="7F35D360" w:rsidR="00C50DAD" w:rsidRPr="003402E2" w:rsidRDefault="00CA40DA" w:rsidP="00CA40D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81453F">
              <w:rPr>
                <w:rFonts w:ascii="Arial" w:hAnsi="Arial" w:cs="Arial"/>
                <w:sz w:val="22"/>
              </w:rPr>
              <w:t>SMART-TRUCK (CBD15W)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63DA" w14:textId="77777777" w:rsidR="00C50DAD" w:rsidRPr="003402E2" w:rsidRDefault="00C50DAD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648262B5" w14:textId="77777777" w:rsidR="00C50DAD" w:rsidRPr="003402E2" w:rsidRDefault="00C50DAD" w:rsidP="00CA40D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A2A6" w14:textId="7C972E22" w:rsidR="00C50DAD" w:rsidRPr="003402E2" w:rsidRDefault="00CA40DA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9C5E6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9CB52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9B632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78DA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C50DAD" w:rsidRPr="0081453F" w14:paraId="5BECFEAD" w14:textId="77777777" w:rsidTr="007A04CA">
        <w:trPr>
          <w:trHeight w:val="559"/>
          <w:jc w:val="center"/>
        </w:trPr>
        <w:tc>
          <w:tcPr>
            <w:tcW w:w="3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1BC7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RAZEM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761BC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712D24DD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C1BA2" w14:textId="77777777" w:rsidR="00C50DAD" w:rsidRPr="003402E2" w:rsidRDefault="00C50DAD" w:rsidP="007A04CA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076F4936" w14:textId="7CF3FB82" w:rsidR="00F45D0D" w:rsidRPr="003402E2" w:rsidRDefault="006E668B" w:rsidP="00E100A8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sz w:val="22"/>
          <w:vertAlign w:val="superscript"/>
        </w:rPr>
        <w:t>*</w:t>
      </w:r>
      <w:r w:rsidR="007A04CA" w:rsidRPr="003402E2">
        <w:rPr>
          <w:rFonts w:ascii="Arial" w:hAnsi="Arial" w:cs="Arial"/>
          <w:sz w:val="22"/>
          <w:vertAlign w:val="superscript"/>
        </w:rPr>
        <w:t>Cenę należy zaokrąglić do dwóch miejsc po przecinku</w:t>
      </w:r>
    </w:p>
    <w:p w14:paraId="7BB27528" w14:textId="3D575BD8" w:rsidR="00F45D0D" w:rsidRPr="003402E2" w:rsidRDefault="00F45D0D" w:rsidP="002C4791">
      <w:pPr>
        <w:pStyle w:val="Akapitzlist"/>
        <w:numPr>
          <w:ilvl w:val="0"/>
          <w:numId w:val="80"/>
        </w:numPr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eastAsia="Times New Roman" w:hAnsi="Arial" w:cs="Arial"/>
          <w:b/>
          <w:color w:val="auto"/>
          <w:sz w:val="22"/>
        </w:rPr>
        <w:t>Oferujemy o</w:t>
      </w:r>
      <w:r w:rsidRPr="003402E2">
        <w:rPr>
          <w:rFonts w:ascii="Arial" w:hAnsi="Arial" w:cs="Arial"/>
          <w:b/>
          <w:sz w:val="22"/>
        </w:rPr>
        <w:t xml:space="preserve">kres gwarancji </w:t>
      </w:r>
      <w:r w:rsidR="00120D7D" w:rsidRPr="00120D7D">
        <w:rPr>
          <w:rFonts w:ascii="Arial" w:hAnsi="Arial" w:cs="Arial"/>
          <w:b/>
          <w:sz w:val="22"/>
        </w:rPr>
        <w:t xml:space="preserve">na wykonane prace oraz dostarczone części zamienne i materiały eksploatacyjne </w:t>
      </w:r>
      <w:r w:rsidRPr="003402E2">
        <w:rPr>
          <w:rFonts w:ascii="Arial" w:hAnsi="Arial" w:cs="Arial"/>
          <w:b/>
          <w:sz w:val="22"/>
        </w:rPr>
        <w:t>wynoszący: ……………………miesięcy;</w:t>
      </w:r>
    </w:p>
    <w:p w14:paraId="357C7B85" w14:textId="61DA6457" w:rsidR="00FE4AB4" w:rsidRPr="003402E2" w:rsidRDefault="008B78ED" w:rsidP="008B78ED">
      <w:pPr>
        <w:spacing w:after="0" w:line="259" w:lineRule="auto"/>
        <w:ind w:left="345" w:right="0" w:firstLine="222"/>
        <w:jc w:val="left"/>
        <w:rPr>
          <w:rFonts w:ascii="Arial" w:hAnsi="Arial" w:cs="Arial"/>
          <w:i/>
          <w:color w:val="FF0000"/>
          <w:sz w:val="22"/>
        </w:rPr>
      </w:pPr>
      <w:r w:rsidRPr="003402E2">
        <w:rPr>
          <w:rFonts w:ascii="Arial" w:hAnsi="Arial" w:cs="Arial"/>
          <w:i/>
          <w:color w:val="FF0000"/>
          <w:sz w:val="22"/>
        </w:rPr>
        <w:t>Zaoferowanie okresu gwarancji krótszego niż 12</w:t>
      </w:r>
      <w:r w:rsidR="002A257F">
        <w:rPr>
          <w:rFonts w:ascii="Arial" w:hAnsi="Arial" w:cs="Arial"/>
          <w:i/>
          <w:color w:val="FF0000"/>
          <w:sz w:val="22"/>
        </w:rPr>
        <w:t xml:space="preserve"> miesięcy</w:t>
      </w:r>
      <w:r w:rsidRPr="003402E2">
        <w:rPr>
          <w:rFonts w:ascii="Arial" w:hAnsi="Arial" w:cs="Arial"/>
          <w:i/>
          <w:color w:val="FF0000"/>
          <w:sz w:val="22"/>
        </w:rPr>
        <w:t xml:space="preserve"> spowoduje odrzucenie oferty</w:t>
      </w:r>
    </w:p>
    <w:p w14:paraId="1C34BD0F" w14:textId="77777777" w:rsidR="008B78ED" w:rsidRPr="003402E2" w:rsidRDefault="008B78ED" w:rsidP="008B78ED">
      <w:pPr>
        <w:spacing w:after="0" w:line="259" w:lineRule="auto"/>
        <w:ind w:left="345" w:right="0" w:firstLine="222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16F0AF7B" w14:textId="77777777" w:rsidR="002A257F" w:rsidRPr="003402E2" w:rsidRDefault="002A257F" w:rsidP="00A7411E">
      <w:pPr>
        <w:pStyle w:val="Akapitzlist"/>
        <w:numPr>
          <w:ilvl w:val="0"/>
          <w:numId w:val="80"/>
        </w:numPr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hAnsi="Arial" w:cs="Arial"/>
          <w:b/>
          <w:sz w:val="22"/>
        </w:rPr>
        <w:t>Cena za 1 roboczogodzinę brutto</w:t>
      </w:r>
      <w:r w:rsidRPr="003402E2">
        <w:rPr>
          <w:rFonts w:ascii="Arial" w:hAnsi="Arial" w:cs="Arial"/>
          <w:sz w:val="22"/>
        </w:rPr>
        <w:t xml:space="preserve"> …………………………………….zł – za świadczenie usług opcjonalnych.</w:t>
      </w:r>
    </w:p>
    <w:p w14:paraId="3750FCE3" w14:textId="3A0E2B39" w:rsidR="008B78ED" w:rsidRPr="00EF2811" w:rsidRDefault="002A257F" w:rsidP="00E100A8">
      <w:pPr>
        <w:pStyle w:val="Akapitzlist"/>
        <w:jc w:val="left"/>
      </w:pPr>
      <w:r w:rsidRPr="003402E2">
        <w:rPr>
          <w:rFonts w:ascii="Arial" w:hAnsi="Arial" w:cs="Arial"/>
          <w:i/>
          <w:color w:val="FF0000"/>
          <w:sz w:val="22"/>
        </w:rPr>
        <w:t>Maksymalna cena jednostkowa za 1 roboczogodzinę nie może przekroczyć</w:t>
      </w:r>
      <w:r w:rsidRPr="003402E2">
        <w:rPr>
          <w:rFonts w:ascii="Arial" w:hAnsi="Arial" w:cs="Arial"/>
          <w:i/>
          <w:color w:val="FF0000"/>
          <w:sz w:val="22"/>
        </w:rPr>
        <w:br/>
      </w:r>
      <w:r w:rsidR="00BA3120" w:rsidRPr="003402E2">
        <w:rPr>
          <w:rFonts w:ascii="Arial" w:hAnsi="Arial" w:cs="Arial"/>
          <w:i/>
          <w:color w:val="FF0000"/>
          <w:sz w:val="22"/>
        </w:rPr>
        <w:t>2</w:t>
      </w:r>
      <w:r w:rsidR="00BA3120">
        <w:rPr>
          <w:rFonts w:ascii="Arial" w:hAnsi="Arial" w:cs="Arial"/>
          <w:i/>
          <w:color w:val="FF0000"/>
          <w:sz w:val="22"/>
        </w:rPr>
        <w:t>0</w:t>
      </w:r>
      <w:r w:rsidR="00BA3120" w:rsidRPr="003402E2">
        <w:rPr>
          <w:rFonts w:ascii="Arial" w:hAnsi="Arial" w:cs="Arial"/>
          <w:i/>
          <w:color w:val="FF0000"/>
          <w:sz w:val="22"/>
        </w:rPr>
        <w:t>0</w:t>
      </w:r>
      <w:r w:rsidRPr="003402E2">
        <w:rPr>
          <w:rFonts w:ascii="Arial" w:hAnsi="Arial" w:cs="Arial"/>
          <w:i/>
          <w:color w:val="FF0000"/>
          <w:sz w:val="22"/>
        </w:rPr>
        <w:t xml:space="preserve">,00 zł netto. </w:t>
      </w:r>
      <w:r w:rsidRPr="003402E2">
        <w:rPr>
          <w:rFonts w:ascii="Arial" w:hAnsi="Arial" w:cs="Arial"/>
          <w:i/>
          <w:color w:val="FF0000"/>
          <w:sz w:val="22"/>
        </w:rPr>
        <w:br/>
        <w:t>Zaoferowanie wyż</w:t>
      </w:r>
      <w:r w:rsidR="008F7F16">
        <w:rPr>
          <w:rFonts w:ascii="Arial" w:hAnsi="Arial" w:cs="Arial"/>
          <w:i/>
          <w:color w:val="FF0000"/>
          <w:sz w:val="22"/>
        </w:rPr>
        <w:t>sz</w:t>
      </w:r>
      <w:r w:rsidRPr="003402E2">
        <w:rPr>
          <w:rFonts w:ascii="Arial" w:hAnsi="Arial" w:cs="Arial"/>
          <w:i/>
          <w:color w:val="FF0000"/>
          <w:sz w:val="22"/>
        </w:rPr>
        <w:t>ej kwoty za 1 roboczogodzinę skutkować będzie odrzuceniem oferty</w:t>
      </w:r>
      <w:r w:rsidR="008B78ED" w:rsidRPr="003402E2">
        <w:rPr>
          <w:rFonts w:ascii="Arial" w:hAnsi="Arial" w:cs="Arial"/>
          <w:i/>
          <w:color w:val="FF0000"/>
          <w:sz w:val="22"/>
        </w:rPr>
        <w:t>.</w:t>
      </w:r>
      <w:r w:rsidR="000D6F07">
        <w:rPr>
          <w:rFonts w:ascii="Arial" w:hAnsi="Arial" w:cs="Arial"/>
          <w:i/>
          <w:color w:val="FF0000"/>
          <w:sz w:val="22"/>
        </w:rPr>
        <w:t xml:space="preserve"> </w:t>
      </w:r>
      <w:r w:rsidR="000D6F07">
        <w:rPr>
          <w:rFonts w:ascii="Arial" w:hAnsi="Arial" w:cs="Arial"/>
          <w:color w:val="FF0000"/>
          <w:sz w:val="22"/>
        </w:rPr>
        <w:t xml:space="preserve">W cenie 1 roboczogodziny usług opcjonalnych należy uwzględnić koszty dojazdu.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8"/>
        <w:gridCol w:w="1548"/>
        <w:gridCol w:w="1572"/>
        <w:gridCol w:w="1572"/>
        <w:gridCol w:w="1572"/>
        <w:gridCol w:w="1572"/>
      </w:tblGrid>
      <w:tr w:rsidR="008B78ED" w:rsidRPr="003402E2" w14:paraId="253F8251" w14:textId="77777777" w:rsidTr="008B78ED">
        <w:tc>
          <w:tcPr>
            <w:tcW w:w="1708" w:type="dxa"/>
          </w:tcPr>
          <w:p w14:paraId="66ACBD41" w14:textId="77777777" w:rsidR="008B78ED" w:rsidRPr="003402E2" w:rsidRDefault="008B78ED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Nazwa usługi</w:t>
            </w:r>
          </w:p>
        </w:tc>
        <w:tc>
          <w:tcPr>
            <w:tcW w:w="1548" w:type="dxa"/>
          </w:tcPr>
          <w:p w14:paraId="0BE55390" w14:textId="77777777" w:rsidR="008B78ED" w:rsidRPr="003402E2" w:rsidRDefault="008B78ED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1572" w:type="dxa"/>
          </w:tcPr>
          <w:p w14:paraId="77C372D5" w14:textId="77777777" w:rsidR="008B78ED" w:rsidRPr="003402E2" w:rsidRDefault="008B78ED" w:rsidP="008145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Cena jedn. netto* za j.m.</w:t>
            </w:r>
          </w:p>
          <w:p w14:paraId="20194613" w14:textId="77777777" w:rsidR="008B78ED" w:rsidRPr="003402E2" w:rsidRDefault="008B78ED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1572" w:type="dxa"/>
          </w:tcPr>
          <w:p w14:paraId="04A20193" w14:textId="77777777" w:rsidR="008B78ED" w:rsidRPr="003402E2" w:rsidRDefault="008B78ED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1572" w:type="dxa"/>
          </w:tcPr>
          <w:p w14:paraId="5623207E" w14:textId="77777777" w:rsidR="008B78ED" w:rsidRPr="003402E2" w:rsidRDefault="008B78ED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1572" w:type="dxa"/>
          </w:tcPr>
          <w:p w14:paraId="1CA2758A" w14:textId="77777777" w:rsidR="008B78ED" w:rsidRPr="003402E2" w:rsidRDefault="008B78ED" w:rsidP="008145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1F83FAF6" w14:textId="77777777" w:rsidR="008B78ED" w:rsidRPr="003402E2" w:rsidRDefault="008B78ED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8B78ED" w:rsidRPr="003402E2" w14:paraId="21616492" w14:textId="77777777" w:rsidTr="00E100A8">
        <w:trPr>
          <w:trHeight w:val="621"/>
        </w:trPr>
        <w:tc>
          <w:tcPr>
            <w:tcW w:w="1708" w:type="dxa"/>
          </w:tcPr>
          <w:p w14:paraId="107713D4" w14:textId="77777777" w:rsidR="008B78ED" w:rsidRPr="003402E2" w:rsidRDefault="008B78ED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  <w:vertAlign w:val="subscript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lastRenderedPageBreak/>
              <w:t>ROBOCZO GODZINA</w:t>
            </w:r>
            <w:r w:rsidRPr="003402E2" w:rsidDel="00370FB6">
              <w:rPr>
                <w:rFonts w:ascii="Arial" w:eastAsia="Times New Roman" w:hAnsi="Arial" w:cs="Arial"/>
                <w:b/>
                <w:color w:val="auto"/>
                <w:sz w:val="22"/>
                <w:vertAlign w:val="subscript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43405A8C" w14:textId="78B2C31C" w:rsidR="008B78ED" w:rsidRPr="003402E2" w:rsidRDefault="00E100A8" w:rsidP="00E100A8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lang w:val="en-US"/>
              </w:rPr>
              <w:t>30</w:t>
            </w:r>
          </w:p>
        </w:tc>
        <w:tc>
          <w:tcPr>
            <w:tcW w:w="1572" w:type="dxa"/>
          </w:tcPr>
          <w:p w14:paraId="16DE7EFC" w14:textId="77777777" w:rsidR="008B78ED" w:rsidRPr="003402E2" w:rsidRDefault="008B78ED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72" w:type="dxa"/>
          </w:tcPr>
          <w:p w14:paraId="70BA4004" w14:textId="77777777" w:rsidR="008B78ED" w:rsidRPr="003402E2" w:rsidRDefault="008B78ED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72" w:type="dxa"/>
          </w:tcPr>
          <w:p w14:paraId="3436DBAE" w14:textId="77777777" w:rsidR="008B78ED" w:rsidRPr="003402E2" w:rsidRDefault="008B78ED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72" w:type="dxa"/>
          </w:tcPr>
          <w:p w14:paraId="3796705D" w14:textId="77777777" w:rsidR="008B78ED" w:rsidRPr="003402E2" w:rsidRDefault="008B78ED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0845885B" w14:textId="788B9F39" w:rsidR="00F45D0D" w:rsidRPr="003402E2" w:rsidRDefault="00C130DB" w:rsidP="00A7411E">
      <w:pPr>
        <w:spacing w:after="0" w:line="259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hAnsi="Arial" w:cs="Arial"/>
          <w:sz w:val="22"/>
          <w:vertAlign w:val="superscript"/>
        </w:rPr>
        <w:t>*Cenę należy zaokrąglić do dwóch miejsc po przecinku</w:t>
      </w:r>
    </w:p>
    <w:p w14:paraId="53584095" w14:textId="77777777" w:rsidR="00F45D0D" w:rsidRPr="003402E2" w:rsidRDefault="00F45D0D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9FE911A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II. Oświadczamy, że: </w:t>
      </w:r>
    </w:p>
    <w:p w14:paraId="5611470B" w14:textId="77777777" w:rsidR="005A1630" w:rsidRPr="003402E2" w:rsidRDefault="005A1630" w:rsidP="00103F08">
      <w:pPr>
        <w:numPr>
          <w:ilvl w:val="0"/>
          <w:numId w:val="54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Oferujemy wykonanie zamówienia zgodnie z wymaganiami wyszczególnionymi w Opisie przedmiotu zamówienia stanowiącym załącznik nr 1 do SWZ.</w:t>
      </w:r>
    </w:p>
    <w:p w14:paraId="6FDF5E77" w14:textId="26178264" w:rsidR="005A1630" w:rsidRPr="003402E2" w:rsidRDefault="005A1630" w:rsidP="00103F08">
      <w:pPr>
        <w:numPr>
          <w:ilvl w:val="0"/>
          <w:numId w:val="54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Zobowiązujemy się re</w:t>
      </w:r>
      <w:r w:rsidR="00DB22CE" w:rsidRPr="003402E2">
        <w:rPr>
          <w:rFonts w:ascii="Arial" w:hAnsi="Arial" w:cs="Arial"/>
          <w:sz w:val="22"/>
        </w:rPr>
        <w:t xml:space="preserve">alizować zamówienie w terminie </w:t>
      </w:r>
      <w:r w:rsidRPr="003402E2">
        <w:rPr>
          <w:rFonts w:ascii="Arial" w:hAnsi="Arial" w:cs="Arial"/>
          <w:sz w:val="22"/>
        </w:rPr>
        <w:t>2</w:t>
      </w:r>
      <w:r w:rsidR="00DB22CE" w:rsidRPr="003402E2">
        <w:rPr>
          <w:rFonts w:ascii="Arial" w:hAnsi="Arial" w:cs="Arial"/>
          <w:sz w:val="22"/>
        </w:rPr>
        <w:t>4</w:t>
      </w:r>
      <w:r w:rsidRPr="003402E2">
        <w:rPr>
          <w:rFonts w:ascii="Arial" w:hAnsi="Arial" w:cs="Arial"/>
          <w:sz w:val="22"/>
        </w:rPr>
        <w:t xml:space="preserve"> miesięcy od dnia zawarcia umowy.</w:t>
      </w:r>
    </w:p>
    <w:p w14:paraId="6737E387" w14:textId="77777777" w:rsidR="005A1630" w:rsidRPr="003402E2" w:rsidRDefault="005A1630" w:rsidP="00103F08">
      <w:pPr>
        <w:numPr>
          <w:ilvl w:val="0"/>
          <w:numId w:val="54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eastAsia="Times New Roman" w:hAnsi="Arial" w:cs="Arial"/>
          <w:sz w:val="22"/>
        </w:rPr>
        <w:t>Oświadczamy, że w oferowanej cenie zostały uwzględnione wszystkie koszty realizacji zamówienia, tj. podatki, koszty transportu oraz inne koszty mające wpływ na realizację zamówienia.</w:t>
      </w:r>
    </w:p>
    <w:p w14:paraId="6620AC40" w14:textId="77777777" w:rsidR="005A1630" w:rsidRPr="003402E2" w:rsidRDefault="005A1630" w:rsidP="00103F08">
      <w:pPr>
        <w:numPr>
          <w:ilvl w:val="0"/>
          <w:numId w:val="54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14:paraId="0E7CF6E8" w14:textId="77777777" w:rsidR="005A1630" w:rsidRPr="003402E2" w:rsidRDefault="005A1630" w:rsidP="00103F08">
      <w:pPr>
        <w:numPr>
          <w:ilvl w:val="0"/>
          <w:numId w:val="54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14:paraId="6B18EC15" w14:textId="60B3E96A" w:rsidR="005A1630" w:rsidRPr="003402E2" w:rsidRDefault="005A1630" w:rsidP="00103F08">
      <w:pPr>
        <w:numPr>
          <w:ilvl w:val="0"/>
          <w:numId w:val="54"/>
        </w:numPr>
        <w:ind w:right="2" w:hanging="427"/>
        <w:rPr>
          <w:rFonts w:ascii="Arial" w:hAnsi="Arial" w:cs="Arial"/>
          <w:color w:val="auto"/>
          <w:sz w:val="22"/>
        </w:rPr>
      </w:pPr>
      <w:r w:rsidRPr="003402E2">
        <w:rPr>
          <w:rFonts w:ascii="Arial" w:hAnsi="Arial" w:cs="Arial"/>
          <w:color w:val="auto"/>
          <w:sz w:val="22"/>
        </w:rPr>
        <w:t xml:space="preserve">Warunki płatności: 14 dni </w:t>
      </w:r>
      <w:r w:rsidR="00103F08" w:rsidRPr="003402E2">
        <w:rPr>
          <w:rFonts w:ascii="Arial" w:hAnsi="Arial" w:cs="Arial"/>
          <w:color w:val="auto"/>
          <w:sz w:val="22"/>
        </w:rPr>
        <w:t>od dnia doręczenia prawidłowo wystawionej faktury</w:t>
      </w:r>
      <w:r w:rsidRPr="003402E2">
        <w:rPr>
          <w:rFonts w:ascii="Arial" w:hAnsi="Arial" w:cs="Arial"/>
          <w:color w:val="auto"/>
          <w:sz w:val="22"/>
        </w:rPr>
        <w:t xml:space="preserve">. </w:t>
      </w:r>
    </w:p>
    <w:p w14:paraId="3625DE9C" w14:textId="77777777" w:rsidR="005A1630" w:rsidRPr="003402E2" w:rsidRDefault="005A1630" w:rsidP="00103F08">
      <w:pPr>
        <w:numPr>
          <w:ilvl w:val="0"/>
          <w:numId w:val="54"/>
        </w:numPr>
        <w:spacing w:after="0"/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65D9DF9C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 </w:t>
      </w:r>
    </w:p>
    <w:p w14:paraId="726454D0" w14:textId="77777777" w:rsidR="005A1630" w:rsidRPr="003402E2" w:rsidRDefault="005A1630" w:rsidP="005A1630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III. Informujemy, że: </w:t>
      </w:r>
    </w:p>
    <w:p w14:paraId="0E16940B" w14:textId="77777777" w:rsidR="005A1630" w:rsidRPr="003402E2" w:rsidRDefault="005A1630" w:rsidP="00965AF5">
      <w:pPr>
        <w:numPr>
          <w:ilvl w:val="0"/>
          <w:numId w:val="55"/>
        </w:numPr>
        <w:ind w:right="2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Osobą odpowiedzialną za realizację  umowy ze strony Wykonawcy jest: </w:t>
      </w:r>
      <w:r w:rsidRPr="003402E2">
        <w:rPr>
          <w:rFonts w:ascii="Arial" w:hAnsi="Arial" w:cs="Arial"/>
          <w:sz w:val="22"/>
        </w:rPr>
        <w:br/>
        <w:t>imię i nazwisko: …………………………….………………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133A33CE" w14:textId="77777777" w:rsidR="005A1630" w:rsidRPr="003402E2" w:rsidRDefault="005A1630" w:rsidP="005A1630">
      <w:pPr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nr tel.: ……..…………………………………………………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3AE21617" w14:textId="77777777" w:rsidR="005A1630" w:rsidRPr="003402E2" w:rsidRDefault="005A1630" w:rsidP="005A1630">
      <w:pPr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 email: ……………………………………………….. 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0E76494C" w14:textId="77777777" w:rsidR="005A1630" w:rsidRPr="003402E2" w:rsidRDefault="005A1630" w:rsidP="00965AF5">
      <w:pPr>
        <w:numPr>
          <w:ilvl w:val="0"/>
          <w:numId w:val="55"/>
        </w:numPr>
        <w:spacing w:after="18" w:line="250" w:lineRule="auto"/>
        <w:ind w:right="2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Dostawa wykonywana będzie własnymi siłami/z pomocą Podwykonawcy</w:t>
      </w:r>
      <w:r w:rsidRPr="003402E2">
        <w:rPr>
          <w:rFonts w:ascii="Arial" w:hAnsi="Arial" w:cs="Arial"/>
          <w:sz w:val="22"/>
          <w:vertAlign w:val="superscript"/>
        </w:rPr>
        <w:t>2)</w:t>
      </w:r>
      <w:r w:rsidRPr="003402E2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………………………………………………….…….................……………………………………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6AE6B363" w14:textId="77777777" w:rsidR="005A1630" w:rsidRPr="003402E2" w:rsidRDefault="005A1630" w:rsidP="005A1630">
      <w:pPr>
        <w:spacing w:after="18" w:line="250" w:lineRule="auto"/>
        <w:ind w:left="427" w:right="2" w:firstLine="0"/>
        <w:jc w:val="left"/>
        <w:rPr>
          <w:rFonts w:ascii="Arial" w:hAnsi="Arial" w:cs="Arial"/>
          <w:sz w:val="22"/>
          <w:vertAlign w:val="superscript"/>
        </w:rPr>
      </w:pPr>
      <w:r w:rsidRPr="003402E2">
        <w:rPr>
          <w:rFonts w:ascii="Arial" w:hAnsi="Arial" w:cs="Arial"/>
          <w:sz w:val="22"/>
        </w:rPr>
        <w:t xml:space="preserve">nazwa firmy, siedziba ……………….…………………………………………….………………. 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  <w:r w:rsidRPr="003402E2">
        <w:rPr>
          <w:rFonts w:ascii="Arial" w:hAnsi="Arial" w:cs="Arial"/>
          <w:sz w:val="22"/>
        </w:rPr>
        <w:br/>
        <w:t xml:space="preserve">zakres  …………………….......……...……………..……………………………………………… </w:t>
      </w:r>
      <w:r w:rsidRPr="003402E2">
        <w:rPr>
          <w:rFonts w:ascii="Arial" w:hAnsi="Arial" w:cs="Arial"/>
          <w:sz w:val="22"/>
          <w:vertAlign w:val="superscript"/>
        </w:rPr>
        <w:t>1)</w:t>
      </w:r>
    </w:p>
    <w:p w14:paraId="2F7CC172" w14:textId="77777777" w:rsidR="005A1630" w:rsidRPr="003402E2" w:rsidRDefault="005A1630" w:rsidP="005A163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015FC38" w14:textId="77777777" w:rsidR="005A1630" w:rsidRPr="003402E2" w:rsidRDefault="005A1630" w:rsidP="005A1630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  <w:u w:val="single" w:color="000000"/>
        </w:rPr>
        <w:t>Uwaga: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4679C6F6" w14:textId="77777777" w:rsidR="005A1630" w:rsidRPr="003402E2" w:rsidRDefault="005A1630" w:rsidP="00965AF5">
      <w:pPr>
        <w:numPr>
          <w:ilvl w:val="0"/>
          <w:numId w:val="72"/>
        </w:numPr>
        <w:spacing w:after="53" w:line="249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- należy wpisać,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48D2A44F" w14:textId="77777777" w:rsidR="005A1630" w:rsidRPr="003402E2" w:rsidRDefault="005A1630" w:rsidP="00965AF5">
      <w:pPr>
        <w:numPr>
          <w:ilvl w:val="0"/>
          <w:numId w:val="72"/>
        </w:numPr>
        <w:spacing w:after="7" w:line="249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- niepotrzebne skreślić. Jeżeli Wykonawca nie dokona skreślenia i nie wypełni pkt III ppkt 2, Zamawiający uzna, że Wykonawca nie zamierza powierzyć części zamówienia Podwykonawcom. </w:t>
      </w:r>
    </w:p>
    <w:p w14:paraId="53F6357A" w14:textId="77777777" w:rsidR="005A1630" w:rsidRPr="003402E2" w:rsidRDefault="005A1630" w:rsidP="005A1630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276E6DCD" w14:textId="77777777" w:rsidR="005A1630" w:rsidRPr="003402E2" w:rsidRDefault="005A1630" w:rsidP="005A1630">
      <w:pPr>
        <w:spacing w:after="0"/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Oświadczamy, że</w:t>
      </w:r>
      <w:r w:rsidRPr="003402E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3402E2">
        <w:rPr>
          <w:rFonts w:ascii="Arial" w:hAnsi="Arial" w:cs="Arial"/>
          <w:sz w:val="22"/>
          <w:vertAlign w:val="superscript"/>
        </w:rPr>
        <w:t>2)</w:t>
      </w:r>
      <w:r w:rsidRPr="003402E2">
        <w:rPr>
          <w:rFonts w:ascii="Arial" w:hAnsi="Arial" w:cs="Arial"/>
          <w:sz w:val="22"/>
        </w:rPr>
        <w:t>.</w:t>
      </w:r>
      <w:r w:rsidRPr="003402E2">
        <w:rPr>
          <w:rFonts w:ascii="Arial" w:hAnsi="Arial" w:cs="Arial"/>
          <w:sz w:val="22"/>
          <w:vertAlign w:val="superscript"/>
        </w:rPr>
        <w:t xml:space="preserve"> </w:t>
      </w:r>
    </w:p>
    <w:p w14:paraId="52771B34" w14:textId="77777777" w:rsidR="005A1630" w:rsidRPr="003402E2" w:rsidRDefault="005A1630" w:rsidP="002C4791">
      <w:pPr>
        <w:numPr>
          <w:ilvl w:val="0"/>
          <w:numId w:val="88"/>
        </w:numPr>
        <w:spacing w:after="0"/>
        <w:ind w:right="48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Pr="003402E2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3402E2">
        <w:rPr>
          <w:rFonts w:ascii="Arial" w:hAnsi="Arial" w:cs="Arial"/>
          <w:sz w:val="22"/>
        </w:rPr>
        <w:br/>
        <w:t xml:space="preserve">i w sprawie swobodnego przepływu takich danych oraz uchylenia dyrektywy 95/46/WE (ogólne rozporządzenie o ochronie danych) (tj. Dz. Urz. UE L 119 z 04.05.2016 r., str. 1). </w:t>
      </w:r>
      <w:r w:rsidRPr="003402E2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14:paraId="3E5B698A" w14:textId="77777777" w:rsidR="005A1630" w:rsidRPr="003402E2" w:rsidRDefault="005A1630" w:rsidP="002C4791">
      <w:pPr>
        <w:numPr>
          <w:ilvl w:val="0"/>
          <w:numId w:val="88"/>
        </w:numPr>
        <w:spacing w:after="0"/>
        <w:ind w:right="48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 </w:t>
      </w:r>
    </w:p>
    <w:p w14:paraId="3A303892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6F6FAAD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BFB9D2F" w14:textId="77777777" w:rsidR="005A1630" w:rsidRPr="003402E2" w:rsidRDefault="005A1630" w:rsidP="005A1630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3402E2">
        <w:rPr>
          <w:rFonts w:ascii="Arial" w:eastAsia="Segoe UI" w:hAnsi="Arial" w:cs="Arial"/>
          <w:b/>
          <w:i/>
          <w:color w:val="auto"/>
          <w:sz w:val="22"/>
        </w:rPr>
        <w:br/>
        <w:t xml:space="preserve">lub podpisem zaufanym lub podpisem osobistym. </w:t>
      </w:r>
    </w:p>
    <w:p w14:paraId="6EC9E1D9" w14:textId="77777777" w:rsidR="005A1630" w:rsidRPr="003402E2" w:rsidRDefault="005A1630" w:rsidP="005A1630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124CB4DE" w14:textId="7D19DE9F" w:rsidR="00DA5177" w:rsidRPr="003402E2" w:rsidRDefault="00DA5177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br w:type="page"/>
      </w:r>
    </w:p>
    <w:p w14:paraId="62B80EDF" w14:textId="4CF61E92" w:rsidR="00DA5177" w:rsidRPr="003402E2" w:rsidRDefault="00DA5177" w:rsidP="00DA5177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lastRenderedPageBreak/>
        <w:t>Załącznik nr 2.8</w:t>
      </w:r>
      <w:r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b w:val="0"/>
          <w:sz w:val="22"/>
        </w:rPr>
        <w:t xml:space="preserve">Formularz ofertowy- zadanie nr </w:t>
      </w:r>
      <w:r w:rsidR="002A257F">
        <w:rPr>
          <w:rFonts w:ascii="Arial" w:hAnsi="Arial" w:cs="Arial"/>
          <w:b w:val="0"/>
          <w:sz w:val="22"/>
        </w:rPr>
        <w:t>8</w:t>
      </w:r>
    </w:p>
    <w:p w14:paraId="4A1F7A65" w14:textId="77777777" w:rsidR="00DA5177" w:rsidRPr="003402E2" w:rsidRDefault="00DA5177" w:rsidP="00DA5177">
      <w:pPr>
        <w:ind w:left="0"/>
        <w:jc w:val="right"/>
        <w:rPr>
          <w:rFonts w:ascii="Arial" w:hAnsi="Arial" w:cs="Arial"/>
          <w:b/>
          <w:sz w:val="22"/>
        </w:rPr>
      </w:pPr>
    </w:p>
    <w:p w14:paraId="34A7586C" w14:textId="77777777" w:rsidR="00DA5177" w:rsidRPr="003402E2" w:rsidRDefault="00DA5177" w:rsidP="00DA5177">
      <w:pPr>
        <w:ind w:left="0"/>
        <w:jc w:val="center"/>
        <w:rPr>
          <w:rFonts w:ascii="Arial" w:hAnsi="Arial" w:cs="Arial"/>
          <w:b/>
          <w:sz w:val="22"/>
        </w:rPr>
      </w:pPr>
    </w:p>
    <w:p w14:paraId="12F7F803" w14:textId="77777777" w:rsidR="00DA5177" w:rsidRPr="003402E2" w:rsidRDefault="00DA5177" w:rsidP="00DA5177">
      <w:pPr>
        <w:ind w:left="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FORMULARZ OFERTOWY</w:t>
      </w:r>
    </w:p>
    <w:p w14:paraId="4DF23739" w14:textId="77777777" w:rsidR="00DA5177" w:rsidRPr="003402E2" w:rsidRDefault="00DA5177" w:rsidP="00DA5177">
      <w:pPr>
        <w:rPr>
          <w:rFonts w:ascii="Arial" w:hAnsi="Arial" w:cs="Arial"/>
          <w:sz w:val="22"/>
        </w:rPr>
      </w:pPr>
    </w:p>
    <w:p w14:paraId="603D5F05" w14:textId="77777777" w:rsidR="00DA5177" w:rsidRPr="003402E2" w:rsidRDefault="00DA5177" w:rsidP="00DA5177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D733070" w14:textId="77777777" w:rsidR="00DA5177" w:rsidRPr="003402E2" w:rsidRDefault="00DA5177" w:rsidP="00DA517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37160890" w14:textId="77777777" w:rsidR="00DA5177" w:rsidRPr="003402E2" w:rsidRDefault="00DA5177" w:rsidP="00DA5177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br/>
      </w:r>
      <w:r w:rsidRPr="003402E2">
        <w:rPr>
          <w:rFonts w:ascii="Arial" w:hAnsi="Arial" w:cs="Arial"/>
          <w:sz w:val="22"/>
        </w:rPr>
        <w:t>(ulica i numer, kod pocztowy, miejscowość oraz województwo)</w:t>
      </w:r>
    </w:p>
    <w:p w14:paraId="635347EA" w14:textId="77777777" w:rsidR="00DA5177" w:rsidRPr="003402E2" w:rsidRDefault="00DA5177" w:rsidP="00DA517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0CFAC06A" w14:textId="77777777" w:rsidR="00DA5177" w:rsidRPr="003402E2" w:rsidRDefault="00DA5177" w:rsidP="00DA5177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telefonu: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AB46546" w14:textId="77777777" w:rsidR="00DA5177" w:rsidRPr="003402E2" w:rsidRDefault="00DA5177" w:rsidP="00DA517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459DDBD6" w14:textId="77777777" w:rsidR="00DA5177" w:rsidRPr="003402E2" w:rsidRDefault="00DA5177" w:rsidP="00DA5177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Adres e-mail: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4077D6D" w14:textId="77777777" w:rsidR="00DA5177" w:rsidRPr="003402E2" w:rsidRDefault="00DA5177" w:rsidP="00DA517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3E63B2E3" w14:textId="77777777" w:rsidR="00DA5177" w:rsidRPr="003402E2" w:rsidRDefault="00DA5177" w:rsidP="00DA5177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Nr KRS/ REGON/NIP: </w:t>
      </w:r>
      <w:r w:rsidRPr="003402E2">
        <w:rPr>
          <w:rFonts w:ascii="Arial" w:hAnsi="Arial" w:cs="Arial"/>
          <w:sz w:val="22"/>
        </w:rPr>
        <w:br/>
        <w:t>__________________________________________________________________</w:t>
      </w:r>
      <w:r w:rsidRPr="003402E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D284B6" w14:textId="77777777" w:rsidR="00DA5177" w:rsidRPr="003402E2" w:rsidRDefault="00DA5177" w:rsidP="00DA517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5439F037" w14:textId="77777777" w:rsidR="00DA5177" w:rsidRPr="003402E2" w:rsidRDefault="00DA5177" w:rsidP="00DA517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329" behindDoc="0" locked="0" layoutInCell="1" allowOverlap="1" wp14:anchorId="1E0435A9" wp14:editId="228B64A5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92E65" id="Prostokąt 37" o:spid="_x0000_s1026" style="position:absolute;margin-left:-40.15pt;margin-top:25.9pt;width:11.05pt;height:9.1pt;z-index:251660329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BHWiDn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4DC14D5D" w14:textId="77777777" w:rsidR="00DA5177" w:rsidRPr="003402E2" w:rsidRDefault="00DA5177" w:rsidP="00DA517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53" behindDoc="0" locked="0" layoutInCell="1" allowOverlap="1" wp14:anchorId="58A0D605" wp14:editId="2D3F73FB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817C8" id="Prostokąt 38" o:spid="_x0000_s1026" style="position:absolute;margin-left:-40.15pt;margin-top:19.2pt;width:11.05pt;height:9.1pt;z-index:251661353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d1OikY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mikroprzedsiębiorstwo</w:t>
      </w:r>
    </w:p>
    <w:p w14:paraId="0BC1CB65" w14:textId="77777777" w:rsidR="00DA5177" w:rsidRPr="003402E2" w:rsidRDefault="00DA5177" w:rsidP="00DA517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77" behindDoc="0" locked="0" layoutInCell="1" allowOverlap="1" wp14:anchorId="765128D1" wp14:editId="2297C274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F1E89" id="Prostokąt 39" o:spid="_x0000_s1026" style="position:absolute;margin-left:-40.15pt;margin-top:20.15pt;width:11.05pt;height:9.1pt;z-index:251662377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/gR4Z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małe przedsiębiorstwo</w:t>
      </w:r>
    </w:p>
    <w:p w14:paraId="24A496AB" w14:textId="77777777" w:rsidR="00DA5177" w:rsidRPr="003402E2" w:rsidRDefault="00DA5177" w:rsidP="00DA517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401" behindDoc="0" locked="0" layoutInCell="1" allowOverlap="1" wp14:anchorId="330B9E9A" wp14:editId="5FD05834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310FA" id="Prostokąt 40" o:spid="_x0000_s1026" style="position:absolute;margin-left:-40.15pt;margin-top:20.15pt;width:11.05pt;height:9.1pt;z-index:251663401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oTfwIAAFQ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średnie przedsiębiorstwo</w:t>
      </w:r>
    </w:p>
    <w:p w14:paraId="5934E1B5" w14:textId="77777777" w:rsidR="00DA5177" w:rsidRPr="003402E2" w:rsidRDefault="00DA5177" w:rsidP="00DA517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425" behindDoc="0" locked="0" layoutInCell="1" allowOverlap="1" wp14:anchorId="56D4B00F" wp14:editId="3873223D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3E821" id="Prostokąt 41" o:spid="_x0000_s1026" style="position:absolute;margin-left:-12.5pt;margin-top:18.8pt;width:12pt;height:10.55pt;z-index:2516644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jednoosobowa działalność gospodarcza</w:t>
      </w:r>
    </w:p>
    <w:p w14:paraId="5CC3B073" w14:textId="77777777" w:rsidR="00DA5177" w:rsidRPr="003402E2" w:rsidRDefault="00DA5177" w:rsidP="00DA517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49" behindDoc="0" locked="0" layoutInCell="1" allowOverlap="1" wp14:anchorId="33F5627D" wp14:editId="67D03790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19367" id="Prostokąt 42" o:spid="_x0000_s1026" style="position:absolute;margin-left:-40.15pt;margin-top:19.35pt;width:11.05pt;height:9.1pt;z-index:251665449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8l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3402E2">
        <w:rPr>
          <w:rFonts w:ascii="Arial" w:hAnsi="Arial" w:cs="Arial"/>
          <w:sz w:val="22"/>
        </w:rPr>
        <w:t xml:space="preserve"> osoba fizyczna nieprowadząca działalności gospodarczej</w:t>
      </w:r>
    </w:p>
    <w:p w14:paraId="5A55017E" w14:textId="77777777" w:rsidR="00DA5177" w:rsidRPr="003402E2" w:rsidRDefault="00DA5177" w:rsidP="00DA5177">
      <w:pPr>
        <w:pStyle w:val="SFTPodstawowy"/>
        <w:jc w:val="left"/>
        <w:rPr>
          <w:rFonts w:ascii="Arial" w:hAnsi="Arial" w:cs="Arial"/>
          <w:sz w:val="22"/>
          <w:szCs w:val="22"/>
          <w:u w:val="single"/>
        </w:rPr>
      </w:pPr>
      <w:r w:rsidRPr="003402E2">
        <w:rPr>
          <w:rFonts w:ascii="Arial" w:hAnsi="Arial" w:cs="Arial"/>
          <w:sz w:val="22"/>
          <w:szCs w:val="22"/>
        </w:rPr>
        <w:t xml:space="preserve"> inny rodzaj: …………………………………………………………………………………………</w:t>
      </w:r>
      <w:r w:rsidRPr="003402E2">
        <w:rPr>
          <w:rFonts w:ascii="Arial" w:hAnsi="Arial" w:cs="Arial"/>
          <w:sz w:val="22"/>
          <w:szCs w:val="22"/>
          <w:u w:val="single"/>
        </w:rPr>
        <w:br/>
      </w:r>
      <w:r w:rsidRPr="003402E2">
        <w:rPr>
          <w:rFonts w:ascii="Arial" w:eastAsia="CIDFont+F6" w:hAnsi="Arial" w:cs="Arial"/>
          <w:sz w:val="22"/>
          <w:szCs w:val="22"/>
        </w:rPr>
        <w:t>(proszę o zakreślenie właściwej odpowiedzi)</w:t>
      </w:r>
      <w:r w:rsidRPr="003402E2">
        <w:rPr>
          <w:rFonts w:ascii="Arial" w:eastAsia="CIDFont+F6" w:hAnsi="Arial" w:cs="Arial"/>
          <w:sz w:val="22"/>
          <w:szCs w:val="22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3402E2">
        <w:rPr>
          <w:rFonts w:ascii="Arial" w:eastAsia="CIDFont+F6" w:hAnsi="Arial" w:cs="Arial"/>
          <w:sz w:val="22"/>
          <w:szCs w:val="22"/>
        </w:rPr>
        <w:br/>
        <w:t>Mikroprzedsiębiorstwo: przedsiębiorstwo, które zatrudnia mniej niż 10 osób i którego roczny obrót lub roczna suma bilansowa nie przekracza 2 milionów EUR.</w:t>
      </w:r>
      <w:r w:rsidRPr="003402E2">
        <w:rPr>
          <w:rFonts w:ascii="Arial" w:eastAsia="CIDFont+F6" w:hAnsi="Arial" w:cs="Arial"/>
          <w:sz w:val="22"/>
          <w:szCs w:val="22"/>
        </w:rPr>
        <w:br/>
        <w:t>Małe przedsiębiorstwo: przedsiębiorstwo, które zatrudnia mniej niż 50 osób i którego roczny obrót lub roczna suma bilansowa nie przekracza 10 milionów EUR.</w:t>
      </w:r>
      <w:r w:rsidRPr="003402E2">
        <w:rPr>
          <w:rFonts w:ascii="Arial" w:eastAsia="CIDFont+F6" w:hAnsi="Arial" w:cs="Arial"/>
          <w:sz w:val="22"/>
          <w:szCs w:val="22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3402E2">
        <w:rPr>
          <w:rFonts w:ascii="Arial" w:hAnsi="Arial" w:cs="Arial"/>
          <w:sz w:val="22"/>
          <w:szCs w:val="22"/>
        </w:rPr>
        <w:t xml:space="preserve"> Za przedsiębiorstwo uważa się podmiot prowadzący działalność gospodarczą bez względu na jego formę prawną. </w:t>
      </w:r>
      <w:r w:rsidRPr="003402E2">
        <w:rPr>
          <w:rFonts w:ascii="Arial" w:eastAsia="CIDFont+F6" w:hAnsi="Arial" w:cs="Arial"/>
          <w:sz w:val="22"/>
          <w:szCs w:val="22"/>
        </w:rPr>
        <w:br/>
      </w:r>
      <w:r w:rsidRPr="003402E2">
        <w:rPr>
          <w:rFonts w:ascii="Arial" w:hAnsi="Arial" w:cs="Arial"/>
          <w:sz w:val="22"/>
          <w:szCs w:val="22"/>
        </w:rPr>
        <w:t>Za przedsiębiorstwo uważa się podmiot prowadzący działalność gospodarczą bez względu na jego formę prawną</w:t>
      </w:r>
    </w:p>
    <w:p w14:paraId="0A273730" w14:textId="77777777" w:rsidR="00DA5177" w:rsidRPr="003402E2" w:rsidRDefault="00DA5177" w:rsidP="00DA517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D7CDBF2" w14:textId="77777777" w:rsidR="00DA5177" w:rsidRPr="003402E2" w:rsidRDefault="00DA5177" w:rsidP="00DA5177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sz w:val="22"/>
        </w:rPr>
        <w:lastRenderedPageBreak/>
        <w:t xml:space="preserve">Przystępując do postępowania prowadzonego w trybie podstawowym na: </w:t>
      </w:r>
      <w:r w:rsidRPr="003402E2">
        <w:rPr>
          <w:rFonts w:ascii="Arial" w:hAnsi="Arial" w:cs="Arial"/>
          <w:b/>
          <w:sz w:val="22"/>
        </w:rPr>
        <w:t>„Utrzymanie w stałej sprawności technicznej wózków widłowych w składnicach RARS”, nr referencyjny: BZzp.261.24.2021</w:t>
      </w:r>
    </w:p>
    <w:p w14:paraId="5A0E8C88" w14:textId="77777777" w:rsidR="00DA5177" w:rsidRPr="003402E2" w:rsidRDefault="00DA5177" w:rsidP="00DA5177">
      <w:pPr>
        <w:spacing w:after="4" w:line="250" w:lineRule="auto"/>
        <w:ind w:left="0" w:right="47" w:firstLine="0"/>
        <w:rPr>
          <w:rFonts w:ascii="Arial" w:hAnsi="Arial" w:cs="Arial"/>
          <w:sz w:val="22"/>
        </w:rPr>
      </w:pPr>
    </w:p>
    <w:p w14:paraId="7B323164" w14:textId="77777777" w:rsidR="00DA5177" w:rsidRPr="003402E2" w:rsidRDefault="00DA5177" w:rsidP="00DA5177">
      <w:pPr>
        <w:ind w:left="0" w:firstLine="0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I. Oferujemy wykonanie przedmiotu zamówienia:</w:t>
      </w:r>
    </w:p>
    <w:p w14:paraId="4F9DD06C" w14:textId="0783052D" w:rsidR="00DA5177" w:rsidRPr="003402E2" w:rsidRDefault="00DA5177" w:rsidP="00DA5177">
      <w:pPr>
        <w:pStyle w:val="Akapitzlist"/>
        <w:numPr>
          <w:ilvl w:val="1"/>
          <w:numId w:val="84"/>
        </w:numPr>
        <w:jc w:val="left"/>
        <w:rPr>
          <w:sz w:val="22"/>
        </w:rPr>
      </w:pPr>
      <w:r w:rsidRPr="003402E2">
        <w:rPr>
          <w:rFonts w:ascii="Arial" w:hAnsi="Arial" w:cs="Arial"/>
          <w:snapToGrid w:val="0"/>
          <w:sz w:val="22"/>
        </w:rPr>
        <w:t xml:space="preserve">Oferujemy realizację zamówienia </w:t>
      </w:r>
      <w:r w:rsidR="008F7F16">
        <w:rPr>
          <w:rFonts w:ascii="Arial" w:hAnsi="Arial" w:cs="Arial"/>
          <w:snapToGrid w:val="0"/>
          <w:sz w:val="22"/>
        </w:rPr>
        <w:t>na</w:t>
      </w:r>
      <w:r w:rsidRPr="003402E2">
        <w:rPr>
          <w:rFonts w:ascii="Arial" w:hAnsi="Arial" w:cs="Arial"/>
          <w:snapToGrid w:val="0"/>
          <w:sz w:val="22"/>
        </w:rPr>
        <w:t xml:space="preserve"> Zadani</w:t>
      </w:r>
      <w:r w:rsidR="008F7F16">
        <w:rPr>
          <w:rFonts w:ascii="Arial" w:hAnsi="Arial" w:cs="Arial"/>
          <w:snapToGrid w:val="0"/>
          <w:sz w:val="22"/>
        </w:rPr>
        <w:t>e</w:t>
      </w:r>
      <w:r w:rsidRPr="003402E2">
        <w:rPr>
          <w:rFonts w:ascii="Arial" w:hAnsi="Arial" w:cs="Arial"/>
          <w:snapToGrid w:val="0"/>
          <w:sz w:val="22"/>
        </w:rPr>
        <w:t xml:space="preserve"> nr </w:t>
      </w:r>
      <w:r w:rsidR="002A257F">
        <w:rPr>
          <w:rFonts w:ascii="Arial" w:hAnsi="Arial" w:cs="Arial"/>
          <w:snapToGrid w:val="0"/>
          <w:sz w:val="22"/>
        </w:rPr>
        <w:t>8</w:t>
      </w:r>
      <w:r w:rsidRPr="003402E2">
        <w:rPr>
          <w:rFonts w:ascii="Arial" w:hAnsi="Arial" w:cs="Arial"/>
          <w:snapToGrid w:val="0"/>
          <w:sz w:val="22"/>
        </w:rPr>
        <w:t xml:space="preserve"> za łączną </w:t>
      </w:r>
      <w:r w:rsidRPr="003402E2">
        <w:rPr>
          <w:rFonts w:ascii="Arial" w:hAnsi="Arial" w:cs="Arial"/>
          <w:b/>
          <w:snapToGrid w:val="0"/>
          <w:sz w:val="22"/>
        </w:rPr>
        <w:t>cenę</w:t>
      </w:r>
      <w:r w:rsidRPr="003402E2">
        <w:rPr>
          <w:rFonts w:ascii="Arial" w:hAnsi="Arial" w:cs="Arial"/>
          <w:snapToGrid w:val="0"/>
          <w:sz w:val="22"/>
        </w:rPr>
        <w:t>: ……………..............</w:t>
      </w:r>
      <w:r w:rsidRPr="003402E2">
        <w:rPr>
          <w:rFonts w:ascii="Arial" w:hAnsi="Arial" w:cs="Arial"/>
          <w:snapToGrid w:val="0"/>
          <w:sz w:val="22"/>
          <w:vertAlign w:val="superscript"/>
        </w:rPr>
        <w:t>1</w:t>
      </w:r>
      <w:r w:rsidRPr="003402E2">
        <w:rPr>
          <w:rFonts w:ascii="Arial" w:hAnsi="Arial" w:cs="Arial"/>
          <w:snapToGrid w:val="0"/>
          <w:sz w:val="22"/>
        </w:rPr>
        <w:t xml:space="preserve"> zł </w:t>
      </w:r>
      <w:r w:rsidRPr="003402E2">
        <w:rPr>
          <w:rFonts w:ascii="Arial" w:hAnsi="Arial" w:cs="Arial"/>
          <w:b/>
          <w:snapToGrid w:val="0"/>
          <w:sz w:val="22"/>
        </w:rPr>
        <w:t>brutto;</w:t>
      </w:r>
      <w:r w:rsidRPr="003402E2">
        <w:rPr>
          <w:rFonts w:ascii="Arial" w:hAnsi="Arial" w:cs="Arial"/>
          <w:b/>
          <w:snapToGrid w:val="0"/>
          <w:sz w:val="22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1659"/>
        <w:gridCol w:w="781"/>
        <w:gridCol w:w="1174"/>
        <w:gridCol w:w="1174"/>
        <w:gridCol w:w="1174"/>
        <w:gridCol w:w="1185"/>
      </w:tblGrid>
      <w:tr w:rsidR="00DA5177" w:rsidRPr="0081453F" w14:paraId="76EAEEA8" w14:textId="77777777" w:rsidTr="00825F83">
        <w:trPr>
          <w:trHeight w:val="580"/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AC41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Nazwa usługi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1E77" w14:textId="77777777" w:rsidR="00DA5177" w:rsidRPr="003402E2" w:rsidRDefault="00DA5177" w:rsidP="00825F83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A7F4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04B2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Cena jedn. netto* za j.m.</w:t>
            </w:r>
          </w:p>
          <w:p w14:paraId="5CCFFE53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91F1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9196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E276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0E94A0D6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DA5177" w:rsidRPr="0081453F" w14:paraId="0EB47B27" w14:textId="77777777" w:rsidTr="00825F83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296B9" w14:textId="77777777" w:rsidR="00DA5177" w:rsidRPr="003402E2" w:rsidRDefault="00DA5177" w:rsidP="00825F83">
            <w:pPr>
              <w:ind w:left="0" w:right="167" w:firstLine="0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 xml:space="preserve">CSL 06.24. CARREFFE </w:t>
            </w:r>
            <w:proofErr w:type="spellStart"/>
            <w:r w:rsidRPr="003402E2">
              <w:rPr>
                <w:rFonts w:ascii="Arial" w:hAnsi="Arial" w:cs="Arial"/>
                <w:sz w:val="22"/>
                <w:lang w:val="en-US"/>
              </w:rPr>
              <w:t>s.a.s</w:t>
            </w:r>
            <w:proofErr w:type="spellEnd"/>
            <w:r w:rsidRPr="003402E2">
              <w:rPr>
                <w:rFonts w:ascii="Arial" w:hAnsi="Arial" w:cs="Arial"/>
                <w:sz w:val="22"/>
                <w:lang w:val="en-US"/>
              </w:rPr>
              <w:t xml:space="preserve">., </w:t>
            </w:r>
            <w:proofErr w:type="spellStart"/>
            <w:r w:rsidRPr="003402E2">
              <w:rPr>
                <w:rFonts w:ascii="Arial" w:hAnsi="Arial" w:cs="Arial"/>
                <w:sz w:val="22"/>
                <w:lang w:val="en-US"/>
              </w:rPr>
              <w:t>Włochy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FC12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588EEF3E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F9E9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C4F11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1F68C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3B9D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7DF76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DA5177" w:rsidRPr="0081453F" w14:paraId="19D00183" w14:textId="77777777" w:rsidTr="00825F83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D02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7527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76272152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43EB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87565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C9A87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10A2E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05814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DA5177" w:rsidRPr="0081453F" w14:paraId="152B57C6" w14:textId="77777777" w:rsidTr="00825F83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6B702" w14:textId="77777777" w:rsidR="00DA5177" w:rsidRPr="003402E2" w:rsidRDefault="00DA5177" w:rsidP="00825F83">
            <w:pPr>
              <w:ind w:left="29" w:firstLine="0"/>
              <w:rPr>
                <w:rFonts w:ascii="Arial" w:hAnsi="Arial" w:cs="Arial"/>
                <w:sz w:val="22"/>
                <w:lang w:val="en-US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TOOLMEX TT 15GN</w:t>
            </w:r>
          </w:p>
          <w:p w14:paraId="5737BF50" w14:textId="77777777" w:rsidR="00DA5177" w:rsidRPr="003402E2" w:rsidRDefault="00DA5177" w:rsidP="00825F83">
            <w:pPr>
              <w:spacing w:after="0" w:line="240" w:lineRule="auto"/>
              <w:ind w:left="29" w:right="309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 xml:space="preserve">HANGCHA, </w:t>
            </w:r>
            <w:proofErr w:type="spellStart"/>
            <w:r w:rsidRPr="003402E2">
              <w:rPr>
                <w:rFonts w:ascii="Arial" w:hAnsi="Arial" w:cs="Arial"/>
                <w:sz w:val="22"/>
                <w:lang w:val="en-US"/>
              </w:rPr>
              <w:t>Chiny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3602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AB51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80BEF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E8A92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6C619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A9CBA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DA5177" w:rsidRPr="0081453F" w14:paraId="03CB3C51" w14:textId="77777777" w:rsidTr="00825F83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165B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6937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508A39BF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3B43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C623D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1A363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5F617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A421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DA5177" w:rsidRPr="0081453F" w14:paraId="415C7807" w14:textId="77777777" w:rsidTr="00825F83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596FE" w14:textId="77777777" w:rsidR="00DA5177" w:rsidRPr="003402E2" w:rsidRDefault="00DA5177" w:rsidP="00825F83">
            <w:pPr>
              <w:ind w:left="0" w:right="309"/>
              <w:jc w:val="left"/>
              <w:rPr>
                <w:rFonts w:ascii="Arial" w:eastAsia="Times New Roman" w:hAnsi="Arial" w:cs="Arial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RAK 1,6 Suchedniów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5525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56F4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9D17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85C03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EC511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FF2F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DA5177" w:rsidRPr="0081453F" w14:paraId="37884D26" w14:textId="77777777" w:rsidTr="00825F83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891A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4C8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29D64830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1083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23879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4D5A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D55E8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56174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DA5177" w:rsidRPr="0081453F" w14:paraId="3F1B1909" w14:textId="77777777" w:rsidTr="00825F83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47284" w14:textId="486A34F6" w:rsidR="00DA5177" w:rsidRPr="003402E2" w:rsidRDefault="00DA5177" w:rsidP="00825F83">
            <w:pPr>
              <w:ind w:left="29" w:right="-116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RAK 1,6</w:t>
            </w:r>
            <w:r w:rsidR="00B44CB8">
              <w:rPr>
                <w:rFonts w:ascii="Arial" w:hAnsi="Arial" w:cs="Arial"/>
                <w:sz w:val="22"/>
              </w:rPr>
              <w:br/>
            </w:r>
            <w:r w:rsidRPr="003402E2">
              <w:rPr>
                <w:rFonts w:ascii="Arial" w:hAnsi="Arial" w:cs="Arial"/>
                <w:sz w:val="22"/>
              </w:rPr>
              <w:t>Suchedniów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DEE9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69E2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000C1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9DD7C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28AB4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FFF20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DA5177" w:rsidRPr="0081453F" w14:paraId="7C57C5D8" w14:textId="77777777" w:rsidTr="00825F83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40C5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7885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08B54D94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D047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FF65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AA19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43D8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2893E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DA5177" w:rsidRPr="0081453F" w14:paraId="602EF440" w14:textId="77777777" w:rsidTr="00825F83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DE3C2" w14:textId="2D7EA240" w:rsidR="00DA5177" w:rsidRPr="003402E2" w:rsidRDefault="00DA5177" w:rsidP="00825F8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RAK 1,6</w:t>
            </w:r>
            <w:r w:rsidR="00B44CB8">
              <w:rPr>
                <w:rFonts w:ascii="Arial" w:hAnsi="Arial" w:cs="Arial"/>
                <w:sz w:val="22"/>
              </w:rPr>
              <w:br/>
            </w:r>
            <w:r w:rsidRPr="003402E2">
              <w:rPr>
                <w:rFonts w:ascii="Arial" w:hAnsi="Arial" w:cs="Arial"/>
                <w:sz w:val="22"/>
              </w:rPr>
              <w:t>Suchedniów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DA8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A41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86961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FB02B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613E7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633D2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DA5177" w:rsidRPr="0081453F" w14:paraId="3784ED42" w14:textId="77777777" w:rsidTr="00825F83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29D9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2135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7CD5AAA5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6538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7D0C4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0A441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A1C2B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76D31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DA5177" w:rsidRPr="0081453F" w14:paraId="205403B2" w14:textId="77777777" w:rsidTr="00825F83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ECB81" w14:textId="6E2345C4" w:rsidR="00DA5177" w:rsidRPr="003402E2" w:rsidRDefault="00DA5177" w:rsidP="00825F8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RAK 1,6</w:t>
            </w:r>
            <w:r w:rsidR="00B44CB8">
              <w:rPr>
                <w:rFonts w:ascii="Arial" w:hAnsi="Arial" w:cs="Arial"/>
                <w:sz w:val="22"/>
              </w:rPr>
              <w:br/>
            </w:r>
            <w:r w:rsidRPr="003402E2">
              <w:rPr>
                <w:rFonts w:ascii="Arial" w:hAnsi="Arial" w:cs="Arial"/>
                <w:sz w:val="22"/>
              </w:rPr>
              <w:t>Boryszew S.A.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D520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0E7B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7287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889D2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22E3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36A5B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DA5177" w:rsidRPr="0081453F" w14:paraId="23CF797C" w14:textId="77777777" w:rsidTr="00825F83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86F3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F676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499AF312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CA16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491F2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FD698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84B59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F9623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DA5177" w:rsidRPr="0081453F" w14:paraId="3A7E4A60" w14:textId="77777777" w:rsidTr="00825F83">
        <w:trPr>
          <w:trHeight w:val="559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4496F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402E2">
              <w:rPr>
                <w:rFonts w:ascii="Arial" w:hAnsi="Arial" w:cs="Arial"/>
                <w:sz w:val="22"/>
              </w:rPr>
              <w:t>HYUNDAI 20B-7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1ACA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 okresowy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8DB2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EF75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136D8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1C00E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1ACC9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DA5177" w:rsidRPr="0081453F" w14:paraId="0DE2228B" w14:textId="77777777" w:rsidTr="00825F83">
        <w:trPr>
          <w:trHeight w:val="559"/>
          <w:jc w:val="center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16ED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19A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przegląd</w:t>
            </w:r>
          </w:p>
          <w:p w14:paraId="193FC0EE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konserwacyjny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3816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984B9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59A28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7A80E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6EB6A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DA5177" w:rsidRPr="0081453F" w14:paraId="199BB96C" w14:textId="77777777" w:rsidTr="00825F83">
        <w:trPr>
          <w:trHeight w:val="559"/>
          <w:jc w:val="center"/>
        </w:trPr>
        <w:tc>
          <w:tcPr>
            <w:tcW w:w="3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A97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RAZEM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B7042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33EE5FCE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34C8" w14:textId="77777777" w:rsidR="00DA5177" w:rsidRPr="003402E2" w:rsidRDefault="00DA5177" w:rsidP="00825F8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062512C5" w14:textId="77777777" w:rsidR="00DA5177" w:rsidRPr="003402E2" w:rsidRDefault="00DA5177" w:rsidP="00DA5177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  <w:vertAlign w:val="superscript"/>
        </w:rPr>
      </w:pPr>
      <w:r w:rsidRPr="003402E2">
        <w:rPr>
          <w:rFonts w:ascii="Arial" w:hAnsi="Arial" w:cs="Arial"/>
          <w:sz w:val="22"/>
          <w:vertAlign w:val="superscript"/>
        </w:rPr>
        <w:t>*Cenę należy zaokrąglić do dwóch miejsc po przecinku</w:t>
      </w:r>
    </w:p>
    <w:p w14:paraId="574DBB53" w14:textId="77777777" w:rsidR="00DA5177" w:rsidRPr="003402E2" w:rsidRDefault="00DA5177" w:rsidP="00DA5177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5C183BFD" w14:textId="7E4DE1D6" w:rsidR="00DA5177" w:rsidRPr="003402E2" w:rsidRDefault="00DA5177" w:rsidP="00FE4AB4">
      <w:pPr>
        <w:pStyle w:val="Akapitzlist"/>
        <w:numPr>
          <w:ilvl w:val="0"/>
          <w:numId w:val="97"/>
        </w:numPr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eastAsia="Times New Roman" w:hAnsi="Arial" w:cs="Arial"/>
          <w:b/>
          <w:color w:val="auto"/>
          <w:sz w:val="22"/>
        </w:rPr>
        <w:t>Oferujemy o</w:t>
      </w:r>
      <w:r w:rsidRPr="003402E2">
        <w:rPr>
          <w:rFonts w:ascii="Arial" w:hAnsi="Arial" w:cs="Arial"/>
          <w:b/>
          <w:sz w:val="22"/>
        </w:rPr>
        <w:t xml:space="preserve">kres gwarancji </w:t>
      </w:r>
      <w:r w:rsidR="00120D7D" w:rsidRPr="00120D7D">
        <w:rPr>
          <w:rFonts w:ascii="Arial" w:hAnsi="Arial" w:cs="Arial"/>
          <w:b/>
          <w:sz w:val="22"/>
        </w:rPr>
        <w:t xml:space="preserve">na wykonane prace oraz dostarczone części zamienne i materiały eksploatacyjne </w:t>
      </w:r>
      <w:r w:rsidRPr="003402E2">
        <w:rPr>
          <w:rFonts w:ascii="Arial" w:hAnsi="Arial" w:cs="Arial"/>
          <w:b/>
          <w:sz w:val="22"/>
        </w:rPr>
        <w:t>wynoszący: ……………………miesięcy;</w:t>
      </w:r>
    </w:p>
    <w:p w14:paraId="28C234C6" w14:textId="7B3B5747" w:rsidR="00DA5177" w:rsidRPr="003402E2" w:rsidRDefault="008B78ED" w:rsidP="00FE4AB4">
      <w:pPr>
        <w:pStyle w:val="Akapitzlist"/>
        <w:spacing w:after="0" w:line="259" w:lineRule="auto"/>
        <w:ind w:left="705" w:right="0" w:firstLine="0"/>
        <w:jc w:val="left"/>
        <w:rPr>
          <w:rFonts w:ascii="Arial" w:hAnsi="Arial" w:cs="Arial"/>
          <w:i/>
          <w:color w:val="FF0000"/>
          <w:sz w:val="22"/>
        </w:rPr>
      </w:pPr>
      <w:r w:rsidRPr="003402E2">
        <w:rPr>
          <w:rFonts w:ascii="Arial" w:hAnsi="Arial" w:cs="Arial"/>
          <w:i/>
          <w:color w:val="FF0000"/>
          <w:sz w:val="22"/>
        </w:rPr>
        <w:t>Zaoferowanie okresu gwarancji krótszego niż 12</w:t>
      </w:r>
      <w:r w:rsidR="002A257F">
        <w:rPr>
          <w:rFonts w:ascii="Arial" w:hAnsi="Arial" w:cs="Arial"/>
          <w:i/>
          <w:color w:val="FF0000"/>
          <w:sz w:val="22"/>
        </w:rPr>
        <w:t xml:space="preserve"> miesięcy</w:t>
      </w:r>
      <w:r w:rsidRPr="003402E2">
        <w:rPr>
          <w:rFonts w:ascii="Arial" w:hAnsi="Arial" w:cs="Arial"/>
          <w:i/>
          <w:color w:val="FF0000"/>
          <w:sz w:val="22"/>
        </w:rPr>
        <w:t xml:space="preserve"> spowoduje odrzucenie oferty</w:t>
      </w:r>
    </w:p>
    <w:p w14:paraId="1D2F2107" w14:textId="77777777" w:rsidR="008B78ED" w:rsidRPr="003402E2" w:rsidRDefault="008B78ED" w:rsidP="00FE4AB4">
      <w:pPr>
        <w:pStyle w:val="Akapitzlist"/>
        <w:spacing w:after="0" w:line="259" w:lineRule="auto"/>
        <w:ind w:left="705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60F53BFC" w14:textId="77777777" w:rsidR="002A257F" w:rsidRPr="003402E2" w:rsidRDefault="002A257F" w:rsidP="002A257F">
      <w:pPr>
        <w:pStyle w:val="Akapitzlist"/>
        <w:numPr>
          <w:ilvl w:val="0"/>
          <w:numId w:val="97"/>
        </w:numPr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hAnsi="Arial" w:cs="Arial"/>
          <w:b/>
          <w:sz w:val="22"/>
        </w:rPr>
        <w:t>Cena za 1 roboczogodzinę brutto</w:t>
      </w:r>
      <w:r w:rsidRPr="003402E2">
        <w:rPr>
          <w:rFonts w:ascii="Arial" w:hAnsi="Arial" w:cs="Arial"/>
          <w:sz w:val="22"/>
        </w:rPr>
        <w:t xml:space="preserve"> …………………………………….zł – za świadczenie usług opcjonalnych.</w:t>
      </w:r>
    </w:p>
    <w:p w14:paraId="23A2B0BF" w14:textId="3E788536" w:rsidR="00FE4AB4" w:rsidRPr="003402E2" w:rsidRDefault="002A257F" w:rsidP="00A7411E">
      <w:pPr>
        <w:pStyle w:val="Akapitzlist"/>
        <w:spacing w:after="0" w:line="259" w:lineRule="auto"/>
        <w:ind w:left="705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hAnsi="Arial" w:cs="Arial"/>
          <w:i/>
          <w:color w:val="FF0000"/>
          <w:sz w:val="22"/>
        </w:rPr>
        <w:t>Maksymalna cena jednostkowa za 1 roboczogodzinę nie może przekroczyć</w:t>
      </w:r>
      <w:r w:rsidRPr="003402E2">
        <w:rPr>
          <w:rFonts w:ascii="Arial" w:hAnsi="Arial" w:cs="Arial"/>
          <w:i/>
          <w:color w:val="FF0000"/>
          <w:sz w:val="22"/>
        </w:rPr>
        <w:br/>
      </w:r>
      <w:r w:rsidR="00BA3120" w:rsidRPr="003402E2">
        <w:rPr>
          <w:rFonts w:ascii="Arial" w:hAnsi="Arial" w:cs="Arial"/>
          <w:i/>
          <w:color w:val="FF0000"/>
          <w:sz w:val="22"/>
        </w:rPr>
        <w:t>2</w:t>
      </w:r>
      <w:r w:rsidR="00BA3120">
        <w:rPr>
          <w:rFonts w:ascii="Arial" w:hAnsi="Arial" w:cs="Arial"/>
          <w:i/>
          <w:color w:val="FF0000"/>
          <w:sz w:val="22"/>
        </w:rPr>
        <w:t>0</w:t>
      </w:r>
      <w:r w:rsidR="00BA3120" w:rsidRPr="003402E2">
        <w:rPr>
          <w:rFonts w:ascii="Arial" w:hAnsi="Arial" w:cs="Arial"/>
          <w:i/>
          <w:color w:val="FF0000"/>
          <w:sz w:val="22"/>
        </w:rPr>
        <w:t>0</w:t>
      </w:r>
      <w:r w:rsidRPr="003402E2">
        <w:rPr>
          <w:rFonts w:ascii="Arial" w:hAnsi="Arial" w:cs="Arial"/>
          <w:i/>
          <w:color w:val="FF0000"/>
          <w:sz w:val="22"/>
        </w:rPr>
        <w:t xml:space="preserve">,00 zł netto. </w:t>
      </w:r>
      <w:r w:rsidRPr="003402E2">
        <w:rPr>
          <w:rFonts w:ascii="Arial" w:hAnsi="Arial" w:cs="Arial"/>
          <w:i/>
          <w:color w:val="FF0000"/>
          <w:sz w:val="22"/>
        </w:rPr>
        <w:br/>
      </w:r>
      <w:r w:rsidRPr="003402E2">
        <w:rPr>
          <w:rFonts w:ascii="Arial" w:hAnsi="Arial" w:cs="Arial"/>
          <w:i/>
          <w:color w:val="FF0000"/>
          <w:sz w:val="22"/>
        </w:rPr>
        <w:lastRenderedPageBreak/>
        <w:t>Zaoferowanie wyż</w:t>
      </w:r>
      <w:r w:rsidR="008F7F16">
        <w:rPr>
          <w:rFonts w:ascii="Arial" w:hAnsi="Arial" w:cs="Arial"/>
          <w:i/>
          <w:color w:val="FF0000"/>
          <w:sz w:val="22"/>
        </w:rPr>
        <w:t>sz</w:t>
      </w:r>
      <w:r w:rsidRPr="003402E2">
        <w:rPr>
          <w:rFonts w:ascii="Arial" w:hAnsi="Arial" w:cs="Arial"/>
          <w:i/>
          <w:color w:val="FF0000"/>
          <w:sz w:val="22"/>
        </w:rPr>
        <w:t>ej kwoty za 1 roboczogodzinę skutkować będzie odrzuceniem oferty</w:t>
      </w:r>
      <w:r w:rsidR="008B78ED" w:rsidRPr="003402E2">
        <w:rPr>
          <w:rFonts w:ascii="Arial" w:hAnsi="Arial" w:cs="Arial"/>
          <w:color w:val="FF0000"/>
          <w:sz w:val="22"/>
        </w:rPr>
        <w:t>.</w:t>
      </w:r>
      <w:r w:rsidR="000D6F07">
        <w:rPr>
          <w:rFonts w:ascii="Arial" w:hAnsi="Arial" w:cs="Arial"/>
          <w:color w:val="FF0000"/>
          <w:sz w:val="22"/>
        </w:rPr>
        <w:t xml:space="preserve"> </w:t>
      </w:r>
      <w:r w:rsidR="000D6F07">
        <w:rPr>
          <w:rFonts w:ascii="Arial" w:hAnsi="Arial" w:cs="Arial"/>
          <w:color w:val="FF0000"/>
          <w:sz w:val="22"/>
        </w:rPr>
        <w:t xml:space="preserve">W cenie 1 roboczogodziny usług opcjonalnych należy uwzględnić koszty dojazdu.  </w:t>
      </w:r>
    </w:p>
    <w:p w14:paraId="747350AB" w14:textId="320C5D16" w:rsidR="00DA5177" w:rsidRPr="003402E2" w:rsidRDefault="00FE4AB4" w:rsidP="00FE4AB4">
      <w:pPr>
        <w:spacing w:after="0" w:line="259" w:lineRule="auto"/>
        <w:ind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0"/>
        <w:gridCol w:w="1590"/>
        <w:gridCol w:w="1591"/>
        <w:gridCol w:w="1591"/>
        <w:gridCol w:w="1591"/>
        <w:gridCol w:w="1591"/>
      </w:tblGrid>
      <w:tr w:rsidR="0083055B" w:rsidRPr="003402E2" w14:paraId="59EE7A53" w14:textId="77777777" w:rsidTr="0081453F">
        <w:tc>
          <w:tcPr>
            <w:tcW w:w="1590" w:type="dxa"/>
            <w:vAlign w:val="center"/>
          </w:tcPr>
          <w:p w14:paraId="11CF7E73" w14:textId="77777777" w:rsidR="00FE4AB4" w:rsidRPr="003402E2" w:rsidRDefault="00FE4AB4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Nazwa usługi</w:t>
            </w:r>
          </w:p>
        </w:tc>
        <w:tc>
          <w:tcPr>
            <w:tcW w:w="1590" w:type="dxa"/>
            <w:vAlign w:val="center"/>
          </w:tcPr>
          <w:p w14:paraId="6032B2EE" w14:textId="77777777" w:rsidR="00FE4AB4" w:rsidRPr="003402E2" w:rsidRDefault="00FE4AB4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1591" w:type="dxa"/>
            <w:vAlign w:val="center"/>
          </w:tcPr>
          <w:p w14:paraId="1407344C" w14:textId="77777777" w:rsidR="00FE4AB4" w:rsidRPr="003402E2" w:rsidRDefault="00FE4AB4" w:rsidP="008145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Cena jedn. netto* za j.m.</w:t>
            </w:r>
          </w:p>
          <w:p w14:paraId="736E074C" w14:textId="77777777" w:rsidR="00FE4AB4" w:rsidRPr="003402E2" w:rsidRDefault="00FE4AB4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1591" w:type="dxa"/>
            <w:vAlign w:val="center"/>
          </w:tcPr>
          <w:p w14:paraId="5F1AD795" w14:textId="77777777" w:rsidR="00FE4AB4" w:rsidRPr="003402E2" w:rsidRDefault="00FE4AB4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1591" w:type="dxa"/>
            <w:vAlign w:val="center"/>
          </w:tcPr>
          <w:p w14:paraId="23CD5B67" w14:textId="77777777" w:rsidR="00FE4AB4" w:rsidRPr="003402E2" w:rsidRDefault="00FE4AB4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1591" w:type="dxa"/>
            <w:vAlign w:val="center"/>
          </w:tcPr>
          <w:p w14:paraId="183843F4" w14:textId="77777777" w:rsidR="00FE4AB4" w:rsidRPr="003402E2" w:rsidRDefault="00FE4AB4" w:rsidP="008145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4193B0B2" w14:textId="77777777" w:rsidR="00FE4AB4" w:rsidRPr="003402E2" w:rsidRDefault="00FE4AB4" w:rsidP="0081453F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83055B" w:rsidRPr="003402E2" w14:paraId="2EB40803" w14:textId="77777777" w:rsidTr="00E100A8">
        <w:trPr>
          <w:trHeight w:val="621"/>
        </w:trPr>
        <w:tc>
          <w:tcPr>
            <w:tcW w:w="1590" w:type="dxa"/>
          </w:tcPr>
          <w:p w14:paraId="2CD79DF1" w14:textId="5DE1C2D9" w:rsidR="00FE4AB4" w:rsidRPr="003402E2" w:rsidRDefault="0083055B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  <w:vertAlign w:val="subscript"/>
              </w:rPr>
            </w:pPr>
            <w:r w:rsidRPr="003402E2">
              <w:rPr>
                <w:rFonts w:ascii="Arial" w:hAnsi="Arial" w:cs="Arial"/>
                <w:sz w:val="22"/>
                <w:lang w:val="en-US"/>
              </w:rPr>
              <w:t>ROBOCZO GODZINA</w:t>
            </w:r>
            <w:r w:rsidR="00FE4AB4" w:rsidRPr="003402E2" w:rsidDel="00370FB6">
              <w:rPr>
                <w:rFonts w:ascii="Arial" w:eastAsia="Times New Roman" w:hAnsi="Arial" w:cs="Arial"/>
                <w:b/>
                <w:color w:val="auto"/>
                <w:sz w:val="22"/>
                <w:vertAlign w:val="subscript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14:paraId="66D2ED95" w14:textId="1CCFE720" w:rsidR="00FE4AB4" w:rsidRPr="003402E2" w:rsidRDefault="00EF2811" w:rsidP="00E100A8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lang w:val="en-US"/>
              </w:rPr>
              <w:t>100</w:t>
            </w:r>
          </w:p>
        </w:tc>
        <w:tc>
          <w:tcPr>
            <w:tcW w:w="1591" w:type="dxa"/>
            <w:vAlign w:val="bottom"/>
          </w:tcPr>
          <w:p w14:paraId="44F14E76" w14:textId="77777777" w:rsidR="00FE4AB4" w:rsidRPr="003402E2" w:rsidRDefault="00FE4AB4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785BDCD4" w14:textId="77777777" w:rsidR="00FE4AB4" w:rsidRPr="003402E2" w:rsidRDefault="00FE4AB4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7733BAA8" w14:textId="77777777" w:rsidR="00FE4AB4" w:rsidRPr="003402E2" w:rsidRDefault="00FE4AB4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591" w:type="dxa"/>
            <w:vAlign w:val="bottom"/>
          </w:tcPr>
          <w:p w14:paraId="168CB2CC" w14:textId="77777777" w:rsidR="00FE4AB4" w:rsidRPr="003402E2" w:rsidRDefault="00FE4AB4" w:rsidP="0081453F">
            <w:pPr>
              <w:spacing w:after="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bscript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3402E2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5463C027" w14:textId="70860556" w:rsidR="00FE4AB4" w:rsidRPr="003402E2" w:rsidRDefault="00C130DB" w:rsidP="00A7411E">
      <w:pPr>
        <w:pStyle w:val="Akapitzlist"/>
        <w:spacing w:after="0" w:line="259" w:lineRule="auto"/>
        <w:ind w:left="705" w:right="0" w:firstLine="0"/>
        <w:jc w:val="right"/>
        <w:rPr>
          <w:rFonts w:ascii="Arial" w:hAnsi="Arial" w:cs="Arial"/>
          <w:sz w:val="22"/>
        </w:rPr>
      </w:pPr>
      <w:r w:rsidRPr="00C130DB">
        <w:rPr>
          <w:rFonts w:ascii="Arial" w:hAnsi="Arial" w:cs="Arial"/>
          <w:sz w:val="22"/>
          <w:vertAlign w:val="superscript"/>
        </w:rPr>
        <w:t>*Cenę należy zaokrąglić do dwóch miejsc po przecinku</w:t>
      </w:r>
    </w:p>
    <w:p w14:paraId="06EAAED4" w14:textId="77777777" w:rsidR="00DA5177" w:rsidRPr="003402E2" w:rsidRDefault="00DA5177" w:rsidP="00DA5177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II. Oświadczamy, że: </w:t>
      </w:r>
    </w:p>
    <w:p w14:paraId="7441B47C" w14:textId="77777777" w:rsidR="00DA5177" w:rsidRPr="003402E2" w:rsidRDefault="00DA5177" w:rsidP="00A7411E">
      <w:pPr>
        <w:numPr>
          <w:ilvl w:val="0"/>
          <w:numId w:val="98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Oferujemy wykonanie zamówienia zgodnie z wymaganiami wyszczególnionymi w Opisie przedmiotu zamówienia stanowiącym załącznik nr 1 do SWZ.</w:t>
      </w:r>
    </w:p>
    <w:p w14:paraId="17B5DF1A" w14:textId="77777777" w:rsidR="00DA5177" w:rsidRPr="003402E2" w:rsidRDefault="00DA5177" w:rsidP="00A7411E">
      <w:pPr>
        <w:numPr>
          <w:ilvl w:val="0"/>
          <w:numId w:val="98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Zobowiązujemy się realizować zamówienie w terminie 24 miesięcy od dnia zawarcia umowy.</w:t>
      </w:r>
    </w:p>
    <w:p w14:paraId="373CAB35" w14:textId="77777777" w:rsidR="00DA5177" w:rsidRPr="003402E2" w:rsidRDefault="00DA5177" w:rsidP="00A7411E">
      <w:pPr>
        <w:numPr>
          <w:ilvl w:val="0"/>
          <w:numId w:val="98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eastAsia="Times New Roman" w:hAnsi="Arial" w:cs="Arial"/>
          <w:sz w:val="22"/>
        </w:rPr>
        <w:t>Oświadczamy, że w oferowanej cenie zostały uwzględnione wszystkie koszty realizacji zamówienia, tj. podatki, koszty transportu oraz inne koszty mające wpływ na realizację zamówienia.</w:t>
      </w:r>
    </w:p>
    <w:p w14:paraId="2D80E406" w14:textId="77777777" w:rsidR="00DA5177" w:rsidRPr="003402E2" w:rsidRDefault="00DA5177" w:rsidP="00A7411E">
      <w:pPr>
        <w:numPr>
          <w:ilvl w:val="0"/>
          <w:numId w:val="98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14:paraId="44B896DE" w14:textId="77777777" w:rsidR="00DA5177" w:rsidRPr="003402E2" w:rsidRDefault="00DA5177" w:rsidP="00A7411E">
      <w:pPr>
        <w:numPr>
          <w:ilvl w:val="0"/>
          <w:numId w:val="98"/>
        </w:numPr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14:paraId="78809092" w14:textId="77777777" w:rsidR="00DA5177" w:rsidRPr="003402E2" w:rsidRDefault="00DA5177" w:rsidP="00A7411E">
      <w:pPr>
        <w:numPr>
          <w:ilvl w:val="0"/>
          <w:numId w:val="98"/>
        </w:numPr>
        <w:ind w:right="2" w:hanging="427"/>
        <w:rPr>
          <w:rFonts w:ascii="Arial" w:hAnsi="Arial" w:cs="Arial"/>
          <w:color w:val="auto"/>
          <w:sz w:val="22"/>
        </w:rPr>
      </w:pPr>
      <w:r w:rsidRPr="003402E2">
        <w:rPr>
          <w:rFonts w:ascii="Arial" w:hAnsi="Arial" w:cs="Arial"/>
          <w:color w:val="auto"/>
          <w:sz w:val="22"/>
        </w:rPr>
        <w:t xml:space="preserve">Warunki płatności: 14 dni od dnia doręczenia prawidłowo wystawionej faktury. </w:t>
      </w:r>
    </w:p>
    <w:p w14:paraId="77372DA4" w14:textId="77777777" w:rsidR="00DA5177" w:rsidRPr="003402E2" w:rsidRDefault="00DA5177" w:rsidP="00A7411E">
      <w:pPr>
        <w:numPr>
          <w:ilvl w:val="0"/>
          <w:numId w:val="98"/>
        </w:numPr>
        <w:spacing w:after="0"/>
        <w:ind w:right="2" w:hanging="42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1ADEEF7B" w14:textId="77777777" w:rsidR="00DA5177" w:rsidRPr="003402E2" w:rsidRDefault="00DA5177" w:rsidP="00DA517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 </w:t>
      </w:r>
    </w:p>
    <w:p w14:paraId="759601BF" w14:textId="77777777" w:rsidR="00DA5177" w:rsidRPr="003402E2" w:rsidRDefault="00DA5177" w:rsidP="00DA5177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III. Informujemy, że: </w:t>
      </w:r>
    </w:p>
    <w:p w14:paraId="16CDE1D8" w14:textId="77777777" w:rsidR="00DA5177" w:rsidRPr="003402E2" w:rsidRDefault="00DA5177" w:rsidP="00A7411E">
      <w:pPr>
        <w:numPr>
          <w:ilvl w:val="0"/>
          <w:numId w:val="99"/>
        </w:numPr>
        <w:ind w:right="2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Osobą odpowiedzialną za realizację  umowy ze strony Wykonawcy jest: </w:t>
      </w:r>
      <w:r w:rsidRPr="003402E2">
        <w:rPr>
          <w:rFonts w:ascii="Arial" w:hAnsi="Arial" w:cs="Arial"/>
          <w:sz w:val="22"/>
        </w:rPr>
        <w:br/>
        <w:t>imię i nazwisko: …………………………….………………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735DCCD8" w14:textId="77777777" w:rsidR="00DA5177" w:rsidRPr="003402E2" w:rsidRDefault="00DA5177" w:rsidP="00DA5177">
      <w:pPr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nr tel.: ……..…………………………………………………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70886F34" w14:textId="77777777" w:rsidR="00DA5177" w:rsidRPr="003402E2" w:rsidRDefault="00DA5177" w:rsidP="00DA5177">
      <w:pPr>
        <w:ind w:left="427" w:right="2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adres email: ……………………………………………….. 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3D1F1E18" w14:textId="77777777" w:rsidR="00DA5177" w:rsidRPr="003402E2" w:rsidRDefault="00DA5177" w:rsidP="00A7411E">
      <w:pPr>
        <w:numPr>
          <w:ilvl w:val="0"/>
          <w:numId w:val="99"/>
        </w:numPr>
        <w:spacing w:after="18" w:line="250" w:lineRule="auto"/>
        <w:ind w:right="2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Dostawa wykonywana będzie własnymi siłami/z pomocą Podwykonawcy</w:t>
      </w:r>
      <w:r w:rsidRPr="003402E2">
        <w:rPr>
          <w:rFonts w:ascii="Arial" w:hAnsi="Arial" w:cs="Arial"/>
          <w:sz w:val="22"/>
          <w:vertAlign w:val="superscript"/>
        </w:rPr>
        <w:t>2)</w:t>
      </w:r>
      <w:r w:rsidRPr="003402E2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………………………………………………….…….................……………………………………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</w:p>
    <w:p w14:paraId="6DD25077" w14:textId="77777777" w:rsidR="00DA5177" w:rsidRPr="003402E2" w:rsidRDefault="00DA5177" w:rsidP="00DA5177">
      <w:pPr>
        <w:spacing w:after="18" w:line="250" w:lineRule="auto"/>
        <w:ind w:left="427" w:right="2" w:firstLine="0"/>
        <w:jc w:val="left"/>
        <w:rPr>
          <w:rFonts w:ascii="Arial" w:hAnsi="Arial" w:cs="Arial"/>
          <w:sz w:val="22"/>
          <w:vertAlign w:val="superscript"/>
        </w:rPr>
      </w:pPr>
      <w:r w:rsidRPr="003402E2">
        <w:rPr>
          <w:rFonts w:ascii="Arial" w:hAnsi="Arial" w:cs="Arial"/>
          <w:sz w:val="22"/>
        </w:rPr>
        <w:t xml:space="preserve">nazwa firmy, siedziba ……………….…………………………………………….………………. 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</w:t>
      </w:r>
      <w:r w:rsidRPr="003402E2">
        <w:rPr>
          <w:rFonts w:ascii="Arial" w:hAnsi="Arial" w:cs="Arial"/>
          <w:sz w:val="22"/>
        </w:rPr>
        <w:br/>
        <w:t xml:space="preserve">zakres  …………………….......……...……………..……………………………………………… </w:t>
      </w:r>
      <w:r w:rsidRPr="003402E2">
        <w:rPr>
          <w:rFonts w:ascii="Arial" w:hAnsi="Arial" w:cs="Arial"/>
          <w:sz w:val="22"/>
          <w:vertAlign w:val="superscript"/>
        </w:rPr>
        <w:t>1)</w:t>
      </w:r>
    </w:p>
    <w:p w14:paraId="3865C597" w14:textId="77777777" w:rsidR="00DA5177" w:rsidRPr="003402E2" w:rsidRDefault="00DA5177" w:rsidP="00DA517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359FC1C" w14:textId="77777777" w:rsidR="00DA5177" w:rsidRPr="003402E2" w:rsidRDefault="00DA5177" w:rsidP="00DA5177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  <w:u w:val="single" w:color="000000"/>
        </w:rPr>
        <w:t>Uwaga: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1E29983D" w14:textId="77777777" w:rsidR="00DA5177" w:rsidRPr="003402E2" w:rsidRDefault="00DA5177" w:rsidP="00A7411E">
      <w:pPr>
        <w:numPr>
          <w:ilvl w:val="0"/>
          <w:numId w:val="100"/>
        </w:numPr>
        <w:spacing w:after="53" w:line="249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- należy wpisać,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3CC21C60" w14:textId="77777777" w:rsidR="00DA5177" w:rsidRPr="003402E2" w:rsidRDefault="00DA5177" w:rsidP="00A7411E">
      <w:pPr>
        <w:numPr>
          <w:ilvl w:val="0"/>
          <w:numId w:val="100"/>
        </w:numPr>
        <w:spacing w:after="7" w:line="249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- niepotrzebne skreślić. Jeżeli Wykonawca nie dokona skreślenia i nie wypełni pkt III ppkt 2, Zamawiający uzna, że Wykonawca nie zamierza powierzyć części zamówienia Podwykonawcom. </w:t>
      </w:r>
    </w:p>
    <w:p w14:paraId="7DC75BE6" w14:textId="77777777" w:rsidR="00DA5177" w:rsidRPr="003402E2" w:rsidRDefault="00DA5177" w:rsidP="00DA5177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641D7C44" w14:textId="77777777" w:rsidR="00DA5177" w:rsidRPr="003402E2" w:rsidRDefault="00DA5177" w:rsidP="00DA5177">
      <w:pPr>
        <w:spacing w:after="0"/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Oświadczamy, że</w:t>
      </w:r>
      <w:r w:rsidRPr="003402E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3402E2">
        <w:rPr>
          <w:rFonts w:ascii="Arial" w:hAnsi="Arial" w:cs="Arial"/>
          <w:sz w:val="22"/>
          <w:vertAlign w:val="superscript"/>
        </w:rPr>
        <w:t>1)</w:t>
      </w:r>
      <w:r w:rsidRPr="003402E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3402E2">
        <w:rPr>
          <w:rFonts w:ascii="Arial" w:hAnsi="Arial" w:cs="Arial"/>
          <w:sz w:val="22"/>
          <w:vertAlign w:val="superscript"/>
        </w:rPr>
        <w:t>2)</w:t>
      </w:r>
      <w:r w:rsidRPr="003402E2">
        <w:rPr>
          <w:rFonts w:ascii="Arial" w:hAnsi="Arial" w:cs="Arial"/>
          <w:sz w:val="22"/>
        </w:rPr>
        <w:t>.</w:t>
      </w:r>
      <w:r w:rsidRPr="003402E2">
        <w:rPr>
          <w:rFonts w:ascii="Arial" w:hAnsi="Arial" w:cs="Arial"/>
          <w:sz w:val="22"/>
          <w:vertAlign w:val="superscript"/>
        </w:rPr>
        <w:t xml:space="preserve"> </w:t>
      </w:r>
    </w:p>
    <w:p w14:paraId="5A352454" w14:textId="77777777" w:rsidR="00DA5177" w:rsidRPr="003402E2" w:rsidRDefault="00DA5177" w:rsidP="00A7411E">
      <w:pPr>
        <w:numPr>
          <w:ilvl w:val="0"/>
          <w:numId w:val="101"/>
        </w:numPr>
        <w:spacing w:after="0"/>
        <w:ind w:right="48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Pr="003402E2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3402E2">
        <w:rPr>
          <w:rFonts w:ascii="Arial" w:hAnsi="Arial" w:cs="Arial"/>
          <w:sz w:val="22"/>
        </w:rPr>
        <w:br/>
        <w:t xml:space="preserve">i w sprawie swobodnego przepływu takich danych oraz uchylenia dyrektywy 95/46/WE (ogólne rozporządzenie o ochronie danych) (tj. Dz. Urz. UE L 119 z 04.05.2016 r., str. 1). </w:t>
      </w:r>
      <w:r w:rsidRPr="003402E2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14:paraId="43BF8C5F" w14:textId="77777777" w:rsidR="00DA5177" w:rsidRPr="003402E2" w:rsidRDefault="00DA5177" w:rsidP="00A7411E">
      <w:pPr>
        <w:numPr>
          <w:ilvl w:val="0"/>
          <w:numId w:val="101"/>
        </w:numPr>
        <w:spacing w:after="0"/>
        <w:ind w:right="48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 </w:t>
      </w:r>
    </w:p>
    <w:p w14:paraId="2678FAE5" w14:textId="77777777" w:rsidR="00DA5177" w:rsidRPr="003402E2" w:rsidRDefault="00DA5177" w:rsidP="00DA5177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0A3DE9A1" w14:textId="77777777" w:rsidR="00DA5177" w:rsidRPr="003402E2" w:rsidRDefault="00DA5177" w:rsidP="00DA5177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4386F14" w14:textId="77777777" w:rsidR="00DA5177" w:rsidRPr="003402E2" w:rsidRDefault="00DA5177" w:rsidP="00DA5177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409FE7A" w14:textId="77777777" w:rsidR="00DA5177" w:rsidRPr="003402E2" w:rsidRDefault="00DA5177" w:rsidP="00DA5177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3402E2">
        <w:rPr>
          <w:rFonts w:ascii="Arial" w:eastAsia="Segoe UI" w:hAnsi="Arial" w:cs="Arial"/>
          <w:b/>
          <w:i/>
          <w:color w:val="auto"/>
          <w:sz w:val="22"/>
        </w:rPr>
        <w:br/>
        <w:t xml:space="preserve">lub podpisem zaufanym lub podpisem osobistym. </w:t>
      </w:r>
    </w:p>
    <w:p w14:paraId="0E74483E" w14:textId="77777777" w:rsidR="00DA5177" w:rsidRPr="003402E2" w:rsidRDefault="00DA5177" w:rsidP="00DA5177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47E776A" w14:textId="77777777" w:rsidR="00A74372" w:rsidRPr="003402E2" w:rsidRDefault="00A74372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6102A509" w14:textId="77777777" w:rsidR="00A74372" w:rsidRPr="003402E2" w:rsidRDefault="00A74372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sz w:val="22"/>
        </w:rPr>
        <w:br w:type="page"/>
      </w:r>
    </w:p>
    <w:p w14:paraId="63D1B991" w14:textId="77777777" w:rsidR="00A943FD" w:rsidRPr="003402E2" w:rsidRDefault="00A943FD" w:rsidP="00E61A40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  <w:sectPr w:rsidR="00A943FD" w:rsidRPr="003402E2" w:rsidSect="00A943F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6" w:h="16838"/>
          <w:pgMar w:top="1046" w:right="1075" w:bottom="948" w:left="1277" w:header="708" w:footer="291" w:gutter="0"/>
          <w:cols w:space="708"/>
        </w:sectPr>
      </w:pPr>
    </w:p>
    <w:p w14:paraId="5CD32A1B" w14:textId="7E552BC4" w:rsidR="002C7118" w:rsidRPr="003402E2" w:rsidRDefault="00A943FD" w:rsidP="00927F11">
      <w:pPr>
        <w:jc w:val="right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lastRenderedPageBreak/>
        <w:t>Z</w:t>
      </w:r>
      <w:r w:rsidR="00942299" w:rsidRPr="003402E2">
        <w:rPr>
          <w:rFonts w:ascii="Arial" w:hAnsi="Arial" w:cs="Arial"/>
          <w:b/>
          <w:sz w:val="22"/>
        </w:rPr>
        <w:t xml:space="preserve">ałącznik nr </w:t>
      </w:r>
      <w:r w:rsidR="00DB22CE" w:rsidRPr="003402E2">
        <w:rPr>
          <w:rFonts w:ascii="Arial" w:hAnsi="Arial" w:cs="Arial"/>
          <w:b/>
          <w:sz w:val="22"/>
        </w:rPr>
        <w:t>3</w:t>
      </w:r>
      <w:r w:rsidR="00942299" w:rsidRPr="003402E2">
        <w:rPr>
          <w:rFonts w:ascii="Arial" w:hAnsi="Arial" w:cs="Arial"/>
          <w:b/>
          <w:sz w:val="22"/>
        </w:rPr>
        <w:t xml:space="preserve"> do SWZ</w:t>
      </w:r>
      <w:r w:rsidR="00942299" w:rsidRPr="003402E2">
        <w:rPr>
          <w:rFonts w:ascii="Arial" w:hAnsi="Arial" w:cs="Arial"/>
          <w:b/>
          <w:i/>
          <w:sz w:val="22"/>
        </w:rPr>
        <w:t xml:space="preserve"> </w:t>
      </w:r>
    </w:p>
    <w:p w14:paraId="2C033476" w14:textId="77777777" w:rsidR="002C7118" w:rsidRPr="003402E2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i/>
          <w:sz w:val="22"/>
        </w:rPr>
        <w:t xml:space="preserve"> </w:t>
      </w:r>
    </w:p>
    <w:p w14:paraId="57EAD819" w14:textId="77777777" w:rsidR="00C57014" w:rsidRPr="003402E2" w:rsidRDefault="00C57014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90B5352" w14:textId="182E483F" w:rsidR="002C7118" w:rsidRPr="003402E2" w:rsidRDefault="00D240C5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C57014" w:rsidRPr="003402E2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3402E2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C57014" w:rsidRPr="003402E2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3402E2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28842AF" w14:textId="77777777" w:rsidR="0056004A" w:rsidRPr="003402E2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207321DF" w14:textId="77777777" w:rsidR="0056004A" w:rsidRPr="003402E2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7BE729DF" w14:textId="50ED6145" w:rsidR="002C7118" w:rsidRPr="003402E2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Wykonawca/podmiot udostępniający zasoby</w:t>
      </w:r>
      <w:r w:rsidRPr="003402E2">
        <w:rPr>
          <w:rFonts w:ascii="Arial" w:hAnsi="Arial" w:cs="Arial"/>
          <w:b/>
          <w:sz w:val="22"/>
          <w:vertAlign w:val="superscript"/>
        </w:rPr>
        <w:t>1</w:t>
      </w:r>
      <w:r w:rsidRPr="003402E2">
        <w:rPr>
          <w:rFonts w:ascii="Arial" w:hAnsi="Arial" w:cs="Arial"/>
          <w:b/>
          <w:sz w:val="22"/>
        </w:rPr>
        <w:t>:</w:t>
      </w:r>
      <w:r w:rsidRPr="003402E2">
        <w:rPr>
          <w:rFonts w:ascii="Arial" w:hAnsi="Arial" w:cs="Arial"/>
          <w:sz w:val="22"/>
          <w:vertAlign w:val="superscript"/>
        </w:rPr>
        <w:t xml:space="preserve"> </w:t>
      </w:r>
    </w:p>
    <w:p w14:paraId="6E3E4340" w14:textId="77777777" w:rsidR="002C7118" w:rsidRPr="003402E2" w:rsidRDefault="00942299">
      <w:pPr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……………………………………………</w:t>
      </w:r>
    </w:p>
    <w:p w14:paraId="65A6D62C" w14:textId="77777777" w:rsidR="002C7118" w:rsidRPr="003402E2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……………………………….................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4C7353CA" w14:textId="3FAAEDC2" w:rsidR="002C7118" w:rsidRPr="003402E2" w:rsidRDefault="00942299" w:rsidP="00FA61A8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i/>
          <w:sz w:val="22"/>
        </w:rPr>
        <w:t xml:space="preserve">(pełna nazwa/firma, adres, </w:t>
      </w:r>
      <w:r w:rsidR="00A30450" w:rsidRPr="003402E2">
        <w:rPr>
          <w:rFonts w:ascii="Arial" w:hAnsi="Arial" w:cs="Arial"/>
          <w:i/>
          <w:sz w:val="22"/>
        </w:rPr>
        <w:br/>
      </w:r>
      <w:r w:rsidRPr="003402E2">
        <w:rPr>
          <w:rFonts w:ascii="Arial" w:hAnsi="Arial" w:cs="Arial"/>
          <w:i/>
          <w:sz w:val="22"/>
        </w:rPr>
        <w:t xml:space="preserve">w zależności od podmiotu: </w:t>
      </w:r>
      <w:r w:rsidR="00A30450" w:rsidRPr="003402E2">
        <w:rPr>
          <w:rFonts w:ascii="Arial" w:hAnsi="Arial" w:cs="Arial"/>
          <w:i/>
          <w:sz w:val="22"/>
        </w:rPr>
        <w:br/>
      </w:r>
      <w:r w:rsidRPr="003402E2">
        <w:rPr>
          <w:rFonts w:ascii="Arial" w:hAnsi="Arial" w:cs="Arial"/>
          <w:i/>
          <w:sz w:val="22"/>
        </w:rPr>
        <w:t>NIP, KRS)</w:t>
      </w:r>
      <w:r w:rsidRPr="003402E2">
        <w:rPr>
          <w:rFonts w:ascii="Arial" w:hAnsi="Arial" w:cs="Arial"/>
          <w:b/>
          <w:sz w:val="22"/>
        </w:rPr>
        <w:t xml:space="preserve"> reprezentowany przez:</w:t>
      </w:r>
      <w:r w:rsidRPr="003402E2">
        <w:rPr>
          <w:rFonts w:ascii="Arial" w:hAnsi="Arial" w:cs="Arial"/>
          <w:sz w:val="22"/>
        </w:rPr>
        <w:t xml:space="preserve"> </w:t>
      </w:r>
    </w:p>
    <w:p w14:paraId="7F62453F" w14:textId="77777777" w:rsidR="002C7118" w:rsidRPr="003402E2" w:rsidRDefault="00942299">
      <w:pPr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……………………………………………</w:t>
      </w:r>
    </w:p>
    <w:p w14:paraId="78076C0F" w14:textId="77777777" w:rsidR="002C7118" w:rsidRPr="003402E2" w:rsidRDefault="00942299">
      <w:pPr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……………………………………………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4FC96420" w14:textId="1B700C96" w:rsidR="002C7118" w:rsidRPr="003402E2" w:rsidRDefault="00FA61A8" w:rsidP="00FA61A8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i/>
          <w:sz w:val="22"/>
        </w:rPr>
        <w:t xml:space="preserve">(imię, nazwisko, </w:t>
      </w:r>
      <w:r w:rsidR="00942299" w:rsidRPr="003402E2">
        <w:rPr>
          <w:rFonts w:ascii="Arial" w:hAnsi="Arial" w:cs="Arial"/>
          <w:i/>
          <w:sz w:val="22"/>
        </w:rPr>
        <w:t xml:space="preserve">stanowisko/podstawa </w:t>
      </w:r>
      <w:r w:rsidR="00A30450" w:rsidRPr="003402E2">
        <w:rPr>
          <w:rFonts w:ascii="Arial" w:hAnsi="Arial" w:cs="Arial"/>
          <w:i/>
          <w:sz w:val="22"/>
        </w:rPr>
        <w:br/>
      </w:r>
      <w:r w:rsidR="00942299" w:rsidRPr="003402E2">
        <w:rPr>
          <w:rFonts w:ascii="Arial" w:hAnsi="Arial" w:cs="Arial"/>
          <w:i/>
          <w:sz w:val="22"/>
        </w:rPr>
        <w:t>do reprezentacji)</w:t>
      </w:r>
      <w:r w:rsidR="00942299" w:rsidRPr="003402E2">
        <w:rPr>
          <w:rFonts w:ascii="Arial" w:hAnsi="Arial" w:cs="Arial"/>
          <w:sz w:val="22"/>
        </w:rPr>
        <w:t xml:space="preserve"> </w:t>
      </w:r>
    </w:p>
    <w:p w14:paraId="7C12F005" w14:textId="623B0956" w:rsidR="002C7118" w:rsidRPr="003402E2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D8EEC32" w14:textId="0DE20D2D" w:rsidR="002C7118" w:rsidRPr="003402E2" w:rsidRDefault="00942299" w:rsidP="00244FB4">
      <w:pPr>
        <w:spacing w:after="17" w:line="254" w:lineRule="auto"/>
        <w:ind w:left="0" w:right="56"/>
        <w:jc w:val="center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3402E2">
        <w:rPr>
          <w:rFonts w:ascii="Arial" w:hAnsi="Arial" w:cs="Arial"/>
          <w:b/>
          <w:sz w:val="22"/>
          <w:vertAlign w:val="superscript"/>
        </w:rPr>
        <w:t xml:space="preserve">1 </w:t>
      </w:r>
      <w:r w:rsidR="004010D0" w:rsidRPr="003402E2">
        <w:rPr>
          <w:rFonts w:ascii="Arial" w:hAnsi="Arial" w:cs="Arial"/>
          <w:b/>
          <w:sz w:val="22"/>
          <w:vertAlign w:val="superscript"/>
        </w:rPr>
        <w:br/>
      </w:r>
      <w:r w:rsidRPr="003402E2">
        <w:rPr>
          <w:rFonts w:ascii="Arial" w:hAnsi="Arial" w:cs="Arial"/>
          <w:b/>
          <w:sz w:val="22"/>
        </w:rPr>
        <w:t>składane na podstawie art. 125 ust. 1 ustawy z dnia 11 września 2019 r.</w:t>
      </w:r>
      <w:r w:rsidR="004010D0"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b/>
          <w:sz w:val="22"/>
        </w:rPr>
        <w:t>Prawo zamówień</w:t>
      </w:r>
      <w:r w:rsidR="003E153A" w:rsidRPr="003402E2">
        <w:rPr>
          <w:rFonts w:ascii="Arial" w:hAnsi="Arial" w:cs="Arial"/>
          <w:b/>
          <w:sz w:val="22"/>
        </w:rPr>
        <w:t xml:space="preserve"> publicznych</w:t>
      </w:r>
    </w:p>
    <w:p w14:paraId="6F082815" w14:textId="77777777" w:rsidR="002C7118" w:rsidRPr="003402E2" w:rsidRDefault="00942299" w:rsidP="00244FB4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  <w:u w:val="single" w:color="000000"/>
        </w:rPr>
        <w:t>DOTYCZĄCE PRZESŁANEK WYKLUCZENIA Z POSTĘPOWANIA</w:t>
      </w:r>
      <w:r w:rsidRPr="003402E2">
        <w:rPr>
          <w:rFonts w:ascii="Arial" w:hAnsi="Arial" w:cs="Arial"/>
          <w:b w:val="0"/>
          <w:sz w:val="22"/>
        </w:rPr>
        <w:t xml:space="preserve"> </w:t>
      </w:r>
    </w:p>
    <w:p w14:paraId="26F69974" w14:textId="34201E29" w:rsidR="002C7118" w:rsidRPr="003402E2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D69B94D" w14:textId="46004C2A" w:rsidR="002C7118" w:rsidRPr="003402E2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Na potrzeby postępowania o udzielenie zamówienia publicznego na</w:t>
      </w:r>
      <w:r w:rsidR="009743D1" w:rsidRPr="003402E2">
        <w:rPr>
          <w:rFonts w:ascii="Arial" w:hAnsi="Arial" w:cs="Arial"/>
          <w:sz w:val="22"/>
        </w:rPr>
        <w:t>:</w:t>
      </w:r>
      <w:r w:rsidRPr="003402E2">
        <w:rPr>
          <w:rFonts w:ascii="Arial" w:hAnsi="Arial" w:cs="Arial"/>
          <w:sz w:val="22"/>
        </w:rPr>
        <w:t xml:space="preserve"> </w:t>
      </w:r>
      <w:r w:rsidR="00DB22CE" w:rsidRPr="003402E2">
        <w:rPr>
          <w:rFonts w:ascii="Arial" w:hAnsi="Arial" w:cs="Arial"/>
          <w:sz w:val="22"/>
        </w:rPr>
        <w:t>„</w:t>
      </w:r>
      <w:r w:rsidR="00DB22CE" w:rsidRPr="003402E2">
        <w:rPr>
          <w:rFonts w:ascii="Arial" w:hAnsi="Arial" w:cs="Arial"/>
          <w:b/>
          <w:sz w:val="22"/>
        </w:rPr>
        <w:t>Utrzymanie w stałej sprawności technicznej wózków widłowych w składnicach RARS”</w:t>
      </w:r>
      <w:r w:rsidR="009743D1" w:rsidRPr="003402E2">
        <w:rPr>
          <w:rFonts w:ascii="Arial" w:hAnsi="Arial" w:cs="Arial"/>
          <w:b/>
          <w:sz w:val="22"/>
        </w:rPr>
        <w:t xml:space="preserve">, </w:t>
      </w:r>
      <w:r w:rsidR="008A57BE" w:rsidRPr="003402E2">
        <w:rPr>
          <w:rFonts w:ascii="Arial" w:hAnsi="Arial" w:cs="Arial"/>
          <w:b/>
          <w:sz w:val="22"/>
        </w:rPr>
        <w:t>nr referencyjny: BZzp.261</w:t>
      </w:r>
      <w:r w:rsidR="0070732A" w:rsidRPr="003402E2">
        <w:rPr>
          <w:rFonts w:ascii="Arial" w:hAnsi="Arial" w:cs="Arial"/>
          <w:b/>
          <w:sz w:val="22"/>
        </w:rPr>
        <w:t>.</w:t>
      </w:r>
      <w:r w:rsidR="00DB22CE" w:rsidRPr="003402E2">
        <w:rPr>
          <w:rFonts w:ascii="Arial" w:hAnsi="Arial" w:cs="Arial"/>
          <w:b/>
          <w:sz w:val="22"/>
        </w:rPr>
        <w:t>24</w:t>
      </w:r>
      <w:r w:rsidR="009743D1" w:rsidRPr="003402E2">
        <w:rPr>
          <w:rFonts w:ascii="Arial" w:hAnsi="Arial" w:cs="Arial"/>
          <w:b/>
          <w:sz w:val="22"/>
        </w:rPr>
        <w:t xml:space="preserve">.2021 </w:t>
      </w:r>
      <w:r w:rsidRPr="003402E2">
        <w:rPr>
          <w:rFonts w:ascii="Arial" w:hAnsi="Arial" w:cs="Arial"/>
          <w:sz w:val="22"/>
        </w:rPr>
        <w:t xml:space="preserve">prowadzonego przez </w:t>
      </w:r>
      <w:r w:rsidR="00D240C5" w:rsidRPr="003402E2">
        <w:rPr>
          <w:rFonts w:ascii="Arial" w:hAnsi="Arial" w:cs="Arial"/>
          <w:b/>
          <w:sz w:val="22"/>
        </w:rPr>
        <w:t xml:space="preserve">Rządową </w:t>
      </w:r>
      <w:r w:rsidR="00A760FE" w:rsidRPr="003402E2">
        <w:rPr>
          <w:rFonts w:ascii="Arial" w:hAnsi="Arial" w:cs="Arial"/>
          <w:b/>
          <w:sz w:val="22"/>
        </w:rPr>
        <w:t>Agencję</w:t>
      </w:r>
      <w:r w:rsidR="00D240C5" w:rsidRPr="003402E2">
        <w:rPr>
          <w:rFonts w:ascii="Arial" w:hAnsi="Arial" w:cs="Arial"/>
          <w:b/>
          <w:sz w:val="22"/>
        </w:rPr>
        <w:t xml:space="preserve"> Rezerw Strategicznych</w:t>
      </w:r>
      <w:r w:rsidRPr="003402E2">
        <w:rPr>
          <w:rFonts w:ascii="Arial" w:hAnsi="Arial" w:cs="Arial"/>
          <w:i/>
          <w:sz w:val="22"/>
        </w:rPr>
        <w:t xml:space="preserve">, </w:t>
      </w:r>
      <w:r w:rsidRPr="003402E2">
        <w:rPr>
          <w:rFonts w:ascii="Arial" w:hAnsi="Arial" w:cs="Arial"/>
          <w:sz w:val="22"/>
        </w:rPr>
        <w:t>oświadczam, co następuje:</w:t>
      </w:r>
    </w:p>
    <w:p w14:paraId="3BF6A7B9" w14:textId="48A50C05" w:rsidR="002C7118" w:rsidRPr="003402E2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08D3B81" w14:textId="152B6732" w:rsidR="002C7118" w:rsidRPr="003402E2" w:rsidRDefault="00807570" w:rsidP="001431DE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sz w:val="22"/>
          <w:vertAlign w:val="superscript"/>
        </w:rPr>
      </w:pPr>
      <w:r w:rsidRPr="003402E2">
        <w:rPr>
          <w:rFonts w:ascii="Arial" w:hAnsi="Arial" w:cs="Arial"/>
          <w:b/>
          <w:sz w:val="22"/>
        </w:rPr>
        <w:t xml:space="preserve">OŚWIADCZENIA </w:t>
      </w:r>
      <w:r w:rsidR="00C57014" w:rsidRPr="003402E2">
        <w:rPr>
          <w:rFonts w:ascii="Arial" w:hAnsi="Arial" w:cs="Arial"/>
          <w:b/>
          <w:sz w:val="22"/>
        </w:rPr>
        <w:t xml:space="preserve">DOTYCZĄCE </w:t>
      </w:r>
      <w:r w:rsidR="00942299" w:rsidRPr="003402E2">
        <w:rPr>
          <w:rFonts w:ascii="Arial" w:hAnsi="Arial" w:cs="Arial"/>
          <w:b/>
          <w:sz w:val="22"/>
        </w:rPr>
        <w:t>WYKONAWCY</w:t>
      </w:r>
      <w:r w:rsidR="001431DE" w:rsidRPr="003402E2">
        <w:rPr>
          <w:rFonts w:ascii="Arial" w:hAnsi="Arial" w:cs="Arial"/>
          <w:b/>
          <w:sz w:val="22"/>
        </w:rPr>
        <w:t xml:space="preserve"> </w:t>
      </w:r>
      <w:r w:rsidR="00942299" w:rsidRPr="003402E2">
        <w:rPr>
          <w:rFonts w:ascii="Arial" w:hAnsi="Arial" w:cs="Arial"/>
          <w:b/>
          <w:sz w:val="22"/>
        </w:rPr>
        <w:t>/</w:t>
      </w:r>
      <w:r w:rsidR="001431DE" w:rsidRPr="003402E2">
        <w:rPr>
          <w:rFonts w:ascii="Arial" w:hAnsi="Arial" w:cs="Arial"/>
          <w:b/>
          <w:sz w:val="22"/>
        </w:rPr>
        <w:t xml:space="preserve"> </w:t>
      </w:r>
      <w:r w:rsidR="00942299" w:rsidRPr="003402E2">
        <w:rPr>
          <w:rFonts w:ascii="Arial" w:hAnsi="Arial" w:cs="Arial"/>
          <w:b/>
          <w:sz w:val="22"/>
        </w:rPr>
        <w:t>PODMIOTU UDOSTĘPNIAJĄCEGO ZASOBY</w:t>
      </w:r>
      <w:r w:rsidR="00F975DA" w:rsidRPr="003402E2">
        <w:rPr>
          <w:rFonts w:ascii="Arial" w:hAnsi="Arial" w:cs="Arial"/>
          <w:b/>
          <w:sz w:val="22"/>
          <w:vertAlign w:val="superscript"/>
        </w:rPr>
        <w:t>1)</w:t>
      </w:r>
    </w:p>
    <w:p w14:paraId="31102303" w14:textId="77777777" w:rsidR="00F975DA" w:rsidRPr="003402E2" w:rsidRDefault="00F975DA" w:rsidP="00F975DA">
      <w:pPr>
        <w:spacing w:after="0"/>
        <w:ind w:left="0" w:right="2"/>
        <w:rPr>
          <w:rFonts w:ascii="Arial" w:hAnsi="Arial" w:cs="Arial"/>
          <w:sz w:val="22"/>
        </w:rPr>
      </w:pPr>
    </w:p>
    <w:p w14:paraId="531C0461" w14:textId="77777777" w:rsidR="00F975DA" w:rsidRPr="003402E2" w:rsidRDefault="00F975DA" w:rsidP="00F975DA">
      <w:pPr>
        <w:spacing w:after="0"/>
        <w:ind w:left="0" w:right="2"/>
        <w:rPr>
          <w:rFonts w:ascii="Arial" w:hAnsi="Arial" w:cs="Arial"/>
          <w:sz w:val="22"/>
        </w:rPr>
      </w:pPr>
    </w:p>
    <w:p w14:paraId="4530686E" w14:textId="7ECAF773" w:rsidR="002C7118" w:rsidRPr="003402E2" w:rsidRDefault="00942299" w:rsidP="00F975DA">
      <w:pPr>
        <w:spacing w:after="0"/>
        <w:ind w:left="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Oświadczam, że nie podlegam wykluczeniu z postępowania na podstawie art. 108 ust. 1 Ustawy.</w:t>
      </w:r>
    </w:p>
    <w:p w14:paraId="6D231003" w14:textId="4B83FC99" w:rsidR="002C7118" w:rsidRPr="003402E2" w:rsidRDefault="002C7118" w:rsidP="00F975DA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75BEB419" w14:textId="77777777" w:rsidR="00C57014" w:rsidRPr="003402E2" w:rsidRDefault="00C57014" w:rsidP="00C57014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752A3667" w14:textId="06B2CA70" w:rsidR="002C7118" w:rsidRPr="003402E2" w:rsidRDefault="00AE6584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…….</w:t>
      </w:r>
      <w:r w:rsidR="00942299" w:rsidRPr="003402E2">
        <w:rPr>
          <w:rFonts w:ascii="Arial" w:hAnsi="Arial" w:cs="Arial"/>
          <w:sz w:val="22"/>
        </w:rPr>
        <w:t>................................</w:t>
      </w:r>
      <w:r w:rsidR="00942299" w:rsidRPr="003402E2">
        <w:rPr>
          <w:rFonts w:ascii="Arial" w:hAnsi="Arial" w:cs="Arial"/>
          <w:i/>
          <w:sz w:val="22"/>
        </w:rPr>
        <w:t>(miejscowość),</w:t>
      </w:r>
      <w:r w:rsidR="00942299" w:rsidRPr="003402E2">
        <w:rPr>
          <w:rFonts w:ascii="Arial" w:hAnsi="Arial" w:cs="Arial"/>
          <w:sz w:val="22"/>
        </w:rPr>
        <w:t xml:space="preserve"> dnia ………….……..... r.</w:t>
      </w:r>
    </w:p>
    <w:p w14:paraId="6F75FC3C" w14:textId="08B48C7E" w:rsidR="002C7118" w:rsidRPr="003402E2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C5A7C84" w14:textId="3C07A7B2" w:rsidR="002C7118" w:rsidRPr="003402E2" w:rsidRDefault="00942299">
      <w:pPr>
        <w:spacing w:after="0"/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…………................ Ustawy </w:t>
      </w:r>
      <w:r w:rsidRPr="003402E2">
        <w:rPr>
          <w:rFonts w:ascii="Arial" w:hAnsi="Arial" w:cs="Arial"/>
          <w:i/>
          <w:sz w:val="22"/>
        </w:rPr>
        <w:t>(podać mającą zastosowanie podstawę wykluczenia spośród wymienionych w</w:t>
      </w:r>
      <w:r w:rsidR="00346050" w:rsidRPr="003402E2">
        <w:rPr>
          <w:rFonts w:ascii="Arial" w:hAnsi="Arial" w:cs="Arial"/>
          <w:i/>
          <w:sz w:val="22"/>
        </w:rPr>
        <w:t xml:space="preserve"> art. 108 ust. 1</w:t>
      </w:r>
      <w:r w:rsidRPr="003402E2">
        <w:rPr>
          <w:rFonts w:ascii="Arial" w:hAnsi="Arial" w:cs="Arial"/>
          <w:i/>
          <w:sz w:val="22"/>
        </w:rPr>
        <w:t xml:space="preserve"> Ustawy).</w:t>
      </w:r>
      <w:r w:rsidRPr="003402E2">
        <w:rPr>
          <w:rFonts w:ascii="Arial" w:hAnsi="Arial" w:cs="Arial"/>
          <w:sz w:val="22"/>
        </w:rPr>
        <w:t xml:space="preserve"> Jednocześnie oświadczam, że w związku </w:t>
      </w:r>
      <w:r w:rsidR="00A30450" w:rsidRPr="003402E2">
        <w:rPr>
          <w:rFonts w:ascii="Arial" w:hAnsi="Arial" w:cs="Arial"/>
          <w:sz w:val="22"/>
        </w:rPr>
        <w:br/>
      </w:r>
      <w:r w:rsidRPr="003402E2">
        <w:rPr>
          <w:rFonts w:ascii="Arial" w:hAnsi="Arial" w:cs="Arial"/>
          <w:sz w:val="22"/>
        </w:rPr>
        <w:t>z ww. okolicznością, na podstawie art. 110 ust. 2 Ustawy podjąłem następujące środki naprawcz</w:t>
      </w:r>
      <w:r w:rsidR="00C57014" w:rsidRPr="003402E2">
        <w:rPr>
          <w:rFonts w:ascii="Arial" w:hAnsi="Arial" w:cs="Arial"/>
          <w:sz w:val="22"/>
        </w:rPr>
        <w:t xml:space="preserve">e: </w:t>
      </w:r>
    </w:p>
    <w:p w14:paraId="6BA1C7B2" w14:textId="77777777" w:rsidR="00F975DA" w:rsidRPr="003402E2" w:rsidRDefault="00F975DA">
      <w:pPr>
        <w:spacing w:after="0"/>
        <w:ind w:left="10" w:right="2"/>
        <w:rPr>
          <w:rFonts w:ascii="Arial" w:hAnsi="Arial" w:cs="Arial"/>
          <w:sz w:val="22"/>
        </w:rPr>
      </w:pPr>
    </w:p>
    <w:p w14:paraId="56678B06" w14:textId="00796022" w:rsidR="002C7118" w:rsidRPr="003402E2" w:rsidRDefault="00942299">
      <w:pPr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5D4D526C" w14:textId="4B69B80A" w:rsidR="002C7118" w:rsidRPr="003402E2" w:rsidRDefault="00942299">
      <w:pPr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7A5FF2FD" w14:textId="31C6409C" w:rsidR="002C7118" w:rsidRPr="003402E2" w:rsidRDefault="00942299">
      <w:pPr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………………………………………………………………………………………………………………… </w:t>
      </w:r>
    </w:p>
    <w:p w14:paraId="4DF9DA7B" w14:textId="77777777" w:rsidR="002C7118" w:rsidRPr="003402E2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53F8338" w14:textId="2BE9386E" w:rsidR="002C7118" w:rsidRPr="003402E2" w:rsidRDefault="00942299">
      <w:pPr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…..............................…. </w:t>
      </w:r>
      <w:r w:rsidRPr="003402E2">
        <w:rPr>
          <w:rFonts w:ascii="Arial" w:hAnsi="Arial" w:cs="Arial"/>
          <w:i/>
          <w:sz w:val="22"/>
        </w:rPr>
        <w:t xml:space="preserve">(miejscowość), </w:t>
      </w:r>
      <w:r w:rsidRPr="003402E2">
        <w:rPr>
          <w:rFonts w:ascii="Arial" w:hAnsi="Arial" w:cs="Arial"/>
          <w:sz w:val="22"/>
        </w:rPr>
        <w:t xml:space="preserve">dnia …………………......... r. </w:t>
      </w:r>
    </w:p>
    <w:p w14:paraId="4B29A7D0" w14:textId="77777777" w:rsidR="002C7118" w:rsidRPr="003402E2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817B6C6" w14:textId="77777777" w:rsidR="002C7118" w:rsidRPr="003402E2" w:rsidRDefault="00942299">
      <w:pPr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  <w:vertAlign w:val="superscript"/>
        </w:rPr>
        <w:t xml:space="preserve">1 </w:t>
      </w:r>
      <w:r w:rsidR="00346050" w:rsidRPr="003402E2">
        <w:rPr>
          <w:rFonts w:ascii="Arial" w:hAnsi="Arial" w:cs="Arial"/>
          <w:sz w:val="22"/>
        </w:rPr>
        <w:t>– niepotrzebne skreślić;</w:t>
      </w:r>
    </w:p>
    <w:p w14:paraId="60CB8618" w14:textId="77777777" w:rsidR="002C7118" w:rsidRPr="003402E2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2A90417" w14:textId="77777777" w:rsidR="00F975DA" w:rsidRPr="003402E2" w:rsidRDefault="00F975DA" w:rsidP="00F40E7B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AE44173" w14:textId="2F01B8E5" w:rsidR="002C7118" w:rsidRPr="003402E2" w:rsidRDefault="00942299" w:rsidP="001D067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 w:rsidRPr="003402E2">
        <w:rPr>
          <w:rFonts w:ascii="Arial" w:eastAsia="Segoe UI" w:hAnsi="Arial" w:cs="Arial"/>
          <w:b/>
          <w:i/>
          <w:color w:val="auto"/>
          <w:sz w:val="22"/>
        </w:rPr>
        <w:br/>
      </w:r>
      <w:r w:rsidRPr="003402E2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1D0674" w:rsidRPr="003402E2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21AFC6D9" w14:textId="77777777" w:rsidR="00EF0071" w:rsidRPr="003402E2" w:rsidRDefault="00942299" w:rsidP="00EF0071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 xml:space="preserve">Zamawiający zaleca zapisanie dokumentu </w:t>
      </w:r>
      <w:r w:rsidR="00EF0071" w:rsidRPr="003402E2">
        <w:rPr>
          <w:rFonts w:ascii="Arial" w:eastAsia="Segoe UI" w:hAnsi="Arial" w:cs="Arial"/>
          <w:b/>
          <w:i/>
          <w:color w:val="auto"/>
          <w:sz w:val="22"/>
        </w:rPr>
        <w:t>w formacie PDF.</w:t>
      </w:r>
    </w:p>
    <w:p w14:paraId="4B242953" w14:textId="6BA2DD3B" w:rsidR="002C7118" w:rsidRPr="003402E2" w:rsidRDefault="00EF0071" w:rsidP="009743D1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br w:type="page"/>
      </w:r>
      <w:r w:rsidR="00316CDC" w:rsidRPr="003402E2">
        <w:rPr>
          <w:rFonts w:ascii="Arial" w:hAnsi="Arial" w:cs="Arial"/>
          <w:b/>
          <w:sz w:val="22"/>
          <w:u w:color="000000"/>
        </w:rPr>
        <w:lastRenderedPageBreak/>
        <w:t xml:space="preserve">Załącznik nr </w:t>
      </w:r>
      <w:r w:rsidR="00DB22CE" w:rsidRPr="003402E2">
        <w:rPr>
          <w:rFonts w:ascii="Arial" w:hAnsi="Arial" w:cs="Arial"/>
          <w:b/>
          <w:sz w:val="22"/>
          <w:u w:color="000000"/>
        </w:rPr>
        <w:t>4</w:t>
      </w:r>
      <w:r w:rsidR="00942299" w:rsidRPr="003402E2">
        <w:rPr>
          <w:rFonts w:ascii="Arial" w:hAnsi="Arial" w:cs="Arial"/>
          <w:b/>
          <w:sz w:val="22"/>
          <w:u w:color="000000"/>
        </w:rPr>
        <w:t xml:space="preserve"> do SWZ</w:t>
      </w:r>
    </w:p>
    <w:p w14:paraId="45522986" w14:textId="77777777" w:rsidR="002C7118" w:rsidRPr="003402E2" w:rsidRDefault="002C7118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7C4E1D66" w14:textId="77777777" w:rsidR="00FA61A8" w:rsidRPr="003402E2" w:rsidRDefault="00FA61A8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815B7C3" w14:textId="437E0167" w:rsidR="00316CDC" w:rsidRPr="003402E2" w:rsidRDefault="00316CDC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FA61A8" w:rsidRPr="003402E2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3402E2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FA61A8" w:rsidRPr="003402E2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3402E2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4377422" w14:textId="77777777" w:rsidR="002C7118" w:rsidRPr="003402E2" w:rsidRDefault="00942299">
      <w:pPr>
        <w:spacing w:after="4" w:line="250" w:lineRule="auto"/>
        <w:ind w:left="-15" w:right="1923" w:firstLine="5955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 Wykonawca/podmiot udostępniający zasoby</w:t>
      </w:r>
      <w:r w:rsidRPr="003402E2">
        <w:rPr>
          <w:rFonts w:ascii="Arial" w:hAnsi="Arial" w:cs="Arial"/>
          <w:b/>
          <w:sz w:val="22"/>
          <w:vertAlign w:val="superscript"/>
        </w:rPr>
        <w:t>1</w:t>
      </w:r>
      <w:r w:rsidRPr="003402E2">
        <w:rPr>
          <w:rFonts w:ascii="Arial" w:hAnsi="Arial" w:cs="Arial"/>
          <w:b/>
          <w:sz w:val="22"/>
        </w:rPr>
        <w:t>:</w:t>
      </w:r>
    </w:p>
    <w:p w14:paraId="2E6EE9FC" w14:textId="77777777" w:rsidR="002C7118" w:rsidRPr="003402E2" w:rsidRDefault="00942299">
      <w:pPr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……………………………………………</w:t>
      </w:r>
    </w:p>
    <w:p w14:paraId="701333C6" w14:textId="77777777" w:rsidR="002C7118" w:rsidRPr="003402E2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……………………………….................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2BB61ADB" w14:textId="73A2C08E" w:rsidR="002C7118" w:rsidRPr="003402E2" w:rsidRDefault="00942299" w:rsidP="00FA61A8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i/>
          <w:sz w:val="22"/>
        </w:rPr>
        <w:t xml:space="preserve">(pełna nazwa/firma, adres, </w:t>
      </w:r>
      <w:r w:rsidR="00873DA6" w:rsidRPr="003402E2">
        <w:rPr>
          <w:rFonts w:ascii="Arial" w:hAnsi="Arial" w:cs="Arial"/>
          <w:i/>
          <w:sz w:val="22"/>
        </w:rPr>
        <w:br/>
      </w:r>
      <w:r w:rsidRPr="003402E2">
        <w:rPr>
          <w:rFonts w:ascii="Arial" w:hAnsi="Arial" w:cs="Arial"/>
          <w:i/>
          <w:sz w:val="22"/>
        </w:rPr>
        <w:t xml:space="preserve">w zależności od podmiotu: </w:t>
      </w:r>
      <w:r w:rsidR="00873DA6" w:rsidRPr="003402E2">
        <w:rPr>
          <w:rFonts w:ascii="Arial" w:hAnsi="Arial" w:cs="Arial"/>
          <w:i/>
          <w:sz w:val="22"/>
        </w:rPr>
        <w:br/>
      </w:r>
      <w:r w:rsidRPr="003402E2">
        <w:rPr>
          <w:rFonts w:ascii="Arial" w:hAnsi="Arial" w:cs="Arial"/>
          <w:i/>
          <w:sz w:val="22"/>
        </w:rPr>
        <w:t>NIP/ KRS)</w:t>
      </w:r>
      <w:r w:rsidRPr="003402E2">
        <w:rPr>
          <w:rFonts w:ascii="Arial" w:hAnsi="Arial" w:cs="Arial"/>
          <w:b/>
          <w:sz w:val="22"/>
        </w:rPr>
        <w:t xml:space="preserve"> reprezentowany przez:</w:t>
      </w:r>
      <w:r w:rsidRPr="003402E2">
        <w:rPr>
          <w:rFonts w:ascii="Arial" w:hAnsi="Arial" w:cs="Arial"/>
          <w:sz w:val="22"/>
        </w:rPr>
        <w:t xml:space="preserve"> </w:t>
      </w:r>
    </w:p>
    <w:p w14:paraId="04311B01" w14:textId="77777777" w:rsidR="002C7118" w:rsidRPr="003402E2" w:rsidRDefault="00942299">
      <w:pPr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……………………………………………</w:t>
      </w:r>
    </w:p>
    <w:p w14:paraId="6AE5A7DD" w14:textId="0CB9381A" w:rsidR="002C7118" w:rsidRPr="003402E2" w:rsidRDefault="00942299">
      <w:pPr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……………………………………………</w:t>
      </w:r>
    </w:p>
    <w:p w14:paraId="0765B376" w14:textId="2E976336" w:rsidR="002C7118" w:rsidRPr="003402E2" w:rsidRDefault="00942299" w:rsidP="00FA61A8">
      <w:pPr>
        <w:spacing w:after="35" w:line="237" w:lineRule="auto"/>
        <w:ind w:left="-5" w:right="5996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i/>
          <w:sz w:val="22"/>
        </w:rPr>
        <w:t xml:space="preserve">(imię, nazwisko, stanowisko/podstawa </w:t>
      </w:r>
      <w:r w:rsidR="00A30450" w:rsidRPr="003402E2">
        <w:rPr>
          <w:rFonts w:ascii="Arial" w:hAnsi="Arial" w:cs="Arial"/>
          <w:i/>
          <w:sz w:val="22"/>
        </w:rPr>
        <w:br/>
      </w:r>
      <w:r w:rsidRPr="003402E2">
        <w:rPr>
          <w:rFonts w:ascii="Arial" w:hAnsi="Arial" w:cs="Arial"/>
          <w:i/>
          <w:sz w:val="22"/>
        </w:rPr>
        <w:t>do reprezentacji)</w:t>
      </w:r>
    </w:p>
    <w:p w14:paraId="63A2782D" w14:textId="77777777" w:rsidR="002C7118" w:rsidRPr="003402E2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AE94D08" w14:textId="77777777" w:rsidR="002C7118" w:rsidRPr="003402E2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33D2152" w14:textId="693C0E89" w:rsidR="002C7118" w:rsidRPr="003402E2" w:rsidRDefault="00942299" w:rsidP="00244FB4">
      <w:pPr>
        <w:spacing w:after="0" w:line="257" w:lineRule="auto"/>
        <w:ind w:left="0" w:right="56" w:firstLine="0"/>
        <w:jc w:val="center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3402E2">
        <w:rPr>
          <w:rFonts w:ascii="Arial" w:hAnsi="Arial" w:cs="Arial"/>
          <w:b/>
          <w:sz w:val="22"/>
          <w:vertAlign w:val="superscript"/>
        </w:rPr>
        <w:t>1</w:t>
      </w:r>
      <w:r w:rsidR="00244FB4" w:rsidRPr="003402E2">
        <w:rPr>
          <w:rFonts w:ascii="Arial" w:hAnsi="Arial" w:cs="Arial"/>
          <w:b/>
          <w:sz w:val="22"/>
          <w:vertAlign w:val="superscript"/>
        </w:rPr>
        <w:br/>
      </w:r>
      <w:r w:rsidRPr="003402E2">
        <w:rPr>
          <w:rFonts w:ascii="Arial" w:hAnsi="Arial" w:cs="Arial"/>
          <w:b/>
          <w:sz w:val="22"/>
        </w:rPr>
        <w:t>składane na podstawie art. 125 ust. 1 ustawy z dnia 11 września 2019 r.</w:t>
      </w:r>
      <w:r w:rsidR="004010D0" w:rsidRPr="003402E2">
        <w:rPr>
          <w:rFonts w:ascii="Arial" w:hAnsi="Arial" w:cs="Arial"/>
          <w:b/>
          <w:sz w:val="22"/>
        </w:rPr>
        <w:br/>
      </w:r>
      <w:r w:rsidRPr="003402E2">
        <w:rPr>
          <w:rFonts w:ascii="Arial" w:hAnsi="Arial" w:cs="Arial"/>
          <w:b/>
          <w:sz w:val="22"/>
        </w:rPr>
        <w:t>Prawo zamówień publicznych</w:t>
      </w:r>
    </w:p>
    <w:p w14:paraId="2B34128B" w14:textId="0759447F" w:rsidR="002C7118" w:rsidRPr="003402E2" w:rsidRDefault="00B2129C" w:rsidP="00244FB4">
      <w:pPr>
        <w:pStyle w:val="Nagwek3"/>
        <w:spacing w:after="4" w:line="250" w:lineRule="auto"/>
        <w:ind w:left="0" w:right="56" w:firstLine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  <w:u w:val="single" w:color="000000"/>
        </w:rPr>
        <w:t>DOTYCZĄCE SPEŁNIANIA WARUNKÓW</w:t>
      </w:r>
      <w:r w:rsidR="00FA61A8" w:rsidRPr="003402E2">
        <w:rPr>
          <w:rFonts w:ascii="Arial" w:hAnsi="Arial" w:cs="Arial"/>
          <w:sz w:val="22"/>
          <w:u w:val="single" w:color="000000"/>
        </w:rPr>
        <w:t xml:space="preserve"> UDZIAŁU W </w:t>
      </w:r>
      <w:r w:rsidR="00942299" w:rsidRPr="003402E2">
        <w:rPr>
          <w:rFonts w:ascii="Arial" w:hAnsi="Arial" w:cs="Arial"/>
          <w:sz w:val="22"/>
          <w:u w:val="single" w:color="000000"/>
        </w:rPr>
        <w:t>POSTĘPOWANIU</w:t>
      </w:r>
    </w:p>
    <w:p w14:paraId="07B82A7A" w14:textId="77777777" w:rsidR="002C7118" w:rsidRPr="003402E2" w:rsidRDefault="00942299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3F4244D7" w14:textId="0DC66CB9" w:rsidR="002C7118" w:rsidRPr="003402E2" w:rsidRDefault="00942299" w:rsidP="00055144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Na potrzeby postępowania o udzielenie zamówienia publicznego </w:t>
      </w:r>
      <w:r w:rsidR="00D0121A" w:rsidRPr="003402E2">
        <w:rPr>
          <w:rFonts w:ascii="Arial" w:hAnsi="Arial" w:cs="Arial"/>
          <w:sz w:val="22"/>
        </w:rPr>
        <w:t>na</w:t>
      </w:r>
      <w:r w:rsidR="009743D1" w:rsidRPr="003402E2">
        <w:rPr>
          <w:rFonts w:ascii="Arial" w:hAnsi="Arial" w:cs="Arial"/>
          <w:sz w:val="22"/>
        </w:rPr>
        <w:t>:</w:t>
      </w:r>
      <w:r w:rsidR="00D0121A" w:rsidRPr="003402E2">
        <w:rPr>
          <w:rFonts w:ascii="Arial" w:hAnsi="Arial" w:cs="Arial"/>
          <w:sz w:val="22"/>
        </w:rPr>
        <w:t xml:space="preserve"> </w:t>
      </w:r>
      <w:r w:rsidR="009743D1" w:rsidRPr="003402E2">
        <w:rPr>
          <w:rFonts w:ascii="Arial" w:hAnsi="Arial" w:cs="Arial"/>
          <w:sz w:val="22"/>
        </w:rPr>
        <w:t>„</w:t>
      </w:r>
      <w:r w:rsidR="00DB22CE" w:rsidRPr="003402E2">
        <w:rPr>
          <w:rFonts w:ascii="Arial" w:hAnsi="Arial" w:cs="Arial"/>
          <w:b/>
          <w:sz w:val="22"/>
        </w:rPr>
        <w:t>Utrzymanie w stałej sprawności technicznej wózków widłowych w składnicach RARS</w:t>
      </w:r>
      <w:r w:rsidR="009743D1" w:rsidRPr="003402E2">
        <w:rPr>
          <w:rFonts w:ascii="Arial" w:hAnsi="Arial" w:cs="Arial"/>
          <w:b/>
          <w:sz w:val="22"/>
        </w:rPr>
        <w:t>”, nr referencyjny: BZzp.261</w:t>
      </w:r>
      <w:r w:rsidR="00DB22CE" w:rsidRPr="003402E2">
        <w:rPr>
          <w:rFonts w:ascii="Arial" w:hAnsi="Arial" w:cs="Arial"/>
          <w:b/>
          <w:sz w:val="22"/>
        </w:rPr>
        <w:t>.24</w:t>
      </w:r>
      <w:r w:rsidR="009743D1" w:rsidRPr="003402E2">
        <w:rPr>
          <w:rFonts w:ascii="Arial" w:hAnsi="Arial" w:cs="Arial"/>
          <w:b/>
          <w:sz w:val="22"/>
        </w:rPr>
        <w:t xml:space="preserve">.2021 </w:t>
      </w:r>
      <w:r w:rsidRPr="003402E2">
        <w:rPr>
          <w:rFonts w:ascii="Arial" w:hAnsi="Arial" w:cs="Arial"/>
          <w:sz w:val="22"/>
        </w:rPr>
        <w:t xml:space="preserve">prowadzonego przez </w:t>
      </w:r>
      <w:r w:rsidR="00055144" w:rsidRPr="003402E2">
        <w:rPr>
          <w:rFonts w:ascii="Arial" w:hAnsi="Arial" w:cs="Arial"/>
          <w:b/>
          <w:sz w:val="22"/>
        </w:rPr>
        <w:t>Rządową Agencję Rezerw Strategicznych</w:t>
      </w:r>
      <w:r w:rsidRPr="003402E2">
        <w:rPr>
          <w:rFonts w:ascii="Arial" w:hAnsi="Arial" w:cs="Arial"/>
          <w:i/>
          <w:sz w:val="22"/>
        </w:rPr>
        <w:t xml:space="preserve">, </w:t>
      </w:r>
      <w:r w:rsidRPr="003402E2">
        <w:rPr>
          <w:rFonts w:ascii="Arial" w:hAnsi="Arial" w:cs="Arial"/>
          <w:sz w:val="22"/>
        </w:rPr>
        <w:t xml:space="preserve">oświadczam, co następuje: </w:t>
      </w:r>
    </w:p>
    <w:p w14:paraId="6C57C09F" w14:textId="77777777" w:rsidR="002C7118" w:rsidRPr="003402E2" w:rsidRDefault="00942299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 </w:t>
      </w:r>
    </w:p>
    <w:p w14:paraId="7D858FC4" w14:textId="77777777" w:rsidR="002C7118" w:rsidRPr="003402E2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INFORMACJA DOTYCZĄCA WYKONAWCY/PODMIOTU UDOSTĘPNIAJĄCEGO ZASOBY</w:t>
      </w:r>
      <w:r w:rsidRPr="003402E2">
        <w:rPr>
          <w:rFonts w:ascii="Arial" w:hAnsi="Arial" w:cs="Arial"/>
          <w:b/>
          <w:sz w:val="22"/>
          <w:vertAlign w:val="superscript"/>
        </w:rPr>
        <w:t>1</w:t>
      </w:r>
      <w:r w:rsidRPr="003402E2">
        <w:rPr>
          <w:rFonts w:ascii="Arial" w:hAnsi="Arial" w:cs="Arial"/>
          <w:b/>
          <w:sz w:val="22"/>
        </w:rPr>
        <w:t>:</w:t>
      </w:r>
      <w:r w:rsidRPr="003402E2">
        <w:rPr>
          <w:rFonts w:ascii="Arial" w:hAnsi="Arial" w:cs="Arial"/>
          <w:sz w:val="22"/>
        </w:rPr>
        <w:t xml:space="preserve"> </w:t>
      </w:r>
    </w:p>
    <w:p w14:paraId="07E943B9" w14:textId="77777777" w:rsidR="002C7118" w:rsidRPr="003402E2" w:rsidRDefault="00771125">
      <w:pPr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Oświadczam, że spełniam warunki</w:t>
      </w:r>
      <w:r w:rsidR="00942299" w:rsidRPr="003402E2">
        <w:rPr>
          <w:rFonts w:ascii="Arial" w:hAnsi="Arial" w:cs="Arial"/>
          <w:sz w:val="22"/>
        </w:rPr>
        <w:t xml:space="preserve"> udziału w postępowa</w:t>
      </w:r>
      <w:r w:rsidRPr="003402E2">
        <w:rPr>
          <w:rFonts w:ascii="Arial" w:hAnsi="Arial" w:cs="Arial"/>
          <w:sz w:val="22"/>
        </w:rPr>
        <w:t>niu określone</w:t>
      </w:r>
      <w:r w:rsidR="00942299" w:rsidRPr="003402E2">
        <w:rPr>
          <w:rFonts w:ascii="Arial" w:hAnsi="Arial" w:cs="Arial"/>
          <w:sz w:val="22"/>
        </w:rPr>
        <w:t xml:space="preserve"> przez Zamawiającego</w:t>
      </w:r>
      <w:r w:rsidRPr="003402E2">
        <w:rPr>
          <w:rFonts w:ascii="Arial" w:hAnsi="Arial" w:cs="Arial"/>
          <w:sz w:val="22"/>
        </w:rPr>
        <w:t>.</w:t>
      </w:r>
    </w:p>
    <w:p w14:paraId="1AD7CAE1" w14:textId="77777777" w:rsidR="002C7118" w:rsidRPr="003402E2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38ED5D4" w14:textId="77777777" w:rsidR="002C7118" w:rsidRPr="003402E2" w:rsidRDefault="00942299">
      <w:pPr>
        <w:spacing w:after="126"/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…………….……. </w:t>
      </w:r>
      <w:r w:rsidRPr="003402E2">
        <w:rPr>
          <w:rFonts w:ascii="Arial" w:hAnsi="Arial" w:cs="Arial"/>
          <w:i/>
          <w:sz w:val="22"/>
        </w:rPr>
        <w:t xml:space="preserve">(miejscowość), </w:t>
      </w:r>
      <w:r w:rsidRPr="003402E2">
        <w:rPr>
          <w:rFonts w:ascii="Arial" w:hAnsi="Arial" w:cs="Arial"/>
          <w:sz w:val="22"/>
        </w:rPr>
        <w:t>dnia ……</w:t>
      </w:r>
      <w:r w:rsidR="00BF769E" w:rsidRPr="003402E2">
        <w:rPr>
          <w:rFonts w:ascii="Arial" w:hAnsi="Arial" w:cs="Arial"/>
          <w:sz w:val="22"/>
        </w:rPr>
        <w:t>…….……. r.</w:t>
      </w:r>
    </w:p>
    <w:p w14:paraId="79AE19C7" w14:textId="77777777" w:rsidR="002C7118" w:rsidRPr="003402E2" w:rsidRDefault="002C7118" w:rsidP="0005514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1FD97C" w14:textId="77777777" w:rsidR="002C7118" w:rsidRPr="003402E2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INFORMACJA W ZWIĄZKU Z POLEGANIEM NA ZASOBACH INNYCH PODMIOTÓW</w:t>
      </w:r>
      <w:r w:rsidRPr="003402E2">
        <w:rPr>
          <w:rFonts w:ascii="Arial" w:hAnsi="Arial" w:cs="Arial"/>
          <w:b/>
          <w:sz w:val="22"/>
          <w:vertAlign w:val="superscript"/>
        </w:rPr>
        <w:t>2</w:t>
      </w:r>
      <w:r w:rsidRPr="003402E2">
        <w:rPr>
          <w:rFonts w:ascii="Arial" w:hAnsi="Arial" w:cs="Arial"/>
          <w:sz w:val="22"/>
        </w:rPr>
        <w:t xml:space="preserve">: </w:t>
      </w:r>
    </w:p>
    <w:p w14:paraId="0BE73CFF" w14:textId="20F1562A" w:rsidR="002C7118" w:rsidRPr="003402E2" w:rsidRDefault="00942299" w:rsidP="0017207F">
      <w:pPr>
        <w:spacing w:after="2" w:line="242" w:lineRule="auto"/>
        <w:ind w:left="-5"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Oświadczam, że w celu wykazania spełniania warunku udziału w postępowaniu, określonego przez Zamawiającego w</w:t>
      </w:r>
      <w:r w:rsidR="00A30450" w:rsidRPr="003402E2">
        <w:rPr>
          <w:rFonts w:ascii="Arial" w:hAnsi="Arial" w:cs="Arial"/>
          <w:sz w:val="22"/>
        </w:rPr>
        <w:t xml:space="preserve"> </w:t>
      </w:r>
      <w:r w:rsidRPr="003402E2">
        <w:rPr>
          <w:rFonts w:ascii="Arial" w:hAnsi="Arial" w:cs="Arial"/>
          <w:sz w:val="22"/>
        </w:rPr>
        <w:t xml:space="preserve">………………………………………………………...……….. </w:t>
      </w:r>
      <w:r w:rsidRPr="003402E2">
        <w:rPr>
          <w:rFonts w:ascii="Arial" w:hAnsi="Arial" w:cs="Arial"/>
          <w:i/>
          <w:sz w:val="22"/>
        </w:rPr>
        <w:t xml:space="preserve">(wskazać dokument </w:t>
      </w:r>
      <w:r w:rsidR="004010D0" w:rsidRPr="003402E2">
        <w:rPr>
          <w:rFonts w:ascii="Arial" w:hAnsi="Arial" w:cs="Arial"/>
          <w:i/>
          <w:sz w:val="22"/>
        </w:rPr>
        <w:br/>
      </w:r>
      <w:r w:rsidRPr="003402E2">
        <w:rPr>
          <w:rFonts w:ascii="Arial" w:hAnsi="Arial" w:cs="Arial"/>
          <w:i/>
          <w:sz w:val="22"/>
        </w:rPr>
        <w:t>i właściwą jednostkę redakcyjną dokumentu, w której określono warunki udziału w postępowaniu),</w:t>
      </w:r>
      <w:r w:rsidR="0017207F" w:rsidRPr="003402E2">
        <w:rPr>
          <w:rFonts w:ascii="Arial" w:hAnsi="Arial" w:cs="Arial"/>
          <w:sz w:val="22"/>
        </w:rPr>
        <w:t xml:space="preserve"> </w:t>
      </w:r>
      <w:r w:rsidR="0017207F" w:rsidRPr="003402E2">
        <w:rPr>
          <w:rFonts w:ascii="Arial" w:hAnsi="Arial" w:cs="Arial"/>
          <w:sz w:val="22"/>
        </w:rPr>
        <w:tab/>
        <w:t>polegam na zasobach następującego/</w:t>
      </w:r>
      <w:proofErr w:type="spellStart"/>
      <w:r w:rsidR="0017207F" w:rsidRPr="003402E2">
        <w:rPr>
          <w:rFonts w:ascii="Arial" w:hAnsi="Arial" w:cs="Arial"/>
          <w:sz w:val="22"/>
        </w:rPr>
        <w:t>ych</w:t>
      </w:r>
      <w:proofErr w:type="spellEnd"/>
      <w:r w:rsidR="0017207F" w:rsidRPr="003402E2">
        <w:rPr>
          <w:rFonts w:ascii="Arial" w:hAnsi="Arial" w:cs="Arial"/>
          <w:sz w:val="22"/>
        </w:rPr>
        <w:t xml:space="preserve"> </w:t>
      </w:r>
      <w:r w:rsidR="00BF769E" w:rsidRPr="003402E2">
        <w:rPr>
          <w:rFonts w:ascii="Arial" w:hAnsi="Arial" w:cs="Arial"/>
          <w:sz w:val="22"/>
        </w:rPr>
        <w:t>podmiotu/ów:</w:t>
      </w:r>
    </w:p>
    <w:p w14:paraId="411BB909" w14:textId="2FFC2390" w:rsidR="002C7118" w:rsidRPr="003402E2" w:rsidRDefault="00942299">
      <w:pPr>
        <w:spacing w:after="2" w:line="242" w:lineRule="auto"/>
        <w:ind w:left="-5" w:right="0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………………………………………………………………………………….……………………………… w następującym zakresie: …………………………………………..………………………………………………</w:t>
      </w:r>
      <w:r w:rsidR="004010D0" w:rsidRPr="003402E2">
        <w:rPr>
          <w:rFonts w:ascii="Arial" w:hAnsi="Arial" w:cs="Arial"/>
          <w:sz w:val="22"/>
        </w:rPr>
        <w:t>……………………..</w:t>
      </w:r>
      <w:r w:rsidRPr="003402E2">
        <w:rPr>
          <w:rFonts w:ascii="Arial" w:hAnsi="Arial" w:cs="Arial"/>
          <w:sz w:val="22"/>
        </w:rPr>
        <w:t xml:space="preserve"> ……………………………………………………………………………</w:t>
      </w:r>
      <w:r w:rsidR="004010D0" w:rsidRPr="003402E2">
        <w:rPr>
          <w:rFonts w:ascii="Arial" w:hAnsi="Arial" w:cs="Arial"/>
          <w:sz w:val="22"/>
        </w:rPr>
        <w:t>……………………………………</w:t>
      </w:r>
      <w:r w:rsidRPr="003402E2">
        <w:rPr>
          <w:rFonts w:ascii="Arial" w:hAnsi="Arial" w:cs="Arial"/>
          <w:i/>
          <w:sz w:val="22"/>
        </w:rPr>
        <w:t xml:space="preserve"> (określić odpowiedni zakres dla wskazanego podmiotu).</w:t>
      </w:r>
    </w:p>
    <w:p w14:paraId="5F966329" w14:textId="77777777" w:rsidR="002C7118" w:rsidRPr="003402E2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671462" w14:textId="77777777" w:rsidR="002C7118" w:rsidRPr="003402E2" w:rsidRDefault="00942299">
      <w:pPr>
        <w:spacing w:after="128"/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…………….……. </w:t>
      </w:r>
      <w:r w:rsidRPr="003402E2">
        <w:rPr>
          <w:rFonts w:ascii="Arial" w:hAnsi="Arial" w:cs="Arial"/>
          <w:i/>
          <w:sz w:val="22"/>
        </w:rPr>
        <w:t xml:space="preserve">(miejscowość), </w:t>
      </w:r>
      <w:r w:rsidRPr="003402E2">
        <w:rPr>
          <w:rFonts w:ascii="Arial" w:hAnsi="Arial" w:cs="Arial"/>
          <w:sz w:val="22"/>
        </w:rPr>
        <w:t>dnia ………….……. r.</w:t>
      </w:r>
    </w:p>
    <w:p w14:paraId="3885AA13" w14:textId="77777777" w:rsidR="002C7118" w:rsidRPr="003402E2" w:rsidRDefault="00055144" w:rsidP="00EF7063">
      <w:pPr>
        <w:numPr>
          <w:ilvl w:val="0"/>
          <w:numId w:val="16"/>
        </w:numPr>
        <w:spacing w:after="4" w:line="250" w:lineRule="auto"/>
        <w:ind w:right="47" w:hanging="108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– niepotrzebne skreślić;</w:t>
      </w:r>
    </w:p>
    <w:p w14:paraId="7ADA76C3" w14:textId="6C99AB8E" w:rsidR="002C7118" w:rsidRPr="003402E2" w:rsidRDefault="00942299" w:rsidP="00EF7063">
      <w:pPr>
        <w:numPr>
          <w:ilvl w:val="0"/>
          <w:numId w:val="16"/>
        </w:numPr>
        <w:spacing w:after="4" w:line="250" w:lineRule="auto"/>
        <w:ind w:left="142" w:right="47" w:hanging="14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– wypełnia tylko Wykonawca, który w celu wykazania spełnienia warunków udziału </w:t>
      </w:r>
      <w:r w:rsidR="00A30450" w:rsidRPr="003402E2">
        <w:rPr>
          <w:rFonts w:ascii="Arial" w:hAnsi="Arial" w:cs="Arial"/>
          <w:sz w:val="22"/>
        </w:rPr>
        <w:t xml:space="preserve">polega </w:t>
      </w:r>
      <w:r w:rsidR="00A30450" w:rsidRPr="003402E2">
        <w:rPr>
          <w:rFonts w:ascii="Arial" w:hAnsi="Arial" w:cs="Arial"/>
          <w:sz w:val="22"/>
        </w:rPr>
        <w:br/>
        <w:t>n</w:t>
      </w:r>
      <w:r w:rsidR="00055144" w:rsidRPr="003402E2">
        <w:rPr>
          <w:rFonts w:ascii="Arial" w:hAnsi="Arial" w:cs="Arial"/>
          <w:sz w:val="22"/>
        </w:rPr>
        <w:t>a zasobach podmiotu</w:t>
      </w:r>
    </w:p>
    <w:p w14:paraId="2A0B0B35" w14:textId="77777777" w:rsidR="002C7118" w:rsidRPr="003402E2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4B9A72E" w14:textId="701EE73B" w:rsidR="002C7118" w:rsidRPr="003402E2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 w:rsidRPr="003402E2">
        <w:rPr>
          <w:rFonts w:ascii="Arial" w:eastAsia="Segoe UI" w:hAnsi="Arial" w:cs="Arial"/>
          <w:b/>
          <w:i/>
          <w:color w:val="auto"/>
          <w:sz w:val="22"/>
        </w:rPr>
        <w:br/>
      </w:r>
      <w:r w:rsidRPr="003402E2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055144" w:rsidRPr="003402E2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614F48A8" w14:textId="77777777" w:rsidR="002C7118" w:rsidRPr="003402E2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>Zamawiający zaleca zapi</w:t>
      </w:r>
      <w:r w:rsidR="00055144" w:rsidRPr="003402E2">
        <w:rPr>
          <w:rFonts w:ascii="Arial" w:eastAsia="Segoe UI" w:hAnsi="Arial" w:cs="Arial"/>
          <w:b/>
          <w:i/>
          <w:color w:val="auto"/>
          <w:sz w:val="22"/>
        </w:rPr>
        <w:t>sanie dokumentu w formacie PDF.</w:t>
      </w:r>
    </w:p>
    <w:p w14:paraId="339FC569" w14:textId="77132A68" w:rsidR="009A519C" w:rsidRPr="003402E2" w:rsidRDefault="009A519C" w:rsidP="009743D1">
      <w:pPr>
        <w:spacing w:after="160" w:line="259" w:lineRule="auto"/>
        <w:ind w:left="0" w:right="0" w:firstLine="0"/>
        <w:jc w:val="center"/>
        <w:rPr>
          <w:rFonts w:ascii="Arial" w:hAnsi="Arial" w:cs="Arial"/>
          <w:b/>
          <w:sz w:val="22"/>
        </w:rPr>
        <w:sectPr w:rsidR="009A519C" w:rsidRPr="003402E2" w:rsidSect="00927F11">
          <w:pgSz w:w="11906" w:h="16838"/>
          <w:pgMar w:top="1046" w:right="1075" w:bottom="948" w:left="1277" w:header="708" w:footer="291" w:gutter="0"/>
          <w:cols w:space="708"/>
        </w:sectPr>
      </w:pPr>
    </w:p>
    <w:p w14:paraId="5FE347FA" w14:textId="515A305D" w:rsidR="00953906" w:rsidRPr="003402E2" w:rsidRDefault="00DC4547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lastRenderedPageBreak/>
        <w:t>Załącznik nr 5</w:t>
      </w:r>
      <w:r w:rsidR="00953906" w:rsidRPr="003402E2">
        <w:rPr>
          <w:rFonts w:ascii="Arial" w:hAnsi="Arial" w:cs="Arial"/>
          <w:b/>
          <w:sz w:val="22"/>
        </w:rPr>
        <w:t xml:space="preserve"> do SWZ</w:t>
      </w:r>
    </w:p>
    <w:p w14:paraId="2056A37E" w14:textId="3BEA2408" w:rsidR="00CF3068" w:rsidRPr="003402E2" w:rsidRDefault="00CF3068" w:rsidP="007D6070">
      <w:pPr>
        <w:ind w:left="0" w:right="56" w:firstLine="0"/>
        <w:jc w:val="righ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Wzór </w:t>
      </w:r>
      <w:r w:rsidR="00DC4547" w:rsidRPr="003402E2">
        <w:rPr>
          <w:rFonts w:ascii="Arial" w:hAnsi="Arial" w:cs="Arial"/>
          <w:sz w:val="22"/>
        </w:rPr>
        <w:t>–</w:t>
      </w:r>
      <w:r w:rsidRPr="003402E2">
        <w:rPr>
          <w:rFonts w:ascii="Arial" w:hAnsi="Arial" w:cs="Arial"/>
          <w:sz w:val="22"/>
        </w:rPr>
        <w:t xml:space="preserve"> </w:t>
      </w:r>
      <w:r w:rsidR="00DC4547" w:rsidRPr="003402E2">
        <w:rPr>
          <w:rFonts w:ascii="Arial" w:hAnsi="Arial" w:cs="Arial"/>
          <w:sz w:val="22"/>
        </w:rPr>
        <w:t>wykaz osób</w:t>
      </w:r>
    </w:p>
    <w:p w14:paraId="7FE6844B" w14:textId="77777777" w:rsidR="00CF3068" w:rsidRPr="003402E2" w:rsidRDefault="00CF3068" w:rsidP="00CF306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96E3A71" w14:textId="77777777" w:rsidR="00CF3068" w:rsidRPr="003402E2" w:rsidRDefault="00CF3068" w:rsidP="005B659F">
      <w:pPr>
        <w:spacing w:after="0" w:line="240" w:lineRule="auto"/>
        <w:ind w:left="0" w:right="113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 ul. Grzybowska 45, 00-844 Warszawa</w:t>
      </w:r>
    </w:p>
    <w:p w14:paraId="24C4CB02" w14:textId="37EB5921" w:rsidR="00CF3068" w:rsidRPr="003402E2" w:rsidRDefault="00CF3068" w:rsidP="00CF3068">
      <w:pPr>
        <w:spacing w:after="4" w:line="250" w:lineRule="auto"/>
        <w:ind w:left="-15" w:right="1923" w:firstLine="5955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 xml:space="preserve"> Wykonawca:</w:t>
      </w:r>
    </w:p>
    <w:p w14:paraId="2CACC9EB" w14:textId="77777777" w:rsidR="00CF3068" w:rsidRPr="003402E2" w:rsidRDefault="00CF3068" w:rsidP="00CF3068">
      <w:pPr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……………………………………………</w:t>
      </w:r>
    </w:p>
    <w:p w14:paraId="7BCB0D11" w14:textId="77777777" w:rsidR="00CF3068" w:rsidRPr="003402E2" w:rsidRDefault="00CF3068" w:rsidP="00CF3068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……………………………….................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37C13711" w14:textId="77777777" w:rsidR="00CF3068" w:rsidRPr="003402E2" w:rsidRDefault="00CF3068" w:rsidP="00CF3068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i/>
          <w:sz w:val="22"/>
        </w:rPr>
        <w:t xml:space="preserve">(pełna nazwa/firma, adres, </w:t>
      </w:r>
      <w:r w:rsidRPr="003402E2">
        <w:rPr>
          <w:rFonts w:ascii="Arial" w:hAnsi="Arial" w:cs="Arial"/>
          <w:i/>
          <w:sz w:val="22"/>
        </w:rPr>
        <w:br/>
        <w:t xml:space="preserve">w zależności od podmiotu: </w:t>
      </w:r>
      <w:r w:rsidRPr="003402E2">
        <w:rPr>
          <w:rFonts w:ascii="Arial" w:hAnsi="Arial" w:cs="Arial"/>
          <w:i/>
          <w:sz w:val="22"/>
        </w:rPr>
        <w:br/>
        <w:t>NIP/ KRS)</w:t>
      </w:r>
      <w:r w:rsidRPr="003402E2">
        <w:rPr>
          <w:rFonts w:ascii="Arial" w:hAnsi="Arial" w:cs="Arial"/>
          <w:b/>
          <w:sz w:val="22"/>
        </w:rPr>
        <w:t xml:space="preserve"> reprezentowany przez:</w:t>
      </w:r>
      <w:r w:rsidRPr="003402E2">
        <w:rPr>
          <w:rFonts w:ascii="Arial" w:hAnsi="Arial" w:cs="Arial"/>
          <w:sz w:val="22"/>
        </w:rPr>
        <w:t xml:space="preserve"> </w:t>
      </w:r>
    </w:p>
    <w:p w14:paraId="0A6A649D" w14:textId="77777777" w:rsidR="00CF3068" w:rsidRPr="003402E2" w:rsidRDefault="00CF3068" w:rsidP="00CF3068">
      <w:pPr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……………………………………………</w:t>
      </w:r>
    </w:p>
    <w:p w14:paraId="2EA2A1EB" w14:textId="77777777" w:rsidR="00CF3068" w:rsidRPr="003402E2" w:rsidRDefault="00CF3068" w:rsidP="00CF3068">
      <w:pPr>
        <w:ind w:left="10" w:right="2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……………………………………………</w:t>
      </w:r>
      <w:r w:rsidRPr="003402E2">
        <w:rPr>
          <w:rFonts w:ascii="Arial" w:hAnsi="Arial" w:cs="Arial"/>
          <w:i/>
          <w:sz w:val="22"/>
        </w:rPr>
        <w:t xml:space="preserve"> </w:t>
      </w:r>
    </w:p>
    <w:p w14:paraId="302A87C4" w14:textId="77777777" w:rsidR="00CF3068" w:rsidRPr="003402E2" w:rsidRDefault="00CF3068" w:rsidP="00CF3068">
      <w:pPr>
        <w:spacing w:after="35" w:line="237" w:lineRule="auto"/>
        <w:ind w:left="-5" w:right="5996"/>
        <w:jc w:val="left"/>
        <w:rPr>
          <w:rFonts w:ascii="Arial" w:hAnsi="Arial" w:cs="Arial"/>
          <w:sz w:val="22"/>
        </w:rPr>
      </w:pPr>
      <w:r w:rsidRPr="003402E2">
        <w:rPr>
          <w:rFonts w:ascii="Arial" w:hAnsi="Arial" w:cs="Arial"/>
          <w:i/>
          <w:sz w:val="22"/>
        </w:rPr>
        <w:t xml:space="preserve">(imię, nazwisko, stanowisko/podstawa </w:t>
      </w:r>
      <w:r w:rsidRPr="003402E2">
        <w:rPr>
          <w:rFonts w:ascii="Arial" w:hAnsi="Arial" w:cs="Arial"/>
          <w:i/>
          <w:sz w:val="22"/>
        </w:rPr>
        <w:br/>
        <w:t>do reprezentacji)</w:t>
      </w:r>
    </w:p>
    <w:p w14:paraId="6BDFB6DD" w14:textId="09D4ABE0" w:rsidR="00DC4547" w:rsidRPr="003402E2" w:rsidRDefault="00DC4547" w:rsidP="00DB22CE">
      <w:pPr>
        <w:ind w:left="577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  <w:u w:val="single"/>
        </w:rPr>
        <w:t>WYKAZ OSÓB</w:t>
      </w:r>
    </w:p>
    <w:p w14:paraId="5806B5E5" w14:textId="4D593A0A" w:rsidR="00572E6A" w:rsidRPr="003402E2" w:rsidRDefault="00DC4547" w:rsidP="00DC4547">
      <w:pPr>
        <w:ind w:left="0" w:right="56" w:firstLine="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utrzymujących w stałej sprawności technicznej wózki widłowe</w:t>
      </w:r>
    </w:p>
    <w:p w14:paraId="7658DB9C" w14:textId="77777777" w:rsidR="00DC4547" w:rsidRPr="003402E2" w:rsidRDefault="00DC4547" w:rsidP="00DC4547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2410"/>
        <w:gridCol w:w="2978"/>
        <w:gridCol w:w="2658"/>
      </w:tblGrid>
      <w:tr w:rsidR="00525FAE" w:rsidRPr="0081453F" w14:paraId="5B3A99AA" w14:textId="77777777" w:rsidTr="00525FAE">
        <w:trPr>
          <w:trHeight w:val="1448"/>
        </w:trPr>
        <w:tc>
          <w:tcPr>
            <w:tcW w:w="326" w:type="pct"/>
            <w:shd w:val="clear" w:color="auto" w:fill="E7E6E6" w:themeFill="background2"/>
            <w:vAlign w:val="center"/>
          </w:tcPr>
          <w:p w14:paraId="62995959" w14:textId="15AEAF04" w:rsidR="00525FAE" w:rsidRPr="003402E2" w:rsidRDefault="00525FAE" w:rsidP="0026423F">
            <w:pPr>
              <w:spacing w:after="16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br w:type="page"/>
              <w:t>Lp.</w:t>
            </w:r>
          </w:p>
        </w:tc>
        <w:tc>
          <w:tcPr>
            <w:tcW w:w="1400" w:type="pct"/>
            <w:shd w:val="clear" w:color="auto" w:fill="E7E6E6" w:themeFill="background2"/>
            <w:vAlign w:val="center"/>
          </w:tcPr>
          <w:p w14:paraId="30059941" w14:textId="0FBF09E3" w:rsidR="00525FAE" w:rsidRPr="003402E2" w:rsidRDefault="00525FAE" w:rsidP="0026423F">
            <w:pPr>
              <w:spacing w:after="16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Imię i Nazwisko</w:t>
            </w:r>
          </w:p>
        </w:tc>
        <w:tc>
          <w:tcPr>
            <w:tcW w:w="1730" w:type="pct"/>
            <w:shd w:val="clear" w:color="auto" w:fill="E7E6E6" w:themeFill="background2"/>
            <w:vAlign w:val="center"/>
          </w:tcPr>
          <w:p w14:paraId="61D517FF" w14:textId="20ED4D27" w:rsidR="00525FAE" w:rsidRPr="003402E2" w:rsidRDefault="00525FAE" w:rsidP="0026423F">
            <w:pPr>
              <w:spacing w:after="16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</w:t>
            </w:r>
            <w:r w:rsidR="00AE6584" w:rsidRPr="003402E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konserwatora wózków widłowych*</w:t>
            </w:r>
          </w:p>
        </w:tc>
        <w:tc>
          <w:tcPr>
            <w:tcW w:w="1544" w:type="pct"/>
            <w:shd w:val="clear" w:color="auto" w:fill="E7E6E6" w:themeFill="background2"/>
            <w:vAlign w:val="center"/>
          </w:tcPr>
          <w:p w14:paraId="4706731E" w14:textId="5305C1BA" w:rsidR="00525FAE" w:rsidRPr="003402E2" w:rsidRDefault="00525FAE" w:rsidP="0026423F">
            <w:pPr>
              <w:spacing w:after="16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Podstawa do dysponowania wymienionymi osobami</w:t>
            </w:r>
          </w:p>
        </w:tc>
      </w:tr>
      <w:tr w:rsidR="00525FAE" w:rsidRPr="0081453F" w14:paraId="17BC7849" w14:textId="77777777" w:rsidTr="00525FAE">
        <w:tc>
          <w:tcPr>
            <w:tcW w:w="326" w:type="pct"/>
            <w:shd w:val="clear" w:color="auto" w:fill="E7E6E6" w:themeFill="background2"/>
            <w:vAlign w:val="center"/>
          </w:tcPr>
          <w:p w14:paraId="7225F2EF" w14:textId="2299B81F" w:rsidR="00525FAE" w:rsidRPr="003402E2" w:rsidRDefault="00525FAE" w:rsidP="0026423F">
            <w:pPr>
              <w:spacing w:after="16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1400" w:type="pct"/>
            <w:shd w:val="clear" w:color="auto" w:fill="E7E6E6" w:themeFill="background2"/>
            <w:vAlign w:val="center"/>
          </w:tcPr>
          <w:p w14:paraId="34E5B568" w14:textId="7E3942A4" w:rsidR="00525FAE" w:rsidRPr="003402E2" w:rsidRDefault="00525FAE" w:rsidP="0026423F">
            <w:pPr>
              <w:spacing w:after="16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1730" w:type="pct"/>
            <w:shd w:val="clear" w:color="auto" w:fill="E7E6E6" w:themeFill="background2"/>
            <w:vAlign w:val="center"/>
          </w:tcPr>
          <w:p w14:paraId="6B6D36E9" w14:textId="75BE956C" w:rsidR="00525FAE" w:rsidRPr="003402E2" w:rsidRDefault="00525FAE" w:rsidP="0026423F">
            <w:pPr>
              <w:spacing w:after="16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1544" w:type="pct"/>
            <w:shd w:val="clear" w:color="auto" w:fill="E7E6E6" w:themeFill="background2"/>
            <w:vAlign w:val="center"/>
          </w:tcPr>
          <w:p w14:paraId="57E08A92" w14:textId="2B773637" w:rsidR="00525FAE" w:rsidRPr="003402E2" w:rsidRDefault="00525FAE" w:rsidP="0026423F">
            <w:pPr>
              <w:spacing w:after="16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</w:tr>
      <w:tr w:rsidR="00525FAE" w:rsidRPr="0081453F" w14:paraId="36CDFEEF" w14:textId="77777777" w:rsidTr="00DB22CE">
        <w:tc>
          <w:tcPr>
            <w:tcW w:w="326" w:type="pct"/>
            <w:vAlign w:val="center"/>
          </w:tcPr>
          <w:p w14:paraId="345F50C0" w14:textId="6A6CD380" w:rsidR="00525FAE" w:rsidRPr="003402E2" w:rsidRDefault="00525FAE" w:rsidP="00DB22CE">
            <w:pPr>
              <w:spacing w:after="16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1400" w:type="pct"/>
          </w:tcPr>
          <w:p w14:paraId="47A9B37C" w14:textId="77777777" w:rsidR="00525FAE" w:rsidRPr="003402E2" w:rsidRDefault="00525FAE" w:rsidP="0026423F">
            <w:pPr>
              <w:spacing w:after="160" w:line="259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730" w:type="pct"/>
          </w:tcPr>
          <w:p w14:paraId="54577ECD" w14:textId="77777777" w:rsidR="00525FAE" w:rsidRPr="003402E2" w:rsidRDefault="00525FAE" w:rsidP="0026423F">
            <w:pPr>
              <w:spacing w:after="160" w:line="259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544" w:type="pct"/>
          </w:tcPr>
          <w:p w14:paraId="3BA867BF" w14:textId="77777777" w:rsidR="00525FAE" w:rsidRPr="003402E2" w:rsidRDefault="00525FAE" w:rsidP="0026423F">
            <w:pPr>
              <w:spacing w:after="160" w:line="259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525FAE" w:rsidRPr="0081453F" w14:paraId="27E1E6D9" w14:textId="77777777" w:rsidTr="00DB22CE">
        <w:tc>
          <w:tcPr>
            <w:tcW w:w="326" w:type="pct"/>
            <w:vAlign w:val="center"/>
          </w:tcPr>
          <w:p w14:paraId="17B9E607" w14:textId="6BFAD434" w:rsidR="00525FAE" w:rsidRPr="003402E2" w:rsidRDefault="00525FAE" w:rsidP="00DB22CE">
            <w:pPr>
              <w:spacing w:after="16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1400" w:type="pct"/>
          </w:tcPr>
          <w:p w14:paraId="51BA4DCB" w14:textId="77777777" w:rsidR="00525FAE" w:rsidRPr="003402E2" w:rsidRDefault="00525FAE" w:rsidP="0026423F">
            <w:pPr>
              <w:spacing w:after="160" w:line="259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730" w:type="pct"/>
          </w:tcPr>
          <w:p w14:paraId="734747E0" w14:textId="77777777" w:rsidR="00525FAE" w:rsidRPr="003402E2" w:rsidRDefault="00525FAE" w:rsidP="0026423F">
            <w:pPr>
              <w:spacing w:after="160" w:line="259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544" w:type="pct"/>
          </w:tcPr>
          <w:p w14:paraId="109D4221" w14:textId="77777777" w:rsidR="00525FAE" w:rsidRPr="003402E2" w:rsidRDefault="00525FAE" w:rsidP="0026423F">
            <w:pPr>
              <w:spacing w:after="160" w:line="259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525FAE" w:rsidRPr="0081453F" w14:paraId="5A7933B9" w14:textId="77777777" w:rsidTr="00DB22CE">
        <w:tc>
          <w:tcPr>
            <w:tcW w:w="326" w:type="pct"/>
            <w:vAlign w:val="center"/>
          </w:tcPr>
          <w:p w14:paraId="7F094485" w14:textId="76C222A9" w:rsidR="00525FAE" w:rsidRPr="003402E2" w:rsidRDefault="00525FAE" w:rsidP="00DB22CE">
            <w:pPr>
              <w:spacing w:after="160" w:line="259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3402E2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1400" w:type="pct"/>
          </w:tcPr>
          <w:p w14:paraId="21969722" w14:textId="77777777" w:rsidR="00525FAE" w:rsidRPr="003402E2" w:rsidRDefault="00525FAE" w:rsidP="0026423F">
            <w:pPr>
              <w:spacing w:after="160" w:line="259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730" w:type="pct"/>
          </w:tcPr>
          <w:p w14:paraId="2930ADB9" w14:textId="77777777" w:rsidR="00525FAE" w:rsidRPr="003402E2" w:rsidRDefault="00525FAE" w:rsidP="0026423F">
            <w:pPr>
              <w:spacing w:after="160" w:line="259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544" w:type="pct"/>
          </w:tcPr>
          <w:p w14:paraId="4B8558CA" w14:textId="77777777" w:rsidR="00525FAE" w:rsidRPr="003402E2" w:rsidRDefault="00525FAE" w:rsidP="0026423F">
            <w:pPr>
              <w:spacing w:after="160" w:line="259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</w:tbl>
    <w:p w14:paraId="3BFD2A21" w14:textId="77777777" w:rsidR="00AE6584" w:rsidRPr="003402E2" w:rsidRDefault="00AE6584" w:rsidP="00AE6584">
      <w:pPr>
        <w:spacing w:after="27" w:line="248" w:lineRule="auto"/>
        <w:ind w:left="0" w:right="0" w:firstLine="0"/>
        <w:jc w:val="right"/>
        <w:rPr>
          <w:rFonts w:ascii="Arial" w:hAnsi="Arial" w:cs="Arial"/>
          <w:i/>
          <w:sz w:val="22"/>
        </w:rPr>
      </w:pPr>
      <w:r w:rsidRPr="003402E2">
        <w:rPr>
          <w:rFonts w:ascii="Arial" w:hAnsi="Arial" w:cs="Arial"/>
          <w:i/>
          <w:sz w:val="22"/>
        </w:rPr>
        <w:t xml:space="preserve">*należy wskazać </w:t>
      </w:r>
      <w:r w:rsidRPr="003402E2">
        <w:rPr>
          <w:rFonts w:ascii="Arial" w:hAnsi="Arial" w:cs="Arial"/>
          <w:b/>
          <w:i/>
          <w:sz w:val="22"/>
        </w:rPr>
        <w:t xml:space="preserve">co najmniej jedną osobę </w:t>
      </w:r>
      <w:r w:rsidRPr="003402E2">
        <w:rPr>
          <w:rFonts w:ascii="Arial" w:hAnsi="Arial" w:cs="Arial"/>
          <w:i/>
          <w:sz w:val="22"/>
        </w:rPr>
        <w:t>posiadającą uprawnienia</w:t>
      </w:r>
    </w:p>
    <w:p w14:paraId="6C65117F" w14:textId="77777777" w:rsidR="00AE6584" w:rsidRPr="003402E2" w:rsidRDefault="00AE6584" w:rsidP="00AE6584">
      <w:pPr>
        <w:spacing w:after="27" w:line="248" w:lineRule="auto"/>
        <w:ind w:left="0" w:right="0" w:firstLine="0"/>
        <w:jc w:val="right"/>
        <w:rPr>
          <w:rFonts w:ascii="Arial" w:hAnsi="Arial" w:cs="Arial"/>
          <w:i/>
          <w:sz w:val="22"/>
        </w:rPr>
      </w:pPr>
    </w:p>
    <w:p w14:paraId="63207CB2" w14:textId="7A460CC6" w:rsidR="00F35D82" w:rsidRPr="003402E2" w:rsidRDefault="00525FAE" w:rsidP="00AE6584">
      <w:pPr>
        <w:spacing w:after="27" w:line="248" w:lineRule="auto"/>
        <w:ind w:left="0" w:right="0" w:firstLine="0"/>
        <w:rPr>
          <w:rFonts w:ascii="Arial" w:hAnsi="Arial" w:cs="Arial"/>
          <w:i/>
          <w:sz w:val="22"/>
        </w:rPr>
      </w:pPr>
      <w:r w:rsidRPr="003402E2">
        <w:rPr>
          <w:rFonts w:ascii="Arial" w:hAnsi="Arial" w:cs="Arial"/>
          <w:i/>
          <w:sz w:val="22"/>
        </w:rPr>
        <w:t>Do wykazu można dołączyć kop</w:t>
      </w:r>
      <w:r w:rsidR="00AE6584" w:rsidRPr="003402E2">
        <w:rPr>
          <w:rFonts w:ascii="Arial" w:hAnsi="Arial" w:cs="Arial"/>
          <w:i/>
          <w:sz w:val="22"/>
        </w:rPr>
        <w:t>ie zaświadczeń kwalifikacyjnych wydanych przez właściwy organ dozoru technicznego potwierdzających posiadanie uprawnień konserwatora wózków jezdniowych podnośnikowych z mechanicznym napędem podnoszenia osób skierowanych przez Wykonawcę do realizacji zamówienia.</w:t>
      </w:r>
    </w:p>
    <w:p w14:paraId="38CA73E7" w14:textId="77777777" w:rsidR="00525FAE" w:rsidRPr="003402E2" w:rsidRDefault="00525FAE" w:rsidP="00F40E7B">
      <w:pPr>
        <w:spacing w:after="27" w:line="248" w:lineRule="auto"/>
        <w:ind w:left="0" w:right="0" w:firstLine="0"/>
        <w:rPr>
          <w:rFonts w:ascii="Arial" w:hAnsi="Arial" w:cs="Arial"/>
          <w:i/>
          <w:sz w:val="22"/>
        </w:rPr>
      </w:pPr>
    </w:p>
    <w:p w14:paraId="06B76A53" w14:textId="77777777" w:rsidR="00525FAE" w:rsidRPr="003402E2" w:rsidRDefault="00525FAE" w:rsidP="00F40E7B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A91E6FB" w14:textId="77777777" w:rsidR="00DD471D" w:rsidRPr="003402E2" w:rsidRDefault="00DD471D" w:rsidP="007D6070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D4D8FD1" w14:textId="77777777" w:rsidR="00F35D82" w:rsidRPr="003402E2" w:rsidRDefault="00F35D82" w:rsidP="00F35D82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3402E2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255DAD46" w14:textId="77777777" w:rsidR="00DD471D" w:rsidRPr="003402E2" w:rsidRDefault="00F35D82" w:rsidP="00DD471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3402E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0E0AD3D0" w14:textId="77777777" w:rsidR="007A04CA" w:rsidRPr="003402E2" w:rsidRDefault="007A04CA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402E2">
        <w:rPr>
          <w:rFonts w:ascii="Arial" w:eastAsia="Times New Roman" w:hAnsi="Arial" w:cs="Arial"/>
          <w:b/>
          <w:color w:val="auto"/>
          <w:sz w:val="22"/>
        </w:rPr>
        <w:br w:type="page"/>
      </w:r>
    </w:p>
    <w:p w14:paraId="5BD38502" w14:textId="6168D6F1" w:rsidR="00CF3068" w:rsidRPr="003402E2" w:rsidRDefault="00CF3068" w:rsidP="00DD471D">
      <w:pPr>
        <w:spacing w:after="27" w:line="248" w:lineRule="auto"/>
        <w:ind w:left="-5" w:right="0"/>
        <w:jc w:val="right"/>
        <w:rPr>
          <w:rFonts w:ascii="Arial" w:eastAsia="Times New Roman" w:hAnsi="Arial" w:cs="Arial"/>
          <w:color w:val="auto"/>
          <w:sz w:val="22"/>
        </w:rPr>
      </w:pPr>
      <w:r w:rsidRPr="003402E2">
        <w:rPr>
          <w:rFonts w:ascii="Arial" w:eastAsia="Times New Roman" w:hAnsi="Arial" w:cs="Arial"/>
          <w:b/>
          <w:color w:val="auto"/>
          <w:sz w:val="22"/>
        </w:rPr>
        <w:lastRenderedPageBreak/>
        <w:t>Załącznik nr 7</w:t>
      </w:r>
      <w:r w:rsidRPr="003402E2">
        <w:rPr>
          <w:rFonts w:ascii="Arial" w:eastAsia="Times New Roman" w:hAnsi="Arial" w:cs="Arial"/>
          <w:b/>
          <w:color w:val="auto"/>
          <w:sz w:val="22"/>
        </w:rPr>
        <w:br/>
      </w:r>
      <w:r w:rsidR="0064245F" w:rsidRPr="003402E2">
        <w:rPr>
          <w:rFonts w:ascii="Arial" w:eastAsia="Times New Roman" w:hAnsi="Arial" w:cs="Arial"/>
          <w:color w:val="auto"/>
          <w:sz w:val="22"/>
        </w:rPr>
        <w:t xml:space="preserve">Projektowane </w:t>
      </w:r>
      <w:r w:rsidRPr="003402E2">
        <w:rPr>
          <w:rFonts w:ascii="Arial" w:eastAsia="Times New Roman" w:hAnsi="Arial" w:cs="Arial"/>
          <w:color w:val="auto"/>
          <w:sz w:val="22"/>
        </w:rPr>
        <w:t>Postanowienia Umowy</w:t>
      </w:r>
    </w:p>
    <w:p w14:paraId="0EBB84BA" w14:textId="77777777" w:rsidR="00DD471D" w:rsidRPr="003402E2" w:rsidRDefault="00DD471D" w:rsidP="00DD471D">
      <w:pPr>
        <w:spacing w:after="27" w:line="248" w:lineRule="auto"/>
        <w:ind w:left="-5" w:right="0"/>
        <w:jc w:val="right"/>
        <w:rPr>
          <w:rFonts w:ascii="Arial" w:eastAsia="Times New Roman" w:hAnsi="Arial" w:cs="Arial"/>
          <w:color w:val="auto"/>
          <w:sz w:val="22"/>
        </w:rPr>
      </w:pPr>
    </w:p>
    <w:p w14:paraId="0964F322" w14:textId="77777777" w:rsidR="00DD471D" w:rsidRPr="003402E2" w:rsidRDefault="00DD471D" w:rsidP="00DD471D">
      <w:pPr>
        <w:spacing w:before="12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§ 1</w:t>
      </w:r>
    </w:p>
    <w:p w14:paraId="00D014DB" w14:textId="09656855" w:rsidR="00DD471D" w:rsidRPr="003402E2" w:rsidRDefault="00DD471D" w:rsidP="00965AF5">
      <w:pPr>
        <w:numPr>
          <w:ilvl w:val="0"/>
          <w:numId w:val="65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Przedmiotem umowy jest utrzymanie w stałej sprawności technicznej wózków widłowych, zwanych dalej „wózkami” lub „urządzeniami”, w Rządowej Agencji Rezerw Strategicznych</w:t>
      </w:r>
      <w:r w:rsidR="007B00D3" w:rsidRPr="003402E2">
        <w:rPr>
          <w:rFonts w:ascii="Arial" w:hAnsi="Arial" w:cs="Arial"/>
          <w:sz w:val="22"/>
        </w:rPr>
        <w:t>.</w:t>
      </w:r>
      <w:r w:rsidR="00404DCC" w:rsidRPr="003402E2">
        <w:rPr>
          <w:rFonts w:ascii="Arial" w:hAnsi="Arial" w:cs="Arial"/>
          <w:sz w:val="22"/>
        </w:rPr>
        <w:t xml:space="preserve"> </w:t>
      </w:r>
      <w:r w:rsidRPr="003402E2">
        <w:rPr>
          <w:rFonts w:ascii="Arial" w:hAnsi="Arial" w:cs="Arial"/>
          <w:sz w:val="22"/>
        </w:rPr>
        <w:t>Składnica</w:t>
      </w:r>
      <w:r w:rsidR="007B00D3" w:rsidRPr="003402E2">
        <w:rPr>
          <w:rFonts w:ascii="Arial" w:hAnsi="Arial" w:cs="Arial"/>
          <w:sz w:val="22"/>
        </w:rPr>
        <w:t xml:space="preserve"> w </w:t>
      </w:r>
      <w:r w:rsidRPr="003402E2">
        <w:rPr>
          <w:rFonts w:ascii="Arial" w:hAnsi="Arial" w:cs="Arial"/>
          <w:sz w:val="22"/>
        </w:rPr>
        <w:t>………………………………………………………… zgodnie z obowiązującymi przepisami o dozorze technicznym i warunkach technicznych dozoru technicznego oraz dokumentacją techniczno-ruchową, zwaną dalej „DTR” i instrukcją eksploatacji.</w:t>
      </w:r>
    </w:p>
    <w:p w14:paraId="49BCBD32" w14:textId="77777777" w:rsidR="00DD471D" w:rsidRPr="003402E2" w:rsidRDefault="00DD471D" w:rsidP="00965AF5">
      <w:pPr>
        <w:numPr>
          <w:ilvl w:val="0"/>
          <w:numId w:val="65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Dane techniczne wózków oraz zakres usług, terminy prac i miejsce ich wykonywania zawiera „Szczegółowy opis przedmiotu zamówienia”, stanowiący </w:t>
      </w:r>
      <w:r w:rsidRPr="003402E2">
        <w:rPr>
          <w:rFonts w:ascii="Arial" w:hAnsi="Arial" w:cs="Arial"/>
          <w:b/>
          <w:i/>
          <w:sz w:val="22"/>
        </w:rPr>
        <w:t>Załącznik nr 1</w:t>
      </w:r>
      <w:r w:rsidRPr="003402E2">
        <w:rPr>
          <w:rFonts w:ascii="Arial" w:hAnsi="Arial" w:cs="Arial"/>
          <w:sz w:val="22"/>
        </w:rPr>
        <w:t xml:space="preserve"> do umowy. </w:t>
      </w:r>
    </w:p>
    <w:p w14:paraId="68B30460" w14:textId="77777777" w:rsidR="00DD471D" w:rsidRPr="003402E2" w:rsidRDefault="00DD471D" w:rsidP="00DD471D">
      <w:pPr>
        <w:spacing w:before="12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§ 2</w:t>
      </w:r>
    </w:p>
    <w:p w14:paraId="3F8B1F62" w14:textId="2D6528B3" w:rsidR="00DD471D" w:rsidRPr="003402E2" w:rsidRDefault="00DD471D" w:rsidP="00CB254A">
      <w:pPr>
        <w:spacing w:before="120"/>
        <w:ind w:left="10" w:right="-29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sz w:val="22"/>
        </w:rPr>
        <w:t xml:space="preserve">Umowa obowiązuje </w:t>
      </w:r>
      <w:r w:rsidRPr="003402E2">
        <w:rPr>
          <w:rFonts w:ascii="Arial" w:hAnsi="Arial" w:cs="Arial"/>
          <w:b/>
          <w:sz w:val="22"/>
        </w:rPr>
        <w:t>24 miesiące</w:t>
      </w:r>
      <w:r w:rsidRPr="003402E2">
        <w:rPr>
          <w:rFonts w:ascii="Arial" w:hAnsi="Arial" w:cs="Arial"/>
          <w:sz w:val="22"/>
        </w:rPr>
        <w:t xml:space="preserve"> od dnia jej zawarcia, nie dłużej jednak niż do wyczerpania kwoty przeznaczonej na jej </w:t>
      </w:r>
      <w:r w:rsidR="00AD74E8" w:rsidRPr="003402E2">
        <w:rPr>
          <w:rFonts w:ascii="Arial" w:hAnsi="Arial" w:cs="Arial"/>
          <w:sz w:val="22"/>
        </w:rPr>
        <w:t>realizację,</w:t>
      </w:r>
      <w:r w:rsidRPr="003402E2">
        <w:rPr>
          <w:rFonts w:ascii="Arial" w:hAnsi="Arial" w:cs="Arial"/>
          <w:sz w:val="22"/>
        </w:rPr>
        <w:t xml:space="preserve"> o której mowa w </w:t>
      </w:r>
      <w:r w:rsidRPr="003402E2">
        <w:rPr>
          <w:rFonts w:ascii="Arial" w:hAnsi="Arial" w:cs="Arial"/>
          <w:b/>
          <w:sz w:val="22"/>
        </w:rPr>
        <w:t>§ 8 ust. 1</w:t>
      </w:r>
      <w:r w:rsidRPr="003402E2">
        <w:rPr>
          <w:rFonts w:ascii="Arial" w:hAnsi="Arial" w:cs="Arial"/>
          <w:sz w:val="22"/>
        </w:rPr>
        <w:t xml:space="preserve">. Zlecający nie ma obowiązku wyczerpania </w:t>
      </w:r>
      <w:r w:rsidR="00790BF2" w:rsidRPr="003402E2">
        <w:rPr>
          <w:rFonts w:ascii="Arial" w:hAnsi="Arial" w:cs="Arial"/>
          <w:sz w:val="22"/>
        </w:rPr>
        <w:t>kwoty,</w:t>
      </w:r>
      <w:r w:rsidRPr="003402E2">
        <w:rPr>
          <w:rFonts w:ascii="Arial" w:hAnsi="Arial" w:cs="Arial"/>
          <w:sz w:val="22"/>
        </w:rPr>
        <w:t xml:space="preserve"> o której mowa w zdaniu pierwszym a Wykonawca nie ma w związku z tym żadnych roszczeń</w:t>
      </w:r>
      <w:r w:rsidR="0034314E" w:rsidRPr="003402E2">
        <w:rPr>
          <w:rFonts w:ascii="Arial" w:hAnsi="Arial" w:cs="Arial"/>
          <w:sz w:val="22"/>
        </w:rPr>
        <w:t>.</w:t>
      </w:r>
    </w:p>
    <w:p w14:paraId="5AF57CF3" w14:textId="77777777" w:rsidR="00DD471D" w:rsidRPr="003402E2" w:rsidRDefault="00DD471D" w:rsidP="00DD471D">
      <w:pPr>
        <w:spacing w:before="12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§ 3</w:t>
      </w:r>
    </w:p>
    <w:p w14:paraId="16C76B05" w14:textId="77777777" w:rsidR="00DD471D" w:rsidRPr="003402E2" w:rsidRDefault="00DD471D" w:rsidP="00965AF5">
      <w:pPr>
        <w:numPr>
          <w:ilvl w:val="0"/>
          <w:numId w:val="61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Do obowiązków Wykonawcy w ramach przedmiotu umowy z uwzględnieniem prac opisanych w załączniku nr 1, należy w szczególności:</w:t>
      </w:r>
    </w:p>
    <w:p w14:paraId="7B615224" w14:textId="77777777" w:rsidR="00DD471D" w:rsidRPr="003402E2" w:rsidRDefault="00DD471D" w:rsidP="00965AF5">
      <w:pPr>
        <w:numPr>
          <w:ilvl w:val="1"/>
          <w:numId w:val="61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wykonywanie przeglądów konserwacyjnych zgodnie z obowiązującymi w tym zakresie przepisami prawa i wymaganiami producenta lub na zgłoszenie Zamawiającego w terminie </w:t>
      </w:r>
      <w:r w:rsidRPr="003402E2">
        <w:rPr>
          <w:rFonts w:ascii="Arial" w:hAnsi="Arial" w:cs="Arial"/>
          <w:b/>
          <w:sz w:val="22"/>
        </w:rPr>
        <w:t xml:space="preserve">7 </w:t>
      </w:r>
      <w:r w:rsidRPr="003402E2">
        <w:rPr>
          <w:rFonts w:ascii="Arial" w:hAnsi="Arial" w:cs="Arial"/>
          <w:sz w:val="22"/>
        </w:rPr>
        <w:t>dni od daty zgłoszenia; komunikacja w zakresie zgłoszeń następuje jak dla powiadomień, w trybie określonym w ust. 8;</w:t>
      </w:r>
    </w:p>
    <w:p w14:paraId="5F99192D" w14:textId="42302986" w:rsidR="00DD471D" w:rsidRPr="003402E2" w:rsidRDefault="00DD471D" w:rsidP="00965AF5">
      <w:pPr>
        <w:numPr>
          <w:ilvl w:val="1"/>
          <w:numId w:val="61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wykonywania przeglądów okresowych zgodnie z DTR i instrukcją eksploatacji, wraz</w:t>
      </w:r>
      <w:r w:rsidR="001B476E" w:rsidRPr="003402E2">
        <w:rPr>
          <w:rFonts w:ascii="Arial" w:hAnsi="Arial" w:cs="Arial"/>
          <w:sz w:val="22"/>
        </w:rPr>
        <w:t xml:space="preserve"> </w:t>
      </w:r>
      <w:r w:rsidRPr="003402E2">
        <w:rPr>
          <w:rFonts w:ascii="Arial" w:hAnsi="Arial" w:cs="Arial"/>
          <w:sz w:val="22"/>
        </w:rPr>
        <w:t xml:space="preserve">z wymianą materiałów eksploatacyjnych lub na zgłoszenie Zamawiającego w terminie </w:t>
      </w:r>
      <w:r w:rsidRPr="003402E2">
        <w:rPr>
          <w:rFonts w:ascii="Arial" w:hAnsi="Arial" w:cs="Arial"/>
          <w:b/>
          <w:sz w:val="22"/>
        </w:rPr>
        <w:t xml:space="preserve">7 </w:t>
      </w:r>
      <w:r w:rsidRPr="003402E2">
        <w:rPr>
          <w:rFonts w:ascii="Arial" w:hAnsi="Arial" w:cs="Arial"/>
          <w:sz w:val="22"/>
        </w:rPr>
        <w:t>dni od daty zgłoszenia; komunikacja w zakresie zgłoszeń następuje jak dla powiadomień, w trybie określonym w ust. 8;</w:t>
      </w:r>
    </w:p>
    <w:p w14:paraId="0F67B4FC" w14:textId="77777777" w:rsidR="00DD471D" w:rsidRPr="003402E2" w:rsidRDefault="00DD471D" w:rsidP="00965AF5">
      <w:pPr>
        <w:numPr>
          <w:ilvl w:val="1"/>
          <w:numId w:val="61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przygotowanie wózków do okresowych badań technicznych wykonywanych przez Urząd Dozoru Technicznego, zwany dalej UDT i uczestniczenie w tych badaniach;</w:t>
      </w:r>
    </w:p>
    <w:p w14:paraId="1896CEAA" w14:textId="77777777" w:rsidR="00DD471D" w:rsidRPr="003402E2" w:rsidRDefault="00DD471D" w:rsidP="00965AF5">
      <w:pPr>
        <w:numPr>
          <w:ilvl w:val="1"/>
          <w:numId w:val="61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podejmowanie czynności związanych z usuwaniem awarii oraz wykonywanie drobnych napraw; </w:t>
      </w:r>
    </w:p>
    <w:p w14:paraId="6C82FC30" w14:textId="77777777" w:rsidR="00DD471D" w:rsidRPr="003402E2" w:rsidRDefault="00DD471D" w:rsidP="00965AF5">
      <w:pPr>
        <w:numPr>
          <w:ilvl w:val="1"/>
          <w:numId w:val="61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prowadzenie na bieżąco dokumentacji oraz uzyskanie każdorazowo potwierdzenia wykonywanych prac przez upoważnionego pracownika Zamawiającego;</w:t>
      </w:r>
    </w:p>
    <w:p w14:paraId="7811B29F" w14:textId="77777777" w:rsidR="00DD471D" w:rsidRPr="003402E2" w:rsidRDefault="00DD471D" w:rsidP="00965AF5">
      <w:pPr>
        <w:numPr>
          <w:ilvl w:val="1"/>
          <w:numId w:val="61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nieodpłatne usunięcie awarii spowodowanej wadliwym wykonywaniem czynności objętych umową, w szczególności konserwacją lub naprawą wózka w terminie </w:t>
      </w:r>
      <w:r w:rsidRPr="003402E2">
        <w:rPr>
          <w:rFonts w:ascii="Arial" w:hAnsi="Arial" w:cs="Arial"/>
          <w:b/>
          <w:sz w:val="22"/>
        </w:rPr>
        <w:t>5</w:t>
      </w:r>
      <w:r w:rsidRPr="003402E2">
        <w:rPr>
          <w:rFonts w:ascii="Arial" w:hAnsi="Arial" w:cs="Arial"/>
          <w:sz w:val="22"/>
        </w:rPr>
        <w:t xml:space="preserve"> dni od powiadomienia;</w:t>
      </w:r>
    </w:p>
    <w:p w14:paraId="59FE8142" w14:textId="71139116" w:rsidR="00DD471D" w:rsidRPr="003402E2" w:rsidRDefault="00DD471D" w:rsidP="00965AF5">
      <w:pPr>
        <w:numPr>
          <w:ilvl w:val="1"/>
          <w:numId w:val="61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ponowne przygotowanie wózka oraz uiszczenie na swój koszt opłat na rzecz UDT,</w:t>
      </w:r>
      <w:r w:rsidR="001B476E" w:rsidRPr="003402E2">
        <w:rPr>
          <w:rFonts w:ascii="Arial" w:hAnsi="Arial" w:cs="Arial"/>
          <w:sz w:val="22"/>
        </w:rPr>
        <w:t xml:space="preserve"> </w:t>
      </w:r>
      <w:r w:rsidRPr="003402E2">
        <w:rPr>
          <w:rFonts w:ascii="Arial" w:hAnsi="Arial" w:cs="Arial"/>
          <w:sz w:val="22"/>
        </w:rPr>
        <w:t xml:space="preserve">w przypadku negatywnego wyniku odbioru wózków przez UDT, w terminie </w:t>
      </w:r>
      <w:r w:rsidRPr="003402E2">
        <w:rPr>
          <w:rFonts w:ascii="Arial" w:hAnsi="Arial" w:cs="Arial"/>
          <w:b/>
          <w:sz w:val="22"/>
        </w:rPr>
        <w:t>3</w:t>
      </w:r>
      <w:r w:rsidRPr="003402E2">
        <w:rPr>
          <w:rFonts w:ascii="Arial" w:hAnsi="Arial" w:cs="Arial"/>
          <w:sz w:val="22"/>
        </w:rPr>
        <w:t xml:space="preserve"> dni;</w:t>
      </w:r>
    </w:p>
    <w:p w14:paraId="13B1B8CA" w14:textId="77777777" w:rsidR="00DD471D" w:rsidRPr="003402E2" w:rsidRDefault="00DD471D" w:rsidP="00965AF5">
      <w:pPr>
        <w:numPr>
          <w:ilvl w:val="1"/>
          <w:numId w:val="61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niezwłoczne informowanie Zamawiającego o złym stanie technicznym wózka, przyczynach występujących nieprawidłowości i konieczności przeprowadzenia napraw, w tym o nieprawidłowościach, które spowodowały konieczność wyłączenia wózka z eksploatacji;</w:t>
      </w:r>
    </w:p>
    <w:p w14:paraId="240AE1DF" w14:textId="119D5966" w:rsidR="00DD471D" w:rsidRDefault="00DD471D" w:rsidP="00965AF5">
      <w:pPr>
        <w:numPr>
          <w:ilvl w:val="1"/>
          <w:numId w:val="61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lastRenderedPageBreak/>
        <w:t xml:space="preserve">wykonywanie napraw wózków, wraz z wymianą zużytych lub uszkodzonych części nie objętych </w:t>
      </w:r>
      <w:r w:rsidR="00AD74E8" w:rsidRPr="003402E2">
        <w:rPr>
          <w:rFonts w:ascii="Arial" w:hAnsi="Arial" w:cs="Arial"/>
          <w:sz w:val="22"/>
        </w:rPr>
        <w:t>świadczeniami,</w:t>
      </w:r>
      <w:r w:rsidRPr="003402E2">
        <w:rPr>
          <w:rFonts w:ascii="Arial" w:hAnsi="Arial" w:cs="Arial"/>
          <w:sz w:val="22"/>
        </w:rPr>
        <w:t xml:space="preserve"> o których mowa w pkt. 1 – 8 powyżej oraz świadczenie dodatkowych usług związanych z utrzymaniem wózków w stałej sprawności technicznej – na zasadach określonych w § 4 (usługi opcjonalne).</w:t>
      </w:r>
    </w:p>
    <w:p w14:paraId="4C13C5CE" w14:textId="4E69684C" w:rsidR="007E18FB" w:rsidRPr="003402E2" w:rsidRDefault="007E18FB" w:rsidP="00965AF5">
      <w:pPr>
        <w:numPr>
          <w:ilvl w:val="1"/>
          <w:numId w:val="61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powiadamianie Zamawiającego o każdorazowej zmianie </w:t>
      </w:r>
      <w:r w:rsidRPr="003402E2">
        <w:rPr>
          <w:rFonts w:ascii="Arial" w:hAnsi="Arial" w:cs="Arial"/>
          <w:sz w:val="22"/>
        </w:rPr>
        <w:t xml:space="preserve">konserwatora </w:t>
      </w:r>
      <w:r>
        <w:rPr>
          <w:rFonts w:ascii="Arial" w:hAnsi="Arial" w:cs="Arial"/>
          <w:sz w:val="22"/>
        </w:rPr>
        <w:t>posiadającego aktualne uprawnienia wpisanego do wykazu stanowiącego załącznik nr 3 do Umowy</w:t>
      </w:r>
      <w:bookmarkStart w:id="0" w:name="_GoBack"/>
      <w:bookmarkEnd w:id="0"/>
      <w:r>
        <w:rPr>
          <w:rFonts w:ascii="Arial" w:hAnsi="Arial" w:cs="Arial"/>
          <w:sz w:val="22"/>
        </w:rPr>
        <w:t xml:space="preserve">. </w:t>
      </w:r>
    </w:p>
    <w:p w14:paraId="5087DC3C" w14:textId="1CD734CB" w:rsidR="00DD471D" w:rsidRPr="003402E2" w:rsidRDefault="00404DCC" w:rsidP="00965AF5">
      <w:pPr>
        <w:numPr>
          <w:ilvl w:val="0"/>
          <w:numId w:val="61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Nie zlecenie</w:t>
      </w:r>
      <w:r w:rsidR="00DD471D" w:rsidRPr="003402E2">
        <w:rPr>
          <w:rFonts w:ascii="Arial" w:hAnsi="Arial" w:cs="Arial"/>
          <w:sz w:val="22"/>
        </w:rPr>
        <w:t xml:space="preserve"> usług opcjonalnych o których mowa w § 3 ust. 1 pkt. </w:t>
      </w:r>
      <w:r w:rsidR="0034314E" w:rsidRPr="003402E2">
        <w:rPr>
          <w:rFonts w:ascii="Arial" w:hAnsi="Arial" w:cs="Arial"/>
          <w:sz w:val="22"/>
        </w:rPr>
        <w:t>9</w:t>
      </w:r>
      <w:r w:rsidR="00DD471D" w:rsidRPr="003402E2">
        <w:rPr>
          <w:rFonts w:ascii="Arial" w:hAnsi="Arial" w:cs="Arial"/>
          <w:sz w:val="22"/>
        </w:rPr>
        <w:t xml:space="preserve"> nie stanowi podstawy do jakichkolwiek roszczeń wobec Zamawiającego. </w:t>
      </w:r>
    </w:p>
    <w:p w14:paraId="0718DACB" w14:textId="77777777" w:rsidR="00DD471D" w:rsidRPr="003402E2" w:rsidRDefault="00DD471D" w:rsidP="00965AF5">
      <w:pPr>
        <w:numPr>
          <w:ilvl w:val="0"/>
          <w:numId w:val="61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Zastosowane przez Wykonawcę materiały i części powinny posiadać wszystkie wymagane prawem atesty, deklaracje lub certyfikaty, które to Wykonawca jest zobowiązany przedłożyć Zamawiającemu przed użyciem materiałów lub wymianą części.</w:t>
      </w:r>
    </w:p>
    <w:p w14:paraId="5F8E4DEC" w14:textId="77777777" w:rsidR="00DD471D" w:rsidRPr="003402E2" w:rsidRDefault="00DD471D" w:rsidP="00965AF5">
      <w:pPr>
        <w:numPr>
          <w:ilvl w:val="0"/>
          <w:numId w:val="61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Warunkiem odbioru prac przez Zamawiającego i zapłaty za nie jest przedstawienie przez Wykonawcę wymaganych atestów, deklaracji lub certyfikatów.</w:t>
      </w:r>
    </w:p>
    <w:p w14:paraId="71504F11" w14:textId="77777777" w:rsidR="00DD471D" w:rsidRPr="003402E2" w:rsidRDefault="00DD471D" w:rsidP="00965AF5">
      <w:pPr>
        <w:widowControl w:val="0"/>
        <w:numPr>
          <w:ilvl w:val="0"/>
          <w:numId w:val="61"/>
        </w:numPr>
        <w:autoSpaceDE w:val="0"/>
        <w:autoSpaceDN w:val="0"/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Wykonanie przeglądu konserwacyjnego i okresowego będzie każdorazowo udokumentowane przez uprawnionego konserwatora Wykonawcy, wpisanego do wykazu stanowiącego </w:t>
      </w:r>
      <w:r w:rsidRPr="003402E2">
        <w:rPr>
          <w:rFonts w:ascii="Arial" w:hAnsi="Arial" w:cs="Arial"/>
          <w:b/>
          <w:i/>
          <w:sz w:val="22"/>
        </w:rPr>
        <w:t>Załącznik nr 3</w:t>
      </w:r>
      <w:r w:rsidRPr="003402E2">
        <w:rPr>
          <w:rFonts w:ascii="Arial" w:hAnsi="Arial" w:cs="Arial"/>
          <w:sz w:val="22"/>
        </w:rPr>
        <w:t xml:space="preserve"> do umowy:</w:t>
      </w:r>
    </w:p>
    <w:p w14:paraId="30F63471" w14:textId="03A29E18" w:rsidR="00DD471D" w:rsidRPr="003402E2" w:rsidRDefault="00DD471D" w:rsidP="00965AF5">
      <w:pPr>
        <w:widowControl w:val="0"/>
        <w:numPr>
          <w:ilvl w:val="1"/>
          <w:numId w:val="61"/>
        </w:numPr>
        <w:autoSpaceDE w:val="0"/>
        <w:autoSpaceDN w:val="0"/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wpisem do odpowiedniej książki prowadzonej w Składnicy</w:t>
      </w:r>
      <w:r w:rsidR="00837A8F" w:rsidRPr="003402E2">
        <w:rPr>
          <w:rFonts w:ascii="Arial" w:hAnsi="Arial" w:cs="Arial"/>
          <w:sz w:val="22"/>
        </w:rPr>
        <w:t>;</w:t>
      </w:r>
    </w:p>
    <w:p w14:paraId="704690DD" w14:textId="7EC3660D" w:rsidR="00DD471D" w:rsidRPr="007E18FB" w:rsidRDefault="00DD471D" w:rsidP="007E18FB">
      <w:pPr>
        <w:widowControl w:val="0"/>
        <w:numPr>
          <w:ilvl w:val="1"/>
          <w:numId w:val="61"/>
        </w:numPr>
        <w:autoSpaceDE w:val="0"/>
        <w:autoSpaceDN w:val="0"/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kartą pracy (wzór – </w:t>
      </w:r>
      <w:r w:rsidRPr="003402E2">
        <w:rPr>
          <w:rFonts w:ascii="Arial" w:hAnsi="Arial" w:cs="Arial"/>
          <w:b/>
          <w:i/>
          <w:sz w:val="22"/>
        </w:rPr>
        <w:t>Załącznik nr 4</w:t>
      </w:r>
      <w:r w:rsidRPr="003402E2">
        <w:rPr>
          <w:rFonts w:ascii="Arial" w:hAnsi="Arial" w:cs="Arial"/>
          <w:sz w:val="22"/>
        </w:rPr>
        <w:t xml:space="preserve"> do umowy) albo protokołem.</w:t>
      </w:r>
      <w:r w:rsidRPr="007E18FB">
        <w:rPr>
          <w:rFonts w:ascii="Arial" w:hAnsi="Arial" w:cs="Arial"/>
          <w:sz w:val="22"/>
        </w:rPr>
        <w:t xml:space="preserve"> </w:t>
      </w:r>
    </w:p>
    <w:p w14:paraId="5E3068DE" w14:textId="77777777" w:rsidR="00DD471D" w:rsidRPr="003402E2" w:rsidRDefault="00DD471D" w:rsidP="00965AF5">
      <w:pPr>
        <w:widowControl w:val="0"/>
        <w:numPr>
          <w:ilvl w:val="0"/>
          <w:numId w:val="61"/>
        </w:numPr>
        <w:autoSpaceDE w:val="0"/>
        <w:autoSpaceDN w:val="0"/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Zużyte części zamienne i materiały eksploatacyjne Wykonawca zagospodaruje we własnym zakresie, gdyż jest on wytwórcą odpadów w rozumieniu art. 3 ust. 1 pkt 32 ustawy z dnia 14 grudnia 2012 r. o odpadach (Dz. U. z 2021 r. poz. 779.) oraz oświadcza, że wytworzone odpady zostaną przekazane do odzysku lub unieszkodliwienia wyłącznie przez podmioty do tego uprawnione, posiadające stosowne zezwolenia w tym zakresie. Jednocześnie Wykonawca dołoży starań, aby składowanie odebranych odpadów było ograniczone do niezbędnego minimum.</w:t>
      </w:r>
    </w:p>
    <w:p w14:paraId="0233ECC9" w14:textId="77777777" w:rsidR="00DD471D" w:rsidRPr="003402E2" w:rsidRDefault="00DD471D" w:rsidP="00965AF5">
      <w:pPr>
        <w:pStyle w:val="Spider-1"/>
        <w:numPr>
          <w:ilvl w:val="0"/>
          <w:numId w:val="61"/>
        </w:numPr>
        <w:spacing w:before="120"/>
        <w:rPr>
          <w:sz w:val="22"/>
        </w:rPr>
      </w:pPr>
      <w:r w:rsidRPr="003402E2">
        <w:rPr>
          <w:sz w:val="22"/>
        </w:rPr>
        <w:t>Podejmowanie czynności związanych z usuwaniem awarii lub innych, w tym mogących skutkować zleceniem usług opcjonalnych, będzie realizowane na podstawie pisemnych powiadomień.</w:t>
      </w:r>
    </w:p>
    <w:p w14:paraId="1D0F9039" w14:textId="07111A74" w:rsidR="00DD471D" w:rsidRPr="003402E2" w:rsidRDefault="00DD471D" w:rsidP="00965AF5">
      <w:pPr>
        <w:pStyle w:val="Spider-1"/>
        <w:numPr>
          <w:ilvl w:val="0"/>
          <w:numId w:val="61"/>
        </w:numPr>
        <w:spacing w:before="120"/>
        <w:rPr>
          <w:sz w:val="22"/>
        </w:rPr>
      </w:pPr>
      <w:r w:rsidRPr="003402E2">
        <w:rPr>
          <w:sz w:val="22"/>
        </w:rPr>
        <w:t xml:space="preserve">Powiadomienia, o których mowa w ust. 7, będą przekazywane Wykonawcy osobiście, faksem na nr ……………….. lub pocztą elektroniczną na adres …………………. </w:t>
      </w:r>
      <w:r w:rsidR="001341F1" w:rsidRPr="003402E2">
        <w:rPr>
          <w:sz w:val="22"/>
        </w:rPr>
        <w:t>i</w:t>
      </w:r>
      <w:r w:rsidRPr="003402E2">
        <w:rPr>
          <w:sz w:val="22"/>
        </w:rPr>
        <w:t xml:space="preserve"> potwierdzane przez Wykonawcę osobiście, faksem na nr </w:t>
      </w:r>
      <w:r w:rsidRPr="003402E2">
        <w:rPr>
          <w:b/>
          <w:sz w:val="22"/>
        </w:rPr>
        <w:t>……….</w:t>
      </w:r>
      <w:r w:rsidRPr="003402E2">
        <w:rPr>
          <w:sz w:val="22"/>
        </w:rPr>
        <w:t xml:space="preserve"> lub pocztą elektroniczną na adres ………………, poprzez przekazanie Zamawiającemu pierwszej strony powiadomienia opatrzonej datą i godziną wpływu oraz czytelnym podpisem osoby odbierającej powiadomienie. W przypadku braku potwierdzenia, wydruk raportu z transmisji faksu lub wydruk z programu pocztowego Zamawiającego, potwierdzający odpowiednio odbiór przez aparat Wykonawcy lub przyjęcie oświadczenia przez serwer Wykonawcy, będzie uznawany jako skuteczne doręczenie powiadomienia.</w:t>
      </w:r>
    </w:p>
    <w:p w14:paraId="791C8CD5" w14:textId="77777777" w:rsidR="00DD471D" w:rsidRPr="003402E2" w:rsidRDefault="00DD471D" w:rsidP="00965AF5">
      <w:pPr>
        <w:pStyle w:val="Spider-1"/>
        <w:numPr>
          <w:ilvl w:val="0"/>
          <w:numId w:val="61"/>
        </w:numPr>
        <w:spacing w:before="120"/>
        <w:rPr>
          <w:sz w:val="22"/>
        </w:rPr>
      </w:pPr>
      <w:r w:rsidRPr="003402E2">
        <w:rPr>
          <w:sz w:val="22"/>
        </w:rPr>
        <w:t xml:space="preserve">Podejmowanie czynności, o których mowa w ust. 7, powinno nastąpić niezwłocznie, nie później niż w ciągu </w:t>
      </w:r>
      <w:r w:rsidRPr="006069F0">
        <w:rPr>
          <w:b/>
          <w:sz w:val="22"/>
        </w:rPr>
        <w:t>48</w:t>
      </w:r>
      <w:r w:rsidRPr="00A7411E">
        <w:rPr>
          <w:b/>
          <w:sz w:val="22"/>
        </w:rPr>
        <w:t xml:space="preserve"> </w:t>
      </w:r>
      <w:r w:rsidRPr="006069F0">
        <w:rPr>
          <w:b/>
          <w:sz w:val="22"/>
        </w:rPr>
        <w:t>godzin</w:t>
      </w:r>
      <w:r w:rsidRPr="006069F0">
        <w:rPr>
          <w:sz w:val="22"/>
        </w:rPr>
        <w:t xml:space="preserve"> </w:t>
      </w:r>
      <w:r w:rsidRPr="003402E2">
        <w:rPr>
          <w:sz w:val="22"/>
        </w:rPr>
        <w:t>(czas reakcji) od powiadomienia.</w:t>
      </w:r>
    </w:p>
    <w:p w14:paraId="5753CC13" w14:textId="77777777" w:rsidR="00DD471D" w:rsidRPr="003402E2" w:rsidRDefault="00DD471D" w:rsidP="00965AF5">
      <w:pPr>
        <w:pStyle w:val="Spider-1"/>
        <w:widowControl w:val="0"/>
        <w:numPr>
          <w:ilvl w:val="0"/>
          <w:numId w:val="61"/>
        </w:numPr>
        <w:spacing w:before="120"/>
        <w:rPr>
          <w:sz w:val="22"/>
        </w:rPr>
      </w:pPr>
      <w:r w:rsidRPr="003402E2">
        <w:rPr>
          <w:sz w:val="22"/>
        </w:rPr>
        <w:t>Zamawiający może zlecić usunięcie awarii innemu podmiotowi na koszt Wykonawcy, jeżeli pomimo powiadomienia o awarii Wykonawca nie podejmie skutecznych czynności związanych z jej usuwaniem maksymalnie w ciągu 48 godzin od powiadomienia lub mimo podjęcia tych czynność nie usunął skutecznie awarii. Nie zwalnia to Wykonawcy od zapłaty kary umownej na zasadach określonych w § 9 ust. 2 pkt 2.</w:t>
      </w:r>
    </w:p>
    <w:p w14:paraId="44C8E91E" w14:textId="77777777" w:rsidR="00DD471D" w:rsidRDefault="00DD471D" w:rsidP="00965AF5">
      <w:pPr>
        <w:pStyle w:val="Spider-1"/>
        <w:widowControl w:val="0"/>
        <w:numPr>
          <w:ilvl w:val="0"/>
          <w:numId w:val="61"/>
        </w:numPr>
        <w:spacing w:before="120"/>
        <w:rPr>
          <w:sz w:val="22"/>
        </w:rPr>
      </w:pPr>
      <w:r w:rsidRPr="003402E2">
        <w:rPr>
          <w:sz w:val="22"/>
        </w:rPr>
        <w:lastRenderedPageBreak/>
        <w:t>Strony zgodnie przyjmują, że za skuteczne czynności związane z usuwaniem awarii uznają działania, w wyniku których urządzenie zostaje zabezpieczone przed dalszymi skutkami awarii, a Wykonawca zakończył proces diagnozowania przyczyn awarii powiadamiając o jego wynikach Zamawiającego. Przyjmuje się również, że uruchomienie urządzenia zastępczego lub elementu zastępczego może być uznane za skuteczną czynność związaną z usuwaniem awarii, o ile Wykonawca dostarczy i uruchomi nieodpłatnie i na własny koszt, sprawne urządzenie zastępcze lub element zastępczy pozwalający na prawidłowe funkcjonowanie wózka.</w:t>
      </w:r>
    </w:p>
    <w:p w14:paraId="6BCAB6FB" w14:textId="77777777" w:rsidR="002100A8" w:rsidRDefault="002100A8" w:rsidP="00DD471D">
      <w:pPr>
        <w:spacing w:before="120"/>
        <w:jc w:val="center"/>
        <w:rPr>
          <w:sz w:val="22"/>
        </w:rPr>
      </w:pPr>
    </w:p>
    <w:p w14:paraId="6AA3F32C" w14:textId="77777777" w:rsidR="00DD471D" w:rsidRPr="003402E2" w:rsidRDefault="00DD471D" w:rsidP="00DD471D">
      <w:pPr>
        <w:spacing w:before="12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§ 4</w:t>
      </w:r>
    </w:p>
    <w:p w14:paraId="2EB4BF91" w14:textId="36308B4A" w:rsidR="00DD471D" w:rsidRPr="003402E2" w:rsidRDefault="00DD471D" w:rsidP="00EF7063">
      <w:pPr>
        <w:numPr>
          <w:ilvl w:val="0"/>
          <w:numId w:val="43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Usługi opcjonalne, w tym podejmowane wskutek zdiagnozowania przyczyn awarii, o który</w:t>
      </w:r>
      <w:r w:rsidR="00513595" w:rsidRPr="003402E2">
        <w:rPr>
          <w:rFonts w:ascii="Arial" w:hAnsi="Arial" w:cs="Arial"/>
          <w:sz w:val="22"/>
        </w:rPr>
        <w:t>ch</w:t>
      </w:r>
      <w:r w:rsidRPr="003402E2">
        <w:rPr>
          <w:rFonts w:ascii="Arial" w:hAnsi="Arial" w:cs="Arial"/>
          <w:sz w:val="22"/>
        </w:rPr>
        <w:t xml:space="preserve"> mowa w § 3 ust. 11, będą świadczone przez Wykonawcę na podstawie pisemnych zleceń.</w:t>
      </w:r>
    </w:p>
    <w:p w14:paraId="6725FCAF" w14:textId="1DE3EC87" w:rsidR="00DD471D" w:rsidRPr="003402E2" w:rsidRDefault="00DD471D" w:rsidP="00EF7063">
      <w:pPr>
        <w:numPr>
          <w:ilvl w:val="0"/>
          <w:numId w:val="43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Zlecenia naprawy będą przekazywane Wykonawcy osobiście, faksem na nr </w:t>
      </w:r>
      <w:r w:rsidRPr="003402E2">
        <w:rPr>
          <w:rFonts w:ascii="Arial" w:hAnsi="Arial" w:cs="Arial"/>
          <w:b/>
          <w:sz w:val="22"/>
        </w:rPr>
        <w:t>…………</w:t>
      </w:r>
      <w:r w:rsidR="00790BF2" w:rsidRPr="003402E2">
        <w:rPr>
          <w:rFonts w:ascii="Arial" w:hAnsi="Arial" w:cs="Arial"/>
          <w:b/>
          <w:sz w:val="22"/>
        </w:rPr>
        <w:t>……</w:t>
      </w:r>
      <w:r w:rsidRPr="003402E2">
        <w:rPr>
          <w:rFonts w:ascii="Arial" w:hAnsi="Arial" w:cs="Arial"/>
          <w:b/>
          <w:sz w:val="22"/>
        </w:rPr>
        <w:t>.</w:t>
      </w:r>
      <w:r w:rsidRPr="003402E2">
        <w:rPr>
          <w:rFonts w:ascii="Arial" w:hAnsi="Arial" w:cs="Arial"/>
          <w:sz w:val="22"/>
        </w:rPr>
        <w:t xml:space="preserve"> lub pocztą elektroniczną na adres </w:t>
      </w:r>
      <w:r w:rsidRPr="003402E2">
        <w:rPr>
          <w:rFonts w:ascii="Arial" w:hAnsi="Arial" w:cs="Arial"/>
          <w:b/>
          <w:sz w:val="22"/>
        </w:rPr>
        <w:t>……………</w:t>
      </w:r>
      <w:r w:rsidR="00790BF2" w:rsidRPr="003402E2">
        <w:rPr>
          <w:rFonts w:ascii="Arial" w:hAnsi="Arial" w:cs="Arial"/>
          <w:b/>
          <w:sz w:val="22"/>
        </w:rPr>
        <w:t>……</w:t>
      </w:r>
      <w:r w:rsidRPr="003402E2">
        <w:rPr>
          <w:rFonts w:ascii="Arial" w:hAnsi="Arial" w:cs="Arial"/>
          <w:b/>
          <w:sz w:val="22"/>
        </w:rPr>
        <w:t>.</w:t>
      </w:r>
      <w:r w:rsidRPr="003402E2">
        <w:rPr>
          <w:rFonts w:ascii="Arial" w:hAnsi="Arial" w:cs="Arial"/>
          <w:sz w:val="22"/>
        </w:rPr>
        <w:t xml:space="preserve"> potwierdzane przez Wykonawcę osobiście, faksem na nr ………………… lub pocztą elektroniczną na adres ………</w:t>
      </w:r>
      <w:r w:rsidR="00790BF2" w:rsidRPr="003402E2">
        <w:rPr>
          <w:rFonts w:ascii="Arial" w:hAnsi="Arial" w:cs="Arial"/>
          <w:sz w:val="22"/>
        </w:rPr>
        <w:t>……</w:t>
      </w:r>
      <w:r w:rsidRPr="003402E2">
        <w:rPr>
          <w:rFonts w:ascii="Arial" w:hAnsi="Arial" w:cs="Arial"/>
          <w:sz w:val="22"/>
        </w:rPr>
        <w:t>., poprzez przekazanie Zamawiającemu pierwszej strony zlecenia opatrzonej datą i godziną wpływu oraz czytelnym podpisem osoby odbierającej zlecenie. W przypadku braku potwierdzenia, wydruk raportu z transmisji faksu lub wydruk z programu pocztowego programu Zamawiającego, potwierdzający odpowiednio odbiór przez aparat Wykonawcy lub przyjęcie oświadczenia przez serwer Wykonawcy, będzie uznawany jako skuteczne doręczenie zlecenia.</w:t>
      </w:r>
    </w:p>
    <w:p w14:paraId="375BABB4" w14:textId="4DDB6D64" w:rsidR="00DD471D" w:rsidRPr="003402E2" w:rsidRDefault="00DD471D" w:rsidP="00EF7063">
      <w:pPr>
        <w:numPr>
          <w:ilvl w:val="0"/>
          <w:numId w:val="43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Każdorazowo Wykonawca – niezwłocznie po podjęciu czynności, o których mowa w § 3 ust. </w:t>
      </w:r>
      <w:r w:rsidR="00790BF2" w:rsidRPr="003402E2">
        <w:rPr>
          <w:rFonts w:ascii="Arial" w:hAnsi="Arial" w:cs="Arial"/>
          <w:sz w:val="22"/>
        </w:rPr>
        <w:t>7,</w:t>
      </w:r>
      <w:r w:rsidRPr="003402E2">
        <w:rPr>
          <w:rFonts w:ascii="Arial" w:hAnsi="Arial" w:cs="Arial"/>
          <w:sz w:val="22"/>
        </w:rPr>
        <w:t xml:space="preserve"> ale nie później niż w ciągu </w:t>
      </w:r>
      <w:r w:rsidRPr="003402E2">
        <w:rPr>
          <w:rFonts w:ascii="Arial" w:hAnsi="Arial" w:cs="Arial"/>
          <w:b/>
          <w:sz w:val="22"/>
        </w:rPr>
        <w:t>48 godzin</w:t>
      </w:r>
      <w:r w:rsidRPr="003402E2">
        <w:rPr>
          <w:rFonts w:ascii="Arial" w:hAnsi="Arial" w:cs="Arial"/>
          <w:sz w:val="22"/>
        </w:rPr>
        <w:t xml:space="preserve"> – przedłoży do akceptacji przez Zamawiającego kosztorys usługi, zawierający wykaz materiałów eksploatacyjnych i części zamiennych niezbędnych do jej przeprowadzenia, podając ich ilości i ceny jednostkowe. Kosztorys powinien zawierać także wszystkie koszty związane ze świadczeniem usługi, w szczególności koszty: dostarczenia części zamiennych i materiałów eksploatacyjnych oraz robocizny</w:t>
      </w:r>
      <w:r w:rsidR="000D6F07">
        <w:rPr>
          <w:rFonts w:ascii="Arial" w:hAnsi="Arial" w:cs="Arial"/>
          <w:sz w:val="22"/>
        </w:rPr>
        <w:t xml:space="preserve"> uwzględniającej koszty dojazdu</w:t>
      </w:r>
      <w:r w:rsidRPr="003402E2">
        <w:rPr>
          <w:rFonts w:ascii="Arial" w:hAnsi="Arial" w:cs="Arial"/>
          <w:sz w:val="22"/>
        </w:rPr>
        <w:t>, obliczone wg stawki określonej w § 8 ust. 3.</w:t>
      </w:r>
    </w:p>
    <w:p w14:paraId="52D6E1F8" w14:textId="77777777" w:rsidR="00DD471D" w:rsidRPr="003402E2" w:rsidRDefault="00DD471D" w:rsidP="00EF7063">
      <w:pPr>
        <w:numPr>
          <w:ilvl w:val="0"/>
          <w:numId w:val="43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Zamawiający może zaakceptować kosztorys lub dostarczyć we własnym zakresie wybrane części i materiały ujęte w wykazie albo zrezygnować ze zlecenia.</w:t>
      </w:r>
    </w:p>
    <w:p w14:paraId="18A7CF2C" w14:textId="655AB77F" w:rsidR="00DD471D" w:rsidRPr="003402E2" w:rsidRDefault="00DD471D" w:rsidP="00EF7063">
      <w:pPr>
        <w:widowControl w:val="0"/>
        <w:numPr>
          <w:ilvl w:val="0"/>
          <w:numId w:val="43"/>
        </w:numPr>
        <w:autoSpaceDE w:val="0"/>
        <w:autoSpaceDN w:val="0"/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Wykonawca zrealizuje zlecenie w ciągu </w:t>
      </w:r>
      <w:r w:rsidRPr="003402E2">
        <w:rPr>
          <w:rFonts w:ascii="Arial" w:hAnsi="Arial" w:cs="Arial"/>
          <w:b/>
          <w:sz w:val="22"/>
        </w:rPr>
        <w:t xml:space="preserve">7 </w:t>
      </w:r>
      <w:r w:rsidR="00790BF2" w:rsidRPr="003402E2">
        <w:rPr>
          <w:rFonts w:ascii="Arial" w:hAnsi="Arial" w:cs="Arial"/>
          <w:b/>
          <w:sz w:val="22"/>
        </w:rPr>
        <w:t>dni od</w:t>
      </w:r>
      <w:r w:rsidRPr="003402E2">
        <w:rPr>
          <w:rFonts w:ascii="Arial" w:hAnsi="Arial" w:cs="Arial"/>
          <w:sz w:val="22"/>
        </w:rPr>
        <w:t xml:space="preserve"> jego otrzymania z wyłączeniem czasu ewentualnego oczekiwania na akceptację lub dostarczenie materiałów i części przez Zamawiającego. Termin ten zostanie także uznany za dochowany, jeśli przed jego upływem Wykonawca dostarczy i uruchomi nieodpłatnie i na własny koszt sprawne urządzenie zastępcze lub element zastępczy pozwalający na prawidłowe funkcjonowanie wózka.</w:t>
      </w:r>
    </w:p>
    <w:p w14:paraId="78C389EC" w14:textId="77777777" w:rsidR="00DD471D" w:rsidRPr="003402E2" w:rsidRDefault="00DD471D" w:rsidP="00EF7063">
      <w:pPr>
        <w:widowControl w:val="0"/>
        <w:numPr>
          <w:ilvl w:val="0"/>
          <w:numId w:val="43"/>
        </w:numPr>
        <w:autoSpaceDE w:val="0"/>
        <w:autoSpaceDN w:val="0"/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 przypadku przewidywanego dłuższego terminu realizacji zlecenia z powodów niezależnych od Wykonawcy, Zamawiający zostanie o tym powiadomiony przez Wykonawcę. Zamawiający może zgodzić się na nowy termin. Niezależnie od zapisów wskazanych w niniejszej umowie Zamawiającemu przysługuje również prawo rezygnacji ze zlecenia, jeżeli nowy termin będzie zbyt długi w stosunku do potrzeb Zamawiającego. </w:t>
      </w:r>
    </w:p>
    <w:p w14:paraId="008F12C2" w14:textId="77777777" w:rsidR="00DD471D" w:rsidRPr="003402E2" w:rsidRDefault="00DD471D" w:rsidP="00EF7063">
      <w:pPr>
        <w:widowControl w:val="0"/>
        <w:numPr>
          <w:ilvl w:val="0"/>
          <w:numId w:val="43"/>
        </w:numPr>
        <w:autoSpaceDE w:val="0"/>
        <w:autoSpaceDN w:val="0"/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Potwierdzeniem wykonania zlecenia będzie protokół, zawierający co najmniej następujące dane:</w:t>
      </w:r>
    </w:p>
    <w:p w14:paraId="0BCF3EDF" w14:textId="77777777" w:rsidR="00DD471D" w:rsidRPr="003402E2" w:rsidRDefault="00DD471D" w:rsidP="00EF7063">
      <w:pPr>
        <w:numPr>
          <w:ilvl w:val="1"/>
          <w:numId w:val="43"/>
        </w:numPr>
        <w:tabs>
          <w:tab w:val="num" w:pos="1580"/>
        </w:tabs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datę i miejsce odbioru;</w:t>
      </w:r>
    </w:p>
    <w:p w14:paraId="28ABB2CD" w14:textId="77777777" w:rsidR="00DD471D" w:rsidRPr="003402E2" w:rsidRDefault="00DD471D" w:rsidP="00EF7063">
      <w:pPr>
        <w:numPr>
          <w:ilvl w:val="1"/>
          <w:numId w:val="43"/>
        </w:numPr>
        <w:tabs>
          <w:tab w:val="num" w:pos="1580"/>
        </w:tabs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przedmiot odbioru;</w:t>
      </w:r>
    </w:p>
    <w:p w14:paraId="5DF733E1" w14:textId="77777777" w:rsidR="00DD471D" w:rsidRPr="003402E2" w:rsidRDefault="00DD471D" w:rsidP="00EF7063">
      <w:pPr>
        <w:numPr>
          <w:ilvl w:val="1"/>
          <w:numId w:val="43"/>
        </w:numPr>
        <w:tabs>
          <w:tab w:val="num" w:pos="1580"/>
        </w:tabs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lastRenderedPageBreak/>
        <w:t>ustalenia dokonane w toku odbioru;</w:t>
      </w:r>
    </w:p>
    <w:p w14:paraId="6F8E3948" w14:textId="77777777" w:rsidR="00DD471D" w:rsidRPr="003402E2" w:rsidRDefault="00DD471D" w:rsidP="00EF7063">
      <w:pPr>
        <w:numPr>
          <w:ilvl w:val="1"/>
          <w:numId w:val="43"/>
        </w:numPr>
        <w:tabs>
          <w:tab w:val="num" w:pos="1580"/>
        </w:tabs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podpisy Stron, a w przypadku odmowy złożenia podpisu – informację o przyczynach odmowy:</w:t>
      </w:r>
    </w:p>
    <w:p w14:paraId="3E386EF3" w14:textId="77777777" w:rsidR="00DD471D" w:rsidRPr="003402E2" w:rsidRDefault="00DD471D" w:rsidP="00EF7063">
      <w:pPr>
        <w:numPr>
          <w:ilvl w:val="2"/>
          <w:numId w:val="43"/>
        </w:numPr>
        <w:tabs>
          <w:tab w:val="left" w:pos="1260"/>
        </w:tabs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 imieniu Zamawiającego protokół podpisze Kierownik Zespołu Technicznego Składnicy lub uprawniona osoba pełniąca zastępstwo,</w:t>
      </w:r>
    </w:p>
    <w:p w14:paraId="16053A6B" w14:textId="77777777" w:rsidR="00DD471D" w:rsidRPr="003402E2" w:rsidRDefault="00DD471D" w:rsidP="00EF7063">
      <w:pPr>
        <w:numPr>
          <w:ilvl w:val="2"/>
          <w:numId w:val="43"/>
        </w:numPr>
        <w:tabs>
          <w:tab w:val="left" w:pos="1260"/>
        </w:tabs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 imieniu Wykonawcy protokół podpisze uprawniony konserwator Wykonawcy wpisany do wykazu (</w:t>
      </w:r>
      <w:r w:rsidRPr="003402E2">
        <w:rPr>
          <w:rFonts w:ascii="Arial" w:hAnsi="Arial" w:cs="Arial"/>
          <w:b/>
          <w:i/>
          <w:sz w:val="22"/>
        </w:rPr>
        <w:t>Załącznik nr 3</w:t>
      </w:r>
      <w:r w:rsidRPr="003402E2">
        <w:rPr>
          <w:rFonts w:ascii="Arial" w:hAnsi="Arial" w:cs="Arial"/>
          <w:sz w:val="22"/>
        </w:rPr>
        <w:t xml:space="preserve"> do umowy) </w:t>
      </w:r>
    </w:p>
    <w:p w14:paraId="619EE20D" w14:textId="77777777" w:rsidR="00DD471D" w:rsidRPr="003402E2" w:rsidRDefault="00DD471D" w:rsidP="00EF7063">
      <w:pPr>
        <w:widowControl w:val="0"/>
        <w:numPr>
          <w:ilvl w:val="0"/>
          <w:numId w:val="43"/>
        </w:numPr>
        <w:autoSpaceDE w:val="0"/>
        <w:autoSpaceDN w:val="0"/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Zamawiający może zlecić wykonanie usługi innemu podmiotowi, jeżeli Wykonawca nie zrealizuje zlecenia w terminie określonym w ust. 5. Nie zwalnia to Wykonawcy od zapłaty kary umownej na zasadach określonych w § 9 ust. 2. </w:t>
      </w:r>
    </w:p>
    <w:p w14:paraId="2752FBFE" w14:textId="77777777" w:rsidR="00DD471D" w:rsidRPr="003402E2" w:rsidRDefault="00DD471D" w:rsidP="00DD471D">
      <w:pPr>
        <w:spacing w:before="12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§ 5</w:t>
      </w:r>
    </w:p>
    <w:p w14:paraId="359A0F00" w14:textId="5647D0A5" w:rsidR="00DD471D" w:rsidRPr="003402E2" w:rsidRDefault="00DD471D" w:rsidP="00965AF5">
      <w:pPr>
        <w:pStyle w:val="Akapitzlist"/>
        <w:numPr>
          <w:ilvl w:val="0"/>
          <w:numId w:val="60"/>
        </w:numPr>
        <w:spacing w:before="12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Wykonawca zobowiązuje się do:</w:t>
      </w:r>
    </w:p>
    <w:p w14:paraId="723E30AA" w14:textId="4B1C6AFA" w:rsidR="00DD471D" w:rsidRPr="003402E2" w:rsidRDefault="00DD471D" w:rsidP="00965AF5">
      <w:pPr>
        <w:numPr>
          <w:ilvl w:val="1"/>
          <w:numId w:val="60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zapewnienia możliwości całodobowego kontaktu telefonicznego na wypadek awarii pod nr. tel. </w:t>
      </w:r>
      <w:r w:rsidRPr="003402E2">
        <w:rPr>
          <w:rFonts w:ascii="Arial" w:hAnsi="Arial" w:cs="Arial"/>
          <w:b/>
          <w:sz w:val="22"/>
        </w:rPr>
        <w:t>…………………</w:t>
      </w:r>
      <w:r w:rsidR="00790BF2" w:rsidRPr="003402E2">
        <w:rPr>
          <w:rFonts w:ascii="Arial" w:hAnsi="Arial" w:cs="Arial"/>
          <w:b/>
          <w:sz w:val="22"/>
        </w:rPr>
        <w:t>……</w:t>
      </w:r>
      <w:r w:rsidRPr="003402E2">
        <w:rPr>
          <w:rFonts w:ascii="Arial" w:hAnsi="Arial" w:cs="Arial"/>
          <w:b/>
          <w:sz w:val="22"/>
        </w:rPr>
        <w:t>.</w:t>
      </w:r>
      <w:r w:rsidRPr="003402E2">
        <w:rPr>
          <w:rFonts w:ascii="Arial" w:hAnsi="Arial" w:cs="Arial"/>
          <w:sz w:val="22"/>
        </w:rPr>
        <w:t>;</w:t>
      </w:r>
    </w:p>
    <w:p w14:paraId="56DDD667" w14:textId="77777777" w:rsidR="00DD471D" w:rsidRPr="003402E2" w:rsidRDefault="00DD471D" w:rsidP="00965AF5">
      <w:pPr>
        <w:numPr>
          <w:ilvl w:val="1"/>
          <w:numId w:val="60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realizowania prac w dni powszednie od poniedziałku do piątku, za wyjątkiem dni ustawowo wolnych od pracy, w godzinach od 7:00 do 15:00, a w przypadku wystąpienia awarii – także poza tymi godzinami, jak również w dni ustawowo wolne od pracy;</w:t>
      </w:r>
    </w:p>
    <w:p w14:paraId="177715F2" w14:textId="77777777" w:rsidR="00DD471D" w:rsidRPr="003402E2" w:rsidRDefault="00DD471D" w:rsidP="00965AF5">
      <w:pPr>
        <w:numPr>
          <w:ilvl w:val="1"/>
          <w:numId w:val="60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uzgadniania terminów wykonywania prac z Zamawiającym;</w:t>
      </w:r>
    </w:p>
    <w:p w14:paraId="4E91A74D" w14:textId="60837277" w:rsidR="00DD471D" w:rsidRPr="003402E2" w:rsidRDefault="00DD471D" w:rsidP="00965AF5">
      <w:pPr>
        <w:numPr>
          <w:ilvl w:val="1"/>
          <w:numId w:val="60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przedstawiania aktualnego wykazu osób upoważnionych do wykonywania prac (</w:t>
      </w:r>
      <w:r w:rsidRPr="003402E2">
        <w:rPr>
          <w:rFonts w:ascii="Arial" w:hAnsi="Arial" w:cs="Arial"/>
          <w:b/>
          <w:i/>
          <w:sz w:val="22"/>
        </w:rPr>
        <w:t xml:space="preserve">Załącznik nr 3 </w:t>
      </w:r>
      <w:r w:rsidRPr="003402E2">
        <w:rPr>
          <w:rFonts w:ascii="Arial" w:hAnsi="Arial" w:cs="Arial"/>
          <w:i/>
          <w:sz w:val="22"/>
        </w:rPr>
        <w:t xml:space="preserve">do </w:t>
      </w:r>
      <w:r w:rsidR="005A78ED" w:rsidRPr="003402E2">
        <w:rPr>
          <w:rFonts w:ascii="Arial" w:hAnsi="Arial" w:cs="Arial"/>
          <w:i/>
          <w:sz w:val="22"/>
        </w:rPr>
        <w:t>umowy)</w:t>
      </w:r>
      <w:r w:rsidRPr="003402E2">
        <w:rPr>
          <w:rFonts w:ascii="Arial" w:hAnsi="Arial" w:cs="Arial"/>
          <w:sz w:val="22"/>
        </w:rPr>
        <w:t xml:space="preserve">; </w:t>
      </w:r>
    </w:p>
    <w:p w14:paraId="44CC0C44" w14:textId="77777777" w:rsidR="00DD471D" w:rsidRPr="003402E2" w:rsidRDefault="00DD471D" w:rsidP="00965AF5">
      <w:pPr>
        <w:numPr>
          <w:ilvl w:val="1"/>
          <w:numId w:val="60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zapewnienia możliwości zarejestrowania danych personalnych osób wchodzących na teren Składnicy w celu wykonywania umowy;</w:t>
      </w:r>
    </w:p>
    <w:p w14:paraId="62FF57A1" w14:textId="77777777" w:rsidR="00DD471D" w:rsidRPr="003402E2" w:rsidRDefault="00DD471D" w:rsidP="00965AF5">
      <w:pPr>
        <w:numPr>
          <w:ilvl w:val="1"/>
          <w:numId w:val="60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przestrzegania przepisów bhp, ppoż., ochrony środowiska i innych obowiązujących na terenie Składnicy, a w szczególności do odpowiedzialności za zatrudnione przez siebie osoby we wszystkich sprawach związanych z bhp, w zakresie prowadzonych prac;</w:t>
      </w:r>
    </w:p>
    <w:p w14:paraId="78D1ADE7" w14:textId="77777777" w:rsidR="00DD471D" w:rsidRPr="003402E2" w:rsidRDefault="00DD471D" w:rsidP="00965AF5">
      <w:pPr>
        <w:numPr>
          <w:ilvl w:val="1"/>
          <w:numId w:val="60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wykonywania prac z należytą starannością, zgodnie z zaleceniami producenta, aktualnym poziomem wiedzy technicznej, obowiązującymi przepisami oraz postanowieniami umowy;</w:t>
      </w:r>
    </w:p>
    <w:p w14:paraId="1F095EC5" w14:textId="77777777" w:rsidR="00DD471D" w:rsidRPr="003402E2" w:rsidRDefault="00DD471D" w:rsidP="00965AF5">
      <w:pPr>
        <w:numPr>
          <w:ilvl w:val="1"/>
          <w:numId w:val="60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utrzymywania miejsc wykonywania prac w stanie wolnym od przeszkód komunikacyjnych;</w:t>
      </w:r>
    </w:p>
    <w:p w14:paraId="45857C1D" w14:textId="23BC38BD" w:rsidR="00DD471D" w:rsidRPr="003402E2" w:rsidRDefault="00DD471D" w:rsidP="00965AF5">
      <w:pPr>
        <w:numPr>
          <w:ilvl w:val="1"/>
          <w:numId w:val="60"/>
        </w:numPr>
        <w:autoSpaceDE w:val="0"/>
        <w:autoSpaceDN w:val="0"/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wykonania i utrzymywania na swój koszt wszelkich osłon i </w:t>
      </w:r>
      <w:r w:rsidR="00404DCC" w:rsidRPr="003402E2">
        <w:rPr>
          <w:rFonts w:ascii="Arial" w:hAnsi="Arial" w:cs="Arial"/>
          <w:sz w:val="22"/>
        </w:rPr>
        <w:t>oznakowań</w:t>
      </w:r>
      <w:r w:rsidRPr="003402E2">
        <w:rPr>
          <w:rFonts w:ascii="Arial" w:hAnsi="Arial" w:cs="Arial"/>
          <w:sz w:val="22"/>
        </w:rPr>
        <w:t xml:space="preserve"> w czasie wykonywania prac;</w:t>
      </w:r>
    </w:p>
    <w:p w14:paraId="2CF7487E" w14:textId="77777777" w:rsidR="00DD471D" w:rsidRPr="003402E2" w:rsidRDefault="00DD471D" w:rsidP="00965AF5">
      <w:pPr>
        <w:numPr>
          <w:ilvl w:val="1"/>
          <w:numId w:val="60"/>
        </w:numPr>
        <w:autoSpaceDE w:val="0"/>
        <w:autoSpaceDN w:val="0"/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do naprawienia i doprowadzenia do stanu poprzedniego budynku lub innych obiektów, w przypadku ich uszkodzenia w toku realizacji prac;</w:t>
      </w:r>
    </w:p>
    <w:p w14:paraId="25A4C917" w14:textId="77777777" w:rsidR="00DD471D" w:rsidRPr="003402E2" w:rsidRDefault="00DD471D" w:rsidP="00965AF5">
      <w:pPr>
        <w:numPr>
          <w:ilvl w:val="1"/>
          <w:numId w:val="60"/>
        </w:numPr>
        <w:spacing w:before="120" w:after="0" w:line="240" w:lineRule="auto"/>
        <w:ind w:right="0"/>
        <w:rPr>
          <w:rFonts w:ascii="Arial" w:hAnsi="Arial" w:cs="Arial"/>
          <w:i/>
          <w:sz w:val="22"/>
        </w:rPr>
      </w:pPr>
      <w:r w:rsidRPr="003402E2">
        <w:rPr>
          <w:rFonts w:ascii="Arial" w:hAnsi="Arial" w:cs="Arial"/>
          <w:sz w:val="22"/>
        </w:rPr>
        <w:t>zachowania przez Wykonawcę oraz przez osoby wykonujące z jego strony przedmiot umowy w tajemnicy wszelkich informacji dotyczących Zamawiającego uzyskanych w związku z realizacją umowy – zarówno w czasie jej obowiązywania, jak też później, wyjąwszy przypadki przewidziane prawem;</w:t>
      </w:r>
    </w:p>
    <w:p w14:paraId="3DC33D7D" w14:textId="7FDC006D" w:rsidR="00DD471D" w:rsidRPr="003402E2" w:rsidRDefault="00DD471D" w:rsidP="00965AF5">
      <w:pPr>
        <w:keepNext/>
        <w:widowControl w:val="0"/>
        <w:numPr>
          <w:ilvl w:val="1"/>
          <w:numId w:val="60"/>
        </w:numPr>
        <w:tabs>
          <w:tab w:val="left" w:pos="-142"/>
        </w:tabs>
        <w:autoSpaceDE w:val="0"/>
        <w:autoSpaceDN w:val="0"/>
        <w:spacing w:before="120" w:after="0" w:line="240" w:lineRule="auto"/>
        <w:ind w:right="0"/>
        <w:outlineLvl w:val="2"/>
        <w:rPr>
          <w:rFonts w:ascii="Arial" w:hAnsi="Arial" w:cs="Arial"/>
          <w:b/>
          <w:bCs/>
          <w:sz w:val="22"/>
        </w:rPr>
      </w:pPr>
      <w:r w:rsidRPr="003402E2">
        <w:rPr>
          <w:rFonts w:ascii="Arial" w:hAnsi="Arial" w:cs="Arial"/>
          <w:bCs/>
          <w:sz w:val="22"/>
        </w:rPr>
        <w:t>wykonania umowy w sposób spełniający wymogi określone</w:t>
      </w:r>
      <w:r w:rsidR="00D242A8" w:rsidRPr="003402E2">
        <w:rPr>
          <w:rFonts w:ascii="Arial" w:hAnsi="Arial" w:cs="Arial"/>
          <w:bCs/>
          <w:sz w:val="22"/>
        </w:rPr>
        <w:t xml:space="preserve"> </w:t>
      </w:r>
      <w:r w:rsidRPr="003402E2">
        <w:rPr>
          <w:rFonts w:ascii="Arial" w:hAnsi="Arial" w:cs="Arial"/>
          <w:bCs/>
          <w:sz w:val="22"/>
        </w:rPr>
        <w:t xml:space="preserve">w </w:t>
      </w:r>
      <w:r w:rsidR="00C37633" w:rsidRPr="003402E2">
        <w:rPr>
          <w:rFonts w:ascii="Arial" w:hAnsi="Arial" w:cs="Arial"/>
          <w:bCs/>
          <w:sz w:val="22"/>
        </w:rPr>
        <w:t>zasadach ochrony informacji obowiązujących u Zamawiającego oraz przestrzegania zasad dotyczących wstępu i wjazdu na teren RARS.</w:t>
      </w:r>
      <w:r w:rsidRPr="003402E2">
        <w:rPr>
          <w:rFonts w:ascii="Arial" w:hAnsi="Arial" w:cs="Arial"/>
          <w:bCs/>
          <w:sz w:val="22"/>
        </w:rPr>
        <w:t xml:space="preserve"> </w:t>
      </w:r>
      <w:r w:rsidR="00C022A6" w:rsidRPr="003402E2">
        <w:rPr>
          <w:rFonts w:ascii="Arial" w:hAnsi="Arial" w:cs="Arial"/>
          <w:bCs/>
          <w:sz w:val="22"/>
        </w:rPr>
        <w:t>Sposób zapoznania z ww. zasadami ustala się w trybie roboczym z osobą sprawującą nadzór nad realizacją umowy.</w:t>
      </w:r>
    </w:p>
    <w:p w14:paraId="4B186DE3" w14:textId="77777777" w:rsidR="00DD471D" w:rsidRPr="003402E2" w:rsidRDefault="00DD471D" w:rsidP="00DD471D">
      <w:pPr>
        <w:spacing w:before="12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§ 6</w:t>
      </w:r>
    </w:p>
    <w:p w14:paraId="033C7C41" w14:textId="5BD84E03" w:rsidR="00DD471D" w:rsidRPr="003402E2" w:rsidRDefault="00DD471D" w:rsidP="00965AF5">
      <w:pPr>
        <w:pStyle w:val="Akapitzlist"/>
        <w:widowControl w:val="0"/>
        <w:numPr>
          <w:ilvl w:val="0"/>
          <w:numId w:val="63"/>
        </w:numPr>
        <w:autoSpaceDE w:val="0"/>
        <w:autoSpaceDN w:val="0"/>
        <w:spacing w:before="12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lastRenderedPageBreak/>
        <w:t>Zamawiający zobowiązuje się do:</w:t>
      </w:r>
    </w:p>
    <w:p w14:paraId="42777479" w14:textId="77777777" w:rsidR="00DD471D" w:rsidRPr="003402E2" w:rsidRDefault="00DD471D" w:rsidP="00965AF5">
      <w:pPr>
        <w:numPr>
          <w:ilvl w:val="1"/>
          <w:numId w:val="63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użytkowania urządzeń zgodnie z przeznaczeniem i przepisami dotyczącymi ich eksploatacji; </w:t>
      </w:r>
    </w:p>
    <w:p w14:paraId="7BBC1BE6" w14:textId="77777777" w:rsidR="00DD471D" w:rsidRPr="003402E2" w:rsidRDefault="00DD471D" w:rsidP="00965AF5">
      <w:pPr>
        <w:numPr>
          <w:ilvl w:val="1"/>
          <w:numId w:val="63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przeszkolenia pracowników w zakresie obsługi i prawidłowej eksploatacji urządzeń;</w:t>
      </w:r>
    </w:p>
    <w:p w14:paraId="7A874482" w14:textId="77777777" w:rsidR="00DD471D" w:rsidRPr="003402E2" w:rsidRDefault="00DD471D" w:rsidP="00965AF5">
      <w:pPr>
        <w:numPr>
          <w:ilvl w:val="1"/>
          <w:numId w:val="63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zgłaszania Wykonawcy każdej awarii urządzenia;</w:t>
      </w:r>
    </w:p>
    <w:p w14:paraId="325C161B" w14:textId="77777777" w:rsidR="00DD471D" w:rsidRPr="003402E2" w:rsidRDefault="00DD471D" w:rsidP="00965AF5">
      <w:pPr>
        <w:numPr>
          <w:ilvl w:val="1"/>
          <w:numId w:val="63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zapewnienia dostępu do systemu w sposób umożliwiający prawidłowe i bezpieczne przeprowadzanie umówionych prac, w uzgodnionych terminach ich realizacji;</w:t>
      </w:r>
    </w:p>
    <w:p w14:paraId="11C8CC6C" w14:textId="5E8D26B8" w:rsidR="00DD471D" w:rsidRPr="003402E2" w:rsidRDefault="00DD471D" w:rsidP="00965AF5">
      <w:pPr>
        <w:numPr>
          <w:ilvl w:val="1"/>
          <w:numId w:val="63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powiadomienia Wykonawcy, w przypadku planowania remontu mogącego wpłynąć negatywnie na </w:t>
      </w:r>
      <w:r w:rsidR="005A78ED" w:rsidRPr="003402E2">
        <w:rPr>
          <w:rFonts w:ascii="Arial" w:hAnsi="Arial" w:cs="Arial"/>
          <w:sz w:val="22"/>
        </w:rPr>
        <w:t>urządzenia,</w:t>
      </w:r>
      <w:r w:rsidRPr="003402E2">
        <w:rPr>
          <w:rFonts w:ascii="Arial" w:hAnsi="Arial" w:cs="Arial"/>
          <w:sz w:val="22"/>
        </w:rPr>
        <w:t xml:space="preserve"> w celu umożliwienia Wykonawcy zabezpieczenia urządzeń przed ewentualnym uszkodzeniem .</w:t>
      </w:r>
    </w:p>
    <w:p w14:paraId="5F571111" w14:textId="77777777" w:rsidR="00DD471D" w:rsidRPr="003402E2" w:rsidRDefault="00DD471D" w:rsidP="00DD471D">
      <w:pPr>
        <w:spacing w:before="12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§ 7</w:t>
      </w:r>
    </w:p>
    <w:p w14:paraId="2A369E1B" w14:textId="77777777" w:rsidR="00DD471D" w:rsidRPr="003402E2" w:rsidRDefault="00DD471D" w:rsidP="00965AF5">
      <w:pPr>
        <w:numPr>
          <w:ilvl w:val="0"/>
          <w:numId w:val="62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Wykonawca udziela gwarancji na wykonane prace oraz dostarczone części zamienne i materiały eksploatacyjne na okres …... miesięcy.</w:t>
      </w:r>
    </w:p>
    <w:p w14:paraId="0C5C3EFD" w14:textId="586753ED" w:rsidR="00DD471D" w:rsidRPr="003402E2" w:rsidRDefault="00DD471D" w:rsidP="00965AF5">
      <w:pPr>
        <w:numPr>
          <w:ilvl w:val="0"/>
          <w:numId w:val="62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Gwarancja na wykonane prace obejmuje nieodpłatne usunięcie wady lub ponowne </w:t>
      </w:r>
      <w:r w:rsidR="005A78ED" w:rsidRPr="003402E2">
        <w:rPr>
          <w:rFonts w:ascii="Arial" w:hAnsi="Arial" w:cs="Arial"/>
          <w:sz w:val="22"/>
        </w:rPr>
        <w:t>nieodpłatne wykonanie</w:t>
      </w:r>
      <w:r w:rsidRPr="003402E2">
        <w:rPr>
          <w:rFonts w:ascii="Arial" w:hAnsi="Arial" w:cs="Arial"/>
          <w:sz w:val="22"/>
        </w:rPr>
        <w:t xml:space="preserve"> usługi w przypadku jej niewłaściwego wykonania.</w:t>
      </w:r>
    </w:p>
    <w:p w14:paraId="49E926D5" w14:textId="77777777" w:rsidR="00DD471D" w:rsidRPr="003402E2" w:rsidRDefault="00DD471D" w:rsidP="00965AF5">
      <w:pPr>
        <w:numPr>
          <w:ilvl w:val="0"/>
          <w:numId w:val="62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Wykonawca zobowiązany jest do niezwłocznego przeprowadzenia czynności, o których mowa w ust. 2, jak również naprawy dostarczonych części zamiennych i materiałów eksploatacyjnych lub ich nieodpłatnej wymiany na nowe, wolne od wad, nie później niż w terminie wskazanym przez Zamawiającego, z uwzględnieniem § 3 ust. 1 pkt 6 i 7. Postanowienia § 4 ust. 2 i 5-8 oraz § 9 ust. 2 stosuje się odpowiednio, z tym że powierzenie naprawy gwarancyjnej w danym obszarze innemu podmiotowi nie powoduje utraty gwarancji przez Zamawiającego. Termin biegu gwarancji ulega zawieszeniu na czas naprawy oraz innych czynności realizowanych w ramach gwarancji. </w:t>
      </w:r>
    </w:p>
    <w:p w14:paraId="108398B1" w14:textId="77777777" w:rsidR="00DD471D" w:rsidRPr="003402E2" w:rsidRDefault="00DD471D" w:rsidP="00DD471D">
      <w:pPr>
        <w:spacing w:before="12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§ 8</w:t>
      </w:r>
    </w:p>
    <w:p w14:paraId="23857394" w14:textId="480EBBD3" w:rsidR="00DD471D" w:rsidRPr="003402E2" w:rsidRDefault="00DD471D" w:rsidP="00965AF5">
      <w:pPr>
        <w:numPr>
          <w:ilvl w:val="0"/>
          <w:numId w:val="58"/>
        </w:numPr>
        <w:spacing w:before="120" w:after="0" w:line="240" w:lineRule="auto"/>
        <w:ind w:left="357" w:right="0" w:hanging="35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 należyte wykonanie umowy Zamawiający zapłaci Wykonawcy wynagrodzenie całkowite w wysokości nie większej niż ……</w:t>
      </w:r>
      <w:r w:rsidR="005A78ED" w:rsidRPr="003402E2">
        <w:rPr>
          <w:rFonts w:ascii="Arial" w:hAnsi="Arial" w:cs="Arial"/>
          <w:sz w:val="22"/>
        </w:rPr>
        <w:t>……</w:t>
      </w:r>
      <w:r w:rsidRPr="003402E2">
        <w:rPr>
          <w:rFonts w:ascii="Arial" w:hAnsi="Arial" w:cs="Arial"/>
          <w:sz w:val="22"/>
        </w:rPr>
        <w:t>.zł brutto (słownie złotych: ………… …………………………………………………), w tym:</w:t>
      </w:r>
    </w:p>
    <w:p w14:paraId="51AFADDC" w14:textId="1D16C347" w:rsidR="00DD471D" w:rsidRPr="003402E2" w:rsidRDefault="00D242A8" w:rsidP="00965AF5">
      <w:pPr>
        <w:numPr>
          <w:ilvl w:val="0"/>
          <w:numId w:val="66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</w:t>
      </w:r>
      <w:r w:rsidR="00DD471D" w:rsidRPr="003402E2">
        <w:rPr>
          <w:rFonts w:ascii="Arial" w:hAnsi="Arial" w:cs="Arial"/>
          <w:sz w:val="22"/>
        </w:rPr>
        <w:t>ynagrodzenie z tytułu wykonania usług podstawowych, o których mowa w § 3 ust. 1 pkt 1-3 w wysokości nie większej niż ……………. zł brutto (słownie złotych: …………………………</w:t>
      </w:r>
      <w:r w:rsidR="005A78ED" w:rsidRPr="003402E2">
        <w:rPr>
          <w:rFonts w:ascii="Arial" w:hAnsi="Arial" w:cs="Arial"/>
          <w:sz w:val="22"/>
        </w:rPr>
        <w:t>…)</w:t>
      </w:r>
      <w:r w:rsidR="00DD471D" w:rsidRPr="003402E2">
        <w:rPr>
          <w:rFonts w:ascii="Arial" w:hAnsi="Arial" w:cs="Arial"/>
          <w:sz w:val="22"/>
        </w:rPr>
        <w:t xml:space="preserve">, w tym za każdy przegląd zgodnie z ofertą Wykonawcy, stanowiącą </w:t>
      </w:r>
      <w:r w:rsidR="00DD471D" w:rsidRPr="003402E2">
        <w:rPr>
          <w:rFonts w:ascii="Arial" w:hAnsi="Arial" w:cs="Arial"/>
          <w:b/>
          <w:i/>
          <w:sz w:val="22"/>
        </w:rPr>
        <w:t>Załącznik nr 2</w:t>
      </w:r>
      <w:r w:rsidR="00DD471D" w:rsidRPr="003402E2">
        <w:rPr>
          <w:rFonts w:ascii="Arial" w:hAnsi="Arial" w:cs="Arial"/>
          <w:sz w:val="22"/>
        </w:rPr>
        <w:t xml:space="preserve"> do umowy;</w:t>
      </w:r>
    </w:p>
    <w:p w14:paraId="5BADBA7F" w14:textId="0C2F34C9" w:rsidR="00DD471D" w:rsidRPr="003402E2" w:rsidRDefault="00D242A8" w:rsidP="00965AF5">
      <w:pPr>
        <w:numPr>
          <w:ilvl w:val="0"/>
          <w:numId w:val="66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</w:t>
      </w:r>
      <w:r w:rsidR="00DD471D" w:rsidRPr="003402E2">
        <w:rPr>
          <w:rFonts w:ascii="Arial" w:hAnsi="Arial" w:cs="Arial"/>
          <w:sz w:val="22"/>
        </w:rPr>
        <w:t>ynagrodzenie z tytułu świadczenia usług opcjonalnych, o których mowa w § 3 ust. 1 pkt 9, w wysokości nie większej niż ……………… zł brutto (słownie złotych: ………………………….. ).</w:t>
      </w:r>
    </w:p>
    <w:p w14:paraId="32D8715B" w14:textId="77777777" w:rsidR="00DD471D" w:rsidRPr="003402E2" w:rsidRDefault="00DD471D" w:rsidP="00965AF5">
      <w:pPr>
        <w:numPr>
          <w:ilvl w:val="0"/>
          <w:numId w:val="58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357" w:right="0" w:hanging="357"/>
        <w:rPr>
          <w:rFonts w:ascii="Arial" w:hAnsi="Arial" w:cs="Arial"/>
          <w:bCs/>
          <w:sz w:val="22"/>
        </w:rPr>
      </w:pPr>
      <w:r w:rsidRPr="003402E2">
        <w:rPr>
          <w:rFonts w:ascii="Arial" w:hAnsi="Arial" w:cs="Arial"/>
          <w:bCs/>
          <w:sz w:val="22"/>
        </w:rPr>
        <w:t xml:space="preserve">Wynagrodzenie z tytułu świadczenia usług podstawowych zawiera wszelkie koszty związane z wykonywaniem jego obowiązków w ramach umowy, w szczególności koszty: robocizny, dojazdów oraz artykułów naprawczych i materiałów eksploatacyjnych </w:t>
      </w:r>
    </w:p>
    <w:p w14:paraId="34817405" w14:textId="77777777" w:rsidR="00DD471D" w:rsidRPr="003402E2" w:rsidRDefault="00DD471D" w:rsidP="00965AF5">
      <w:pPr>
        <w:numPr>
          <w:ilvl w:val="0"/>
          <w:numId w:val="58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357" w:right="0" w:hanging="357"/>
        <w:rPr>
          <w:rFonts w:ascii="Arial" w:hAnsi="Arial" w:cs="Arial"/>
          <w:bCs/>
          <w:sz w:val="22"/>
        </w:rPr>
      </w:pPr>
      <w:r w:rsidRPr="003402E2">
        <w:rPr>
          <w:rFonts w:ascii="Arial" w:hAnsi="Arial" w:cs="Arial"/>
          <w:bCs/>
          <w:sz w:val="22"/>
        </w:rPr>
        <w:t>Wynagrodzenie za świadczenie usług opcjonalnych będzie rozliczane wg stawki ……. zł/</w:t>
      </w:r>
      <w:proofErr w:type="spellStart"/>
      <w:r w:rsidRPr="003402E2">
        <w:rPr>
          <w:rFonts w:ascii="Arial" w:hAnsi="Arial" w:cs="Arial"/>
          <w:bCs/>
          <w:sz w:val="22"/>
        </w:rPr>
        <w:t>rbh</w:t>
      </w:r>
      <w:proofErr w:type="spellEnd"/>
      <w:r w:rsidRPr="003402E2">
        <w:rPr>
          <w:rFonts w:ascii="Arial" w:hAnsi="Arial" w:cs="Arial"/>
          <w:bCs/>
          <w:sz w:val="22"/>
        </w:rPr>
        <w:t xml:space="preserve"> brutto, zgodnie z ofertą Wykonawcy, stanowiącą </w:t>
      </w:r>
      <w:r w:rsidRPr="003402E2">
        <w:rPr>
          <w:rFonts w:ascii="Arial" w:hAnsi="Arial" w:cs="Arial"/>
          <w:b/>
          <w:bCs/>
          <w:i/>
          <w:sz w:val="22"/>
        </w:rPr>
        <w:t>Załącznik nr 2</w:t>
      </w:r>
      <w:r w:rsidRPr="003402E2">
        <w:rPr>
          <w:rFonts w:ascii="Arial" w:hAnsi="Arial" w:cs="Arial"/>
          <w:bCs/>
          <w:sz w:val="22"/>
        </w:rPr>
        <w:t xml:space="preserve"> do umowy, na podstawie przyjętego kosztorysu, o którym mowa w </w:t>
      </w:r>
      <w:r w:rsidRPr="003402E2">
        <w:rPr>
          <w:rFonts w:ascii="Arial" w:hAnsi="Arial" w:cs="Arial"/>
          <w:sz w:val="22"/>
        </w:rPr>
        <w:t>§</w:t>
      </w:r>
      <w:r w:rsidRPr="003402E2">
        <w:rPr>
          <w:rFonts w:ascii="Arial" w:hAnsi="Arial" w:cs="Arial"/>
          <w:bCs/>
          <w:sz w:val="22"/>
        </w:rPr>
        <w:t xml:space="preserve"> 4 ust. 3.</w:t>
      </w:r>
    </w:p>
    <w:p w14:paraId="654CB3FD" w14:textId="77777777" w:rsidR="00DD471D" w:rsidRPr="003402E2" w:rsidRDefault="00DD471D" w:rsidP="00965AF5">
      <w:pPr>
        <w:numPr>
          <w:ilvl w:val="0"/>
          <w:numId w:val="58"/>
        </w:numPr>
        <w:tabs>
          <w:tab w:val="left" w:pos="-2835"/>
          <w:tab w:val="left" w:pos="-2694"/>
        </w:tabs>
        <w:spacing w:before="120" w:after="0" w:line="240" w:lineRule="auto"/>
        <w:ind w:right="0" w:hanging="35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Zapłata będzie realizowana przez Zamawiającego po każdorazowym wykonaniu prac </w:t>
      </w:r>
      <w:r w:rsidRPr="003402E2">
        <w:rPr>
          <w:rFonts w:ascii="Arial" w:hAnsi="Arial" w:cs="Arial"/>
          <w:sz w:val="22"/>
        </w:rPr>
        <w:br/>
        <w:t xml:space="preserve">i wystawieniu faktury. </w:t>
      </w:r>
    </w:p>
    <w:p w14:paraId="4AA1D863" w14:textId="77777777" w:rsidR="00DD471D" w:rsidRPr="003402E2" w:rsidRDefault="00DD471D" w:rsidP="00965AF5">
      <w:pPr>
        <w:numPr>
          <w:ilvl w:val="0"/>
          <w:numId w:val="58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lastRenderedPageBreak/>
        <w:t>Podstawą do wystawienia faktury przez Wykonawcę będzie należyte wykonanie prac objętych umową, zaakceptowane i udokumentowane zgodnie z § 3 ust. 5 lub § 4 ust. 7.</w:t>
      </w:r>
    </w:p>
    <w:p w14:paraId="3DF721E3" w14:textId="64658C7A" w:rsidR="00DD471D" w:rsidRPr="003402E2" w:rsidRDefault="00DD471D" w:rsidP="00965AF5">
      <w:pPr>
        <w:numPr>
          <w:ilvl w:val="0"/>
          <w:numId w:val="58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Faktury będą wystawiane na Rządową Agencję Rezerw Strategicznych, ul. Grzybowska 45, 00-844 Warszawa i doręczane na adres: </w:t>
      </w:r>
      <w:r w:rsidRPr="003402E2">
        <w:rPr>
          <w:rFonts w:ascii="Arial" w:hAnsi="Arial" w:cs="Arial"/>
          <w:b/>
          <w:sz w:val="22"/>
        </w:rPr>
        <w:t xml:space="preserve">Rządowa </w:t>
      </w:r>
      <w:r w:rsidRPr="003402E2">
        <w:rPr>
          <w:rFonts w:ascii="Arial" w:eastAsia="Calibri" w:hAnsi="Arial" w:cs="Arial"/>
          <w:b/>
          <w:sz w:val="22"/>
          <w:lang w:eastAsia="en-US"/>
        </w:rPr>
        <w:t>Agencja Rezerw Strategicznych Składnica w …………………</w:t>
      </w:r>
      <w:r w:rsidR="005A78ED" w:rsidRPr="003402E2">
        <w:rPr>
          <w:rFonts w:ascii="Arial" w:eastAsia="Calibri" w:hAnsi="Arial" w:cs="Arial"/>
          <w:b/>
          <w:sz w:val="22"/>
          <w:lang w:eastAsia="en-US"/>
        </w:rPr>
        <w:t>……</w:t>
      </w:r>
      <w:r w:rsidRPr="003402E2">
        <w:rPr>
          <w:rFonts w:ascii="Arial" w:hAnsi="Arial" w:cs="Arial"/>
          <w:sz w:val="22"/>
        </w:rPr>
        <w:t xml:space="preserve">, </w:t>
      </w:r>
      <w:r w:rsidRPr="003402E2">
        <w:rPr>
          <w:rFonts w:ascii="Arial" w:eastAsia="Calibri" w:hAnsi="Arial" w:cs="Arial"/>
          <w:sz w:val="22"/>
          <w:lang w:eastAsia="en-US"/>
        </w:rPr>
        <w:t xml:space="preserve">lub w formie elektronicznej na adres poczty elektronicznej RARS ustalonej dla odbioru faktur elektronicznych …………………. lub przez platformę PEF zgodnie z art. 4 ust. 1 ustawy z </w:t>
      </w:r>
      <w:r w:rsidR="005A78ED" w:rsidRPr="003402E2">
        <w:rPr>
          <w:rFonts w:ascii="Arial" w:eastAsia="Calibri" w:hAnsi="Arial" w:cs="Arial"/>
          <w:sz w:val="22"/>
          <w:lang w:eastAsia="en-US"/>
        </w:rPr>
        <w:t>dnia 9</w:t>
      </w:r>
      <w:r w:rsidRPr="003402E2">
        <w:rPr>
          <w:rFonts w:ascii="Arial" w:eastAsia="Calibri" w:hAnsi="Arial" w:cs="Arial"/>
          <w:sz w:val="22"/>
          <w:lang w:eastAsia="en-US"/>
        </w:rPr>
        <w:t xml:space="preserve"> listopada 2018 r.  o elektronicznym fakturowaniu w zamówieniach publicznych, koncesjach na roboty budowlane lub usługi oraz partnerstwie publiczno-prywatnym (Dz.U.2020.1666 </w:t>
      </w:r>
      <w:proofErr w:type="spellStart"/>
      <w:r w:rsidRPr="003402E2">
        <w:rPr>
          <w:rFonts w:ascii="Arial" w:eastAsia="Calibri" w:hAnsi="Arial" w:cs="Arial"/>
          <w:sz w:val="22"/>
          <w:lang w:eastAsia="en-US"/>
        </w:rPr>
        <w:t>t.j</w:t>
      </w:r>
      <w:proofErr w:type="spellEnd"/>
      <w:r w:rsidRPr="003402E2">
        <w:rPr>
          <w:rFonts w:ascii="Arial" w:eastAsia="Calibri" w:hAnsi="Arial" w:cs="Arial"/>
          <w:sz w:val="22"/>
          <w:lang w:eastAsia="en-US"/>
        </w:rPr>
        <w:t>.).</w:t>
      </w:r>
    </w:p>
    <w:p w14:paraId="4CDBC5B9" w14:textId="0A08ABA2" w:rsidR="00DD471D" w:rsidRPr="003402E2" w:rsidRDefault="00DD471D" w:rsidP="00965AF5">
      <w:pPr>
        <w:numPr>
          <w:ilvl w:val="0"/>
          <w:numId w:val="58"/>
        </w:numPr>
        <w:spacing w:before="120" w:after="0" w:line="240" w:lineRule="auto"/>
        <w:ind w:right="0" w:hanging="35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Wynagrodzenie Zamawiający ureguluje każdorazowo przelewem na rachunek </w:t>
      </w:r>
      <w:r w:rsidR="00E2763C" w:rsidRPr="003402E2">
        <w:rPr>
          <w:rFonts w:ascii="Arial" w:hAnsi="Arial" w:cs="Arial"/>
          <w:sz w:val="22"/>
        </w:rPr>
        <w:t xml:space="preserve">bankowy </w:t>
      </w:r>
      <w:r w:rsidRPr="003402E2">
        <w:rPr>
          <w:rFonts w:ascii="Arial" w:hAnsi="Arial" w:cs="Arial"/>
          <w:sz w:val="22"/>
        </w:rPr>
        <w:t>o numerze …………………………………</w:t>
      </w:r>
      <w:r w:rsidR="005A78ED" w:rsidRPr="003402E2">
        <w:rPr>
          <w:rFonts w:ascii="Arial" w:hAnsi="Arial" w:cs="Arial"/>
          <w:sz w:val="22"/>
        </w:rPr>
        <w:t>……</w:t>
      </w:r>
      <w:r w:rsidRPr="003402E2">
        <w:rPr>
          <w:rFonts w:ascii="Arial" w:hAnsi="Arial" w:cs="Arial"/>
          <w:sz w:val="22"/>
        </w:rPr>
        <w:t xml:space="preserve"> , w terminie </w:t>
      </w:r>
      <w:r w:rsidRPr="003402E2">
        <w:rPr>
          <w:rFonts w:ascii="Arial" w:hAnsi="Arial" w:cs="Arial"/>
          <w:b/>
          <w:sz w:val="22"/>
        </w:rPr>
        <w:t>14 dni</w:t>
      </w:r>
      <w:r w:rsidRPr="003402E2">
        <w:rPr>
          <w:rFonts w:ascii="Arial" w:hAnsi="Arial" w:cs="Arial"/>
          <w:sz w:val="22"/>
        </w:rPr>
        <w:t xml:space="preserve"> od daty doręczenia Zamawiającemu prawidłowo wystawionej faktury.</w:t>
      </w:r>
    </w:p>
    <w:p w14:paraId="263D3641" w14:textId="77777777" w:rsidR="00DD471D" w:rsidRPr="003402E2" w:rsidRDefault="00DD471D" w:rsidP="00965AF5">
      <w:pPr>
        <w:numPr>
          <w:ilvl w:val="0"/>
          <w:numId w:val="58"/>
        </w:numPr>
        <w:spacing w:before="120" w:after="0" w:line="240" w:lineRule="auto"/>
        <w:ind w:right="0" w:hanging="35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Wykonawca zastrzega sobie prawo dokonywania zmian numeru rachunku bankowego, o którym mowa w ust. 7 w trakcie obowiązywania niniejszej umowy, poprzez złożenie do Agencji Rezerw Strategicznych pisma podpisanego przez osoby umocowane do reprezentowania Wykonawcy. W piśmie tym powinna znaleźć się informacja o rachunku bankowym Wykonawcy, na który Zamawiający będzie dokonywał płatności z tytułu Umowy. Skuteczność zmiany konta wymaga potwierdzenia jej przez Zamawiającego. </w:t>
      </w:r>
    </w:p>
    <w:p w14:paraId="1557329C" w14:textId="77777777" w:rsidR="00DD471D" w:rsidRPr="003402E2" w:rsidRDefault="00DD471D" w:rsidP="00965AF5">
      <w:pPr>
        <w:numPr>
          <w:ilvl w:val="0"/>
          <w:numId w:val="58"/>
        </w:numPr>
        <w:spacing w:before="120" w:after="0" w:line="240" w:lineRule="auto"/>
        <w:ind w:right="0" w:hanging="35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Zmiana numeru bankowego, dokonana zgodnie z postanowieniami ust. 8 nie wymaga zmiany warunków Umowy w formie pisemnego aneksu.</w:t>
      </w:r>
    </w:p>
    <w:p w14:paraId="4D3D39BA" w14:textId="77777777" w:rsidR="00DD471D" w:rsidRPr="003402E2" w:rsidRDefault="00DD471D" w:rsidP="00965AF5">
      <w:pPr>
        <w:numPr>
          <w:ilvl w:val="0"/>
          <w:numId w:val="58"/>
        </w:numPr>
        <w:spacing w:before="120" w:after="0" w:line="240" w:lineRule="auto"/>
        <w:ind w:right="0" w:hanging="357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Wykonawca nie może bez zgody Zamawiającego przenosić na osoby trzecie obowiązków i praw wynikających z umowy, w tym także dokonywać przelewu wierzytelności. Zgoda Zamawiającego na dokonanie tych czynności musi być wyrażona w formie pisemnej pod rygorem nieważności. </w:t>
      </w:r>
    </w:p>
    <w:p w14:paraId="40DC711B" w14:textId="77777777" w:rsidR="00DD471D" w:rsidRPr="003402E2" w:rsidRDefault="00DD471D" w:rsidP="00DD471D">
      <w:pPr>
        <w:spacing w:before="12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§ 9</w:t>
      </w:r>
    </w:p>
    <w:p w14:paraId="63EBFF29" w14:textId="5E88F79B" w:rsidR="00DD471D" w:rsidRPr="003402E2" w:rsidRDefault="00DD471D" w:rsidP="00965AF5">
      <w:pPr>
        <w:pStyle w:val="Spider-1"/>
        <w:numPr>
          <w:ilvl w:val="0"/>
          <w:numId w:val="59"/>
        </w:numPr>
        <w:spacing w:before="120"/>
        <w:rPr>
          <w:sz w:val="22"/>
        </w:rPr>
      </w:pPr>
      <w:r w:rsidRPr="003402E2">
        <w:rPr>
          <w:bCs/>
          <w:sz w:val="22"/>
        </w:rPr>
        <w:t xml:space="preserve">Mając w szczególności na uwadze, że terminowość wykonywania obowiązków przez Wykonawcę ma istotne znaczenie dla Zamawiającego, w szczególności ze względu na potrzebę utrzymania w należytej sprawności infrastruktury znajdującej się w Składnicy w tym magazynów, sprawnego wydawania, przyjmowania asortymentu a także realizowania zadań z zakresu rezerw strategicznych Rzeczpospolitej Polskiej,  </w:t>
      </w:r>
      <w:r w:rsidRPr="003402E2">
        <w:rPr>
          <w:sz w:val="22"/>
        </w:rPr>
        <w:t>za naruszenie terminów, o których mowa w § 3 ust. 1 pkt 1 i 2, Wykonawca zapłaci karę umowną w wysokości 2% wartości brutto przeglądu danego urządzenia za każdy dzień opóźnienia; opóźnienie w wykonaniu przeglądu rozpoczyna swój bieg w dniu następującym po ostatnim dniu miesiąca, w którym dany przegląd powinien mieć miejsce.</w:t>
      </w:r>
    </w:p>
    <w:p w14:paraId="6FA8A660" w14:textId="77777777" w:rsidR="00DD471D" w:rsidRPr="003402E2" w:rsidRDefault="00DD471D" w:rsidP="00965AF5">
      <w:pPr>
        <w:pStyle w:val="Spider-1"/>
        <w:numPr>
          <w:ilvl w:val="0"/>
          <w:numId w:val="59"/>
        </w:numPr>
        <w:spacing w:before="120"/>
        <w:rPr>
          <w:sz w:val="22"/>
        </w:rPr>
      </w:pPr>
      <w:r w:rsidRPr="003402E2">
        <w:rPr>
          <w:bCs/>
          <w:sz w:val="22"/>
        </w:rPr>
        <w:t xml:space="preserve">Mając w szczególności na uwadze, że terminowość wykonywania obowiązków przez Wykonawcę ma istotne znaczenie dla Zamawiającego, w szczególności ze względu na potrzebę utrzymania w należytej sprawności infrastruktury znajdującej się w Składnicy w tym magazynów, sprawnego wydawania, przyjmowania asortymentu a także realizowania zadań z zakresu rezerw strategicznych Rzeczpospolitej Polskiej </w:t>
      </w:r>
      <w:r w:rsidRPr="003402E2">
        <w:rPr>
          <w:sz w:val="22"/>
        </w:rPr>
        <w:t>Wykonawca zapłaci karę umowną w wysokości 0,1% wartości brutto wynagrodzenia całkowitego, określonego w § 8 ust. 1, w przypadkach naruszenia terminów, o których mowa w:</w:t>
      </w:r>
    </w:p>
    <w:p w14:paraId="3403B2F4" w14:textId="44806494" w:rsidR="00DD471D" w:rsidRPr="003402E2" w:rsidRDefault="00DD471D" w:rsidP="00965AF5">
      <w:pPr>
        <w:pStyle w:val="Spider-1"/>
        <w:numPr>
          <w:ilvl w:val="1"/>
          <w:numId w:val="59"/>
        </w:numPr>
        <w:spacing w:before="120"/>
        <w:rPr>
          <w:sz w:val="22"/>
        </w:rPr>
      </w:pPr>
      <w:r w:rsidRPr="003402E2">
        <w:rPr>
          <w:sz w:val="22"/>
        </w:rPr>
        <w:t xml:space="preserve">§ 3 ust. 1 pkt 6 i 7 </w:t>
      </w:r>
      <w:r w:rsidR="005A78ED" w:rsidRPr="003402E2">
        <w:rPr>
          <w:sz w:val="22"/>
        </w:rPr>
        <w:t>lub §</w:t>
      </w:r>
      <w:r w:rsidRPr="003402E2">
        <w:rPr>
          <w:sz w:val="22"/>
        </w:rPr>
        <w:t xml:space="preserve"> 4 ust. 5 – za każdy dzień opóźnienia;</w:t>
      </w:r>
    </w:p>
    <w:p w14:paraId="0CF4FAB5" w14:textId="55E3B980" w:rsidR="00DD471D" w:rsidRPr="003402E2" w:rsidRDefault="00DD471D" w:rsidP="00965AF5">
      <w:pPr>
        <w:pStyle w:val="Spider-1"/>
        <w:numPr>
          <w:ilvl w:val="1"/>
          <w:numId w:val="59"/>
        </w:numPr>
        <w:spacing w:before="120"/>
        <w:rPr>
          <w:sz w:val="22"/>
        </w:rPr>
      </w:pPr>
      <w:r w:rsidRPr="003402E2">
        <w:rPr>
          <w:sz w:val="22"/>
        </w:rPr>
        <w:t xml:space="preserve">§ 3 ust. 9 </w:t>
      </w:r>
      <w:r w:rsidR="005A78ED" w:rsidRPr="003402E2">
        <w:rPr>
          <w:sz w:val="22"/>
        </w:rPr>
        <w:t>lub §</w:t>
      </w:r>
      <w:r w:rsidRPr="003402E2">
        <w:rPr>
          <w:sz w:val="22"/>
        </w:rPr>
        <w:t xml:space="preserve"> 4 ust. 3   – za każde kolejne 24 godziny opóźnienia.</w:t>
      </w:r>
    </w:p>
    <w:p w14:paraId="2D42B0D8" w14:textId="77777777" w:rsidR="00DD471D" w:rsidRPr="003402E2" w:rsidRDefault="00DD471D" w:rsidP="00965AF5">
      <w:pPr>
        <w:pStyle w:val="Spider-1"/>
        <w:numPr>
          <w:ilvl w:val="1"/>
          <w:numId w:val="59"/>
        </w:numPr>
        <w:spacing w:before="120"/>
        <w:rPr>
          <w:sz w:val="22"/>
        </w:rPr>
      </w:pPr>
      <w:r w:rsidRPr="003402E2">
        <w:rPr>
          <w:sz w:val="22"/>
        </w:rPr>
        <w:t>§ 7 ust. 3 – za każdy dzień opóźnienia.</w:t>
      </w:r>
    </w:p>
    <w:p w14:paraId="7287260F" w14:textId="77777777" w:rsidR="00DD471D" w:rsidRPr="003402E2" w:rsidRDefault="00DD471D" w:rsidP="00965AF5">
      <w:pPr>
        <w:pStyle w:val="Spider-1"/>
        <w:numPr>
          <w:ilvl w:val="0"/>
          <w:numId w:val="59"/>
        </w:numPr>
        <w:spacing w:before="120"/>
        <w:rPr>
          <w:color w:val="000000"/>
          <w:sz w:val="22"/>
        </w:rPr>
      </w:pPr>
      <w:r w:rsidRPr="003402E2">
        <w:rPr>
          <w:color w:val="000000"/>
          <w:sz w:val="22"/>
        </w:rPr>
        <w:lastRenderedPageBreak/>
        <w:t xml:space="preserve">Zamawiający może odstąpić od umowy ze skutkiem na dzień dojścia do Wykonawcy oświadczenia woli Zamawiającego o rozwiązaniu umowy, w przypadku gdy Wykonawca nie wykonuje umowy w terminie lub wykonuje, ale w sposób nienależyty, w szczególności wtedy, gdy nie dotrzyma terminu wykonania konserwacji o więcej niż 30 dni lub suma kar za opóźnienia przekroczy 10% wartości brutto  wynagrodzenia całkowitego określonego w § 8 ust. 1. Oświadczenie o odstąpieniu powinno być złożone w terminie 30 dni, który liczony jest od chwili wystąpienia danej przesłanki. </w:t>
      </w:r>
    </w:p>
    <w:p w14:paraId="45CBF440" w14:textId="77777777" w:rsidR="00DD471D" w:rsidRPr="003402E2" w:rsidRDefault="00DD471D" w:rsidP="00965AF5">
      <w:pPr>
        <w:pStyle w:val="Spider-1"/>
        <w:numPr>
          <w:ilvl w:val="0"/>
          <w:numId w:val="59"/>
        </w:numPr>
        <w:spacing w:before="120"/>
        <w:rPr>
          <w:color w:val="000000"/>
          <w:sz w:val="22"/>
        </w:rPr>
      </w:pPr>
      <w:r w:rsidRPr="003402E2">
        <w:rPr>
          <w:color w:val="000000"/>
          <w:sz w:val="22"/>
        </w:rPr>
        <w:t>Jeżeli Zamawiający odstąpi od umowy z przyczyn leżących po stronie Wykonawcy, to Wykonawca zapłaci karę umowną w wysokości 10% wartości brutto wynagrodzenia całkowitego, określonego w § 8 ust. 1.</w:t>
      </w:r>
    </w:p>
    <w:p w14:paraId="3C661D2F" w14:textId="77777777" w:rsidR="00DD471D" w:rsidRPr="003402E2" w:rsidRDefault="00DD471D" w:rsidP="00965AF5">
      <w:pPr>
        <w:widowControl w:val="0"/>
        <w:numPr>
          <w:ilvl w:val="0"/>
          <w:numId w:val="59"/>
        </w:numPr>
        <w:tabs>
          <w:tab w:val="num" w:pos="4680"/>
        </w:tabs>
        <w:autoSpaceDE w:val="0"/>
        <w:autoSpaceDN w:val="0"/>
        <w:snapToGrid w:val="0"/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Maksymalna wysokość kar umownych, której może dochodzić Zamawiający nie może przekroczyć 15% maksymalnej wartości wynagrodzenia brutto za wykonanie przedmiotu umowy określonej w § 8 ust. 1.</w:t>
      </w:r>
    </w:p>
    <w:p w14:paraId="347A5710" w14:textId="09AD2A90" w:rsidR="00DD471D" w:rsidRPr="003402E2" w:rsidRDefault="00DD471D" w:rsidP="00965AF5">
      <w:pPr>
        <w:pStyle w:val="Spider-1"/>
        <w:numPr>
          <w:ilvl w:val="0"/>
          <w:numId w:val="59"/>
        </w:numPr>
        <w:spacing w:before="120"/>
        <w:rPr>
          <w:color w:val="000000"/>
          <w:sz w:val="22"/>
        </w:rPr>
      </w:pPr>
      <w:r w:rsidRPr="003402E2">
        <w:rPr>
          <w:color w:val="000000"/>
          <w:sz w:val="22"/>
        </w:rPr>
        <w:t>Zamawiający może potrącić karę umown</w:t>
      </w:r>
      <w:r w:rsidR="00BF4EC5" w:rsidRPr="003402E2">
        <w:rPr>
          <w:color w:val="000000"/>
          <w:sz w:val="22"/>
        </w:rPr>
        <w:t>ą</w:t>
      </w:r>
      <w:r w:rsidRPr="003402E2">
        <w:rPr>
          <w:color w:val="000000"/>
          <w:sz w:val="22"/>
        </w:rPr>
        <w:t xml:space="preserve"> z wynagrodzenia Wykonawcy.</w:t>
      </w:r>
    </w:p>
    <w:p w14:paraId="546AC320" w14:textId="77777777" w:rsidR="00DD471D" w:rsidRPr="003402E2" w:rsidRDefault="00DD471D" w:rsidP="00965AF5">
      <w:pPr>
        <w:numPr>
          <w:ilvl w:val="0"/>
          <w:numId w:val="59"/>
        </w:numPr>
        <w:tabs>
          <w:tab w:val="left" w:pos="0"/>
          <w:tab w:val="left" w:pos="142"/>
        </w:tabs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Zamawiający zastrzega sobie prawo dochodzenia odszkodowania przenoszącego wysokość zastrzeżonych kar umownych.</w:t>
      </w:r>
    </w:p>
    <w:p w14:paraId="1ECC72F3" w14:textId="77777777" w:rsidR="00DD471D" w:rsidRPr="003402E2" w:rsidRDefault="00DD471D" w:rsidP="00965AF5">
      <w:pPr>
        <w:numPr>
          <w:ilvl w:val="0"/>
          <w:numId w:val="59"/>
        </w:numPr>
        <w:tabs>
          <w:tab w:val="left" w:pos="0"/>
          <w:tab w:val="left" w:pos="142"/>
        </w:tabs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Wykonawca ponosi pełną odpowiedzialność wobec Zamawiającego oraz osób trzecich za szkody wyrządzone wskutek nienależytego wykonania umowy.</w:t>
      </w:r>
    </w:p>
    <w:p w14:paraId="2462A354" w14:textId="77777777" w:rsidR="00DD471D" w:rsidRPr="003402E2" w:rsidRDefault="00DD471D" w:rsidP="00965AF5">
      <w:pPr>
        <w:numPr>
          <w:ilvl w:val="0"/>
          <w:numId w:val="59"/>
        </w:numPr>
        <w:tabs>
          <w:tab w:val="left" w:pos="0"/>
          <w:tab w:val="left" w:pos="142"/>
        </w:tabs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 xml:space="preserve">Kary umowne Zmawiający może dochodzić również w przypadku odstąpienia od umowy. </w:t>
      </w:r>
    </w:p>
    <w:p w14:paraId="77209931" w14:textId="77777777" w:rsidR="00DD471D" w:rsidRPr="003402E2" w:rsidRDefault="00DD471D" w:rsidP="00DD471D">
      <w:pPr>
        <w:spacing w:before="120"/>
        <w:jc w:val="center"/>
        <w:rPr>
          <w:rFonts w:ascii="Arial" w:hAnsi="Arial" w:cs="Arial"/>
          <w:b/>
          <w:bCs/>
          <w:sz w:val="22"/>
        </w:rPr>
      </w:pPr>
      <w:r w:rsidRPr="003402E2">
        <w:rPr>
          <w:rFonts w:ascii="Arial" w:hAnsi="Arial" w:cs="Arial"/>
          <w:b/>
          <w:bCs/>
          <w:sz w:val="22"/>
        </w:rPr>
        <w:t>§ 10</w:t>
      </w:r>
    </w:p>
    <w:p w14:paraId="38A1D82C" w14:textId="77777777" w:rsidR="00DD471D" w:rsidRPr="003402E2" w:rsidRDefault="00DD471D" w:rsidP="00965AF5">
      <w:pPr>
        <w:numPr>
          <w:ilvl w:val="0"/>
          <w:numId w:val="64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Zamawiający przewiduje możliwość zmian postanowień umowy w zakresie wynagrodzenia w przypadku zmiany:</w:t>
      </w:r>
    </w:p>
    <w:p w14:paraId="33EEF510" w14:textId="53469F71" w:rsidR="00DD471D" w:rsidRPr="003402E2" w:rsidRDefault="00DD471D" w:rsidP="00965AF5">
      <w:pPr>
        <w:numPr>
          <w:ilvl w:val="1"/>
          <w:numId w:val="64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stawki podatku od towarów i usług;</w:t>
      </w:r>
    </w:p>
    <w:p w14:paraId="713C41EC" w14:textId="77777777" w:rsidR="00DD471D" w:rsidRPr="003402E2" w:rsidRDefault="00DD471D" w:rsidP="00965AF5">
      <w:pPr>
        <w:numPr>
          <w:ilvl w:val="1"/>
          <w:numId w:val="64"/>
        </w:numPr>
        <w:spacing w:before="120" w:after="0" w:line="240" w:lineRule="auto"/>
        <w:ind w:right="0"/>
        <w:rPr>
          <w:rFonts w:ascii="Arial" w:hAnsi="Arial" w:cs="Arial"/>
          <w:i/>
          <w:iCs/>
          <w:sz w:val="22"/>
        </w:rPr>
      </w:pPr>
      <w:r w:rsidRPr="003402E2">
        <w:rPr>
          <w:rFonts w:ascii="Arial" w:hAnsi="Arial" w:cs="Arial"/>
          <w:sz w:val="22"/>
        </w:rPr>
        <w:t xml:space="preserve">wysokości minimalnego wynagrodzenia za pracę ustalonego na podstawie art. 2 ust. 3-5 ustawy z dnia 10 października 2002 r. o minimalnym wynagrodzeniu za pracę </w:t>
      </w:r>
      <w:r w:rsidRPr="003402E2">
        <w:rPr>
          <w:rFonts w:ascii="Arial" w:hAnsi="Arial" w:cs="Arial"/>
          <w:i/>
          <w:iCs/>
          <w:sz w:val="22"/>
        </w:rPr>
        <w:t>(Dz. U. z 2018 r. poz.2177);</w:t>
      </w:r>
    </w:p>
    <w:p w14:paraId="2FB9F625" w14:textId="77777777" w:rsidR="00DD471D" w:rsidRPr="003402E2" w:rsidRDefault="00DD471D" w:rsidP="00965AF5">
      <w:pPr>
        <w:numPr>
          <w:ilvl w:val="1"/>
          <w:numId w:val="64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zasad podlegania ubezpieczeniom społecznym lub ubezpieczeniu zdrowotnemu lub wysokości stawki składki na ubezpieczenia społeczne lub zdrowotne;</w:t>
      </w:r>
    </w:p>
    <w:p w14:paraId="0C24A337" w14:textId="77777777" w:rsidR="00DD471D" w:rsidRPr="003402E2" w:rsidRDefault="00DD471D" w:rsidP="00965AF5">
      <w:pPr>
        <w:numPr>
          <w:ilvl w:val="1"/>
          <w:numId w:val="64"/>
        </w:numPr>
        <w:spacing w:before="120"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eastAsia="Calibri" w:hAnsi="Arial" w:cs="Arial"/>
          <w:iCs/>
          <w:sz w:val="22"/>
        </w:rPr>
        <w:t xml:space="preserve">zasad gromadzenia i wysokości wpłat do pracowniczych planów kapitałowych, </w:t>
      </w:r>
      <w:r w:rsidRPr="003402E2">
        <w:rPr>
          <w:rFonts w:ascii="Arial" w:eastAsia="Calibri" w:hAnsi="Arial" w:cs="Arial"/>
          <w:iCs/>
          <w:sz w:val="22"/>
        </w:rPr>
        <w:br/>
        <w:t>o których mowa w ustawie z dnia 4 października 2018 r. o pracowniczych planach kapitałowych (</w:t>
      </w:r>
      <w:r w:rsidRPr="003402E2">
        <w:rPr>
          <w:rFonts w:ascii="Arial" w:eastAsia="Calibri" w:hAnsi="Arial" w:cs="Arial"/>
          <w:i/>
          <w:iCs/>
          <w:sz w:val="22"/>
        </w:rPr>
        <w:t xml:space="preserve">Dz. U. z 2020 r. poz. 1342 z </w:t>
      </w:r>
      <w:proofErr w:type="spellStart"/>
      <w:r w:rsidRPr="003402E2">
        <w:rPr>
          <w:rFonts w:ascii="Arial" w:eastAsia="Calibri" w:hAnsi="Arial" w:cs="Arial"/>
          <w:i/>
          <w:iCs/>
          <w:sz w:val="22"/>
        </w:rPr>
        <w:t>późn</w:t>
      </w:r>
      <w:proofErr w:type="spellEnd"/>
      <w:r w:rsidRPr="003402E2">
        <w:rPr>
          <w:rFonts w:ascii="Arial" w:eastAsia="Calibri" w:hAnsi="Arial" w:cs="Arial"/>
          <w:i/>
          <w:iCs/>
          <w:sz w:val="22"/>
        </w:rPr>
        <w:t>. zm.</w:t>
      </w:r>
      <w:r w:rsidRPr="003402E2">
        <w:rPr>
          <w:rFonts w:ascii="Arial" w:eastAsia="Calibri" w:hAnsi="Arial" w:cs="Arial"/>
          <w:iCs/>
          <w:sz w:val="22"/>
        </w:rPr>
        <w:t>)</w:t>
      </w:r>
    </w:p>
    <w:p w14:paraId="74962A2D" w14:textId="77777777" w:rsidR="00DD471D" w:rsidRPr="003402E2" w:rsidRDefault="00DD471D" w:rsidP="00B52C3F">
      <w:pPr>
        <w:spacing w:before="120"/>
        <w:ind w:left="720" w:right="-29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- jeżeli zmiany te będą miały wpływ na koszty wykonania umowy przez Wykonawcę.</w:t>
      </w:r>
    </w:p>
    <w:p w14:paraId="3FDCFF34" w14:textId="77777777" w:rsidR="00DD471D" w:rsidRPr="003402E2" w:rsidRDefault="00DD471D" w:rsidP="00965AF5">
      <w:pPr>
        <w:pStyle w:val="Bezodstpw"/>
        <w:numPr>
          <w:ilvl w:val="0"/>
          <w:numId w:val="64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>W przypadku wejścia w życie przepisów prawa, skutkujących zmianami, o których mowa w ust. 1, każda ze Stron, w terminie 30 dni od dnia wejścia w życie przepisów wprowadzających te zmiany, może wystąpić do drugiej Strony o wprowadzenie odpowiednich zmian w zakresie wysokości wynagrodzenia Wykonawcy:</w:t>
      </w:r>
    </w:p>
    <w:p w14:paraId="1C37354D" w14:textId="575F96AE" w:rsidR="00DD471D" w:rsidRPr="003402E2" w:rsidRDefault="00B610C6" w:rsidP="00965AF5">
      <w:pPr>
        <w:pStyle w:val="Bezodstpw"/>
        <w:numPr>
          <w:ilvl w:val="2"/>
          <w:numId w:val="64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>z</w:t>
      </w:r>
      <w:r w:rsidR="00DD471D" w:rsidRPr="003402E2">
        <w:rPr>
          <w:rFonts w:ascii="Arial" w:hAnsi="Arial" w:cs="Arial"/>
          <w:sz w:val="22"/>
          <w:szCs w:val="22"/>
        </w:rPr>
        <w:t xml:space="preserve">miana wysokości wynagrodzenia należnego Wykonawcy w przypadku zaistnienia przesłanki, o której mowa w ust. 1 pkt 2, może odnosić się wyłącznie do tych Zamówień do których zgodnie z przepisami prawa zastosowanie znajdzie zmiana stawki podatku od towarów i usług. W przypadku zmiany, o której mowa w ust. 1 pkt 2, wartość wynagrodzenia brutto zostanie wyliczona na podstawie nowych przepisów. Zmiana wysokości wynagrodzenia będzie obejmować wyłącznie część wynagrodzenia należnego Wykonawcy w </w:t>
      </w:r>
      <w:r w:rsidR="005A78ED" w:rsidRPr="003402E2">
        <w:rPr>
          <w:rFonts w:ascii="Arial" w:hAnsi="Arial" w:cs="Arial"/>
          <w:sz w:val="22"/>
          <w:szCs w:val="22"/>
        </w:rPr>
        <w:t>odniesieniu,</w:t>
      </w:r>
      <w:r w:rsidR="00DD471D" w:rsidRPr="003402E2">
        <w:rPr>
          <w:rFonts w:ascii="Arial" w:hAnsi="Arial" w:cs="Arial"/>
          <w:sz w:val="22"/>
          <w:szCs w:val="22"/>
        </w:rPr>
        <w:t xml:space="preserve"> do którego nastąpiła zmiana </w:t>
      </w:r>
      <w:r w:rsidR="00DD471D" w:rsidRPr="003402E2">
        <w:rPr>
          <w:rFonts w:ascii="Arial" w:hAnsi="Arial" w:cs="Arial"/>
          <w:sz w:val="22"/>
          <w:szCs w:val="22"/>
        </w:rPr>
        <w:lastRenderedPageBreak/>
        <w:t>wysokości kosztów wykonania przedmiotu umowy przez Wykonawcę w związku z wejściem w życie przepisów odpowiednio zmieniających wysokość minimalnego wynagrodzenia. Zwiększenie wynagrodzenia nastąpi o kwotę odpowiadającą wzrostowi kosztu Wykonawcy w związku ze zwiększeniem minimalnego wynagrodzenia za pracę osób, w zakresie w jakim osoby te świadczą ją bezpośrednio w związku z wykonywaniem przedmiotu umowy.</w:t>
      </w:r>
    </w:p>
    <w:p w14:paraId="0D04826C" w14:textId="092468E1" w:rsidR="00DD471D" w:rsidRPr="003402E2" w:rsidRDefault="00B610C6" w:rsidP="00965AF5">
      <w:pPr>
        <w:pStyle w:val="Bezodstpw"/>
        <w:numPr>
          <w:ilvl w:val="2"/>
          <w:numId w:val="64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>z</w:t>
      </w:r>
      <w:r w:rsidR="00DD471D" w:rsidRPr="003402E2">
        <w:rPr>
          <w:rFonts w:ascii="Arial" w:hAnsi="Arial" w:cs="Arial"/>
          <w:sz w:val="22"/>
          <w:szCs w:val="22"/>
        </w:rPr>
        <w:t>miana wysokości wynagrodzenia uzasadniona zaistnieniem przesłanek o których mowa w ust. 1 pkt 3, 4 i 5 będzie obejmować wyłącznie część wynagrodzenia należnego Wykonawcy, w odniesieniu do której nastąpiła zmiana wysokości kosztów wykonania umowy przez Wykonawcę z powodu tych przesłanek.</w:t>
      </w:r>
    </w:p>
    <w:p w14:paraId="010C2C99" w14:textId="77777777" w:rsidR="00DD471D" w:rsidRPr="003402E2" w:rsidRDefault="00DD471D" w:rsidP="00965AF5">
      <w:pPr>
        <w:pStyle w:val="Bezodstpw"/>
        <w:numPr>
          <w:ilvl w:val="0"/>
          <w:numId w:val="64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 xml:space="preserve">Podstawą do wprowadzenia zmian, o których mowa w ust. 2 będzie, przedstawiana każdorazowo Zamawiającemu wyczerpująca kalkulacja kosztów Wykonawcy uwzględniająca wpływ wejścia w życie przepisów skutkujących tymi zmianami na koszty wykonania umowy przez Wykonawcę. Wykonawca będzie zobowiązany do przedstawienia stosownej kalkulacji oraz jej rzetelnego udokumentowania na pisemne żądanie Zamawiającego w terminie </w:t>
      </w:r>
      <w:r w:rsidRPr="003402E2">
        <w:rPr>
          <w:rFonts w:ascii="Arial" w:hAnsi="Arial" w:cs="Arial"/>
          <w:b/>
          <w:sz w:val="22"/>
          <w:szCs w:val="22"/>
        </w:rPr>
        <w:t>7 dni</w:t>
      </w:r>
      <w:r w:rsidRPr="003402E2">
        <w:rPr>
          <w:rFonts w:ascii="Arial" w:hAnsi="Arial" w:cs="Arial"/>
          <w:sz w:val="22"/>
          <w:szCs w:val="22"/>
        </w:rPr>
        <w:t xml:space="preserve"> roboczych od otrzymania żądania. </w:t>
      </w:r>
    </w:p>
    <w:p w14:paraId="4B17A85F" w14:textId="77777777" w:rsidR="00DD471D" w:rsidRPr="003402E2" w:rsidRDefault="00DD471D" w:rsidP="00965AF5">
      <w:pPr>
        <w:pStyle w:val="Bezodstpw"/>
        <w:numPr>
          <w:ilvl w:val="0"/>
          <w:numId w:val="64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>W przypadku rzeczywistego wpływu zmian, o których mowa w ust. 1, na koszty wykonania umowy przez Wykonawcę, Strony zawrą aneks do umowy, w którym określą zmienione ceny jednostkowe zawarte w Załączniku nr 2 oraz termin, od którego aneks będzie obowiązywał, zgodny z terminem, w którym zmiany wywarły rzeczywisty wpływ na koszty wykonania umowy.</w:t>
      </w:r>
    </w:p>
    <w:p w14:paraId="65A32698" w14:textId="1DCA3E6E" w:rsidR="00DD471D" w:rsidRPr="003402E2" w:rsidRDefault="00DD471D" w:rsidP="00965AF5">
      <w:pPr>
        <w:pStyle w:val="Bezodstpw"/>
        <w:numPr>
          <w:ilvl w:val="0"/>
          <w:numId w:val="64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 xml:space="preserve">Zamawiają przewiduje również możliwość zmiany wynagrodzenia należnego Wykonawcy w przypadku, gdy wskaźnik wzrostu cen towarów i usług, ogłaszany w </w:t>
      </w:r>
      <w:r w:rsidR="003333E7" w:rsidRPr="003402E2">
        <w:rPr>
          <w:rFonts w:ascii="Arial" w:hAnsi="Arial" w:cs="Arial"/>
          <w:sz w:val="22"/>
          <w:szCs w:val="22"/>
        </w:rPr>
        <w:t>komunikacie Prezesa</w:t>
      </w:r>
      <w:r w:rsidRPr="003402E2">
        <w:rPr>
          <w:rFonts w:ascii="Arial" w:hAnsi="Arial" w:cs="Arial"/>
          <w:sz w:val="22"/>
          <w:szCs w:val="22"/>
        </w:rPr>
        <w:t xml:space="preserve"> Głównego Urzędu Statystycznego, przekroczy poziom 3,5%.</w:t>
      </w:r>
    </w:p>
    <w:p w14:paraId="3F0C719B" w14:textId="77777777" w:rsidR="00DD471D" w:rsidRPr="003402E2" w:rsidRDefault="00DD471D" w:rsidP="00965AF5">
      <w:pPr>
        <w:pStyle w:val="Bezodstpw"/>
        <w:numPr>
          <w:ilvl w:val="0"/>
          <w:numId w:val="64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>O zamiarze skorzystania z prawa zmiany wynagrodzenia w oparciu o wskaźnik inflacji Wykonawca zobowiązany jest poinformować Zamawiającego pisemnie.</w:t>
      </w:r>
    </w:p>
    <w:p w14:paraId="5B6F1FB9" w14:textId="77777777" w:rsidR="00DD471D" w:rsidRPr="003402E2" w:rsidRDefault="00DD471D" w:rsidP="00965AF5">
      <w:pPr>
        <w:pStyle w:val="Bezodstpw"/>
        <w:numPr>
          <w:ilvl w:val="0"/>
          <w:numId w:val="64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>Strony zawrą aneks do umowy, w którym określą zmienione o wskaźnik inflacji ceny jednostkowe zawarte w Załączniku nr 2 oraz termin, od którego aneks będzie obowiązywał.</w:t>
      </w:r>
    </w:p>
    <w:p w14:paraId="5120E2EF" w14:textId="54D84725" w:rsidR="00DD471D" w:rsidRPr="003402E2" w:rsidRDefault="00DD471D" w:rsidP="00965AF5">
      <w:pPr>
        <w:pStyle w:val="Bezodstpw"/>
        <w:numPr>
          <w:ilvl w:val="0"/>
          <w:numId w:val="64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>Maksymalna wartość zmiany wynagrodzenia, jak</w:t>
      </w:r>
      <w:r w:rsidR="00E920BC" w:rsidRPr="003402E2">
        <w:rPr>
          <w:rFonts w:ascii="Arial" w:hAnsi="Arial" w:cs="Arial"/>
          <w:sz w:val="22"/>
          <w:szCs w:val="22"/>
        </w:rPr>
        <w:t>ą</w:t>
      </w:r>
      <w:r w:rsidRPr="003402E2">
        <w:rPr>
          <w:rFonts w:ascii="Arial" w:hAnsi="Arial" w:cs="Arial"/>
          <w:sz w:val="22"/>
          <w:szCs w:val="22"/>
        </w:rPr>
        <w:t xml:space="preserve"> dopuszcza Zamawiający w oparciu o wskaźnik wzrostu cen towarów i usług wynosi 5%.</w:t>
      </w:r>
    </w:p>
    <w:p w14:paraId="75AEC5C9" w14:textId="77777777" w:rsidR="00DD471D" w:rsidRPr="003402E2" w:rsidRDefault="00DD471D" w:rsidP="00965AF5">
      <w:pPr>
        <w:widowControl w:val="0"/>
        <w:numPr>
          <w:ilvl w:val="0"/>
          <w:numId w:val="64"/>
        </w:numPr>
        <w:autoSpaceDE w:val="0"/>
        <w:autoSpaceDN w:val="0"/>
        <w:spacing w:before="120" w:after="0" w:line="252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Zmiany umowy będą dokonywane w formie pisemnej pod rygorem nieważności.</w:t>
      </w:r>
    </w:p>
    <w:p w14:paraId="4CE69D7D" w14:textId="77777777" w:rsidR="00DD471D" w:rsidRPr="003402E2" w:rsidRDefault="00DD471D" w:rsidP="00965AF5">
      <w:pPr>
        <w:pStyle w:val="Stopka"/>
        <w:numPr>
          <w:ilvl w:val="0"/>
          <w:numId w:val="64"/>
        </w:numPr>
        <w:tabs>
          <w:tab w:val="clear" w:pos="4680"/>
          <w:tab w:val="clear" w:pos="9360"/>
        </w:tabs>
        <w:spacing w:before="120"/>
        <w:jc w:val="both"/>
        <w:rPr>
          <w:rFonts w:ascii="Arial" w:hAnsi="Arial" w:cs="Arial"/>
        </w:rPr>
      </w:pPr>
      <w:r w:rsidRPr="003402E2">
        <w:rPr>
          <w:rFonts w:ascii="Arial" w:hAnsi="Arial" w:cs="Arial"/>
        </w:rPr>
        <w:t>Wszelkie oświadczenia woli w związku z zawarciem lub wykonywaniem umowy, jej rozwiązaniem lub odstąpieniem od niej, wymagają formy pisemnej (z zastrzeżeniem § 3 ust. 8, § 4 ust. 2 i § 5 pkt 1) i Strony zobowiązują się do ich doręczania za potwierdzeniem odbioru na następujące adresy:</w:t>
      </w:r>
    </w:p>
    <w:p w14:paraId="4634ACC9" w14:textId="77777777" w:rsidR="00DD471D" w:rsidRPr="003402E2" w:rsidRDefault="00DD471D" w:rsidP="00965AF5">
      <w:pPr>
        <w:pStyle w:val="Stopka"/>
        <w:numPr>
          <w:ilvl w:val="1"/>
          <w:numId w:val="64"/>
        </w:numPr>
        <w:tabs>
          <w:tab w:val="clear" w:pos="4680"/>
          <w:tab w:val="clear" w:pos="9360"/>
        </w:tabs>
        <w:spacing w:before="120"/>
        <w:jc w:val="both"/>
        <w:rPr>
          <w:rFonts w:ascii="Arial" w:hAnsi="Arial" w:cs="Arial"/>
        </w:rPr>
      </w:pPr>
      <w:r w:rsidRPr="003402E2">
        <w:rPr>
          <w:rFonts w:ascii="Arial" w:hAnsi="Arial" w:cs="Arial"/>
        </w:rPr>
        <w:t xml:space="preserve">w przypadku ww. korespondencji pochodzącej od Wykonawcy adresem właściwym dla doręczeń Zamawiającemu jest adres: </w:t>
      </w:r>
      <w:r w:rsidRPr="003402E2">
        <w:rPr>
          <w:rFonts w:ascii="Arial" w:hAnsi="Arial" w:cs="Arial"/>
          <w:b/>
          <w:bCs/>
        </w:rPr>
        <w:t>Rządowa</w:t>
      </w:r>
      <w:r w:rsidRPr="003402E2">
        <w:rPr>
          <w:rFonts w:ascii="Arial" w:hAnsi="Arial" w:cs="Arial"/>
        </w:rPr>
        <w:t xml:space="preserve"> </w:t>
      </w:r>
      <w:r w:rsidRPr="003402E2">
        <w:rPr>
          <w:rFonts w:ascii="Arial" w:hAnsi="Arial" w:cs="Arial"/>
          <w:b/>
        </w:rPr>
        <w:t xml:space="preserve">Agencja Rezerw Strategicznych Składnica w </w:t>
      </w:r>
      <w:r w:rsidRPr="003402E2">
        <w:rPr>
          <w:rFonts w:ascii="Arial" w:hAnsi="Arial" w:cs="Arial"/>
        </w:rPr>
        <w:t>………………………………………………</w:t>
      </w:r>
    </w:p>
    <w:p w14:paraId="6DD575D5" w14:textId="77777777" w:rsidR="00DD471D" w:rsidRPr="003402E2" w:rsidRDefault="00DD471D" w:rsidP="00965AF5">
      <w:pPr>
        <w:pStyle w:val="Stopka"/>
        <w:widowControl w:val="0"/>
        <w:numPr>
          <w:ilvl w:val="1"/>
          <w:numId w:val="64"/>
        </w:numPr>
        <w:tabs>
          <w:tab w:val="clear" w:pos="4680"/>
          <w:tab w:val="clear" w:pos="9360"/>
        </w:tabs>
        <w:autoSpaceDE w:val="0"/>
        <w:autoSpaceDN w:val="0"/>
        <w:spacing w:before="120"/>
        <w:jc w:val="both"/>
        <w:rPr>
          <w:rFonts w:ascii="Arial" w:hAnsi="Arial" w:cs="Arial"/>
          <w:b/>
          <w:bCs/>
        </w:rPr>
      </w:pPr>
      <w:r w:rsidRPr="003402E2">
        <w:rPr>
          <w:rFonts w:ascii="Arial" w:hAnsi="Arial" w:cs="Arial"/>
        </w:rPr>
        <w:t>w przypadku ww. korespondencji pochodzącej od Zamawiającego adresem właściwym dla doręczeń Wykonawcy jest adres:</w:t>
      </w:r>
      <w:r w:rsidRPr="003402E2">
        <w:rPr>
          <w:rFonts w:ascii="Arial" w:hAnsi="Arial" w:cs="Arial"/>
          <w:bCs/>
        </w:rPr>
        <w:t xml:space="preserve"> </w:t>
      </w:r>
      <w:r w:rsidRPr="003402E2">
        <w:rPr>
          <w:rFonts w:ascii="Arial" w:hAnsi="Arial" w:cs="Arial"/>
        </w:rPr>
        <w:t>…………………………………………</w:t>
      </w:r>
    </w:p>
    <w:p w14:paraId="1A191ACC" w14:textId="32B14F57" w:rsidR="000A7505" w:rsidRPr="002100A8" w:rsidRDefault="00DD471D" w:rsidP="002100A8">
      <w:pPr>
        <w:pStyle w:val="Stopka"/>
        <w:numPr>
          <w:ilvl w:val="0"/>
          <w:numId w:val="64"/>
        </w:numPr>
        <w:tabs>
          <w:tab w:val="clear" w:pos="4680"/>
          <w:tab w:val="clear" w:pos="9360"/>
        </w:tabs>
        <w:spacing w:before="120"/>
        <w:jc w:val="both"/>
        <w:rPr>
          <w:rFonts w:ascii="Arial" w:hAnsi="Arial" w:cs="Arial"/>
          <w:b/>
        </w:rPr>
      </w:pPr>
      <w:r w:rsidRPr="003402E2">
        <w:rPr>
          <w:rFonts w:ascii="Arial" w:hAnsi="Arial" w:cs="Arial"/>
        </w:rPr>
        <w:lastRenderedPageBreak/>
        <w:t>Strony zobowiązują się do wzajemnego powiadamiania o każdej zmianie adresu, o którym mowa w ustępie poprzedzającym. W razie zaniedbania tego obowiązku pismo wysłane pod dotychczasowy adres uważa się za skutecznie doręczone.</w:t>
      </w:r>
    </w:p>
    <w:p w14:paraId="5ADAB2C5" w14:textId="77777777" w:rsidR="002100A8" w:rsidRDefault="002100A8" w:rsidP="00DD471D">
      <w:pPr>
        <w:spacing w:before="240" w:after="240"/>
        <w:jc w:val="center"/>
        <w:rPr>
          <w:rFonts w:ascii="Arial" w:hAnsi="Arial" w:cs="Arial"/>
          <w:b/>
          <w:sz w:val="22"/>
        </w:rPr>
      </w:pPr>
    </w:p>
    <w:p w14:paraId="3F6B1A43" w14:textId="77777777" w:rsidR="00DD471D" w:rsidRPr="003402E2" w:rsidRDefault="00DD471D" w:rsidP="00DD471D">
      <w:pPr>
        <w:spacing w:before="240" w:after="24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§ 11</w:t>
      </w:r>
    </w:p>
    <w:p w14:paraId="0ADB5668" w14:textId="082E3441" w:rsidR="00DD471D" w:rsidRPr="003402E2" w:rsidRDefault="00DD471D" w:rsidP="00965AF5">
      <w:pPr>
        <w:pStyle w:val="Bezodstpw"/>
        <w:numPr>
          <w:ilvl w:val="0"/>
          <w:numId w:val="6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>Wykonawca oświadcza, że przy realizacji umowy, stosownie do stosownie do art. 438 ustawy z dnia 11 września 2019 r. Prawo zamówień publicznych, wszystkie osoby, które ze strony Wykonawcy lub podwykonawcy wykonywać będą przeglądy lub naprawy, będą zatrudnione na podstawie umowy o pracę przez cały okres realizacji umowy.</w:t>
      </w:r>
    </w:p>
    <w:p w14:paraId="1B8E93FF" w14:textId="3FC3B58A" w:rsidR="00DD471D" w:rsidRPr="003402E2" w:rsidRDefault="00DD471D" w:rsidP="00965AF5">
      <w:pPr>
        <w:pStyle w:val="Bezodstpw"/>
        <w:numPr>
          <w:ilvl w:val="0"/>
          <w:numId w:val="67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 xml:space="preserve">W trakcie realizacji umowy, Zamawiający uprawniony jest do wykonywania czynności kontrolnych wobec Wykonawcy lub podwykonawcy odnośnie spełnienia przez Wykonawcę lub podwykonawcę wymogu zatrudnienia na podstawie umowy o pracę osób wykonujących wskazane w ust. 1 prace. </w:t>
      </w:r>
      <w:r w:rsidR="003333E7" w:rsidRPr="003402E2">
        <w:rPr>
          <w:rFonts w:ascii="Arial" w:hAnsi="Arial" w:cs="Arial"/>
          <w:sz w:val="22"/>
          <w:szCs w:val="22"/>
        </w:rPr>
        <w:t>Zamawiający uprawniony</w:t>
      </w:r>
      <w:r w:rsidRPr="003402E2">
        <w:rPr>
          <w:rFonts w:ascii="Arial" w:hAnsi="Arial" w:cs="Arial"/>
          <w:sz w:val="22"/>
          <w:szCs w:val="22"/>
        </w:rPr>
        <w:t xml:space="preserve"> jest w szczególności do:</w:t>
      </w:r>
    </w:p>
    <w:p w14:paraId="47D06AAA" w14:textId="7D8DC4A1" w:rsidR="00DD471D" w:rsidRPr="003402E2" w:rsidRDefault="00DD471D" w:rsidP="00965AF5">
      <w:pPr>
        <w:pStyle w:val="Bezodstpw"/>
        <w:numPr>
          <w:ilvl w:val="0"/>
          <w:numId w:val="6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 xml:space="preserve">żądania oświadczeń i dokumentów w </w:t>
      </w:r>
      <w:r w:rsidR="003333E7" w:rsidRPr="003402E2">
        <w:rPr>
          <w:rFonts w:ascii="Arial" w:hAnsi="Arial" w:cs="Arial"/>
          <w:sz w:val="22"/>
          <w:szCs w:val="22"/>
        </w:rPr>
        <w:t>zakresie spełnienia</w:t>
      </w:r>
      <w:r w:rsidRPr="003402E2">
        <w:rPr>
          <w:rFonts w:ascii="Arial" w:hAnsi="Arial" w:cs="Arial"/>
          <w:sz w:val="22"/>
          <w:szCs w:val="22"/>
        </w:rPr>
        <w:t xml:space="preserve"> przez Wykonawcę ww. wymogów i dokonywania ich oceny;</w:t>
      </w:r>
    </w:p>
    <w:p w14:paraId="2198CB1C" w14:textId="585A7264" w:rsidR="00DD471D" w:rsidRPr="003402E2" w:rsidRDefault="00DD471D" w:rsidP="00965AF5">
      <w:pPr>
        <w:pStyle w:val="Bezodstpw"/>
        <w:numPr>
          <w:ilvl w:val="0"/>
          <w:numId w:val="6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>żądania wyjaśnień w przypadku powzięcia wątpliwości w zakresie potwierdzenia przez Wykonawcę spełnienia wymogów;</w:t>
      </w:r>
    </w:p>
    <w:p w14:paraId="7DB4B25B" w14:textId="20E35A52" w:rsidR="00DD471D" w:rsidRPr="003402E2" w:rsidRDefault="00DD471D" w:rsidP="00965AF5">
      <w:pPr>
        <w:pStyle w:val="Bezodstpw"/>
        <w:numPr>
          <w:ilvl w:val="0"/>
          <w:numId w:val="6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 xml:space="preserve">przeprowadzenia kontroli na miejscu realizacji umowy. </w:t>
      </w:r>
    </w:p>
    <w:p w14:paraId="182B4E50" w14:textId="77777777" w:rsidR="00DD471D" w:rsidRPr="003402E2" w:rsidRDefault="00DD471D" w:rsidP="00965AF5">
      <w:pPr>
        <w:pStyle w:val="Bezodstpw"/>
        <w:numPr>
          <w:ilvl w:val="0"/>
          <w:numId w:val="67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>Wykonawca zobowiązany jest, na każde pisemne wezwanie Zamawiającego, przekazać Zamawiającemu w terminie wskazanym w wezwaniu dokumenty potwierdzające zatrudnienie osób, o których mowa w ust. 1, w okresie realizacji umowy, w szczególności:</w:t>
      </w:r>
    </w:p>
    <w:p w14:paraId="50681346" w14:textId="77777777" w:rsidR="00DD471D" w:rsidRPr="003402E2" w:rsidRDefault="00DD471D" w:rsidP="00965AF5">
      <w:pPr>
        <w:pStyle w:val="Akapitzlist"/>
        <w:numPr>
          <w:ilvl w:val="1"/>
          <w:numId w:val="59"/>
        </w:numPr>
        <w:spacing w:before="120" w:after="0" w:line="240" w:lineRule="auto"/>
        <w:ind w:left="714" w:right="0" w:hanging="357"/>
        <w:contextualSpacing w:val="0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>oświadczenie Wykonawcy lub podwykonawcy o zatrudnieniu na podstawie umowy o pracę osób, o których mowa w ust. 1; oświadczenie to powinno zawierać: określenie podmiotu składającego oświadczenie, datę oświadczenia, wskazanie, że objęte wezwaniem czynności wykonują osoby zatrudnione na podstawie umowy o pracę wraz ze wskazaniem liczby tych osób, rodzaju umowy o pracę oraz podpis osoby uprawnionej do złożenia oświadczenia i ewentualnie inne informacje wskazane przez Zamawiającego, niezbędne do weryfikacji zatrudnienia na podstawie umowy o pracę;</w:t>
      </w:r>
    </w:p>
    <w:p w14:paraId="43B857D2" w14:textId="77777777" w:rsidR="00DD471D" w:rsidRPr="003402E2" w:rsidRDefault="00DD471D" w:rsidP="00965AF5">
      <w:pPr>
        <w:pStyle w:val="Akapitzlist"/>
        <w:numPr>
          <w:ilvl w:val="1"/>
          <w:numId w:val="59"/>
        </w:numPr>
        <w:spacing w:before="120" w:after="0" w:line="240" w:lineRule="auto"/>
        <w:ind w:left="714" w:right="0" w:hanging="357"/>
        <w:contextualSpacing w:val="0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>poświadczoną za zgodność z oryginałem kopię umowy lub umów o pracę osób wykonujących prace określone w ust. 1, wraz z dokumentami regulującymi zakres obowiązków, jeżeli został sporządzony; kopia lub kopie umów o pracę powinny zawierać informacje, w tym dane osobowe, niezbędne do weryfikacji zatrudnienia na podstawie umowy o pracę, w szczególności imię i nazwisko zatrudnionego pracownika, datę zawarcia umowy o pracę, rodzaj umowy o pracę oraz zakres obowiązków pracownika;</w:t>
      </w:r>
    </w:p>
    <w:p w14:paraId="120DE2A4" w14:textId="77777777" w:rsidR="00DD471D" w:rsidRPr="003402E2" w:rsidRDefault="00DD471D" w:rsidP="00965AF5">
      <w:pPr>
        <w:pStyle w:val="Akapitzlist"/>
        <w:numPr>
          <w:ilvl w:val="1"/>
          <w:numId w:val="59"/>
        </w:numPr>
        <w:spacing w:before="120" w:after="0" w:line="240" w:lineRule="auto"/>
        <w:ind w:left="714" w:right="0" w:hanging="357"/>
        <w:contextualSpacing w:val="0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>poświadczoną za zgodność z oryginałem kopię dowodu potwierdzającego zgłoszenie pracownika przez pracodawcę do ubezpieczeń zawierającego informacje, w tym dane osobowe, niezbędne do weryfikacji zatrudnienia na podstawie umowy o pracę;</w:t>
      </w:r>
    </w:p>
    <w:p w14:paraId="39BC6EC4" w14:textId="77777777" w:rsidR="00DD471D" w:rsidRPr="003402E2" w:rsidRDefault="00DD471D" w:rsidP="00965AF5">
      <w:pPr>
        <w:pStyle w:val="Akapitzlist"/>
        <w:numPr>
          <w:ilvl w:val="1"/>
          <w:numId w:val="59"/>
        </w:numPr>
        <w:spacing w:before="120" w:after="0" w:line="240" w:lineRule="auto"/>
        <w:ind w:left="714" w:right="0" w:hanging="357"/>
        <w:contextualSpacing w:val="0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>zaświadczenie właściwego oddziału ZUS potwierdzające opłacenie składek na ubezpieczenie społeczne i zdrowotne z tytułu zatrudnienia na podstawie umów o pracę za ostatni okres rozliczeniowy;</w:t>
      </w:r>
    </w:p>
    <w:p w14:paraId="0CF23018" w14:textId="77777777" w:rsidR="00DD471D" w:rsidRPr="003402E2" w:rsidRDefault="00DD471D" w:rsidP="00965AF5">
      <w:pPr>
        <w:pStyle w:val="Akapitzlist"/>
        <w:numPr>
          <w:ilvl w:val="1"/>
          <w:numId w:val="59"/>
        </w:numPr>
        <w:spacing w:before="120" w:after="0" w:line="240" w:lineRule="auto"/>
        <w:ind w:left="714" w:right="0" w:hanging="357"/>
        <w:contextualSpacing w:val="0"/>
        <w:rPr>
          <w:rFonts w:ascii="Arial" w:eastAsia="Calibri" w:hAnsi="Arial" w:cs="Arial"/>
          <w:color w:val="auto"/>
          <w:sz w:val="22"/>
          <w:lang w:eastAsia="en-US"/>
        </w:rPr>
      </w:pPr>
      <w:r w:rsidRPr="003402E2">
        <w:rPr>
          <w:rFonts w:ascii="Arial" w:eastAsia="Calibri" w:hAnsi="Arial" w:cs="Arial"/>
          <w:color w:val="auto"/>
          <w:sz w:val="22"/>
          <w:lang w:eastAsia="en-US"/>
        </w:rPr>
        <w:t>oświadczenie pracownika o zatrudnieniu na podstawie umowy o pracę.</w:t>
      </w:r>
    </w:p>
    <w:p w14:paraId="422BC8DC" w14:textId="6F9764F9" w:rsidR="00DD471D" w:rsidRPr="003402E2" w:rsidRDefault="00DD471D" w:rsidP="00965AF5">
      <w:pPr>
        <w:pStyle w:val="Bezodstpw"/>
        <w:numPr>
          <w:ilvl w:val="0"/>
          <w:numId w:val="67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lastRenderedPageBreak/>
        <w:t>Wykonawca zapłaci Zamawiającemu karę umowną w przypadku niespełnienia wymogu zatrudnienia na podstawie umowy o pracę osób wykonujących prace, o których mowa w ust. 1, w wysokości 3</w:t>
      </w:r>
      <w:r w:rsidR="006463D7" w:rsidRPr="003402E2">
        <w:rPr>
          <w:rFonts w:ascii="Arial" w:hAnsi="Arial" w:cs="Arial"/>
          <w:sz w:val="22"/>
          <w:szCs w:val="22"/>
        </w:rPr>
        <w:t xml:space="preserve"> </w:t>
      </w:r>
      <w:r w:rsidRPr="003402E2">
        <w:rPr>
          <w:rFonts w:ascii="Arial" w:hAnsi="Arial" w:cs="Arial"/>
          <w:sz w:val="22"/>
          <w:szCs w:val="22"/>
        </w:rPr>
        <w:t xml:space="preserve">000,00 zł za każdą osobę wykonującą prace określone w ust. 1 i nie pozostającą w stosunku pracy.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ust. 1 </w:t>
      </w:r>
      <w:r w:rsidR="0015134E" w:rsidRPr="003402E2">
        <w:rPr>
          <w:rFonts w:ascii="Arial" w:hAnsi="Arial" w:cs="Arial"/>
          <w:sz w:val="22"/>
          <w:szCs w:val="22"/>
        </w:rPr>
        <w:t>i będzie</w:t>
      </w:r>
      <w:r w:rsidRPr="003402E2">
        <w:rPr>
          <w:rFonts w:ascii="Arial" w:hAnsi="Arial" w:cs="Arial"/>
          <w:sz w:val="22"/>
          <w:szCs w:val="22"/>
        </w:rPr>
        <w:t xml:space="preserve"> stanowić podstawę zapłaty kary umownej, o której mowa w zdaniu poprzedzającym. </w:t>
      </w:r>
    </w:p>
    <w:p w14:paraId="24C565FB" w14:textId="77777777" w:rsidR="00DD471D" w:rsidRPr="003402E2" w:rsidRDefault="00DD471D" w:rsidP="00965AF5">
      <w:pPr>
        <w:pStyle w:val="Bezodstpw"/>
        <w:numPr>
          <w:ilvl w:val="0"/>
          <w:numId w:val="67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43E621A7" w14:textId="30CF0091" w:rsidR="00DD471D" w:rsidRPr="003402E2" w:rsidRDefault="00DD471D" w:rsidP="00965AF5">
      <w:pPr>
        <w:pStyle w:val="Bezodstpw"/>
        <w:numPr>
          <w:ilvl w:val="0"/>
          <w:numId w:val="67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402E2">
        <w:rPr>
          <w:rFonts w:ascii="Arial" w:hAnsi="Arial" w:cs="Arial"/>
          <w:sz w:val="22"/>
          <w:szCs w:val="22"/>
        </w:rPr>
        <w:t>W przypadku niewywiązania się z obowiązku wskazanego w ust. 1 i ust. 3 lub zmiany sposobu zatrudnienia osób, o których mowa w ust. 1, polegającej na obniżeniu wymiaru czasu pracy lub ustaniu stosunku pracy i zawarciu w to miejsce umowy cywilnoprawnej w zatrudnieniu z inicjatywy lub przyczyn leżących po stronie pracodawcy – Zamawiający ma prawo odstąpić od umowy w terminie 14 dni od powzięcia wiadomości o zaistnieniu powyższych okoliczności i naliczyć dodatkowo karę umowną, stosownie do postanowień ust. 4 niezależnie od możliwości dochodzenia pozostałych kar umownych przewidzianych niniejszą umową</w:t>
      </w:r>
      <w:r w:rsidR="006463D7" w:rsidRPr="003402E2">
        <w:rPr>
          <w:rFonts w:ascii="Arial" w:hAnsi="Arial" w:cs="Arial"/>
          <w:sz w:val="22"/>
          <w:szCs w:val="22"/>
        </w:rPr>
        <w:t>.</w:t>
      </w:r>
    </w:p>
    <w:p w14:paraId="6EA5EAD7" w14:textId="77777777" w:rsidR="00DD471D" w:rsidRPr="003402E2" w:rsidRDefault="00DD471D" w:rsidP="00DD471D">
      <w:pPr>
        <w:spacing w:before="120"/>
        <w:jc w:val="center"/>
        <w:rPr>
          <w:rFonts w:ascii="Arial" w:hAnsi="Arial" w:cs="Arial"/>
          <w:b/>
          <w:bCs/>
          <w:sz w:val="22"/>
        </w:rPr>
      </w:pPr>
      <w:r w:rsidRPr="003402E2">
        <w:rPr>
          <w:rFonts w:ascii="Arial" w:hAnsi="Arial" w:cs="Arial"/>
          <w:b/>
          <w:bCs/>
          <w:sz w:val="22"/>
        </w:rPr>
        <w:t>§ 12</w:t>
      </w:r>
    </w:p>
    <w:p w14:paraId="6E2F3EE0" w14:textId="1FC0AD44" w:rsidR="00DD471D" w:rsidRPr="003402E2" w:rsidRDefault="00DD471D" w:rsidP="00DD471D">
      <w:pPr>
        <w:pStyle w:val="Tekstpodstawowy2"/>
        <w:spacing w:before="120" w:line="240" w:lineRule="auto"/>
        <w:rPr>
          <w:rFonts w:ascii="Arial" w:hAnsi="Arial" w:cs="Arial"/>
        </w:rPr>
      </w:pPr>
      <w:r w:rsidRPr="003402E2">
        <w:rPr>
          <w:rFonts w:ascii="Arial" w:hAnsi="Arial" w:cs="Arial"/>
        </w:rPr>
        <w:t>W sprawach nieuregulowanych w umowie mają zastosowanie przepisy ustawy z dnia 23 kwietnia 1964 r. Kodeks cywilny (Dz. U. z 2019 poz.1145 ze zm.).</w:t>
      </w:r>
    </w:p>
    <w:p w14:paraId="258C127C" w14:textId="77777777" w:rsidR="00DD471D" w:rsidRPr="003402E2" w:rsidRDefault="00DD471D" w:rsidP="00DD471D">
      <w:pPr>
        <w:spacing w:before="120"/>
        <w:jc w:val="center"/>
        <w:rPr>
          <w:rFonts w:ascii="Arial" w:hAnsi="Arial" w:cs="Arial"/>
          <w:b/>
          <w:bCs/>
          <w:sz w:val="22"/>
        </w:rPr>
      </w:pPr>
      <w:r w:rsidRPr="003402E2">
        <w:rPr>
          <w:rFonts w:ascii="Arial" w:hAnsi="Arial" w:cs="Arial"/>
          <w:b/>
          <w:bCs/>
          <w:sz w:val="22"/>
        </w:rPr>
        <w:t>§ 13</w:t>
      </w:r>
    </w:p>
    <w:p w14:paraId="09ADE34F" w14:textId="6BB38F41" w:rsidR="00DD471D" w:rsidRPr="003402E2" w:rsidRDefault="00DD471D" w:rsidP="00594F9E">
      <w:pPr>
        <w:pStyle w:val="Tekstpodstawowy2"/>
        <w:spacing w:before="120" w:line="240" w:lineRule="auto"/>
        <w:jc w:val="both"/>
        <w:rPr>
          <w:rFonts w:ascii="Arial" w:hAnsi="Arial" w:cs="Arial"/>
          <w:color w:val="000000"/>
        </w:rPr>
      </w:pPr>
      <w:r w:rsidRPr="003402E2">
        <w:rPr>
          <w:rFonts w:ascii="Arial" w:hAnsi="Arial" w:cs="Arial"/>
          <w:color w:val="000000"/>
        </w:rPr>
        <w:t>Wszelkie spory wynikłe na tle realizacji umowy będą rozpatrywane przez sąd właściwy dla siedziby Zamawiającego.</w:t>
      </w:r>
    </w:p>
    <w:p w14:paraId="72A4E3DB" w14:textId="77777777" w:rsidR="00DD471D" w:rsidRPr="003402E2" w:rsidRDefault="00DD471D" w:rsidP="00DD471D">
      <w:pPr>
        <w:spacing w:before="120"/>
        <w:jc w:val="center"/>
        <w:rPr>
          <w:rFonts w:ascii="Arial" w:hAnsi="Arial" w:cs="Arial"/>
          <w:b/>
          <w:bCs/>
          <w:sz w:val="22"/>
        </w:rPr>
      </w:pPr>
      <w:r w:rsidRPr="003402E2">
        <w:rPr>
          <w:rFonts w:ascii="Arial" w:hAnsi="Arial" w:cs="Arial"/>
          <w:b/>
          <w:bCs/>
          <w:sz w:val="22"/>
        </w:rPr>
        <w:t>§ 14</w:t>
      </w:r>
    </w:p>
    <w:p w14:paraId="71526D97" w14:textId="27AD2F8C" w:rsidR="00DD471D" w:rsidRPr="003402E2" w:rsidRDefault="00DD471D" w:rsidP="006463D7">
      <w:pPr>
        <w:spacing w:before="120"/>
        <w:ind w:left="10" w:right="-29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Umowę sporządzono w dwóch jednobrzmiących egzemplarzach, po jednym dla każdej ze Stron.</w:t>
      </w:r>
    </w:p>
    <w:p w14:paraId="024335B7" w14:textId="77777777" w:rsidR="00DD471D" w:rsidRPr="003402E2" w:rsidRDefault="00DD471D" w:rsidP="00DD471D">
      <w:pPr>
        <w:spacing w:before="120"/>
        <w:rPr>
          <w:rFonts w:ascii="Arial" w:hAnsi="Arial" w:cs="Arial"/>
          <w:b/>
          <w:i/>
          <w:sz w:val="22"/>
        </w:rPr>
      </w:pPr>
    </w:p>
    <w:p w14:paraId="72A91C92" w14:textId="77777777" w:rsidR="00DD471D" w:rsidRPr="003402E2" w:rsidRDefault="00DD471D" w:rsidP="00DD471D">
      <w:pPr>
        <w:spacing w:before="120"/>
        <w:ind w:left="0" w:firstLine="0"/>
        <w:rPr>
          <w:rFonts w:ascii="Arial" w:hAnsi="Arial" w:cs="Arial"/>
          <w:b/>
          <w:i/>
          <w:sz w:val="22"/>
        </w:rPr>
      </w:pPr>
    </w:p>
    <w:p w14:paraId="7B91CBE8" w14:textId="77777777" w:rsidR="00DD471D" w:rsidRPr="003402E2" w:rsidRDefault="00DD471D" w:rsidP="00DD471D">
      <w:pPr>
        <w:ind w:left="360"/>
        <w:rPr>
          <w:rFonts w:ascii="Arial" w:hAnsi="Arial" w:cs="Arial"/>
          <w:sz w:val="22"/>
        </w:rPr>
      </w:pPr>
    </w:p>
    <w:p w14:paraId="23486A9C" w14:textId="3CA6BA77" w:rsidR="00DD471D" w:rsidRPr="003402E2" w:rsidRDefault="00DD471D" w:rsidP="00DD471D">
      <w:pPr>
        <w:spacing w:before="240"/>
        <w:ind w:left="0" w:firstLine="708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ZAMAWIAJĄCY:</w:t>
      </w:r>
      <w:r w:rsidRPr="003402E2">
        <w:rPr>
          <w:rFonts w:ascii="Arial" w:hAnsi="Arial" w:cs="Arial"/>
          <w:sz w:val="22"/>
        </w:rPr>
        <w:tab/>
      </w:r>
      <w:r w:rsidRPr="003402E2">
        <w:rPr>
          <w:rFonts w:ascii="Arial" w:hAnsi="Arial" w:cs="Arial"/>
          <w:sz w:val="22"/>
        </w:rPr>
        <w:tab/>
      </w:r>
      <w:r w:rsidRPr="003402E2">
        <w:rPr>
          <w:rFonts w:ascii="Arial" w:hAnsi="Arial" w:cs="Arial"/>
          <w:sz w:val="22"/>
        </w:rPr>
        <w:tab/>
        <w:t xml:space="preserve">      </w:t>
      </w:r>
      <w:r w:rsidRPr="003402E2">
        <w:rPr>
          <w:rFonts w:ascii="Arial" w:hAnsi="Arial" w:cs="Arial"/>
          <w:sz w:val="22"/>
        </w:rPr>
        <w:tab/>
      </w:r>
      <w:r w:rsidRPr="003402E2">
        <w:rPr>
          <w:rFonts w:ascii="Arial" w:hAnsi="Arial" w:cs="Arial"/>
          <w:sz w:val="22"/>
        </w:rPr>
        <w:tab/>
      </w:r>
      <w:r w:rsidRPr="003402E2">
        <w:rPr>
          <w:rFonts w:ascii="Arial" w:hAnsi="Arial" w:cs="Arial"/>
          <w:sz w:val="22"/>
        </w:rPr>
        <w:tab/>
      </w:r>
      <w:r w:rsidRPr="003402E2">
        <w:rPr>
          <w:rFonts w:ascii="Arial" w:hAnsi="Arial" w:cs="Arial"/>
          <w:b/>
          <w:sz w:val="22"/>
        </w:rPr>
        <w:t>WYKONAWCA:</w:t>
      </w:r>
    </w:p>
    <w:p w14:paraId="07344B28" w14:textId="77777777" w:rsidR="00DD471D" w:rsidRPr="003402E2" w:rsidRDefault="00DD471D" w:rsidP="00DD471D">
      <w:pPr>
        <w:spacing w:before="120"/>
        <w:ind w:left="0" w:firstLine="0"/>
        <w:rPr>
          <w:rFonts w:ascii="Arial" w:hAnsi="Arial" w:cs="Arial"/>
          <w:b/>
          <w:i/>
          <w:sz w:val="22"/>
        </w:rPr>
      </w:pPr>
    </w:p>
    <w:p w14:paraId="75A7F4E8" w14:textId="77777777" w:rsidR="00DD471D" w:rsidRPr="003402E2" w:rsidRDefault="00DD471D" w:rsidP="00DD471D">
      <w:pPr>
        <w:spacing w:before="120"/>
        <w:ind w:left="0" w:firstLine="0"/>
        <w:rPr>
          <w:rFonts w:ascii="Arial" w:hAnsi="Arial" w:cs="Arial"/>
          <w:b/>
          <w:i/>
          <w:sz w:val="22"/>
        </w:rPr>
      </w:pPr>
    </w:p>
    <w:p w14:paraId="25A087E2" w14:textId="77777777" w:rsidR="007D0FEB" w:rsidRPr="003402E2" w:rsidRDefault="007D0FEB" w:rsidP="00DD471D">
      <w:pPr>
        <w:spacing w:before="120"/>
        <w:ind w:left="0" w:firstLine="0"/>
        <w:rPr>
          <w:rFonts w:ascii="Arial" w:hAnsi="Arial" w:cs="Arial"/>
          <w:b/>
          <w:i/>
          <w:sz w:val="22"/>
        </w:rPr>
      </w:pPr>
    </w:p>
    <w:p w14:paraId="476B6590" w14:textId="77777777" w:rsidR="00DD471D" w:rsidRPr="003402E2" w:rsidRDefault="00DD471D" w:rsidP="00DD471D">
      <w:pPr>
        <w:spacing w:before="120"/>
        <w:ind w:left="0" w:firstLine="0"/>
        <w:rPr>
          <w:rFonts w:ascii="Arial" w:hAnsi="Arial" w:cs="Arial"/>
          <w:b/>
          <w:i/>
          <w:sz w:val="22"/>
        </w:rPr>
      </w:pPr>
    </w:p>
    <w:p w14:paraId="1D83C428" w14:textId="77777777" w:rsidR="0015134E" w:rsidRPr="003402E2" w:rsidRDefault="0015134E" w:rsidP="00DD471D">
      <w:pPr>
        <w:spacing w:before="120"/>
        <w:ind w:left="0" w:firstLine="0"/>
        <w:rPr>
          <w:rFonts w:ascii="Arial" w:hAnsi="Arial" w:cs="Arial"/>
          <w:b/>
          <w:i/>
          <w:sz w:val="22"/>
        </w:rPr>
      </w:pPr>
    </w:p>
    <w:p w14:paraId="289D6365" w14:textId="77777777" w:rsidR="00DD471D" w:rsidRPr="003402E2" w:rsidRDefault="00DD471D" w:rsidP="00DD471D">
      <w:pPr>
        <w:spacing w:before="120"/>
        <w:ind w:left="0" w:firstLine="0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i/>
          <w:sz w:val="22"/>
        </w:rPr>
        <w:t>Załączniki stanowiące integralną część umowy:</w:t>
      </w:r>
      <w:r w:rsidRPr="003402E2">
        <w:rPr>
          <w:rFonts w:ascii="Arial" w:hAnsi="Arial" w:cs="Arial"/>
          <w:b/>
          <w:sz w:val="22"/>
        </w:rPr>
        <w:t xml:space="preserve"> </w:t>
      </w:r>
    </w:p>
    <w:p w14:paraId="38FAD290" w14:textId="0572DFC8" w:rsidR="00DD471D" w:rsidRPr="003402E2" w:rsidRDefault="00DD471D" w:rsidP="00965AF5">
      <w:pPr>
        <w:numPr>
          <w:ilvl w:val="0"/>
          <w:numId w:val="57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Szczegółowy opis przedmi</w:t>
      </w:r>
      <w:r w:rsidR="007D0FEB" w:rsidRPr="003402E2">
        <w:rPr>
          <w:rFonts w:ascii="Arial" w:hAnsi="Arial" w:cs="Arial"/>
          <w:sz w:val="22"/>
        </w:rPr>
        <w:t xml:space="preserve">otu zamówienia (załącznik nr 1 do SWZ) – Załącznik nr 1 </w:t>
      </w:r>
    </w:p>
    <w:p w14:paraId="096CB2FC" w14:textId="06D63194" w:rsidR="00DD471D" w:rsidRPr="003402E2" w:rsidRDefault="00DD471D" w:rsidP="00965AF5">
      <w:pPr>
        <w:numPr>
          <w:ilvl w:val="0"/>
          <w:numId w:val="57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Oferta cenowa Wykonawcy</w:t>
      </w:r>
      <w:r w:rsidR="007D0FEB" w:rsidRPr="003402E2">
        <w:rPr>
          <w:rFonts w:ascii="Arial" w:hAnsi="Arial" w:cs="Arial"/>
          <w:sz w:val="22"/>
        </w:rPr>
        <w:t xml:space="preserve"> (załącznik nr 2 do SWZ)</w:t>
      </w:r>
      <w:r w:rsidRPr="003402E2">
        <w:rPr>
          <w:rFonts w:ascii="Arial" w:hAnsi="Arial" w:cs="Arial"/>
          <w:sz w:val="22"/>
        </w:rPr>
        <w:t xml:space="preserve"> – Załącznik nr 2.</w:t>
      </w:r>
    </w:p>
    <w:p w14:paraId="2A1B2AC4" w14:textId="2E577C81" w:rsidR="00DD471D" w:rsidRPr="003402E2" w:rsidRDefault="00DD471D" w:rsidP="00965AF5">
      <w:pPr>
        <w:numPr>
          <w:ilvl w:val="0"/>
          <w:numId w:val="57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Wykaz osób utrzymujących wózki w stałej sprawności technicznej</w:t>
      </w:r>
      <w:r w:rsidR="007D0FEB" w:rsidRPr="003402E2">
        <w:rPr>
          <w:rFonts w:ascii="Arial" w:hAnsi="Arial" w:cs="Arial"/>
          <w:sz w:val="22"/>
        </w:rPr>
        <w:t xml:space="preserve"> (załącznik nr 3 do SWZ)</w:t>
      </w:r>
      <w:r w:rsidRPr="003402E2">
        <w:rPr>
          <w:rFonts w:ascii="Arial" w:hAnsi="Arial" w:cs="Arial"/>
          <w:sz w:val="22"/>
        </w:rPr>
        <w:t xml:space="preserve"> – Załącznik nr </w:t>
      </w:r>
      <w:r w:rsidR="00D94474" w:rsidRPr="003402E2">
        <w:rPr>
          <w:rFonts w:ascii="Arial" w:hAnsi="Arial" w:cs="Arial"/>
          <w:sz w:val="22"/>
        </w:rPr>
        <w:t>3.</w:t>
      </w:r>
    </w:p>
    <w:p w14:paraId="4D856281" w14:textId="2DD56FE1" w:rsidR="000A7505" w:rsidRPr="003402E2" w:rsidRDefault="00DD471D" w:rsidP="00965AF5">
      <w:pPr>
        <w:numPr>
          <w:ilvl w:val="0"/>
          <w:numId w:val="57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Karta pracy – Załącznik nr 4.</w:t>
      </w:r>
    </w:p>
    <w:p w14:paraId="7031DAD6" w14:textId="573D8BA7" w:rsidR="000A7505" w:rsidRPr="003402E2" w:rsidRDefault="000A750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1108174" w14:textId="3704D25B" w:rsidR="007D0FEB" w:rsidRPr="003402E2" w:rsidRDefault="007D0FEB" w:rsidP="007D0FEB">
      <w:pPr>
        <w:spacing w:after="16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3402E2">
        <w:rPr>
          <w:rFonts w:ascii="Arial" w:hAnsi="Arial" w:cs="Arial"/>
          <w:b/>
          <w:sz w:val="22"/>
        </w:rPr>
        <w:t>Załącznik nr 4 do PPU</w:t>
      </w:r>
      <w:r w:rsidRPr="003402E2">
        <w:rPr>
          <w:rFonts w:ascii="Arial" w:hAnsi="Arial" w:cs="Arial"/>
          <w:sz w:val="22"/>
        </w:rPr>
        <w:br/>
        <w:t xml:space="preserve">Karta pracy </w:t>
      </w:r>
    </w:p>
    <w:p w14:paraId="506C9A7E" w14:textId="77777777" w:rsidR="007A04CA" w:rsidRPr="003402E2" w:rsidRDefault="007A04CA" w:rsidP="007D0FEB">
      <w:pPr>
        <w:spacing w:after="16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70B9EDE2" w14:textId="77777777" w:rsidR="007D0FEB" w:rsidRPr="003402E2" w:rsidRDefault="007D0FEB" w:rsidP="007D0FEB">
      <w:pPr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Karta pracy – wykonywanie przeglądów wózków widłowych</w:t>
      </w:r>
    </w:p>
    <w:p w14:paraId="7452D409" w14:textId="0874C8BC" w:rsidR="00DD471D" w:rsidRPr="003402E2" w:rsidRDefault="007D0FEB" w:rsidP="007D0FEB">
      <w:pPr>
        <w:ind w:left="0" w:right="113" w:firstLine="0"/>
        <w:jc w:val="center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w Rządowej Agencji Rezerw Strategicznych Składnica w ………………</w:t>
      </w:r>
      <w:r w:rsidR="007503EE" w:rsidRPr="003402E2">
        <w:rPr>
          <w:rFonts w:ascii="Arial" w:hAnsi="Arial" w:cs="Arial"/>
          <w:b/>
          <w:sz w:val="22"/>
        </w:rPr>
        <w:t>……</w:t>
      </w:r>
      <w:r w:rsidRPr="003402E2">
        <w:rPr>
          <w:rFonts w:ascii="Arial" w:hAnsi="Arial" w:cs="Arial"/>
          <w:b/>
          <w:sz w:val="22"/>
        </w:rPr>
        <w:t>.</w:t>
      </w:r>
    </w:p>
    <w:p w14:paraId="060A9F7D" w14:textId="77777777" w:rsidR="007D0FEB" w:rsidRPr="003402E2" w:rsidRDefault="007D0FEB" w:rsidP="007D0FEB">
      <w:pPr>
        <w:ind w:left="0" w:right="113" w:firstLine="0"/>
        <w:jc w:val="center"/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1"/>
        <w:gridCol w:w="2126"/>
        <w:gridCol w:w="2834"/>
        <w:gridCol w:w="1525"/>
      </w:tblGrid>
      <w:tr w:rsidR="007D0FEB" w:rsidRPr="0081453F" w14:paraId="033ADDD0" w14:textId="77777777" w:rsidTr="007D0FEB">
        <w:tc>
          <w:tcPr>
            <w:tcW w:w="326" w:type="pct"/>
            <w:shd w:val="clear" w:color="auto" w:fill="auto"/>
            <w:vAlign w:val="center"/>
          </w:tcPr>
          <w:p w14:paraId="5190EADD" w14:textId="77777777" w:rsidR="007D0FEB" w:rsidRPr="003402E2" w:rsidRDefault="007D0FEB" w:rsidP="007D0FEB">
            <w:pPr>
              <w:pStyle w:val="Nagwek2"/>
              <w:ind w:left="10"/>
              <w:rPr>
                <w:sz w:val="22"/>
              </w:rPr>
            </w:pPr>
            <w:r w:rsidRPr="003402E2">
              <w:rPr>
                <w:sz w:val="22"/>
              </w:rPr>
              <w:t>Lp.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F8F061D" w14:textId="77777777" w:rsidR="007D0FEB" w:rsidRPr="003402E2" w:rsidRDefault="007D0FEB" w:rsidP="007D0FEB">
            <w:pPr>
              <w:pStyle w:val="Nagwek2"/>
              <w:ind w:left="10"/>
              <w:rPr>
                <w:sz w:val="22"/>
              </w:rPr>
            </w:pPr>
            <w:r w:rsidRPr="003402E2">
              <w:rPr>
                <w:sz w:val="22"/>
              </w:rPr>
              <w:t>Data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6CEA5A9A" w14:textId="77777777" w:rsidR="007D0FEB" w:rsidRPr="003402E2" w:rsidRDefault="007D0FEB" w:rsidP="007D0FEB">
            <w:pPr>
              <w:pStyle w:val="Nagwek2"/>
              <w:ind w:left="10"/>
              <w:rPr>
                <w:sz w:val="22"/>
              </w:rPr>
            </w:pPr>
            <w:r w:rsidRPr="003402E2">
              <w:rPr>
                <w:sz w:val="22"/>
              </w:rPr>
              <w:t>Nr ewidencyjny wózka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75A2BE81" w14:textId="77777777" w:rsidR="007D0FEB" w:rsidRPr="003402E2" w:rsidRDefault="007D0FEB" w:rsidP="007D0FEB">
            <w:pPr>
              <w:pStyle w:val="Nagwek2"/>
              <w:ind w:left="10"/>
              <w:rPr>
                <w:sz w:val="22"/>
              </w:rPr>
            </w:pPr>
            <w:r w:rsidRPr="003402E2">
              <w:rPr>
                <w:sz w:val="22"/>
              </w:rPr>
              <w:t>Zakres prac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F733EBD" w14:textId="77777777" w:rsidR="007D0FEB" w:rsidRPr="003402E2" w:rsidRDefault="007D0FEB" w:rsidP="007D0FEB">
            <w:pPr>
              <w:pStyle w:val="Nagwek2"/>
              <w:ind w:left="10"/>
              <w:rPr>
                <w:sz w:val="22"/>
              </w:rPr>
            </w:pPr>
            <w:r w:rsidRPr="003402E2">
              <w:rPr>
                <w:sz w:val="22"/>
              </w:rPr>
              <w:t>Stan techniczny</w:t>
            </w:r>
          </w:p>
        </w:tc>
      </w:tr>
      <w:tr w:rsidR="007D0FEB" w:rsidRPr="0081453F" w14:paraId="287FB549" w14:textId="77777777" w:rsidTr="007D0FEB">
        <w:tc>
          <w:tcPr>
            <w:tcW w:w="326" w:type="pct"/>
            <w:shd w:val="clear" w:color="auto" w:fill="auto"/>
            <w:vAlign w:val="center"/>
          </w:tcPr>
          <w:p w14:paraId="045C1F80" w14:textId="77777777" w:rsidR="007D0FEB" w:rsidRPr="003402E2" w:rsidRDefault="007D0FEB" w:rsidP="007D0FEB">
            <w:pPr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3402E2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8DF6D84" w14:textId="77777777" w:rsidR="007D0FEB" w:rsidRPr="003402E2" w:rsidRDefault="007D0FEB" w:rsidP="007D0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4E792D74" w14:textId="77777777" w:rsidR="007503EE" w:rsidRPr="003402E2" w:rsidRDefault="007503EE" w:rsidP="007D0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1216CF72" w14:textId="77777777" w:rsidR="007503EE" w:rsidRPr="003402E2" w:rsidRDefault="007503EE" w:rsidP="007D0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10210CFA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14:paraId="5EFB8E03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7383F5F5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D0FEB" w:rsidRPr="0081453F" w14:paraId="7E859855" w14:textId="77777777" w:rsidTr="007D0FEB">
        <w:tc>
          <w:tcPr>
            <w:tcW w:w="326" w:type="pct"/>
            <w:shd w:val="clear" w:color="auto" w:fill="auto"/>
            <w:vAlign w:val="center"/>
          </w:tcPr>
          <w:p w14:paraId="465A7FF8" w14:textId="77777777" w:rsidR="007D0FEB" w:rsidRPr="003402E2" w:rsidRDefault="007D0FEB" w:rsidP="007D0FEB">
            <w:pPr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3402E2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9D1A671" w14:textId="77777777" w:rsidR="007D0FEB" w:rsidRPr="003402E2" w:rsidRDefault="007D0FEB" w:rsidP="007D0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1AEAF4BA" w14:textId="77777777" w:rsidR="007503EE" w:rsidRPr="003402E2" w:rsidRDefault="007503EE" w:rsidP="007D0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1556CF67" w14:textId="77777777" w:rsidR="007503EE" w:rsidRPr="003402E2" w:rsidRDefault="007503EE" w:rsidP="007D0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3E5F4CC1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14:paraId="691053A4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32659804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D0FEB" w:rsidRPr="0081453F" w14:paraId="4F34ACD7" w14:textId="77777777" w:rsidTr="007D0FEB">
        <w:tc>
          <w:tcPr>
            <w:tcW w:w="326" w:type="pct"/>
            <w:shd w:val="clear" w:color="auto" w:fill="auto"/>
            <w:vAlign w:val="center"/>
          </w:tcPr>
          <w:p w14:paraId="6631EEA3" w14:textId="77777777" w:rsidR="007D0FEB" w:rsidRPr="003402E2" w:rsidRDefault="007D0FEB" w:rsidP="007D0FEB">
            <w:pPr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3402E2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2BB3579" w14:textId="77777777" w:rsidR="007D0FEB" w:rsidRPr="003402E2" w:rsidRDefault="007D0FEB" w:rsidP="007D0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22FF3BC0" w14:textId="77777777" w:rsidR="007D0FEB" w:rsidRPr="003402E2" w:rsidRDefault="007D0FEB" w:rsidP="007D0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4723A2DC" w14:textId="77777777" w:rsidR="007D0FEB" w:rsidRPr="003402E2" w:rsidRDefault="007D0FEB" w:rsidP="007D0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3D2BBCEC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14:paraId="51FB6BE5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356718F1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D0FEB" w:rsidRPr="0081453F" w14:paraId="464954A5" w14:textId="77777777" w:rsidTr="007D0FEB">
        <w:trPr>
          <w:trHeight w:val="136"/>
        </w:trPr>
        <w:tc>
          <w:tcPr>
            <w:tcW w:w="326" w:type="pct"/>
            <w:shd w:val="clear" w:color="auto" w:fill="auto"/>
            <w:vAlign w:val="center"/>
          </w:tcPr>
          <w:p w14:paraId="32D7A566" w14:textId="77777777" w:rsidR="007D0FEB" w:rsidRPr="003402E2" w:rsidRDefault="007D0FEB" w:rsidP="007D0FEB">
            <w:pPr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3402E2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4A3F198" w14:textId="77777777" w:rsidR="007D0FEB" w:rsidRPr="003402E2" w:rsidRDefault="007D0FEB" w:rsidP="007D0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10781A94" w14:textId="77777777" w:rsidR="007D0FEB" w:rsidRPr="003402E2" w:rsidRDefault="007D0FEB" w:rsidP="007D0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2CABE3C3" w14:textId="77777777" w:rsidR="007D0FEB" w:rsidRPr="003402E2" w:rsidRDefault="007D0FEB" w:rsidP="007D0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594D7539" w14:textId="77777777" w:rsidR="007D0FEB" w:rsidRPr="003402E2" w:rsidRDefault="007D0FEB" w:rsidP="007D0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14:paraId="0B96ED31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38163057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D0FEB" w:rsidRPr="0081453F" w14:paraId="4D458210" w14:textId="77777777" w:rsidTr="007D0FEB">
        <w:trPr>
          <w:trHeight w:val="58"/>
        </w:trPr>
        <w:tc>
          <w:tcPr>
            <w:tcW w:w="326" w:type="pct"/>
            <w:shd w:val="clear" w:color="auto" w:fill="auto"/>
            <w:vAlign w:val="center"/>
          </w:tcPr>
          <w:p w14:paraId="06410C05" w14:textId="77777777" w:rsidR="007D0FEB" w:rsidRPr="003402E2" w:rsidRDefault="007D0FEB" w:rsidP="007D0FEB">
            <w:pPr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3402E2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6AA068BE" w14:textId="77777777" w:rsidR="007D0FEB" w:rsidRPr="003402E2" w:rsidRDefault="007D0FEB" w:rsidP="007D0FEB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26DF3E15" w14:textId="77777777" w:rsidR="007D0FEB" w:rsidRPr="003402E2" w:rsidRDefault="007D0FEB" w:rsidP="007D0FEB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15A0BAAE" w14:textId="77777777" w:rsidR="007D0FEB" w:rsidRPr="003402E2" w:rsidRDefault="007D0FEB" w:rsidP="007D0FEB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6AAF029A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14:paraId="5703ABC2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42E10339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D0FEB" w:rsidRPr="0081453F" w14:paraId="3FC7265B" w14:textId="77777777" w:rsidTr="007D0FEB">
        <w:trPr>
          <w:trHeight w:val="58"/>
        </w:trPr>
        <w:tc>
          <w:tcPr>
            <w:tcW w:w="326" w:type="pct"/>
            <w:shd w:val="clear" w:color="auto" w:fill="auto"/>
            <w:vAlign w:val="center"/>
          </w:tcPr>
          <w:p w14:paraId="7E9B9047" w14:textId="77777777" w:rsidR="007D0FEB" w:rsidRPr="003402E2" w:rsidRDefault="007D0FEB" w:rsidP="007D0FEB">
            <w:pPr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3402E2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62FF3601" w14:textId="77777777" w:rsidR="007D0FEB" w:rsidRPr="003402E2" w:rsidRDefault="007D0FEB" w:rsidP="007D0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73C7A937" w14:textId="77777777" w:rsidR="007D0FEB" w:rsidRPr="003402E2" w:rsidRDefault="007D0FEB" w:rsidP="007D0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30FAE649" w14:textId="77777777" w:rsidR="007D0FEB" w:rsidRPr="003402E2" w:rsidRDefault="007D0FEB" w:rsidP="007D0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246146FA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14:paraId="42ECB119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0D52E27A" w14:textId="77777777" w:rsidR="007D0FEB" w:rsidRPr="003402E2" w:rsidRDefault="007D0FEB" w:rsidP="0023762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E696D78" w14:textId="77777777" w:rsidR="007D0FEB" w:rsidRPr="003402E2" w:rsidRDefault="007D0FEB" w:rsidP="007D0FEB">
      <w:pPr>
        <w:ind w:left="0" w:right="113" w:firstLine="0"/>
        <w:jc w:val="center"/>
        <w:rPr>
          <w:rFonts w:ascii="Arial" w:hAnsi="Arial" w:cs="Arial"/>
          <w:b/>
          <w:sz w:val="22"/>
        </w:rPr>
      </w:pPr>
    </w:p>
    <w:p w14:paraId="161EB784" w14:textId="77777777" w:rsidR="007D0FEB" w:rsidRPr="003402E2" w:rsidRDefault="007D0FEB" w:rsidP="007D0FEB">
      <w:pPr>
        <w:spacing w:line="480" w:lineRule="auto"/>
        <w:ind w:left="0" w:firstLine="0"/>
        <w:rPr>
          <w:rFonts w:ascii="Arial" w:hAnsi="Arial" w:cs="Arial"/>
          <w:b/>
          <w:sz w:val="22"/>
        </w:rPr>
      </w:pPr>
      <w:r w:rsidRPr="003402E2">
        <w:rPr>
          <w:rFonts w:ascii="Arial" w:hAnsi="Arial" w:cs="Arial"/>
          <w:b/>
          <w:sz w:val="22"/>
        </w:rPr>
        <w:t>Uwagi i zalecenia Konserwatora:</w:t>
      </w:r>
    </w:p>
    <w:p w14:paraId="796D33ED" w14:textId="77777777" w:rsidR="002100A8" w:rsidRDefault="007D0FEB" w:rsidP="002100A8">
      <w:pPr>
        <w:spacing w:line="480" w:lineRule="auto"/>
        <w:ind w:left="1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4D5E8" w14:textId="77777777" w:rsidR="00414F45" w:rsidRPr="003402E2" w:rsidRDefault="00414F45" w:rsidP="002100A8">
      <w:pPr>
        <w:spacing w:line="480" w:lineRule="auto"/>
        <w:ind w:left="10"/>
        <w:rPr>
          <w:rFonts w:ascii="Arial" w:hAnsi="Arial" w:cs="Arial"/>
          <w:sz w:val="22"/>
        </w:rPr>
      </w:pPr>
    </w:p>
    <w:p w14:paraId="0DD9AF8D" w14:textId="77777777" w:rsidR="007D0FEB" w:rsidRPr="003402E2" w:rsidRDefault="007D0FEB" w:rsidP="007D0FEB">
      <w:pPr>
        <w:ind w:left="20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>.................................</w:t>
      </w:r>
      <w:r w:rsidRPr="003402E2">
        <w:rPr>
          <w:rFonts w:ascii="Arial" w:hAnsi="Arial" w:cs="Arial"/>
          <w:sz w:val="22"/>
        </w:rPr>
        <w:tab/>
      </w:r>
      <w:r w:rsidRPr="003402E2">
        <w:rPr>
          <w:rFonts w:ascii="Arial" w:hAnsi="Arial" w:cs="Arial"/>
          <w:sz w:val="22"/>
        </w:rPr>
        <w:tab/>
      </w:r>
      <w:r w:rsidRPr="003402E2">
        <w:rPr>
          <w:rFonts w:ascii="Arial" w:hAnsi="Arial" w:cs="Arial"/>
          <w:sz w:val="22"/>
        </w:rPr>
        <w:tab/>
      </w:r>
      <w:r w:rsidRPr="003402E2">
        <w:rPr>
          <w:rFonts w:ascii="Arial" w:hAnsi="Arial" w:cs="Arial"/>
          <w:sz w:val="22"/>
        </w:rPr>
        <w:tab/>
      </w:r>
    </w:p>
    <w:p w14:paraId="2506B8AE" w14:textId="4619B306" w:rsidR="007D0FEB" w:rsidRPr="003402E2" w:rsidRDefault="007D0FEB" w:rsidP="007D0FEB">
      <w:pPr>
        <w:ind w:left="20"/>
        <w:rPr>
          <w:rFonts w:ascii="Arial" w:hAnsi="Arial" w:cs="Arial"/>
          <w:sz w:val="22"/>
        </w:rPr>
      </w:pPr>
      <w:r w:rsidRPr="003402E2">
        <w:rPr>
          <w:rFonts w:ascii="Arial" w:hAnsi="Arial" w:cs="Arial"/>
          <w:i/>
          <w:sz w:val="22"/>
        </w:rPr>
        <w:t>Podpis Konserwatora</w:t>
      </w:r>
    </w:p>
    <w:p w14:paraId="71F42C56" w14:textId="73307508" w:rsidR="007D0FEB" w:rsidRPr="003402E2" w:rsidRDefault="007D0FEB" w:rsidP="007D0FEB">
      <w:pPr>
        <w:ind w:left="20"/>
        <w:jc w:val="right"/>
        <w:rPr>
          <w:rFonts w:ascii="Arial" w:hAnsi="Arial" w:cs="Arial"/>
          <w:sz w:val="22"/>
        </w:rPr>
      </w:pPr>
      <w:r w:rsidRPr="003402E2">
        <w:rPr>
          <w:rFonts w:ascii="Arial" w:hAnsi="Arial" w:cs="Arial"/>
          <w:sz w:val="22"/>
        </w:rPr>
        <w:tab/>
        <w:t>......................................................</w:t>
      </w:r>
    </w:p>
    <w:p w14:paraId="552F1414" w14:textId="3680047B" w:rsidR="007D0FEB" w:rsidRPr="003402E2" w:rsidRDefault="007D0FEB" w:rsidP="007D6070">
      <w:pPr>
        <w:ind w:left="2268" w:hanging="2248"/>
        <w:jc w:val="right"/>
        <w:rPr>
          <w:rFonts w:ascii="Arial" w:hAnsi="Arial" w:cs="Arial"/>
          <w:i/>
          <w:sz w:val="22"/>
        </w:rPr>
      </w:pPr>
      <w:r w:rsidRPr="003402E2">
        <w:rPr>
          <w:rFonts w:ascii="Arial" w:hAnsi="Arial" w:cs="Arial"/>
          <w:i/>
          <w:sz w:val="22"/>
        </w:rPr>
        <w:t>Podpis osoby upoważnionej</w:t>
      </w:r>
      <w:r w:rsidRPr="003402E2">
        <w:rPr>
          <w:rFonts w:ascii="Arial" w:hAnsi="Arial" w:cs="Arial"/>
          <w:i/>
          <w:sz w:val="22"/>
        </w:rPr>
        <w:br/>
        <w:t xml:space="preserve"> ze strony RARS</w:t>
      </w:r>
    </w:p>
    <w:sectPr w:rsidR="007D0FEB" w:rsidRPr="003402E2" w:rsidSect="00D83A49">
      <w:type w:val="continuous"/>
      <w:pgSz w:w="11906" w:h="16838"/>
      <w:pgMar w:top="1531" w:right="1644" w:bottom="1474" w:left="164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1927F" w14:textId="77777777" w:rsidR="005A2DFC" w:rsidRDefault="005A2DFC">
      <w:pPr>
        <w:spacing w:after="0" w:line="240" w:lineRule="auto"/>
      </w:pPr>
      <w:r>
        <w:separator/>
      </w:r>
    </w:p>
  </w:endnote>
  <w:endnote w:type="continuationSeparator" w:id="0">
    <w:p w14:paraId="58B0A753" w14:textId="77777777" w:rsidR="005A2DFC" w:rsidRDefault="005A2DFC">
      <w:pPr>
        <w:spacing w:after="0" w:line="240" w:lineRule="auto"/>
      </w:pPr>
      <w:r>
        <w:continuationSeparator/>
      </w:r>
    </w:p>
  </w:endnote>
  <w:endnote w:type="continuationNotice" w:id="1">
    <w:p w14:paraId="5A913D58" w14:textId="77777777" w:rsidR="005A2DFC" w:rsidRDefault="005A2D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charset w:val="00"/>
    <w:family w:val="roman"/>
    <w:pitch w:val="default"/>
  </w:font>
  <w:font w:name="CIDFont+F2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IDFont+F6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3A5B0" w14:textId="0B530F01" w:rsidR="005A2DFC" w:rsidRDefault="005A2DFC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Content>
      <w:p w14:paraId="382409DC" w14:textId="1E09899D" w:rsidR="005A2DFC" w:rsidRPr="004F288A" w:rsidRDefault="005A2DFC">
        <w:pPr>
          <w:pStyle w:val="Stopka"/>
          <w:jc w:val="right"/>
          <w:rPr>
            <w:rFonts w:ascii="Arial" w:hAnsi="Arial" w:cs="Arial"/>
          </w:rPr>
        </w:pPr>
        <w:r w:rsidRPr="004F288A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24</w:t>
        </w:r>
        <w:r w:rsidRPr="004F288A">
          <w:rPr>
            <w:rFonts w:ascii="Arial" w:hAnsi="Arial" w:cs="Arial"/>
          </w:rPr>
          <w:t>.2021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 w:rsidR="007E18FB">
          <w:rPr>
            <w:rFonts w:ascii="Arial" w:hAnsi="Arial" w:cs="Arial"/>
            <w:noProof/>
          </w:rPr>
          <w:t>2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5A2DFC" w:rsidRPr="00A83A3B" w:rsidRDefault="005A2DFC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5DDE" w14:textId="77777777" w:rsidR="005A2DFC" w:rsidRDefault="005A2DFC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720DE" w14:textId="77777777" w:rsidR="005A2DFC" w:rsidRDefault="005A2DFC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Content>
      <w:p w14:paraId="29D8C267" w14:textId="293F03B8" w:rsidR="005A2DFC" w:rsidRPr="009D7AB3" w:rsidRDefault="005A2DFC" w:rsidP="00096EB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Numer referencyjny: BZzp.261.24.</w:t>
        </w:r>
        <w:r w:rsidRPr="009D7AB3">
          <w:rPr>
            <w:rFonts w:ascii="Arial" w:hAnsi="Arial" w:cs="Arial"/>
            <w:sz w:val="20"/>
            <w:szCs w:val="20"/>
          </w:rPr>
          <w:t>2021</w:t>
        </w:r>
        <w:r w:rsidRPr="009D7AB3">
          <w:rPr>
            <w:rFonts w:ascii="Arial" w:hAnsi="Arial" w:cs="Arial"/>
            <w:sz w:val="20"/>
            <w:szCs w:val="20"/>
          </w:rPr>
          <w:tab/>
        </w:r>
        <w:r w:rsidRPr="009D7AB3">
          <w:rPr>
            <w:rFonts w:ascii="Arial" w:hAnsi="Arial" w:cs="Arial"/>
            <w:sz w:val="20"/>
            <w:szCs w:val="20"/>
          </w:rPr>
          <w:tab/>
        </w:r>
        <w:r w:rsidRPr="009D7AB3">
          <w:rPr>
            <w:rFonts w:ascii="Arial" w:hAnsi="Arial" w:cs="Arial"/>
            <w:sz w:val="20"/>
            <w:szCs w:val="20"/>
          </w:rPr>
          <w:fldChar w:fldCharType="begin"/>
        </w:r>
        <w:r w:rsidRPr="009D7AB3">
          <w:rPr>
            <w:rFonts w:ascii="Arial" w:hAnsi="Arial" w:cs="Arial"/>
            <w:sz w:val="20"/>
            <w:szCs w:val="20"/>
          </w:rPr>
          <w:instrText>PAGE   \* MERGEFORMAT</w:instrText>
        </w:r>
        <w:r w:rsidRPr="009D7AB3">
          <w:rPr>
            <w:rFonts w:ascii="Arial" w:hAnsi="Arial" w:cs="Arial"/>
            <w:sz w:val="20"/>
            <w:szCs w:val="20"/>
          </w:rPr>
          <w:fldChar w:fldCharType="separate"/>
        </w:r>
        <w:r w:rsidR="007E18FB">
          <w:rPr>
            <w:rFonts w:ascii="Arial" w:hAnsi="Arial" w:cs="Arial"/>
            <w:noProof/>
            <w:sz w:val="20"/>
            <w:szCs w:val="20"/>
          </w:rPr>
          <w:t>65</w:t>
        </w:r>
        <w:r w:rsidRPr="009D7A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C853498" w14:textId="0AFDF602" w:rsidR="005A2DFC" w:rsidRPr="00096EBD" w:rsidRDefault="005A2DFC" w:rsidP="00096EBD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0B59" w14:textId="77777777" w:rsidR="005A2DFC" w:rsidRDefault="005A2DFC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6AEF8" w14:textId="77777777" w:rsidR="005A2DFC" w:rsidRDefault="005A2DFC">
      <w:pPr>
        <w:spacing w:after="0" w:line="240" w:lineRule="auto"/>
      </w:pPr>
      <w:r>
        <w:separator/>
      </w:r>
    </w:p>
  </w:footnote>
  <w:footnote w:type="continuationSeparator" w:id="0">
    <w:p w14:paraId="2337EBE1" w14:textId="77777777" w:rsidR="005A2DFC" w:rsidRDefault="005A2DFC">
      <w:pPr>
        <w:spacing w:after="0" w:line="240" w:lineRule="auto"/>
      </w:pPr>
      <w:r>
        <w:continuationSeparator/>
      </w:r>
    </w:p>
  </w:footnote>
  <w:footnote w:type="continuationNotice" w:id="1">
    <w:p w14:paraId="268A6B81" w14:textId="77777777" w:rsidR="005A2DFC" w:rsidRDefault="005A2D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6061" w14:textId="77777777" w:rsidR="005A2DFC" w:rsidRDefault="005A2DF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D838" w14:textId="77777777" w:rsidR="005A2DFC" w:rsidRPr="00C91402" w:rsidRDefault="005A2DFC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5D93" w14:textId="77777777" w:rsidR="005A2DFC" w:rsidRDefault="005A2DF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71809" w14:textId="77777777" w:rsidR="005A2DFC" w:rsidRDefault="005A2DFC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1B67" w14:textId="77777777" w:rsidR="005A2DFC" w:rsidRDefault="005A2DFC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6327" w14:textId="77777777" w:rsidR="005A2DFC" w:rsidRDefault="005A2DF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CD2456A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2B4ED114"/>
    <w:lvl w:ilvl="0">
      <w:start w:val="1"/>
      <w:numFmt w:val="decimal"/>
      <w:pStyle w:val="Tekstprzypisudolneg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D10C14"/>
    <w:multiLevelType w:val="hybridMultilevel"/>
    <w:tmpl w:val="1CC4EC3A"/>
    <w:lvl w:ilvl="0" w:tplc="A57C2540">
      <w:start w:val="1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044446DE"/>
    <w:multiLevelType w:val="multilevel"/>
    <w:tmpl w:val="A50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4BE149F"/>
    <w:multiLevelType w:val="hybridMultilevel"/>
    <w:tmpl w:val="90A2FCC4"/>
    <w:lvl w:ilvl="0" w:tplc="821022A2">
      <w:start w:val="3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505A42"/>
    <w:multiLevelType w:val="hybridMultilevel"/>
    <w:tmpl w:val="9C3AD418"/>
    <w:lvl w:ilvl="0" w:tplc="E716E698">
      <w:start w:val="1"/>
      <w:numFmt w:val="decimal"/>
      <w:lvlText w:val="%1."/>
      <w:lvlJc w:val="left"/>
      <w:pPr>
        <w:ind w:left="427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76555"/>
    <w:multiLevelType w:val="multilevel"/>
    <w:tmpl w:val="53044FA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60"/>
        </w:tabs>
        <w:ind w:left="660" w:hanging="360"/>
      </w:pPr>
      <w:rPr>
        <w:rFonts w:ascii="Arial" w:eastAsia="Calibri Light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7311C1F"/>
    <w:multiLevelType w:val="hybridMultilevel"/>
    <w:tmpl w:val="19D425DA"/>
    <w:lvl w:ilvl="0" w:tplc="5B0EBCD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B532B"/>
    <w:multiLevelType w:val="multilevel"/>
    <w:tmpl w:val="E7D0BC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60"/>
        </w:tabs>
        <w:ind w:left="660" w:hanging="360"/>
      </w:pPr>
      <w:rPr>
        <w:rFonts w:ascii="Arial" w:eastAsia="Calibri Light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BE33BD7"/>
    <w:multiLevelType w:val="multilevel"/>
    <w:tmpl w:val="C9649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436"/>
        </w:tabs>
        <w:ind w:left="436" w:hanging="15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CAE27F0"/>
    <w:multiLevelType w:val="hybridMultilevel"/>
    <w:tmpl w:val="ADEA688C"/>
    <w:lvl w:ilvl="0" w:tplc="649E9330">
      <w:start w:val="1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C5E29"/>
    <w:multiLevelType w:val="hybridMultilevel"/>
    <w:tmpl w:val="24621A36"/>
    <w:lvl w:ilvl="0" w:tplc="F5C66204">
      <w:start w:val="1"/>
      <w:numFmt w:val="decimal"/>
      <w:lvlText w:val="%1)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0D582878"/>
    <w:multiLevelType w:val="multilevel"/>
    <w:tmpl w:val="79B2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DF5310A"/>
    <w:multiLevelType w:val="multilevel"/>
    <w:tmpl w:val="592A1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FC93C35"/>
    <w:multiLevelType w:val="hybridMultilevel"/>
    <w:tmpl w:val="24FE6AF0"/>
    <w:lvl w:ilvl="0" w:tplc="BBB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24C2133"/>
    <w:multiLevelType w:val="hybridMultilevel"/>
    <w:tmpl w:val="AE883D7A"/>
    <w:lvl w:ilvl="0" w:tplc="4890420C">
      <w:start w:val="2"/>
      <w:numFmt w:val="decimal"/>
      <w:lvlText w:val="%1."/>
      <w:lvlJc w:val="left"/>
      <w:pPr>
        <w:ind w:left="709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130F52E9"/>
    <w:multiLevelType w:val="hybridMultilevel"/>
    <w:tmpl w:val="E82A135C"/>
    <w:lvl w:ilvl="0" w:tplc="AEE62ED6">
      <w:start w:val="1"/>
      <w:numFmt w:val="decimal"/>
      <w:lvlText w:val="%1."/>
      <w:lvlJc w:val="left"/>
      <w:pPr>
        <w:ind w:left="427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169B77DA"/>
    <w:multiLevelType w:val="hybridMultilevel"/>
    <w:tmpl w:val="825C8554"/>
    <w:lvl w:ilvl="0" w:tplc="F852E9C8">
      <w:start w:val="1"/>
      <w:numFmt w:val="decimal"/>
      <w:pStyle w:val="punktowanie-3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B20450E"/>
    <w:multiLevelType w:val="hybridMultilevel"/>
    <w:tmpl w:val="69AC64D4"/>
    <w:lvl w:ilvl="0" w:tplc="994EED34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5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7915B8"/>
    <w:multiLevelType w:val="hybridMultilevel"/>
    <w:tmpl w:val="11BCC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8B04A80C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9A0413C2">
      <w:start w:val="1"/>
      <w:numFmt w:val="upperRoman"/>
      <w:lvlText w:val="%5."/>
      <w:lvlJc w:val="left"/>
      <w:pPr>
        <w:ind w:left="4811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1D74318C"/>
    <w:multiLevelType w:val="hybridMultilevel"/>
    <w:tmpl w:val="EBD04B9A"/>
    <w:lvl w:ilvl="0" w:tplc="34D652CE">
      <w:start w:val="1"/>
      <w:numFmt w:val="decimal"/>
      <w:lvlText w:val="%1."/>
      <w:lvlJc w:val="left"/>
      <w:pPr>
        <w:ind w:left="427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753970"/>
    <w:multiLevelType w:val="hybridMultilevel"/>
    <w:tmpl w:val="8A428C4A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E8A3AC3"/>
    <w:multiLevelType w:val="hybridMultilevel"/>
    <w:tmpl w:val="ADEA688C"/>
    <w:lvl w:ilvl="0" w:tplc="649E9330">
      <w:start w:val="1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B3017D"/>
    <w:multiLevelType w:val="multilevel"/>
    <w:tmpl w:val="B1AEF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578"/>
        </w:tabs>
        <w:ind w:left="578" w:hanging="153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0A93842"/>
    <w:multiLevelType w:val="hybridMultilevel"/>
    <w:tmpl w:val="03F650F0"/>
    <w:lvl w:ilvl="0" w:tplc="57C2184A">
      <w:start w:val="1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C612D"/>
    <w:multiLevelType w:val="hybridMultilevel"/>
    <w:tmpl w:val="6F127F0C"/>
    <w:lvl w:ilvl="0" w:tplc="8E5250C0">
      <w:start w:val="1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 w15:restartNumberingAfterBreak="0">
    <w:nsid w:val="24A80016"/>
    <w:multiLevelType w:val="hybridMultilevel"/>
    <w:tmpl w:val="B3E8433A"/>
    <w:lvl w:ilvl="0" w:tplc="A62EAEA8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6" w15:restartNumberingAfterBreak="0">
    <w:nsid w:val="268A3CFB"/>
    <w:multiLevelType w:val="hybridMultilevel"/>
    <w:tmpl w:val="512C745C"/>
    <w:lvl w:ilvl="0" w:tplc="64F8D53E">
      <w:start w:val="1"/>
      <w:numFmt w:val="decimal"/>
      <w:lvlText w:val="%1."/>
      <w:lvlJc w:val="left"/>
      <w:pPr>
        <w:ind w:left="427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0F254C"/>
    <w:multiLevelType w:val="hybridMultilevel"/>
    <w:tmpl w:val="355EB960"/>
    <w:lvl w:ilvl="0" w:tplc="5E74FA34">
      <w:start w:val="1"/>
      <w:numFmt w:val="decimal"/>
      <w:lvlText w:val="%1."/>
      <w:lvlJc w:val="left"/>
      <w:pPr>
        <w:ind w:left="427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CD5147"/>
    <w:multiLevelType w:val="hybridMultilevel"/>
    <w:tmpl w:val="2F34404E"/>
    <w:lvl w:ilvl="0" w:tplc="E9CE2490">
      <w:start w:val="1"/>
      <w:numFmt w:val="decimal"/>
      <w:lvlText w:val="%1."/>
      <w:lvlJc w:val="left"/>
      <w:pPr>
        <w:ind w:left="427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E3147A"/>
    <w:multiLevelType w:val="hybridMultilevel"/>
    <w:tmpl w:val="7908BA2E"/>
    <w:lvl w:ilvl="0" w:tplc="79D8D274">
      <w:start w:val="1"/>
      <w:numFmt w:val="decimal"/>
      <w:lvlText w:val="%1."/>
      <w:lvlJc w:val="left"/>
      <w:pPr>
        <w:ind w:left="427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047752"/>
    <w:multiLevelType w:val="hybridMultilevel"/>
    <w:tmpl w:val="95C0751E"/>
    <w:lvl w:ilvl="0" w:tplc="C8248CCE">
      <w:start w:val="1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BE3836"/>
    <w:multiLevelType w:val="hybridMultilevel"/>
    <w:tmpl w:val="37EA8D86"/>
    <w:lvl w:ilvl="0" w:tplc="367459AA">
      <w:start w:val="1"/>
      <w:numFmt w:val="decimal"/>
      <w:lvlText w:val="%1."/>
      <w:lvlJc w:val="left"/>
      <w:pPr>
        <w:ind w:left="427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263C17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3" w15:restartNumberingAfterBreak="0">
    <w:nsid w:val="2D585087"/>
    <w:multiLevelType w:val="hybridMultilevel"/>
    <w:tmpl w:val="1CC4EC3A"/>
    <w:lvl w:ilvl="0" w:tplc="A57C2540">
      <w:start w:val="1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 w15:restartNumberingAfterBreak="0">
    <w:nsid w:val="2F755CF1"/>
    <w:multiLevelType w:val="hybridMultilevel"/>
    <w:tmpl w:val="9C0A91BC"/>
    <w:lvl w:ilvl="0" w:tplc="78445DD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00F6EE3"/>
    <w:multiLevelType w:val="hybridMultilevel"/>
    <w:tmpl w:val="7C5C5746"/>
    <w:lvl w:ilvl="0" w:tplc="95BA8DCA">
      <w:start w:val="1"/>
      <w:numFmt w:val="decimal"/>
      <w:lvlText w:val="%1."/>
      <w:lvlJc w:val="left"/>
      <w:pPr>
        <w:ind w:left="56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2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19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6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3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1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48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5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2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2A05960"/>
    <w:multiLevelType w:val="hybridMultilevel"/>
    <w:tmpl w:val="F6F84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2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51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8" w15:restartNumberingAfterBreak="0">
    <w:nsid w:val="340F7132"/>
    <w:multiLevelType w:val="multilevel"/>
    <w:tmpl w:val="592A1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8461E94"/>
    <w:multiLevelType w:val="hybridMultilevel"/>
    <w:tmpl w:val="A0A8E3BC"/>
    <w:lvl w:ilvl="0" w:tplc="CCC65208">
      <w:start w:val="1"/>
      <w:numFmt w:val="decimal"/>
      <w:lvlText w:val="%1."/>
      <w:lvlJc w:val="left"/>
      <w:pPr>
        <w:ind w:left="427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D6182"/>
    <w:multiLevelType w:val="multilevel"/>
    <w:tmpl w:val="3462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39B511FD"/>
    <w:multiLevelType w:val="hybridMultilevel"/>
    <w:tmpl w:val="73B4398C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7D256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C1776E"/>
    <w:multiLevelType w:val="hybridMultilevel"/>
    <w:tmpl w:val="0BE8208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F1B4110"/>
    <w:multiLevelType w:val="hybridMultilevel"/>
    <w:tmpl w:val="9F26E176"/>
    <w:lvl w:ilvl="0" w:tplc="6EB48C94">
      <w:start w:val="3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10401AE"/>
    <w:multiLevelType w:val="multilevel"/>
    <w:tmpl w:val="4CB4F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8" w15:restartNumberingAfterBreak="0">
    <w:nsid w:val="45C85AC7"/>
    <w:multiLevelType w:val="hybridMultilevel"/>
    <w:tmpl w:val="917E1CF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9" w15:restartNumberingAfterBreak="0">
    <w:nsid w:val="4A6B1D0C"/>
    <w:multiLevelType w:val="hybridMultilevel"/>
    <w:tmpl w:val="82EE6ACC"/>
    <w:lvl w:ilvl="0" w:tplc="06CADD0A">
      <w:start w:val="1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A25CB3"/>
    <w:multiLevelType w:val="hybridMultilevel"/>
    <w:tmpl w:val="0BD098A2"/>
    <w:lvl w:ilvl="0" w:tplc="4A6EBF54">
      <w:start w:val="1"/>
      <w:numFmt w:val="decimal"/>
      <w:lvlText w:val="%1."/>
      <w:lvlJc w:val="left"/>
      <w:pPr>
        <w:ind w:left="427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2" w15:restartNumberingAfterBreak="0">
    <w:nsid w:val="4C731DB7"/>
    <w:multiLevelType w:val="hybridMultilevel"/>
    <w:tmpl w:val="653E91A2"/>
    <w:lvl w:ilvl="0" w:tplc="D690CD04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CF212B8"/>
    <w:multiLevelType w:val="hybridMultilevel"/>
    <w:tmpl w:val="AC0E1656"/>
    <w:lvl w:ilvl="0" w:tplc="B76AD48C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914356"/>
    <w:multiLevelType w:val="hybridMultilevel"/>
    <w:tmpl w:val="1F8A65DA"/>
    <w:lvl w:ilvl="0" w:tplc="A3B4B670">
      <w:start w:val="1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1D22D5"/>
    <w:multiLevelType w:val="hybridMultilevel"/>
    <w:tmpl w:val="FA80C426"/>
    <w:lvl w:ilvl="0" w:tplc="05200B24">
      <w:start w:val="1"/>
      <w:numFmt w:val="decimal"/>
      <w:lvlText w:val="%1."/>
      <w:lvlJc w:val="left"/>
      <w:pPr>
        <w:ind w:left="427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514C1C64"/>
    <w:multiLevelType w:val="hybridMultilevel"/>
    <w:tmpl w:val="FB580908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93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1EE64FF"/>
    <w:multiLevelType w:val="hybridMultilevel"/>
    <w:tmpl w:val="57525656"/>
    <w:lvl w:ilvl="0" w:tplc="A888F10E">
      <w:start w:val="1"/>
      <w:numFmt w:val="decimal"/>
      <w:lvlText w:val="%1)"/>
      <w:lvlJc w:val="left"/>
      <w:pPr>
        <w:ind w:left="589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9" w15:restartNumberingAfterBreak="0">
    <w:nsid w:val="52D5768B"/>
    <w:multiLevelType w:val="multilevel"/>
    <w:tmpl w:val="C270BE80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</w:abstractNum>
  <w:abstractNum w:abstractNumId="70" w15:restartNumberingAfterBreak="0">
    <w:nsid w:val="54FB70FE"/>
    <w:multiLevelType w:val="hybridMultilevel"/>
    <w:tmpl w:val="51C6A4E0"/>
    <w:lvl w:ilvl="0" w:tplc="A62EAEA8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72" w15:restartNumberingAfterBreak="0">
    <w:nsid w:val="572919E8"/>
    <w:multiLevelType w:val="hybridMultilevel"/>
    <w:tmpl w:val="25662630"/>
    <w:lvl w:ilvl="0" w:tplc="A62EAEA8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7458F5"/>
    <w:multiLevelType w:val="hybridMultilevel"/>
    <w:tmpl w:val="02A25FF8"/>
    <w:lvl w:ilvl="0" w:tplc="36EA2806">
      <w:start w:val="1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D1D7368"/>
    <w:multiLevelType w:val="multilevel"/>
    <w:tmpl w:val="592A1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pStyle w:val="Akapitzlist1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77" w15:restartNumberingAfterBreak="0">
    <w:nsid w:val="5F4518A0"/>
    <w:multiLevelType w:val="hybridMultilevel"/>
    <w:tmpl w:val="B020410A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FC60147"/>
    <w:multiLevelType w:val="hybridMultilevel"/>
    <w:tmpl w:val="E82A135C"/>
    <w:lvl w:ilvl="0" w:tplc="AEE62ED6">
      <w:start w:val="1"/>
      <w:numFmt w:val="decimal"/>
      <w:lvlText w:val="%1."/>
      <w:lvlJc w:val="left"/>
      <w:pPr>
        <w:ind w:left="427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80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1D2F4C"/>
    <w:multiLevelType w:val="hybridMultilevel"/>
    <w:tmpl w:val="70806DC2"/>
    <w:lvl w:ilvl="0" w:tplc="634CF078">
      <w:start w:val="1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F33459"/>
    <w:multiLevelType w:val="multilevel"/>
    <w:tmpl w:val="592A1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6FF0415"/>
    <w:multiLevelType w:val="hybridMultilevel"/>
    <w:tmpl w:val="B65A2D64"/>
    <w:lvl w:ilvl="0" w:tplc="A62EAEA8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856172"/>
    <w:multiLevelType w:val="multilevel"/>
    <w:tmpl w:val="3462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6E8B269E"/>
    <w:multiLevelType w:val="hybridMultilevel"/>
    <w:tmpl w:val="F7D08000"/>
    <w:lvl w:ilvl="0" w:tplc="A62EAEA8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3F0547"/>
    <w:multiLevelType w:val="multilevel"/>
    <w:tmpl w:val="3462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8" w15:restartNumberingAfterBreak="0">
    <w:nsid w:val="76A326D4"/>
    <w:multiLevelType w:val="multilevel"/>
    <w:tmpl w:val="8FA8C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9" w15:restartNumberingAfterBreak="0">
    <w:nsid w:val="76D80047"/>
    <w:multiLevelType w:val="hybridMultilevel"/>
    <w:tmpl w:val="B3E8433A"/>
    <w:lvl w:ilvl="0" w:tplc="A62EAEA8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6A7041"/>
    <w:multiLevelType w:val="hybridMultilevel"/>
    <w:tmpl w:val="5AC6F198"/>
    <w:lvl w:ilvl="0" w:tplc="0BAE5EBC">
      <w:start w:val="1"/>
      <w:numFmt w:val="decimal"/>
      <w:lvlText w:val="%1."/>
      <w:lvlJc w:val="left"/>
      <w:pPr>
        <w:ind w:left="427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7E1683"/>
    <w:multiLevelType w:val="multilevel"/>
    <w:tmpl w:val="592A1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79837014"/>
    <w:multiLevelType w:val="multilevel"/>
    <w:tmpl w:val="FDD6A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436"/>
        </w:tabs>
        <w:ind w:left="436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7A49165D"/>
    <w:multiLevelType w:val="hybridMultilevel"/>
    <w:tmpl w:val="2F34404E"/>
    <w:lvl w:ilvl="0" w:tplc="E9CE2490">
      <w:start w:val="1"/>
      <w:numFmt w:val="decimal"/>
      <w:lvlText w:val="%1."/>
      <w:lvlJc w:val="left"/>
      <w:pPr>
        <w:ind w:left="427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6D76E2"/>
    <w:multiLevelType w:val="hybridMultilevel"/>
    <w:tmpl w:val="22CC3BBA"/>
    <w:lvl w:ilvl="0" w:tplc="D1040CB4">
      <w:start w:val="1"/>
      <w:numFmt w:val="decimal"/>
      <w:pStyle w:val="punktowanie-11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D057098"/>
    <w:multiLevelType w:val="hybridMultilevel"/>
    <w:tmpl w:val="C0400EA6"/>
    <w:lvl w:ilvl="0" w:tplc="EB547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82432">
      <w:start w:val="5"/>
      <w:numFmt w:val="decimal"/>
      <w:lvlText w:val="%5&gt;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D376D9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8" w15:restartNumberingAfterBreak="0">
    <w:nsid w:val="7E600648"/>
    <w:multiLevelType w:val="hybridMultilevel"/>
    <w:tmpl w:val="B2887836"/>
    <w:lvl w:ilvl="0" w:tplc="9FCCC282">
      <w:start w:val="1"/>
      <w:numFmt w:val="lowerLetter"/>
      <w:pStyle w:val="punktowanie-3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C7185A46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42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66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4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1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28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5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3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0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57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FC20B5C"/>
    <w:multiLevelType w:val="hybridMultilevel"/>
    <w:tmpl w:val="DCEAB1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67"/>
  </w:num>
  <w:num w:numId="3">
    <w:abstractNumId w:val="16"/>
  </w:num>
  <w:num w:numId="4">
    <w:abstractNumId w:val="28"/>
  </w:num>
  <w:num w:numId="5">
    <w:abstractNumId w:val="77"/>
  </w:num>
  <w:num w:numId="6">
    <w:abstractNumId w:val="5"/>
  </w:num>
  <w:num w:numId="7">
    <w:abstractNumId w:val="18"/>
  </w:num>
  <w:num w:numId="8">
    <w:abstractNumId w:val="44"/>
  </w:num>
  <w:num w:numId="9">
    <w:abstractNumId w:val="31"/>
  </w:num>
  <w:num w:numId="10">
    <w:abstractNumId w:val="55"/>
  </w:num>
  <w:num w:numId="11">
    <w:abstractNumId w:val="74"/>
  </w:num>
  <w:num w:numId="12">
    <w:abstractNumId w:val="25"/>
  </w:num>
  <w:num w:numId="13">
    <w:abstractNumId w:val="95"/>
  </w:num>
  <w:num w:numId="14">
    <w:abstractNumId w:val="35"/>
  </w:num>
  <w:num w:numId="15">
    <w:abstractNumId w:val="57"/>
  </w:num>
  <w:num w:numId="16">
    <w:abstractNumId w:val="87"/>
  </w:num>
  <w:num w:numId="17">
    <w:abstractNumId w:val="96"/>
  </w:num>
  <w:num w:numId="18">
    <w:abstractNumId w:val="47"/>
  </w:num>
  <w:num w:numId="19">
    <w:abstractNumId w:val="66"/>
  </w:num>
  <w:num w:numId="20">
    <w:abstractNumId w:val="79"/>
  </w:num>
  <w:num w:numId="21">
    <w:abstractNumId w:val="11"/>
  </w:num>
  <w:num w:numId="22">
    <w:abstractNumId w:val="26"/>
  </w:num>
  <w:num w:numId="23">
    <w:abstractNumId w:val="52"/>
  </w:num>
  <w:num w:numId="24">
    <w:abstractNumId w:val="21"/>
  </w:num>
  <w:num w:numId="25">
    <w:abstractNumId w:val="71"/>
  </w:num>
  <w:num w:numId="26">
    <w:abstractNumId w:val="51"/>
  </w:num>
  <w:num w:numId="27">
    <w:abstractNumId w:val="99"/>
  </w:num>
  <w:num w:numId="28">
    <w:abstractNumId w:val="45"/>
  </w:num>
  <w:num w:numId="29">
    <w:abstractNumId w:val="0"/>
  </w:num>
  <w:num w:numId="30">
    <w:abstractNumId w:val="1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8"/>
  </w:num>
  <w:num w:numId="35">
    <w:abstractNumId w:val="62"/>
  </w:num>
  <w:num w:numId="36">
    <w:abstractNumId w:val="76"/>
  </w:num>
  <w:num w:numId="37">
    <w:abstractNumId w:val="80"/>
  </w:num>
  <w:num w:numId="38">
    <w:abstractNumId w:val="46"/>
  </w:num>
  <w:num w:numId="39">
    <w:abstractNumId w:val="8"/>
  </w:num>
  <w:num w:numId="40">
    <w:abstractNumId w:val="54"/>
  </w:num>
  <w:num w:numId="41">
    <w:abstractNumId w:val="4"/>
  </w:num>
  <w:num w:numId="42">
    <w:abstractNumId w:val="19"/>
  </w:num>
  <w:num w:numId="43">
    <w:abstractNumId w:val="50"/>
  </w:num>
  <w:num w:numId="44">
    <w:abstractNumId w:val="6"/>
  </w:num>
  <w:num w:numId="45">
    <w:abstractNumId w:val="41"/>
  </w:num>
  <w:num w:numId="46">
    <w:abstractNumId w:val="37"/>
  </w:num>
  <w:num w:numId="47">
    <w:abstractNumId w:val="36"/>
  </w:num>
  <w:num w:numId="48">
    <w:abstractNumId w:val="60"/>
  </w:num>
  <w:num w:numId="49">
    <w:abstractNumId w:val="49"/>
  </w:num>
  <w:num w:numId="50">
    <w:abstractNumId w:val="90"/>
  </w:num>
  <w:num w:numId="51">
    <w:abstractNumId w:val="39"/>
  </w:num>
  <w:num w:numId="52">
    <w:abstractNumId w:val="27"/>
  </w:num>
  <w:num w:numId="53">
    <w:abstractNumId w:val="65"/>
  </w:num>
  <w:num w:numId="54">
    <w:abstractNumId w:val="93"/>
  </w:num>
  <w:num w:numId="55">
    <w:abstractNumId w:val="20"/>
  </w:num>
  <w:num w:numId="56">
    <w:abstractNumId w:val="69"/>
  </w:num>
  <w:num w:numId="57">
    <w:abstractNumId w:val="3"/>
  </w:num>
  <w:num w:numId="58">
    <w:abstractNumId w:val="14"/>
  </w:num>
  <w:num w:numId="59">
    <w:abstractNumId w:val="56"/>
  </w:num>
  <w:num w:numId="60">
    <w:abstractNumId w:val="10"/>
  </w:num>
  <w:num w:numId="61">
    <w:abstractNumId w:val="84"/>
  </w:num>
  <w:num w:numId="62">
    <w:abstractNumId w:val="86"/>
  </w:num>
  <w:num w:numId="63">
    <w:abstractNumId w:val="92"/>
  </w:num>
  <w:num w:numId="64">
    <w:abstractNumId w:val="30"/>
  </w:num>
  <w:num w:numId="65">
    <w:abstractNumId w:val="88"/>
  </w:num>
  <w:num w:numId="66">
    <w:abstractNumId w:val="58"/>
  </w:num>
  <w:num w:numId="67">
    <w:abstractNumId w:val="17"/>
  </w:num>
  <w:num w:numId="68">
    <w:abstractNumId w:val="53"/>
  </w:num>
  <w:num w:numId="69">
    <w:abstractNumId w:val="7"/>
  </w:num>
  <w:num w:numId="70">
    <w:abstractNumId w:val="48"/>
  </w:num>
  <w:num w:numId="71">
    <w:abstractNumId w:val="9"/>
  </w:num>
  <w:num w:numId="72">
    <w:abstractNumId w:val="12"/>
  </w:num>
  <w:num w:numId="73">
    <w:abstractNumId w:val="13"/>
  </w:num>
  <w:num w:numId="74">
    <w:abstractNumId w:val="68"/>
  </w:num>
  <w:num w:numId="75">
    <w:abstractNumId w:val="89"/>
  </w:num>
  <w:num w:numId="76">
    <w:abstractNumId w:val="34"/>
  </w:num>
  <w:num w:numId="77">
    <w:abstractNumId w:val="83"/>
  </w:num>
  <w:num w:numId="78">
    <w:abstractNumId w:val="70"/>
  </w:num>
  <w:num w:numId="79">
    <w:abstractNumId w:val="72"/>
  </w:num>
  <w:num w:numId="80">
    <w:abstractNumId w:val="85"/>
  </w:num>
  <w:num w:numId="81">
    <w:abstractNumId w:val="82"/>
  </w:num>
  <w:num w:numId="82">
    <w:abstractNumId w:val="91"/>
  </w:num>
  <w:num w:numId="83">
    <w:abstractNumId w:val="15"/>
  </w:num>
  <w:num w:numId="84">
    <w:abstractNumId w:val="75"/>
  </w:num>
  <w:num w:numId="85">
    <w:abstractNumId w:val="42"/>
  </w:num>
  <w:num w:numId="86">
    <w:abstractNumId w:val="97"/>
  </w:num>
  <w:num w:numId="87">
    <w:abstractNumId w:val="24"/>
  </w:num>
  <w:num w:numId="88">
    <w:abstractNumId w:val="43"/>
  </w:num>
  <w:num w:numId="89">
    <w:abstractNumId w:val="81"/>
  </w:num>
  <w:num w:numId="90">
    <w:abstractNumId w:val="33"/>
  </w:num>
  <w:num w:numId="91">
    <w:abstractNumId w:val="40"/>
  </w:num>
  <w:num w:numId="92">
    <w:abstractNumId w:val="64"/>
  </w:num>
  <w:num w:numId="93">
    <w:abstractNumId w:val="73"/>
  </w:num>
  <w:num w:numId="94">
    <w:abstractNumId w:val="32"/>
  </w:num>
  <w:num w:numId="95">
    <w:abstractNumId w:val="59"/>
  </w:num>
  <w:num w:numId="96">
    <w:abstractNumId w:val="100"/>
  </w:num>
  <w:num w:numId="97">
    <w:abstractNumId w:val="63"/>
  </w:num>
  <w:num w:numId="98">
    <w:abstractNumId w:val="38"/>
  </w:num>
  <w:num w:numId="99">
    <w:abstractNumId w:val="78"/>
  </w:num>
  <w:num w:numId="100">
    <w:abstractNumId w:val="29"/>
  </w:num>
  <w:num w:numId="101">
    <w:abstractNumId w:val="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BE9"/>
    <w:rsid w:val="00005A72"/>
    <w:rsid w:val="00006FFD"/>
    <w:rsid w:val="000107B4"/>
    <w:rsid w:val="00012BFF"/>
    <w:rsid w:val="00014E75"/>
    <w:rsid w:val="00017BD6"/>
    <w:rsid w:val="00023A65"/>
    <w:rsid w:val="00025779"/>
    <w:rsid w:val="000352C2"/>
    <w:rsid w:val="000355C1"/>
    <w:rsid w:val="000435E9"/>
    <w:rsid w:val="00044423"/>
    <w:rsid w:val="0004758F"/>
    <w:rsid w:val="0005103F"/>
    <w:rsid w:val="00055144"/>
    <w:rsid w:val="0005526C"/>
    <w:rsid w:val="00056D05"/>
    <w:rsid w:val="0006267B"/>
    <w:rsid w:val="00064611"/>
    <w:rsid w:val="00065583"/>
    <w:rsid w:val="000658B4"/>
    <w:rsid w:val="00065C2F"/>
    <w:rsid w:val="00070D01"/>
    <w:rsid w:val="00073FA5"/>
    <w:rsid w:val="0007478B"/>
    <w:rsid w:val="00074914"/>
    <w:rsid w:val="00074C5B"/>
    <w:rsid w:val="000750AD"/>
    <w:rsid w:val="00076A55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7505"/>
    <w:rsid w:val="000B2756"/>
    <w:rsid w:val="000B2CEF"/>
    <w:rsid w:val="000B3B46"/>
    <w:rsid w:val="000C349C"/>
    <w:rsid w:val="000C5256"/>
    <w:rsid w:val="000C7168"/>
    <w:rsid w:val="000C79FC"/>
    <w:rsid w:val="000D29FC"/>
    <w:rsid w:val="000D313A"/>
    <w:rsid w:val="000D6F07"/>
    <w:rsid w:val="000E3E7B"/>
    <w:rsid w:val="000E7550"/>
    <w:rsid w:val="000F16FD"/>
    <w:rsid w:val="000F204D"/>
    <w:rsid w:val="00103F08"/>
    <w:rsid w:val="001074D6"/>
    <w:rsid w:val="00110810"/>
    <w:rsid w:val="0011399C"/>
    <w:rsid w:val="00120D7D"/>
    <w:rsid w:val="001215F6"/>
    <w:rsid w:val="00122150"/>
    <w:rsid w:val="001243F4"/>
    <w:rsid w:val="00124519"/>
    <w:rsid w:val="00125328"/>
    <w:rsid w:val="001341F1"/>
    <w:rsid w:val="001364D7"/>
    <w:rsid w:val="00136E61"/>
    <w:rsid w:val="00142BC6"/>
    <w:rsid w:val="00143075"/>
    <w:rsid w:val="001431DE"/>
    <w:rsid w:val="0015134E"/>
    <w:rsid w:val="001566BB"/>
    <w:rsid w:val="001613E1"/>
    <w:rsid w:val="00163F4F"/>
    <w:rsid w:val="0016586F"/>
    <w:rsid w:val="00165D57"/>
    <w:rsid w:val="00170BCB"/>
    <w:rsid w:val="0017207F"/>
    <w:rsid w:val="001817C6"/>
    <w:rsid w:val="001820B1"/>
    <w:rsid w:val="00182C98"/>
    <w:rsid w:val="001853C2"/>
    <w:rsid w:val="00186677"/>
    <w:rsid w:val="0018737E"/>
    <w:rsid w:val="0018772E"/>
    <w:rsid w:val="00194D3E"/>
    <w:rsid w:val="001952AC"/>
    <w:rsid w:val="00197519"/>
    <w:rsid w:val="00197B03"/>
    <w:rsid w:val="001A0D12"/>
    <w:rsid w:val="001A2000"/>
    <w:rsid w:val="001A3FAD"/>
    <w:rsid w:val="001A4C81"/>
    <w:rsid w:val="001A6CD4"/>
    <w:rsid w:val="001A6F6C"/>
    <w:rsid w:val="001A7DB7"/>
    <w:rsid w:val="001B1DFA"/>
    <w:rsid w:val="001B2BD9"/>
    <w:rsid w:val="001B476E"/>
    <w:rsid w:val="001C001A"/>
    <w:rsid w:val="001C4C57"/>
    <w:rsid w:val="001C7120"/>
    <w:rsid w:val="001D018C"/>
    <w:rsid w:val="001D0674"/>
    <w:rsid w:val="001D0BF9"/>
    <w:rsid w:val="001D4B6A"/>
    <w:rsid w:val="001D71E9"/>
    <w:rsid w:val="001D773D"/>
    <w:rsid w:val="001E4A95"/>
    <w:rsid w:val="001E6C10"/>
    <w:rsid w:val="001E7620"/>
    <w:rsid w:val="001F3A0D"/>
    <w:rsid w:val="001F4D1A"/>
    <w:rsid w:val="001F59A5"/>
    <w:rsid w:val="001F6145"/>
    <w:rsid w:val="002004DD"/>
    <w:rsid w:val="00200ACC"/>
    <w:rsid w:val="002026C4"/>
    <w:rsid w:val="002038F9"/>
    <w:rsid w:val="002052E0"/>
    <w:rsid w:val="00206412"/>
    <w:rsid w:val="002100A8"/>
    <w:rsid w:val="0021210D"/>
    <w:rsid w:val="002130C1"/>
    <w:rsid w:val="00215355"/>
    <w:rsid w:val="0021627E"/>
    <w:rsid w:val="00216D70"/>
    <w:rsid w:val="00217258"/>
    <w:rsid w:val="00221576"/>
    <w:rsid w:val="0022288F"/>
    <w:rsid w:val="00222E59"/>
    <w:rsid w:val="0023049C"/>
    <w:rsid w:val="002364AC"/>
    <w:rsid w:val="00237621"/>
    <w:rsid w:val="00237718"/>
    <w:rsid w:val="002435FE"/>
    <w:rsid w:val="002439B8"/>
    <w:rsid w:val="00243E5B"/>
    <w:rsid w:val="00244FB4"/>
    <w:rsid w:val="00246372"/>
    <w:rsid w:val="00246487"/>
    <w:rsid w:val="00251362"/>
    <w:rsid w:val="00251C19"/>
    <w:rsid w:val="00252EF9"/>
    <w:rsid w:val="002548A7"/>
    <w:rsid w:val="00262838"/>
    <w:rsid w:val="00262C2F"/>
    <w:rsid w:val="0026423F"/>
    <w:rsid w:val="00266796"/>
    <w:rsid w:val="002705EE"/>
    <w:rsid w:val="00270FD0"/>
    <w:rsid w:val="0027745F"/>
    <w:rsid w:val="00277E93"/>
    <w:rsid w:val="00282F8E"/>
    <w:rsid w:val="00285C84"/>
    <w:rsid w:val="00290A4D"/>
    <w:rsid w:val="00290EB2"/>
    <w:rsid w:val="0029174C"/>
    <w:rsid w:val="00291C62"/>
    <w:rsid w:val="00295DF1"/>
    <w:rsid w:val="0029706F"/>
    <w:rsid w:val="002A257F"/>
    <w:rsid w:val="002A2CF5"/>
    <w:rsid w:val="002B056F"/>
    <w:rsid w:val="002B0E1E"/>
    <w:rsid w:val="002B11A0"/>
    <w:rsid w:val="002B1D7E"/>
    <w:rsid w:val="002B46B7"/>
    <w:rsid w:val="002B499F"/>
    <w:rsid w:val="002B4AFA"/>
    <w:rsid w:val="002B55AC"/>
    <w:rsid w:val="002C0F4E"/>
    <w:rsid w:val="002C3C6E"/>
    <w:rsid w:val="002C4791"/>
    <w:rsid w:val="002C4EC3"/>
    <w:rsid w:val="002C5554"/>
    <w:rsid w:val="002C5EF4"/>
    <w:rsid w:val="002C7118"/>
    <w:rsid w:val="002C7DDF"/>
    <w:rsid w:val="002D0499"/>
    <w:rsid w:val="002D47C8"/>
    <w:rsid w:val="002D6858"/>
    <w:rsid w:val="002E5ECB"/>
    <w:rsid w:val="002E6241"/>
    <w:rsid w:val="002E7788"/>
    <w:rsid w:val="002F06EB"/>
    <w:rsid w:val="002F5C24"/>
    <w:rsid w:val="003007A7"/>
    <w:rsid w:val="003046AE"/>
    <w:rsid w:val="003063FA"/>
    <w:rsid w:val="0031156C"/>
    <w:rsid w:val="003123C2"/>
    <w:rsid w:val="00313411"/>
    <w:rsid w:val="00314700"/>
    <w:rsid w:val="0031675C"/>
    <w:rsid w:val="00316CDC"/>
    <w:rsid w:val="003220F3"/>
    <w:rsid w:val="00322EC3"/>
    <w:rsid w:val="003237E0"/>
    <w:rsid w:val="00326369"/>
    <w:rsid w:val="00327B40"/>
    <w:rsid w:val="00331381"/>
    <w:rsid w:val="00332FD0"/>
    <w:rsid w:val="003333E7"/>
    <w:rsid w:val="003402E2"/>
    <w:rsid w:val="00341AFB"/>
    <w:rsid w:val="00342825"/>
    <w:rsid w:val="0034314E"/>
    <w:rsid w:val="003434C4"/>
    <w:rsid w:val="00346050"/>
    <w:rsid w:val="00350849"/>
    <w:rsid w:val="00354251"/>
    <w:rsid w:val="00356828"/>
    <w:rsid w:val="003615B5"/>
    <w:rsid w:val="00365D3D"/>
    <w:rsid w:val="0036685B"/>
    <w:rsid w:val="003674E5"/>
    <w:rsid w:val="00370FB6"/>
    <w:rsid w:val="0037153C"/>
    <w:rsid w:val="003727DD"/>
    <w:rsid w:val="00373D5D"/>
    <w:rsid w:val="0037611A"/>
    <w:rsid w:val="0037714E"/>
    <w:rsid w:val="0038152F"/>
    <w:rsid w:val="00383F51"/>
    <w:rsid w:val="0038437D"/>
    <w:rsid w:val="00384901"/>
    <w:rsid w:val="00385569"/>
    <w:rsid w:val="003866C5"/>
    <w:rsid w:val="00386E3F"/>
    <w:rsid w:val="00387741"/>
    <w:rsid w:val="003922E8"/>
    <w:rsid w:val="00394C89"/>
    <w:rsid w:val="00395407"/>
    <w:rsid w:val="00395B53"/>
    <w:rsid w:val="003A4787"/>
    <w:rsid w:val="003A4CB9"/>
    <w:rsid w:val="003A61C6"/>
    <w:rsid w:val="003B0F68"/>
    <w:rsid w:val="003B4F09"/>
    <w:rsid w:val="003C27A1"/>
    <w:rsid w:val="003C3053"/>
    <w:rsid w:val="003C3564"/>
    <w:rsid w:val="003C5A03"/>
    <w:rsid w:val="003C5CFA"/>
    <w:rsid w:val="003C60C5"/>
    <w:rsid w:val="003C6199"/>
    <w:rsid w:val="003C780E"/>
    <w:rsid w:val="003D760F"/>
    <w:rsid w:val="003E153A"/>
    <w:rsid w:val="003E4047"/>
    <w:rsid w:val="003E494A"/>
    <w:rsid w:val="003F1E1E"/>
    <w:rsid w:val="003F53CA"/>
    <w:rsid w:val="003F55DC"/>
    <w:rsid w:val="004010D0"/>
    <w:rsid w:val="004036FA"/>
    <w:rsid w:val="00404513"/>
    <w:rsid w:val="00404DCC"/>
    <w:rsid w:val="00405A43"/>
    <w:rsid w:val="00411A44"/>
    <w:rsid w:val="004125D3"/>
    <w:rsid w:val="004132F9"/>
    <w:rsid w:val="004141EB"/>
    <w:rsid w:val="00414F45"/>
    <w:rsid w:val="00417299"/>
    <w:rsid w:val="004215D4"/>
    <w:rsid w:val="00421A59"/>
    <w:rsid w:val="00421AB7"/>
    <w:rsid w:val="004228A2"/>
    <w:rsid w:val="00423EE5"/>
    <w:rsid w:val="00424F4B"/>
    <w:rsid w:val="00426893"/>
    <w:rsid w:val="00437E3B"/>
    <w:rsid w:val="004404F9"/>
    <w:rsid w:val="004412D4"/>
    <w:rsid w:val="00442E0D"/>
    <w:rsid w:val="00444905"/>
    <w:rsid w:val="00445F4F"/>
    <w:rsid w:val="00453758"/>
    <w:rsid w:val="0045659B"/>
    <w:rsid w:val="00463D17"/>
    <w:rsid w:val="00466612"/>
    <w:rsid w:val="0047086D"/>
    <w:rsid w:val="00475463"/>
    <w:rsid w:val="004754BD"/>
    <w:rsid w:val="00477EC2"/>
    <w:rsid w:val="00480A65"/>
    <w:rsid w:val="004851F3"/>
    <w:rsid w:val="00486C35"/>
    <w:rsid w:val="004915E9"/>
    <w:rsid w:val="00491A9C"/>
    <w:rsid w:val="00492713"/>
    <w:rsid w:val="0049307E"/>
    <w:rsid w:val="00494FBB"/>
    <w:rsid w:val="00495492"/>
    <w:rsid w:val="004A3770"/>
    <w:rsid w:val="004A412A"/>
    <w:rsid w:val="004A4713"/>
    <w:rsid w:val="004A4E61"/>
    <w:rsid w:val="004A7331"/>
    <w:rsid w:val="004B0F27"/>
    <w:rsid w:val="004B5008"/>
    <w:rsid w:val="004B7346"/>
    <w:rsid w:val="004B7A7B"/>
    <w:rsid w:val="004C0B49"/>
    <w:rsid w:val="004C231A"/>
    <w:rsid w:val="004C771F"/>
    <w:rsid w:val="004D048F"/>
    <w:rsid w:val="004D0CCA"/>
    <w:rsid w:val="004D5183"/>
    <w:rsid w:val="004E55FD"/>
    <w:rsid w:val="004E5A4C"/>
    <w:rsid w:val="004E6201"/>
    <w:rsid w:val="004E73E8"/>
    <w:rsid w:val="004E7FE0"/>
    <w:rsid w:val="004F1C61"/>
    <w:rsid w:val="004F288A"/>
    <w:rsid w:val="004F2F07"/>
    <w:rsid w:val="004F6117"/>
    <w:rsid w:val="004F6A75"/>
    <w:rsid w:val="005045B7"/>
    <w:rsid w:val="005053B0"/>
    <w:rsid w:val="005053B6"/>
    <w:rsid w:val="005063D0"/>
    <w:rsid w:val="00506DBB"/>
    <w:rsid w:val="00507EC1"/>
    <w:rsid w:val="005112AB"/>
    <w:rsid w:val="00511B5F"/>
    <w:rsid w:val="0051303B"/>
    <w:rsid w:val="00513364"/>
    <w:rsid w:val="00513595"/>
    <w:rsid w:val="005162F4"/>
    <w:rsid w:val="00516D6E"/>
    <w:rsid w:val="0051759D"/>
    <w:rsid w:val="00520B5A"/>
    <w:rsid w:val="005227E4"/>
    <w:rsid w:val="0052397C"/>
    <w:rsid w:val="00523B64"/>
    <w:rsid w:val="00525FAE"/>
    <w:rsid w:val="00526296"/>
    <w:rsid w:val="0052656C"/>
    <w:rsid w:val="00526BA5"/>
    <w:rsid w:val="00530933"/>
    <w:rsid w:val="00530ABA"/>
    <w:rsid w:val="005325A6"/>
    <w:rsid w:val="005329AF"/>
    <w:rsid w:val="005351D2"/>
    <w:rsid w:val="005403B7"/>
    <w:rsid w:val="005433D1"/>
    <w:rsid w:val="00543400"/>
    <w:rsid w:val="00547119"/>
    <w:rsid w:val="0054790A"/>
    <w:rsid w:val="00547AB7"/>
    <w:rsid w:val="005537B4"/>
    <w:rsid w:val="00557277"/>
    <w:rsid w:val="0056004A"/>
    <w:rsid w:val="00560A08"/>
    <w:rsid w:val="00562F39"/>
    <w:rsid w:val="00565161"/>
    <w:rsid w:val="005717B6"/>
    <w:rsid w:val="0057187E"/>
    <w:rsid w:val="00571BF0"/>
    <w:rsid w:val="00572E6A"/>
    <w:rsid w:val="00575BD5"/>
    <w:rsid w:val="00577121"/>
    <w:rsid w:val="005842AA"/>
    <w:rsid w:val="00584A11"/>
    <w:rsid w:val="00585A2B"/>
    <w:rsid w:val="00590182"/>
    <w:rsid w:val="005913FC"/>
    <w:rsid w:val="0059294A"/>
    <w:rsid w:val="00593E28"/>
    <w:rsid w:val="00594F9E"/>
    <w:rsid w:val="005A1630"/>
    <w:rsid w:val="005A1E76"/>
    <w:rsid w:val="005A2B15"/>
    <w:rsid w:val="005A2DFC"/>
    <w:rsid w:val="005A4704"/>
    <w:rsid w:val="005A5936"/>
    <w:rsid w:val="005A78ED"/>
    <w:rsid w:val="005B0045"/>
    <w:rsid w:val="005B3727"/>
    <w:rsid w:val="005B463B"/>
    <w:rsid w:val="005B595D"/>
    <w:rsid w:val="005B644C"/>
    <w:rsid w:val="005B659F"/>
    <w:rsid w:val="005C16BA"/>
    <w:rsid w:val="005C6D05"/>
    <w:rsid w:val="005C6E8B"/>
    <w:rsid w:val="005C72EF"/>
    <w:rsid w:val="005D2FF0"/>
    <w:rsid w:val="005D493C"/>
    <w:rsid w:val="005D5417"/>
    <w:rsid w:val="005E20FB"/>
    <w:rsid w:val="005E4660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6716"/>
    <w:rsid w:val="006069F0"/>
    <w:rsid w:val="0061186D"/>
    <w:rsid w:val="00612D59"/>
    <w:rsid w:val="00613CC5"/>
    <w:rsid w:val="00614CF3"/>
    <w:rsid w:val="00615406"/>
    <w:rsid w:val="00620474"/>
    <w:rsid w:val="00622570"/>
    <w:rsid w:val="00622EAB"/>
    <w:rsid w:val="00623BA2"/>
    <w:rsid w:val="006264A5"/>
    <w:rsid w:val="006269C3"/>
    <w:rsid w:val="00627EC9"/>
    <w:rsid w:val="00631437"/>
    <w:rsid w:val="00631532"/>
    <w:rsid w:val="00631749"/>
    <w:rsid w:val="00632248"/>
    <w:rsid w:val="006328C0"/>
    <w:rsid w:val="00636C2B"/>
    <w:rsid w:val="00637F2D"/>
    <w:rsid w:val="00640838"/>
    <w:rsid w:val="00640D9C"/>
    <w:rsid w:val="0064245F"/>
    <w:rsid w:val="0064253A"/>
    <w:rsid w:val="006434C8"/>
    <w:rsid w:val="0064389F"/>
    <w:rsid w:val="006463D7"/>
    <w:rsid w:val="00647581"/>
    <w:rsid w:val="00647AB7"/>
    <w:rsid w:val="00650F43"/>
    <w:rsid w:val="00656523"/>
    <w:rsid w:val="00661BED"/>
    <w:rsid w:val="006648FB"/>
    <w:rsid w:val="00666B23"/>
    <w:rsid w:val="00670947"/>
    <w:rsid w:val="00671415"/>
    <w:rsid w:val="006732E4"/>
    <w:rsid w:val="0067422D"/>
    <w:rsid w:val="00675C83"/>
    <w:rsid w:val="0068024F"/>
    <w:rsid w:val="006830B7"/>
    <w:rsid w:val="0068441D"/>
    <w:rsid w:val="0068545A"/>
    <w:rsid w:val="00695489"/>
    <w:rsid w:val="006A026C"/>
    <w:rsid w:val="006A1C1B"/>
    <w:rsid w:val="006A3D13"/>
    <w:rsid w:val="006A49DA"/>
    <w:rsid w:val="006A5AE0"/>
    <w:rsid w:val="006B3EBB"/>
    <w:rsid w:val="006B5A8A"/>
    <w:rsid w:val="006B6DE9"/>
    <w:rsid w:val="006B70D3"/>
    <w:rsid w:val="006C471B"/>
    <w:rsid w:val="006C475A"/>
    <w:rsid w:val="006D76BF"/>
    <w:rsid w:val="006E2992"/>
    <w:rsid w:val="006E3810"/>
    <w:rsid w:val="006E3DD7"/>
    <w:rsid w:val="006E4171"/>
    <w:rsid w:val="006E5F38"/>
    <w:rsid w:val="006E668B"/>
    <w:rsid w:val="006E699E"/>
    <w:rsid w:val="006E7B03"/>
    <w:rsid w:val="006F2F91"/>
    <w:rsid w:val="006F3488"/>
    <w:rsid w:val="006F3EBC"/>
    <w:rsid w:val="006F4E32"/>
    <w:rsid w:val="006F5797"/>
    <w:rsid w:val="00705873"/>
    <w:rsid w:val="0070732A"/>
    <w:rsid w:val="007118DD"/>
    <w:rsid w:val="00717DA6"/>
    <w:rsid w:val="00721248"/>
    <w:rsid w:val="00721762"/>
    <w:rsid w:val="00723687"/>
    <w:rsid w:val="0072493B"/>
    <w:rsid w:val="0072682A"/>
    <w:rsid w:val="007276C3"/>
    <w:rsid w:val="0073054D"/>
    <w:rsid w:val="00734506"/>
    <w:rsid w:val="00740AA7"/>
    <w:rsid w:val="00741E60"/>
    <w:rsid w:val="00750194"/>
    <w:rsid w:val="007503EE"/>
    <w:rsid w:val="007504FB"/>
    <w:rsid w:val="00755B59"/>
    <w:rsid w:val="00756674"/>
    <w:rsid w:val="0075711D"/>
    <w:rsid w:val="00757B37"/>
    <w:rsid w:val="00760A49"/>
    <w:rsid w:val="007625AA"/>
    <w:rsid w:val="00763736"/>
    <w:rsid w:val="00765AF6"/>
    <w:rsid w:val="00765DD5"/>
    <w:rsid w:val="00767A1C"/>
    <w:rsid w:val="007707E4"/>
    <w:rsid w:val="00771125"/>
    <w:rsid w:val="0077271D"/>
    <w:rsid w:val="00774F7D"/>
    <w:rsid w:val="0078339B"/>
    <w:rsid w:val="007836E3"/>
    <w:rsid w:val="00785644"/>
    <w:rsid w:val="00790BF2"/>
    <w:rsid w:val="007937EA"/>
    <w:rsid w:val="007949C3"/>
    <w:rsid w:val="007A04CA"/>
    <w:rsid w:val="007A050F"/>
    <w:rsid w:val="007A06FA"/>
    <w:rsid w:val="007A2311"/>
    <w:rsid w:val="007A56A1"/>
    <w:rsid w:val="007A5D63"/>
    <w:rsid w:val="007B00D3"/>
    <w:rsid w:val="007B1592"/>
    <w:rsid w:val="007B16F4"/>
    <w:rsid w:val="007B1B9C"/>
    <w:rsid w:val="007B477C"/>
    <w:rsid w:val="007B56A7"/>
    <w:rsid w:val="007B6220"/>
    <w:rsid w:val="007B704C"/>
    <w:rsid w:val="007C54CC"/>
    <w:rsid w:val="007C6C14"/>
    <w:rsid w:val="007D0FEB"/>
    <w:rsid w:val="007D17A1"/>
    <w:rsid w:val="007D5466"/>
    <w:rsid w:val="007D6070"/>
    <w:rsid w:val="007D6968"/>
    <w:rsid w:val="007D6A91"/>
    <w:rsid w:val="007D701A"/>
    <w:rsid w:val="007D75C7"/>
    <w:rsid w:val="007D7DEA"/>
    <w:rsid w:val="007E08FF"/>
    <w:rsid w:val="007E1572"/>
    <w:rsid w:val="007E18AB"/>
    <w:rsid w:val="007E18FB"/>
    <w:rsid w:val="007E3A65"/>
    <w:rsid w:val="007F2415"/>
    <w:rsid w:val="007F6CC2"/>
    <w:rsid w:val="007F7AE6"/>
    <w:rsid w:val="007F7C47"/>
    <w:rsid w:val="008027B5"/>
    <w:rsid w:val="00807570"/>
    <w:rsid w:val="0081414D"/>
    <w:rsid w:val="0081453F"/>
    <w:rsid w:val="00815191"/>
    <w:rsid w:val="00816DB7"/>
    <w:rsid w:val="008214FD"/>
    <w:rsid w:val="00821A34"/>
    <w:rsid w:val="00823895"/>
    <w:rsid w:val="00825F83"/>
    <w:rsid w:val="0082755C"/>
    <w:rsid w:val="008279B2"/>
    <w:rsid w:val="0083055B"/>
    <w:rsid w:val="00831233"/>
    <w:rsid w:val="00834878"/>
    <w:rsid w:val="00837A8F"/>
    <w:rsid w:val="008409B6"/>
    <w:rsid w:val="00842C70"/>
    <w:rsid w:val="00843E26"/>
    <w:rsid w:val="008463A1"/>
    <w:rsid w:val="00847D21"/>
    <w:rsid w:val="00850CEF"/>
    <w:rsid w:val="00850F25"/>
    <w:rsid w:val="00852675"/>
    <w:rsid w:val="008554BD"/>
    <w:rsid w:val="0085606D"/>
    <w:rsid w:val="00857BF5"/>
    <w:rsid w:val="00861A9C"/>
    <w:rsid w:val="008646D1"/>
    <w:rsid w:val="00866200"/>
    <w:rsid w:val="00873DA6"/>
    <w:rsid w:val="00875BFD"/>
    <w:rsid w:val="00881795"/>
    <w:rsid w:val="00881A06"/>
    <w:rsid w:val="008837A1"/>
    <w:rsid w:val="00885B0B"/>
    <w:rsid w:val="00890E4C"/>
    <w:rsid w:val="008A2E77"/>
    <w:rsid w:val="008A2F81"/>
    <w:rsid w:val="008A55BC"/>
    <w:rsid w:val="008A57BE"/>
    <w:rsid w:val="008A5BBD"/>
    <w:rsid w:val="008A5D80"/>
    <w:rsid w:val="008B0168"/>
    <w:rsid w:val="008B210F"/>
    <w:rsid w:val="008B2610"/>
    <w:rsid w:val="008B3814"/>
    <w:rsid w:val="008B5D8A"/>
    <w:rsid w:val="008B78ED"/>
    <w:rsid w:val="008C0A83"/>
    <w:rsid w:val="008D078F"/>
    <w:rsid w:val="008D0DE7"/>
    <w:rsid w:val="008D2177"/>
    <w:rsid w:val="008D3280"/>
    <w:rsid w:val="008D3382"/>
    <w:rsid w:val="008D3D2C"/>
    <w:rsid w:val="008D3EC6"/>
    <w:rsid w:val="008D68A8"/>
    <w:rsid w:val="008D6B7F"/>
    <w:rsid w:val="008D7B16"/>
    <w:rsid w:val="008E2BF1"/>
    <w:rsid w:val="008F19B7"/>
    <w:rsid w:val="008F3596"/>
    <w:rsid w:val="008F542E"/>
    <w:rsid w:val="008F7F16"/>
    <w:rsid w:val="00901048"/>
    <w:rsid w:val="00902621"/>
    <w:rsid w:val="0090483B"/>
    <w:rsid w:val="0090597B"/>
    <w:rsid w:val="00905DFB"/>
    <w:rsid w:val="00907A10"/>
    <w:rsid w:val="0091207F"/>
    <w:rsid w:val="0091240C"/>
    <w:rsid w:val="00912D96"/>
    <w:rsid w:val="00915179"/>
    <w:rsid w:val="00920ED9"/>
    <w:rsid w:val="00922D78"/>
    <w:rsid w:val="009248AB"/>
    <w:rsid w:val="0092583E"/>
    <w:rsid w:val="00925D07"/>
    <w:rsid w:val="009276E2"/>
    <w:rsid w:val="00927F11"/>
    <w:rsid w:val="00931726"/>
    <w:rsid w:val="00932D37"/>
    <w:rsid w:val="00933C99"/>
    <w:rsid w:val="00934C0B"/>
    <w:rsid w:val="009405CD"/>
    <w:rsid w:val="00942299"/>
    <w:rsid w:val="009449A4"/>
    <w:rsid w:val="009479B3"/>
    <w:rsid w:val="00953906"/>
    <w:rsid w:val="00956124"/>
    <w:rsid w:val="0095683A"/>
    <w:rsid w:val="00957679"/>
    <w:rsid w:val="00957DDA"/>
    <w:rsid w:val="00960608"/>
    <w:rsid w:val="00961BF7"/>
    <w:rsid w:val="00962548"/>
    <w:rsid w:val="00964712"/>
    <w:rsid w:val="00965AF5"/>
    <w:rsid w:val="00973DAC"/>
    <w:rsid w:val="009743D1"/>
    <w:rsid w:val="009751E5"/>
    <w:rsid w:val="009760E0"/>
    <w:rsid w:val="009772DB"/>
    <w:rsid w:val="009852FD"/>
    <w:rsid w:val="0098591A"/>
    <w:rsid w:val="00987353"/>
    <w:rsid w:val="00994FED"/>
    <w:rsid w:val="00995E43"/>
    <w:rsid w:val="009A3C93"/>
    <w:rsid w:val="009A4828"/>
    <w:rsid w:val="009A4C69"/>
    <w:rsid w:val="009A519C"/>
    <w:rsid w:val="009A5902"/>
    <w:rsid w:val="009A647E"/>
    <w:rsid w:val="009A7A0C"/>
    <w:rsid w:val="009B3782"/>
    <w:rsid w:val="009B46BA"/>
    <w:rsid w:val="009B4DA8"/>
    <w:rsid w:val="009B53FA"/>
    <w:rsid w:val="009B567B"/>
    <w:rsid w:val="009B5FBE"/>
    <w:rsid w:val="009B7D8A"/>
    <w:rsid w:val="009C31C2"/>
    <w:rsid w:val="009C3C4D"/>
    <w:rsid w:val="009C4DC0"/>
    <w:rsid w:val="009C740A"/>
    <w:rsid w:val="009D0E9B"/>
    <w:rsid w:val="009D2B61"/>
    <w:rsid w:val="009D40D4"/>
    <w:rsid w:val="009D533D"/>
    <w:rsid w:val="009D57D2"/>
    <w:rsid w:val="009D5CB6"/>
    <w:rsid w:val="009D7AB3"/>
    <w:rsid w:val="009E3C77"/>
    <w:rsid w:val="009F2F6E"/>
    <w:rsid w:val="009F5D29"/>
    <w:rsid w:val="00A0106F"/>
    <w:rsid w:val="00A01630"/>
    <w:rsid w:val="00A01EBA"/>
    <w:rsid w:val="00A022D8"/>
    <w:rsid w:val="00A100A6"/>
    <w:rsid w:val="00A16779"/>
    <w:rsid w:val="00A2669A"/>
    <w:rsid w:val="00A30184"/>
    <w:rsid w:val="00A30450"/>
    <w:rsid w:val="00A34C76"/>
    <w:rsid w:val="00A424EE"/>
    <w:rsid w:val="00A42FED"/>
    <w:rsid w:val="00A45E4D"/>
    <w:rsid w:val="00A47C58"/>
    <w:rsid w:val="00A56144"/>
    <w:rsid w:val="00A56D4F"/>
    <w:rsid w:val="00A57B28"/>
    <w:rsid w:val="00A60A82"/>
    <w:rsid w:val="00A60FAB"/>
    <w:rsid w:val="00A633F9"/>
    <w:rsid w:val="00A63C76"/>
    <w:rsid w:val="00A6583E"/>
    <w:rsid w:val="00A65927"/>
    <w:rsid w:val="00A66D0A"/>
    <w:rsid w:val="00A706C3"/>
    <w:rsid w:val="00A7411E"/>
    <w:rsid w:val="00A74140"/>
    <w:rsid w:val="00A74372"/>
    <w:rsid w:val="00A75A6A"/>
    <w:rsid w:val="00A760FE"/>
    <w:rsid w:val="00A81516"/>
    <w:rsid w:val="00A83A3B"/>
    <w:rsid w:val="00A87E8A"/>
    <w:rsid w:val="00A91431"/>
    <w:rsid w:val="00A92815"/>
    <w:rsid w:val="00A943FD"/>
    <w:rsid w:val="00AA087B"/>
    <w:rsid w:val="00AA2981"/>
    <w:rsid w:val="00AA2F56"/>
    <w:rsid w:val="00AA3C8E"/>
    <w:rsid w:val="00AA40E5"/>
    <w:rsid w:val="00AA792C"/>
    <w:rsid w:val="00AB4D36"/>
    <w:rsid w:val="00AC0030"/>
    <w:rsid w:val="00AC3E47"/>
    <w:rsid w:val="00AC68B2"/>
    <w:rsid w:val="00AD0C5E"/>
    <w:rsid w:val="00AD34DC"/>
    <w:rsid w:val="00AD4F93"/>
    <w:rsid w:val="00AD74E8"/>
    <w:rsid w:val="00AD7E5A"/>
    <w:rsid w:val="00AE6584"/>
    <w:rsid w:val="00AE738E"/>
    <w:rsid w:val="00AF01A9"/>
    <w:rsid w:val="00AF0F9D"/>
    <w:rsid w:val="00AF1581"/>
    <w:rsid w:val="00AF37CE"/>
    <w:rsid w:val="00AF40B2"/>
    <w:rsid w:val="00B15E8D"/>
    <w:rsid w:val="00B16BCC"/>
    <w:rsid w:val="00B1718B"/>
    <w:rsid w:val="00B2129C"/>
    <w:rsid w:val="00B23C3F"/>
    <w:rsid w:val="00B24260"/>
    <w:rsid w:val="00B2549D"/>
    <w:rsid w:val="00B343D8"/>
    <w:rsid w:val="00B37B01"/>
    <w:rsid w:val="00B42AF7"/>
    <w:rsid w:val="00B43797"/>
    <w:rsid w:val="00B4410F"/>
    <w:rsid w:val="00B4474C"/>
    <w:rsid w:val="00B44CB8"/>
    <w:rsid w:val="00B44F32"/>
    <w:rsid w:val="00B50B20"/>
    <w:rsid w:val="00B51AC0"/>
    <w:rsid w:val="00B51CAE"/>
    <w:rsid w:val="00B527D6"/>
    <w:rsid w:val="00B52B8C"/>
    <w:rsid w:val="00B52C3F"/>
    <w:rsid w:val="00B541C5"/>
    <w:rsid w:val="00B5509F"/>
    <w:rsid w:val="00B55D9F"/>
    <w:rsid w:val="00B5699B"/>
    <w:rsid w:val="00B610C6"/>
    <w:rsid w:val="00B628D9"/>
    <w:rsid w:val="00B64E22"/>
    <w:rsid w:val="00B64F8B"/>
    <w:rsid w:val="00B66C51"/>
    <w:rsid w:val="00B701CD"/>
    <w:rsid w:val="00B71CB9"/>
    <w:rsid w:val="00B732CE"/>
    <w:rsid w:val="00B7388C"/>
    <w:rsid w:val="00B75854"/>
    <w:rsid w:val="00B76555"/>
    <w:rsid w:val="00B81D13"/>
    <w:rsid w:val="00B867D8"/>
    <w:rsid w:val="00B868EE"/>
    <w:rsid w:val="00B90059"/>
    <w:rsid w:val="00B92498"/>
    <w:rsid w:val="00B92A5C"/>
    <w:rsid w:val="00B93CCA"/>
    <w:rsid w:val="00B94918"/>
    <w:rsid w:val="00B95115"/>
    <w:rsid w:val="00BA1B12"/>
    <w:rsid w:val="00BA2509"/>
    <w:rsid w:val="00BA2BC2"/>
    <w:rsid w:val="00BA3120"/>
    <w:rsid w:val="00BA45ED"/>
    <w:rsid w:val="00BA4BDD"/>
    <w:rsid w:val="00BA51E1"/>
    <w:rsid w:val="00BA6334"/>
    <w:rsid w:val="00BB2921"/>
    <w:rsid w:val="00BB54BB"/>
    <w:rsid w:val="00BB5A5B"/>
    <w:rsid w:val="00BB5E26"/>
    <w:rsid w:val="00BC33F5"/>
    <w:rsid w:val="00BC4788"/>
    <w:rsid w:val="00BC4E1A"/>
    <w:rsid w:val="00BC69F9"/>
    <w:rsid w:val="00BC7DD4"/>
    <w:rsid w:val="00BD3131"/>
    <w:rsid w:val="00BD4B3D"/>
    <w:rsid w:val="00BD6BCC"/>
    <w:rsid w:val="00BD6F75"/>
    <w:rsid w:val="00BD6FDB"/>
    <w:rsid w:val="00BE0A60"/>
    <w:rsid w:val="00BE604D"/>
    <w:rsid w:val="00BF3E24"/>
    <w:rsid w:val="00BF453F"/>
    <w:rsid w:val="00BF4BB6"/>
    <w:rsid w:val="00BF4EC5"/>
    <w:rsid w:val="00BF61AE"/>
    <w:rsid w:val="00BF769E"/>
    <w:rsid w:val="00BF7BF1"/>
    <w:rsid w:val="00C015C4"/>
    <w:rsid w:val="00C022A6"/>
    <w:rsid w:val="00C04B23"/>
    <w:rsid w:val="00C05061"/>
    <w:rsid w:val="00C065A5"/>
    <w:rsid w:val="00C0765E"/>
    <w:rsid w:val="00C130DB"/>
    <w:rsid w:val="00C136A5"/>
    <w:rsid w:val="00C14F18"/>
    <w:rsid w:val="00C15664"/>
    <w:rsid w:val="00C21B68"/>
    <w:rsid w:val="00C21F42"/>
    <w:rsid w:val="00C24253"/>
    <w:rsid w:val="00C2460E"/>
    <w:rsid w:val="00C26986"/>
    <w:rsid w:val="00C30E38"/>
    <w:rsid w:val="00C33A92"/>
    <w:rsid w:val="00C34440"/>
    <w:rsid w:val="00C35038"/>
    <w:rsid w:val="00C36D7D"/>
    <w:rsid w:val="00C37633"/>
    <w:rsid w:val="00C37C05"/>
    <w:rsid w:val="00C46A48"/>
    <w:rsid w:val="00C46D52"/>
    <w:rsid w:val="00C505D8"/>
    <w:rsid w:val="00C50DAD"/>
    <w:rsid w:val="00C522B0"/>
    <w:rsid w:val="00C5279F"/>
    <w:rsid w:val="00C57014"/>
    <w:rsid w:val="00C6234B"/>
    <w:rsid w:val="00C630D9"/>
    <w:rsid w:val="00C651EC"/>
    <w:rsid w:val="00C65963"/>
    <w:rsid w:val="00C67246"/>
    <w:rsid w:val="00C77FEE"/>
    <w:rsid w:val="00C80EBE"/>
    <w:rsid w:val="00C815B3"/>
    <w:rsid w:val="00C823EF"/>
    <w:rsid w:val="00C86A70"/>
    <w:rsid w:val="00C90C33"/>
    <w:rsid w:val="00C912BF"/>
    <w:rsid w:val="00C91402"/>
    <w:rsid w:val="00C91709"/>
    <w:rsid w:val="00C96A6A"/>
    <w:rsid w:val="00CA40DA"/>
    <w:rsid w:val="00CA6E99"/>
    <w:rsid w:val="00CA7ADD"/>
    <w:rsid w:val="00CB01F9"/>
    <w:rsid w:val="00CB1131"/>
    <w:rsid w:val="00CB254A"/>
    <w:rsid w:val="00CB4D59"/>
    <w:rsid w:val="00CB58BF"/>
    <w:rsid w:val="00CC2D79"/>
    <w:rsid w:val="00CC3338"/>
    <w:rsid w:val="00CC35D1"/>
    <w:rsid w:val="00CC58D4"/>
    <w:rsid w:val="00CC5D91"/>
    <w:rsid w:val="00CC7F10"/>
    <w:rsid w:val="00CD588F"/>
    <w:rsid w:val="00CE44D5"/>
    <w:rsid w:val="00CE590D"/>
    <w:rsid w:val="00CE7053"/>
    <w:rsid w:val="00CF08A1"/>
    <w:rsid w:val="00CF109D"/>
    <w:rsid w:val="00CF193E"/>
    <w:rsid w:val="00CF1E9A"/>
    <w:rsid w:val="00CF3068"/>
    <w:rsid w:val="00CF5D48"/>
    <w:rsid w:val="00D0121A"/>
    <w:rsid w:val="00D021E9"/>
    <w:rsid w:val="00D04584"/>
    <w:rsid w:val="00D06732"/>
    <w:rsid w:val="00D115C0"/>
    <w:rsid w:val="00D11B09"/>
    <w:rsid w:val="00D147A8"/>
    <w:rsid w:val="00D16982"/>
    <w:rsid w:val="00D16F57"/>
    <w:rsid w:val="00D17F2E"/>
    <w:rsid w:val="00D231F6"/>
    <w:rsid w:val="00D240C5"/>
    <w:rsid w:val="00D242A8"/>
    <w:rsid w:val="00D273E3"/>
    <w:rsid w:val="00D3029D"/>
    <w:rsid w:val="00D30E70"/>
    <w:rsid w:val="00D356C9"/>
    <w:rsid w:val="00D37182"/>
    <w:rsid w:val="00D41B75"/>
    <w:rsid w:val="00D44039"/>
    <w:rsid w:val="00D448A6"/>
    <w:rsid w:val="00D4620A"/>
    <w:rsid w:val="00D500F9"/>
    <w:rsid w:val="00D525A7"/>
    <w:rsid w:val="00D52681"/>
    <w:rsid w:val="00D55E02"/>
    <w:rsid w:val="00D64795"/>
    <w:rsid w:val="00D649DE"/>
    <w:rsid w:val="00D65F0F"/>
    <w:rsid w:val="00D6654A"/>
    <w:rsid w:val="00D710FE"/>
    <w:rsid w:val="00D77051"/>
    <w:rsid w:val="00D7738E"/>
    <w:rsid w:val="00D801F7"/>
    <w:rsid w:val="00D803F4"/>
    <w:rsid w:val="00D80506"/>
    <w:rsid w:val="00D805A9"/>
    <w:rsid w:val="00D80CD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4474"/>
    <w:rsid w:val="00D95E99"/>
    <w:rsid w:val="00D95F69"/>
    <w:rsid w:val="00D9633F"/>
    <w:rsid w:val="00D96C1C"/>
    <w:rsid w:val="00DA0459"/>
    <w:rsid w:val="00DA0F62"/>
    <w:rsid w:val="00DA3A51"/>
    <w:rsid w:val="00DA5177"/>
    <w:rsid w:val="00DA525E"/>
    <w:rsid w:val="00DA59AD"/>
    <w:rsid w:val="00DB0190"/>
    <w:rsid w:val="00DB0499"/>
    <w:rsid w:val="00DB22CE"/>
    <w:rsid w:val="00DB45C7"/>
    <w:rsid w:val="00DC0BA3"/>
    <w:rsid w:val="00DC4547"/>
    <w:rsid w:val="00DC69EB"/>
    <w:rsid w:val="00DC6A07"/>
    <w:rsid w:val="00DC7282"/>
    <w:rsid w:val="00DD3BA7"/>
    <w:rsid w:val="00DD440A"/>
    <w:rsid w:val="00DD471D"/>
    <w:rsid w:val="00DD57A0"/>
    <w:rsid w:val="00DD5837"/>
    <w:rsid w:val="00DD6758"/>
    <w:rsid w:val="00DE00BF"/>
    <w:rsid w:val="00DE3496"/>
    <w:rsid w:val="00DE40C6"/>
    <w:rsid w:val="00DE6064"/>
    <w:rsid w:val="00DE6B30"/>
    <w:rsid w:val="00DF2DF3"/>
    <w:rsid w:val="00DF5E34"/>
    <w:rsid w:val="00DF724E"/>
    <w:rsid w:val="00E028C2"/>
    <w:rsid w:val="00E100A8"/>
    <w:rsid w:val="00E105D0"/>
    <w:rsid w:val="00E108B4"/>
    <w:rsid w:val="00E14F6A"/>
    <w:rsid w:val="00E20043"/>
    <w:rsid w:val="00E20876"/>
    <w:rsid w:val="00E20DF6"/>
    <w:rsid w:val="00E21AA7"/>
    <w:rsid w:val="00E22065"/>
    <w:rsid w:val="00E2286E"/>
    <w:rsid w:val="00E22CA3"/>
    <w:rsid w:val="00E22E86"/>
    <w:rsid w:val="00E252E1"/>
    <w:rsid w:val="00E2622B"/>
    <w:rsid w:val="00E26CC4"/>
    <w:rsid w:val="00E2763C"/>
    <w:rsid w:val="00E33D9C"/>
    <w:rsid w:val="00E35305"/>
    <w:rsid w:val="00E367E8"/>
    <w:rsid w:val="00E401DB"/>
    <w:rsid w:val="00E404D9"/>
    <w:rsid w:val="00E53328"/>
    <w:rsid w:val="00E54280"/>
    <w:rsid w:val="00E542E9"/>
    <w:rsid w:val="00E61A40"/>
    <w:rsid w:val="00E661C7"/>
    <w:rsid w:val="00E67E78"/>
    <w:rsid w:val="00E7119A"/>
    <w:rsid w:val="00E7270D"/>
    <w:rsid w:val="00E73272"/>
    <w:rsid w:val="00E75F40"/>
    <w:rsid w:val="00E833BC"/>
    <w:rsid w:val="00E86360"/>
    <w:rsid w:val="00E86DAD"/>
    <w:rsid w:val="00E9094A"/>
    <w:rsid w:val="00E90B1A"/>
    <w:rsid w:val="00E920BC"/>
    <w:rsid w:val="00E922AE"/>
    <w:rsid w:val="00E92E11"/>
    <w:rsid w:val="00EA0F58"/>
    <w:rsid w:val="00EA31CB"/>
    <w:rsid w:val="00EA54B2"/>
    <w:rsid w:val="00EA5A60"/>
    <w:rsid w:val="00EA5EDC"/>
    <w:rsid w:val="00EA6C1B"/>
    <w:rsid w:val="00EB17E5"/>
    <w:rsid w:val="00EB2409"/>
    <w:rsid w:val="00EB4B36"/>
    <w:rsid w:val="00EB5F25"/>
    <w:rsid w:val="00EC2C32"/>
    <w:rsid w:val="00EC2DCA"/>
    <w:rsid w:val="00EC3AFF"/>
    <w:rsid w:val="00EC3D38"/>
    <w:rsid w:val="00EC60BE"/>
    <w:rsid w:val="00EC755C"/>
    <w:rsid w:val="00ED1400"/>
    <w:rsid w:val="00ED574E"/>
    <w:rsid w:val="00ED5DFA"/>
    <w:rsid w:val="00ED72F8"/>
    <w:rsid w:val="00ED7BC0"/>
    <w:rsid w:val="00EE0849"/>
    <w:rsid w:val="00EE1CCC"/>
    <w:rsid w:val="00EE279E"/>
    <w:rsid w:val="00EE2B8B"/>
    <w:rsid w:val="00EE59DC"/>
    <w:rsid w:val="00EE6670"/>
    <w:rsid w:val="00EF0071"/>
    <w:rsid w:val="00EF2811"/>
    <w:rsid w:val="00EF4045"/>
    <w:rsid w:val="00EF404E"/>
    <w:rsid w:val="00EF4866"/>
    <w:rsid w:val="00EF55BF"/>
    <w:rsid w:val="00EF6C4F"/>
    <w:rsid w:val="00EF7063"/>
    <w:rsid w:val="00F03739"/>
    <w:rsid w:val="00F04054"/>
    <w:rsid w:val="00F07BA0"/>
    <w:rsid w:val="00F10A2A"/>
    <w:rsid w:val="00F17234"/>
    <w:rsid w:val="00F20BEA"/>
    <w:rsid w:val="00F21383"/>
    <w:rsid w:val="00F220D6"/>
    <w:rsid w:val="00F224AA"/>
    <w:rsid w:val="00F25EF8"/>
    <w:rsid w:val="00F33658"/>
    <w:rsid w:val="00F356F8"/>
    <w:rsid w:val="00F35D82"/>
    <w:rsid w:val="00F40E7B"/>
    <w:rsid w:val="00F42313"/>
    <w:rsid w:val="00F42F8F"/>
    <w:rsid w:val="00F44B75"/>
    <w:rsid w:val="00F45D0D"/>
    <w:rsid w:val="00F46AAD"/>
    <w:rsid w:val="00F470FB"/>
    <w:rsid w:val="00F51023"/>
    <w:rsid w:val="00F51BD8"/>
    <w:rsid w:val="00F576AF"/>
    <w:rsid w:val="00F6083A"/>
    <w:rsid w:val="00F61B7D"/>
    <w:rsid w:val="00F626A9"/>
    <w:rsid w:val="00F71673"/>
    <w:rsid w:val="00F7244B"/>
    <w:rsid w:val="00F732C0"/>
    <w:rsid w:val="00F74513"/>
    <w:rsid w:val="00F75A0D"/>
    <w:rsid w:val="00F75C12"/>
    <w:rsid w:val="00F81922"/>
    <w:rsid w:val="00F84DF2"/>
    <w:rsid w:val="00F85F45"/>
    <w:rsid w:val="00F87647"/>
    <w:rsid w:val="00F92114"/>
    <w:rsid w:val="00F939F7"/>
    <w:rsid w:val="00F9534B"/>
    <w:rsid w:val="00F975DA"/>
    <w:rsid w:val="00F97F17"/>
    <w:rsid w:val="00FA0637"/>
    <w:rsid w:val="00FA2747"/>
    <w:rsid w:val="00FA3004"/>
    <w:rsid w:val="00FA3E19"/>
    <w:rsid w:val="00FA54D9"/>
    <w:rsid w:val="00FA61A8"/>
    <w:rsid w:val="00FA7FF2"/>
    <w:rsid w:val="00FB0267"/>
    <w:rsid w:val="00FB0C65"/>
    <w:rsid w:val="00FB227A"/>
    <w:rsid w:val="00FC288E"/>
    <w:rsid w:val="00FC61EE"/>
    <w:rsid w:val="00FD152C"/>
    <w:rsid w:val="00FD2FF7"/>
    <w:rsid w:val="00FD4E3A"/>
    <w:rsid w:val="00FD6DEA"/>
    <w:rsid w:val="00FD799C"/>
    <w:rsid w:val="00FD7A1A"/>
    <w:rsid w:val="00FE156C"/>
    <w:rsid w:val="00FE3BAF"/>
    <w:rsid w:val="00FE4A57"/>
    <w:rsid w:val="00FE4AB4"/>
    <w:rsid w:val="00FE5312"/>
    <w:rsid w:val="00FE67FC"/>
    <w:rsid w:val="00FE761B"/>
    <w:rsid w:val="00FF189A"/>
    <w:rsid w:val="00FF3FEB"/>
    <w:rsid w:val="00FF4B36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645CB4F6"/>
  <w15:docId w15:val="{4D3BC64E-3981-4DEB-8B6E-DBF92B94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5">
    <w:name w:val="heading 5"/>
    <w:basedOn w:val="Normalny"/>
    <w:next w:val="Normalny"/>
    <w:link w:val="Nagwek5Znak"/>
    <w:qFormat/>
    <w:rsid w:val="007D7DEA"/>
    <w:pPr>
      <w:spacing w:before="240" w:after="60" w:line="240" w:lineRule="auto"/>
      <w:ind w:left="0" w:right="0"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T_SZ_List Paragraph,CW_Lista,Preambuła,L1,Numerowanie,Wypunktowanie,normalny tekst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link w:val="NormalnyWebZnak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rsid w:val="00B9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61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E61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E61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E61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E61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T_SZ_List Paragraph Znak,CW_Lista Znak,Preambuła Znak,L1 Znak,Numerowanie Znak"/>
    <w:link w:val="Akapitzlist"/>
    <w:uiPriority w:val="34"/>
    <w:locked/>
    <w:rsid w:val="00E61A40"/>
    <w:rPr>
      <w:rFonts w:ascii="Century Gothic" w:eastAsia="Century Gothic" w:hAnsi="Century Gothic" w:cs="Century Gothic"/>
      <w:color w:val="000000"/>
      <w:sz w:val="20"/>
    </w:rPr>
  </w:style>
  <w:style w:type="paragraph" w:customStyle="1" w:styleId="xl68">
    <w:name w:val="xl68"/>
    <w:basedOn w:val="Normalny"/>
    <w:rsid w:val="00E61A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9">
    <w:name w:val="xl69"/>
    <w:basedOn w:val="Normalny"/>
    <w:rsid w:val="00E61A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E61A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1">
    <w:name w:val="xl71"/>
    <w:basedOn w:val="Normalny"/>
    <w:rsid w:val="00E61A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2">
    <w:name w:val="xl72"/>
    <w:basedOn w:val="Normalny"/>
    <w:rsid w:val="00E61A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3">
    <w:name w:val="xl73"/>
    <w:basedOn w:val="Normalny"/>
    <w:rsid w:val="00E61A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4">
    <w:name w:val="xl74"/>
    <w:basedOn w:val="Normalny"/>
    <w:rsid w:val="00E61A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5">
    <w:name w:val="xl75"/>
    <w:basedOn w:val="Normalny"/>
    <w:rsid w:val="00E61A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76">
    <w:name w:val="xl76"/>
    <w:basedOn w:val="Normalny"/>
    <w:rsid w:val="00E61A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Listanumerowana4">
    <w:name w:val="List Number 4"/>
    <w:basedOn w:val="Normalny"/>
    <w:unhideWhenUsed/>
    <w:rsid w:val="00D80CD9"/>
    <w:pPr>
      <w:numPr>
        <w:numId w:val="29"/>
      </w:numPr>
      <w:contextualSpacing/>
    </w:pPr>
  </w:style>
  <w:style w:type="paragraph" w:customStyle="1" w:styleId="ZnakZnak12">
    <w:name w:val="Znak Znak12"/>
    <w:basedOn w:val="Normalny"/>
    <w:rsid w:val="00D80CD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">
    <w:name w:val="Znak Znak"/>
    <w:basedOn w:val="Normalny"/>
    <w:rsid w:val="00D80CD9"/>
    <w:pPr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80CD9"/>
    <w:pPr>
      <w:numPr>
        <w:numId w:val="30"/>
      </w:numPr>
      <w:tabs>
        <w:tab w:val="clear" w:pos="360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CD9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D80CD9"/>
    <w:pPr>
      <w:numPr>
        <w:numId w:val="31"/>
      </w:numPr>
      <w:spacing w:before="720" w:after="720" w:line="360" w:lineRule="auto"/>
      <w:ind w:right="0"/>
      <w:jc w:val="center"/>
      <w:outlineLvl w:val="0"/>
    </w:pPr>
    <w:rPr>
      <w:rFonts w:ascii="Arial" w:eastAsia="Times New Roman" w:hAnsi="Arial" w:cs="Times New Roman"/>
      <w:b/>
      <w:caps/>
      <w:color w:val="auto"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80CD9"/>
    <w:rPr>
      <w:rFonts w:ascii="Arial" w:eastAsia="Times New Roman" w:hAnsi="Arial" w:cs="Times New Roman"/>
      <w:b/>
      <w:caps/>
      <w:kern w:val="28"/>
      <w:sz w:val="32"/>
      <w:szCs w:val="20"/>
    </w:rPr>
  </w:style>
  <w:style w:type="paragraph" w:styleId="Tekstpodstawowywcity3">
    <w:name w:val="Body Text Indent 3"/>
    <w:basedOn w:val="Normalny"/>
    <w:link w:val="Tekstpodstawowywcity3Znak"/>
    <w:rsid w:val="00D80CD9"/>
    <w:pPr>
      <w:spacing w:after="120" w:line="240" w:lineRule="auto"/>
      <w:ind w:left="283" w:right="0" w:firstLine="0"/>
      <w:jc w:val="left"/>
    </w:pPr>
    <w:rPr>
      <w:rFonts w:ascii="Arial" w:eastAsia="Times New Roman" w:hAnsi="Arial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0CD9"/>
    <w:rPr>
      <w:rFonts w:ascii="Arial" w:eastAsia="Times New Roman" w:hAnsi="Arial" w:cs="Times New Roman"/>
      <w:sz w:val="16"/>
      <w:szCs w:val="16"/>
    </w:rPr>
  </w:style>
  <w:style w:type="character" w:customStyle="1" w:styleId="tekstzwykyZnak">
    <w:name w:val="#tekst zwykły Znak"/>
    <w:rsid w:val="00D80CD9"/>
    <w:rPr>
      <w:rFonts w:ascii="Arial" w:hAnsi="Arial"/>
      <w:sz w:val="24"/>
      <w:szCs w:val="22"/>
      <w:lang w:val="pl-PL" w:eastAsia="pl-PL" w:bidi="ar-SA"/>
    </w:rPr>
  </w:style>
  <w:style w:type="character" w:customStyle="1" w:styleId="punktowanie-sownikZnak">
    <w:name w:val="punktowanie-słownik Znak"/>
    <w:basedOn w:val="tekstzwykyZnak"/>
    <w:rsid w:val="00D80CD9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D80CD9"/>
    <w:pPr>
      <w:widowControl w:val="0"/>
      <w:numPr>
        <w:numId w:val="33"/>
      </w:numPr>
      <w:autoSpaceDE w:val="0"/>
      <w:autoSpaceDN w:val="0"/>
      <w:adjustRightInd w:val="0"/>
      <w:spacing w:after="240" w:line="240" w:lineRule="auto"/>
      <w:ind w:right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punktowanie-111">
    <w:name w:val="punktowanie-11.1"/>
    <w:basedOn w:val="Normalny"/>
    <w:rsid w:val="00D80CD9"/>
    <w:pPr>
      <w:widowControl w:val="0"/>
      <w:numPr>
        <w:numId w:val="32"/>
      </w:numPr>
      <w:autoSpaceDE w:val="0"/>
      <w:autoSpaceDN w:val="0"/>
      <w:adjustRightInd w:val="0"/>
      <w:spacing w:after="240" w:line="240" w:lineRule="auto"/>
      <w:ind w:left="0" w:right="0"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punktowanie-311">
    <w:name w:val="punktowanie-31.1"/>
    <w:basedOn w:val="punktowanie-321"/>
    <w:rsid w:val="00D80CD9"/>
    <w:pPr>
      <w:numPr>
        <w:numId w:val="34"/>
      </w:numPr>
      <w:tabs>
        <w:tab w:val="clear" w:pos="737"/>
        <w:tab w:val="num" w:pos="397"/>
      </w:tabs>
      <w:ind w:left="397" w:hanging="397"/>
    </w:pPr>
  </w:style>
  <w:style w:type="paragraph" w:customStyle="1" w:styleId="podpunkty-111">
    <w:name w:val="podpunkty-11.1"/>
    <w:basedOn w:val="Normalny"/>
    <w:rsid w:val="00D80CD9"/>
    <w:pPr>
      <w:widowControl w:val="0"/>
      <w:tabs>
        <w:tab w:val="num" w:pos="360"/>
      </w:tabs>
      <w:autoSpaceDE w:val="0"/>
      <w:autoSpaceDN w:val="0"/>
      <w:adjustRightInd w:val="0"/>
      <w:spacing w:after="120" w:line="240" w:lineRule="auto"/>
      <w:ind w:left="0" w:right="0" w:firstLine="0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punktowanie-121">
    <w:name w:val="punktowanie-12.1"/>
    <w:basedOn w:val="Normalny"/>
    <w:rsid w:val="00D80CD9"/>
    <w:pPr>
      <w:widowControl w:val="0"/>
      <w:numPr>
        <w:numId w:val="35"/>
      </w:numPr>
      <w:autoSpaceDE w:val="0"/>
      <w:autoSpaceDN w:val="0"/>
      <w:adjustRightInd w:val="0"/>
      <w:spacing w:after="240" w:line="240" w:lineRule="auto"/>
      <w:ind w:right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Ustp">
    <w:name w:val="Ustęp"/>
    <w:basedOn w:val="Nagwek2"/>
    <w:rsid w:val="00D80CD9"/>
    <w:pPr>
      <w:keepNext w:val="0"/>
      <w:keepLines w:val="0"/>
      <w:spacing w:before="60" w:after="60" w:line="240" w:lineRule="auto"/>
      <w:ind w:left="454" w:hanging="454"/>
      <w:jc w:val="both"/>
    </w:pPr>
    <w:rPr>
      <w:rFonts w:ascii="Minion Pro" w:eastAsia="Calibri" w:hAnsi="Minion Pro" w:cs="Times New Roman"/>
      <w:b w:val="0"/>
      <w:color w:val="auto"/>
      <w:sz w:val="24"/>
      <w:szCs w:val="20"/>
    </w:rPr>
  </w:style>
  <w:style w:type="paragraph" w:customStyle="1" w:styleId="Akapitzlist1">
    <w:name w:val="Akapit z listą1"/>
    <w:basedOn w:val="Normalny"/>
    <w:qFormat/>
    <w:rsid w:val="00D80CD9"/>
    <w:pPr>
      <w:numPr>
        <w:ilvl w:val="1"/>
        <w:numId w:val="36"/>
      </w:numPr>
      <w:spacing w:before="60" w:after="120" w:line="240" w:lineRule="auto"/>
      <w:ind w:right="0"/>
    </w:pPr>
    <w:rPr>
      <w:rFonts w:ascii="Calibri" w:eastAsia="Times New Roman" w:hAnsi="Calibri" w:cs="Times New Roman"/>
      <w:sz w:val="24"/>
      <w:lang w:eastAsia="en-US" w:bidi="en-US"/>
    </w:rPr>
  </w:style>
  <w:style w:type="character" w:customStyle="1" w:styleId="apple-style-span">
    <w:name w:val="apple-style-span"/>
    <w:rsid w:val="00D80CD9"/>
  </w:style>
  <w:style w:type="paragraph" w:styleId="Zwykytekst">
    <w:name w:val="Plain Text"/>
    <w:basedOn w:val="Normalny"/>
    <w:link w:val="ZwykytekstZnak"/>
    <w:uiPriority w:val="99"/>
    <w:unhideWhenUsed/>
    <w:rsid w:val="00D80CD9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0CD9"/>
    <w:rPr>
      <w:rFonts w:ascii="Calibri" w:eastAsia="Calibri" w:hAnsi="Calibri" w:cs="Times New Roman"/>
      <w:szCs w:val="21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D80CD9"/>
    <w:rPr>
      <w:color w:val="605E5C"/>
      <w:shd w:val="clear" w:color="auto" w:fill="E1DFDD"/>
    </w:rPr>
  </w:style>
  <w:style w:type="character" w:customStyle="1" w:styleId="highlight-text">
    <w:name w:val="highlight-text"/>
    <w:basedOn w:val="Domylnaczcionkaakapitu"/>
    <w:rsid w:val="00D80CD9"/>
  </w:style>
  <w:style w:type="paragraph" w:customStyle="1" w:styleId="ZnakZnak11">
    <w:name w:val="Znak Znak11"/>
    <w:basedOn w:val="Normalny"/>
    <w:rsid w:val="00D356C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D7DE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1">
    <w:name w:val="Styl 1"/>
    <w:basedOn w:val="Tekstpodstawowywcity"/>
    <w:rsid w:val="007D7DEA"/>
    <w:pPr>
      <w:tabs>
        <w:tab w:val="num" w:pos="360"/>
      </w:tabs>
      <w:autoSpaceDE w:val="0"/>
      <w:autoSpaceDN w:val="0"/>
      <w:spacing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D7DEA"/>
    <w:pPr>
      <w:autoSpaceDE w:val="0"/>
      <w:autoSpaceDN w:val="0"/>
      <w:spacing w:before="38" w:after="0" w:line="360" w:lineRule="auto"/>
      <w:ind w:left="0" w:right="0" w:firstLine="720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7DEA"/>
    <w:rPr>
      <w:rFonts w:ascii="Arial" w:eastAsia="Times New Roman" w:hAnsi="Arial" w:cs="Arial"/>
      <w:sz w:val="24"/>
      <w:szCs w:val="24"/>
    </w:rPr>
  </w:style>
  <w:style w:type="paragraph" w:customStyle="1" w:styleId="WW-Tekstblokowy">
    <w:name w:val="WW-Tekst blokowy"/>
    <w:basedOn w:val="Normalny"/>
    <w:rsid w:val="007D7DEA"/>
    <w:pPr>
      <w:tabs>
        <w:tab w:val="left" w:pos="0"/>
      </w:tabs>
      <w:suppressAutoHyphens/>
      <w:spacing w:after="0" w:line="240" w:lineRule="auto"/>
      <w:ind w:left="0" w:right="70" w:firstLine="0"/>
    </w:pPr>
    <w:rPr>
      <w:rFonts w:ascii="Bookman Old Style" w:eastAsia="Times New Roman" w:hAnsi="Bookman Old Style" w:cs="Times New Roman"/>
      <w:color w:val="auto"/>
      <w:sz w:val="24"/>
      <w:szCs w:val="20"/>
      <w:lang w:eastAsia="ar-SA"/>
    </w:rPr>
  </w:style>
  <w:style w:type="paragraph" w:styleId="Spistreci4">
    <w:name w:val="toc 4"/>
    <w:basedOn w:val="Normalny"/>
    <w:next w:val="Normalny"/>
    <w:semiHidden/>
    <w:rsid w:val="007D7DEA"/>
    <w:pPr>
      <w:tabs>
        <w:tab w:val="left" w:pos="0"/>
      </w:tabs>
      <w:suppressAutoHyphens/>
      <w:spacing w:after="0" w:line="240" w:lineRule="auto"/>
      <w:ind w:left="720" w:right="70" w:firstLine="0"/>
    </w:pPr>
    <w:rPr>
      <w:rFonts w:ascii="Bookman Old Style" w:eastAsia="Times New Roman" w:hAnsi="Bookman Old Style" w:cs="Times New Roman"/>
      <w:color w:val="auto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D7DEA"/>
    <w:pPr>
      <w:tabs>
        <w:tab w:val="left" w:pos="0"/>
        <w:tab w:val="left" w:pos="1620"/>
      </w:tabs>
      <w:suppressAutoHyphens/>
      <w:spacing w:after="0" w:line="240" w:lineRule="auto"/>
      <w:ind w:left="1416" w:right="0" w:firstLine="0"/>
    </w:pPr>
    <w:rPr>
      <w:rFonts w:ascii="Bookman Old Style" w:eastAsia="Times New Roman" w:hAnsi="Bookman Old Style" w:cs="Times New Roman"/>
      <w:color w:val="auto"/>
      <w:sz w:val="24"/>
      <w:szCs w:val="24"/>
      <w:lang w:eastAsia="ar-SA"/>
    </w:rPr>
  </w:style>
  <w:style w:type="paragraph" w:customStyle="1" w:styleId="WW-Nagwek11">
    <w:name w:val="WW-Nagłówek11"/>
    <w:basedOn w:val="Normalny"/>
    <w:next w:val="Tekstpodstawowy"/>
    <w:rsid w:val="007D7DEA"/>
    <w:pPr>
      <w:keepNext/>
      <w:tabs>
        <w:tab w:val="left" w:pos="0"/>
      </w:tabs>
      <w:suppressAutoHyphens/>
      <w:spacing w:before="240" w:after="120" w:line="240" w:lineRule="auto"/>
      <w:ind w:left="0" w:right="70" w:firstLine="0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customStyle="1" w:styleId="Domylnie">
    <w:name w:val="Domyœlnie"/>
    <w:basedOn w:val="Normalny"/>
    <w:rsid w:val="007D7DEA"/>
    <w:pPr>
      <w:tabs>
        <w:tab w:val="left" w:pos="0"/>
      </w:tabs>
      <w:suppressAutoHyphens/>
      <w:autoSpaceDE w:val="0"/>
      <w:spacing w:after="0" w:line="240" w:lineRule="auto"/>
      <w:ind w:left="0" w:right="70" w:firstLine="0"/>
    </w:pPr>
    <w:rPr>
      <w:rFonts w:ascii="Tms Rmn" w:eastAsia="Tms Rmn" w:hAnsi="Tms Rmn" w:cs="Tms Rmn"/>
      <w:color w:val="auto"/>
      <w:sz w:val="32"/>
      <w:szCs w:val="32"/>
      <w:lang w:eastAsia="ar-SA"/>
    </w:rPr>
  </w:style>
  <w:style w:type="paragraph" w:styleId="Tekstblokowy">
    <w:name w:val="Block Text"/>
    <w:basedOn w:val="Normalny"/>
    <w:rsid w:val="007D7DEA"/>
    <w:pPr>
      <w:tabs>
        <w:tab w:val="left" w:pos="900"/>
      </w:tabs>
      <w:spacing w:after="0" w:line="240" w:lineRule="auto"/>
      <w:ind w:left="900" w:right="23" w:hanging="900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kk">
    <w:name w:val="kk"/>
    <w:basedOn w:val="Domylnaczcionkaakapitu"/>
    <w:rsid w:val="007D7DEA"/>
  </w:style>
  <w:style w:type="paragraph" w:styleId="Zagicieodgryformularza">
    <w:name w:val="HTML Top of Form"/>
    <w:basedOn w:val="Normalny"/>
    <w:next w:val="Normalny"/>
    <w:link w:val="ZagicieodgryformularzaZnak"/>
    <w:hidden/>
    <w:rsid w:val="007D7DEA"/>
    <w:pPr>
      <w:pBdr>
        <w:bottom w:val="single" w:sz="6" w:space="1" w:color="auto"/>
      </w:pBdr>
      <w:spacing w:after="0" w:line="240" w:lineRule="auto"/>
      <w:ind w:left="0" w:righ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7D7DEA"/>
    <w:rPr>
      <w:rFonts w:ascii="Arial" w:eastAsia="Times New Roman" w:hAnsi="Arial" w:cs="Arial"/>
      <w:vanish/>
      <w:sz w:val="16"/>
      <w:szCs w:val="16"/>
    </w:rPr>
  </w:style>
  <w:style w:type="paragraph" w:customStyle="1" w:styleId="hidden1">
    <w:name w:val="hidden1"/>
    <w:basedOn w:val="Normalny"/>
    <w:rsid w:val="007D7DEA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</w:rPr>
  </w:style>
  <w:style w:type="paragraph" w:customStyle="1" w:styleId="price9">
    <w:name w:val="price9"/>
    <w:basedOn w:val="Normalny"/>
    <w:rsid w:val="007D7DEA"/>
    <w:pPr>
      <w:spacing w:after="120" w:line="240" w:lineRule="auto"/>
      <w:ind w:left="0" w:right="0" w:firstLine="0"/>
      <w:jc w:val="right"/>
    </w:pPr>
    <w:rPr>
      <w:rFonts w:ascii="Times New Roman" w:eastAsia="Times New Roman" w:hAnsi="Times New Roman" w:cs="Times New Roman"/>
      <w:b/>
      <w:bCs/>
      <w:color w:val="DA0F00"/>
      <w:sz w:val="25"/>
      <w:szCs w:val="25"/>
    </w:rPr>
  </w:style>
  <w:style w:type="character" w:customStyle="1" w:styleId="ourpricedisplay">
    <w:name w:val="our_price_display"/>
    <w:basedOn w:val="Domylnaczcionkaakapitu"/>
    <w:rsid w:val="007D7DEA"/>
  </w:style>
  <w:style w:type="paragraph" w:customStyle="1" w:styleId="buttonsbottomblock2">
    <w:name w:val="buttons_bottom_block2"/>
    <w:basedOn w:val="Normalny"/>
    <w:rsid w:val="007D7DE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7D7DEA"/>
    <w:pPr>
      <w:pBdr>
        <w:top w:val="single" w:sz="6" w:space="1" w:color="auto"/>
      </w:pBdr>
      <w:spacing w:after="0" w:line="240" w:lineRule="auto"/>
      <w:ind w:left="0" w:righ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7D7DEA"/>
    <w:rPr>
      <w:rFonts w:ascii="Arial" w:eastAsia="Times New Roman" w:hAnsi="Arial" w:cs="Arial"/>
      <w:vanish/>
      <w:sz w:val="16"/>
      <w:szCs w:val="16"/>
    </w:rPr>
  </w:style>
  <w:style w:type="table" w:styleId="Tabela-Siatka1">
    <w:name w:val="Table Grid 1"/>
    <w:basedOn w:val="Standardowy"/>
    <w:rsid w:val="007D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grubienie1">
    <w:name w:val="pogrubienie1"/>
    <w:rsid w:val="007D7DEA"/>
    <w:rPr>
      <w:b/>
      <w:bCs/>
    </w:rPr>
  </w:style>
  <w:style w:type="character" w:customStyle="1" w:styleId="desc">
    <w:name w:val="desc"/>
    <w:basedOn w:val="Domylnaczcionkaakapitu"/>
    <w:rsid w:val="007D7DEA"/>
  </w:style>
  <w:style w:type="character" w:customStyle="1" w:styleId="NormalnyWebZnak">
    <w:name w:val="Normalny (Web) Znak"/>
    <w:link w:val="NormalnyWeb"/>
    <w:rsid w:val="007D7DEA"/>
    <w:rPr>
      <w:rFonts w:ascii="Times New Roman" w:eastAsia="Times New Roman" w:hAnsi="Times New Roman" w:cs="Times New Roman"/>
      <w:sz w:val="24"/>
      <w:szCs w:val="24"/>
    </w:rPr>
  </w:style>
  <w:style w:type="character" w:customStyle="1" w:styleId="symbol1">
    <w:name w:val="symbol1"/>
    <w:rsid w:val="007D7DEA"/>
    <w:rPr>
      <w:rFonts w:ascii="Courier New" w:hAnsi="Courier New" w:cs="Courier New"/>
      <w:b/>
      <w:bCs/>
      <w:sz w:val="21"/>
      <w:szCs w:val="21"/>
    </w:rPr>
  </w:style>
  <w:style w:type="character" w:customStyle="1" w:styleId="apple-converted-space">
    <w:name w:val="apple-converted-space"/>
    <w:rsid w:val="007D7DEA"/>
    <w:rPr>
      <w:rFonts w:cs="Times New Roman"/>
    </w:rPr>
  </w:style>
  <w:style w:type="numbering" w:customStyle="1" w:styleId="Bezlisty4">
    <w:name w:val="Bez listy4"/>
    <w:next w:val="Bezlisty"/>
    <w:uiPriority w:val="99"/>
    <w:semiHidden/>
    <w:unhideWhenUsed/>
    <w:rsid w:val="00417299"/>
  </w:style>
  <w:style w:type="table" w:customStyle="1" w:styleId="Tabela-Siatka10">
    <w:name w:val="Tabela - Siatka1"/>
    <w:basedOn w:val="Standardowy"/>
    <w:next w:val="Tabela-Siatka"/>
    <w:rsid w:val="00417299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 11"/>
    <w:basedOn w:val="Standardowy"/>
    <w:next w:val="Tabela-Siatka1"/>
    <w:rsid w:val="00417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09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09F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09F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414F45"/>
  </w:style>
  <w:style w:type="table" w:customStyle="1" w:styleId="Tabela-Siatka2">
    <w:name w:val="Tabela - Siatka2"/>
    <w:basedOn w:val="Standardowy"/>
    <w:next w:val="Tabela-Siatka"/>
    <w:rsid w:val="00414F4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50530000-9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mailto:kancelaria@rars.gov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zp@rars.gov.pl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bip.rars.gov.pl/" TargetMode="External"/><Relationship Id="rId20" Type="http://schemas.openxmlformats.org/officeDocument/2006/relationships/hyperlink" Target="https://platformazakupowa.pl/pn/rar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www.rars.gov.pl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yperlink" Target="mailto:adam.lukaszczyk@rars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iod@rars.gov.pl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0192-925B-4BD4-9155-A6EF3D81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74</Pages>
  <Words>21728</Words>
  <Characters>130370</Characters>
  <Application>Microsoft Office Word</Application>
  <DocSecurity>0</DocSecurity>
  <Lines>1086</Lines>
  <Paragraphs>303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151795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Łukaszczyk Adam</cp:lastModifiedBy>
  <cp:revision>11</cp:revision>
  <cp:lastPrinted>2021-05-20T09:37:00Z</cp:lastPrinted>
  <dcterms:created xsi:type="dcterms:W3CDTF">2021-05-20T06:57:00Z</dcterms:created>
  <dcterms:modified xsi:type="dcterms:W3CDTF">2021-05-20T09:42:00Z</dcterms:modified>
</cp:coreProperties>
</file>