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2478F5" w14:textId="43C8DBE8" w:rsidR="0077270D" w:rsidRPr="00297FFB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297FFB">
        <w:rPr>
          <w:sz w:val="24"/>
        </w:rPr>
        <w:t>Kraków, dn</w:t>
      </w:r>
      <w:r w:rsidR="00CD02B1" w:rsidRPr="00297FFB">
        <w:rPr>
          <w:sz w:val="24"/>
          <w:lang w:val="pl-PL"/>
        </w:rPr>
        <w:t xml:space="preserve">. </w:t>
      </w:r>
      <w:r w:rsidR="0090673C">
        <w:rPr>
          <w:sz w:val="24"/>
          <w:lang w:val="pl-PL"/>
        </w:rPr>
        <w:t>29.10</w:t>
      </w:r>
      <w:r w:rsidR="00066D6D">
        <w:rPr>
          <w:sz w:val="24"/>
          <w:lang w:val="pl-PL"/>
        </w:rPr>
        <w:t>.</w:t>
      </w:r>
      <w:r w:rsidR="006338A0" w:rsidRPr="004A00EF">
        <w:rPr>
          <w:sz w:val="24"/>
          <w:lang w:val="pl-PL"/>
        </w:rPr>
        <w:t>202</w:t>
      </w:r>
      <w:r w:rsidR="00C92AD3">
        <w:rPr>
          <w:sz w:val="24"/>
          <w:lang w:val="pl-PL"/>
        </w:rPr>
        <w:t>4</w:t>
      </w:r>
      <w:r w:rsidR="008C10ED" w:rsidRPr="004A00EF">
        <w:rPr>
          <w:sz w:val="24"/>
          <w:lang w:val="pl-PL"/>
        </w:rPr>
        <w:t xml:space="preserve"> </w:t>
      </w:r>
      <w:r w:rsidR="0039075B" w:rsidRPr="004A00EF">
        <w:rPr>
          <w:sz w:val="24"/>
          <w:lang w:val="pl-PL"/>
        </w:rPr>
        <w:t>r.</w:t>
      </w:r>
    </w:p>
    <w:p w14:paraId="174122ED" w14:textId="77777777" w:rsidR="0077270D" w:rsidRPr="00297FFB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77D707CC" w14:textId="77777777" w:rsidR="0077270D" w:rsidRPr="00685D63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85D63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0A61664B" w:rsidR="0077270D" w:rsidRPr="00C853A0" w:rsidRDefault="00EF4F45" w:rsidP="004D4DBD">
      <w:pPr>
        <w:pStyle w:val="Tekstpodstawowywcity2"/>
        <w:spacing w:after="0" w:line="240" w:lineRule="auto"/>
        <w:jc w:val="center"/>
        <w:rPr>
          <w:b/>
          <w:bCs/>
          <w:i/>
          <w:sz w:val="24"/>
        </w:rPr>
      </w:pPr>
      <w:r w:rsidRPr="00C853A0">
        <w:rPr>
          <w:b/>
          <w:bCs/>
          <w:i/>
          <w:sz w:val="24"/>
        </w:rPr>
        <w:t>„</w:t>
      </w:r>
      <w:r w:rsidR="00475FDE" w:rsidRPr="00475FDE">
        <w:rPr>
          <w:b/>
          <w:bCs/>
          <w:i/>
          <w:sz w:val="24"/>
        </w:rPr>
        <w:t xml:space="preserve">Dostawa </w:t>
      </w:r>
      <w:r w:rsidR="0090673C">
        <w:rPr>
          <w:b/>
          <w:bCs/>
          <w:i/>
          <w:sz w:val="24"/>
        </w:rPr>
        <w:t>narzędzi chirurgicznych</w:t>
      </w:r>
      <w:r w:rsidRPr="00C853A0">
        <w:rPr>
          <w:b/>
          <w:bCs/>
          <w:i/>
          <w:sz w:val="24"/>
        </w:rPr>
        <w:t>”</w:t>
      </w:r>
    </w:p>
    <w:p w14:paraId="01EEBF5E" w14:textId="28E2F526" w:rsidR="0077270D" w:rsidRPr="00685D63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685D63">
        <w:rPr>
          <w:i/>
          <w:sz w:val="24"/>
        </w:rPr>
        <w:t>nr sprawy: SZP/</w:t>
      </w:r>
      <w:r w:rsidR="00F95D83">
        <w:rPr>
          <w:i/>
          <w:sz w:val="24"/>
        </w:rPr>
        <w:t>3</w:t>
      </w:r>
      <w:r w:rsidR="0090673C">
        <w:rPr>
          <w:i/>
          <w:sz w:val="24"/>
        </w:rPr>
        <w:t>3</w:t>
      </w:r>
      <w:r w:rsidRPr="00685D63">
        <w:rPr>
          <w:i/>
          <w:sz w:val="24"/>
        </w:rPr>
        <w:t>/202</w:t>
      </w:r>
      <w:r w:rsidR="00AE24FF">
        <w:rPr>
          <w:i/>
          <w:sz w:val="24"/>
        </w:rPr>
        <w:t>4</w:t>
      </w:r>
    </w:p>
    <w:p w14:paraId="3F303923" w14:textId="71FBDF1E" w:rsidR="0077270D" w:rsidRPr="00685D63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685D63">
        <w:rPr>
          <w:i/>
          <w:sz w:val="24"/>
        </w:rPr>
        <w:t xml:space="preserve">z dnia </w:t>
      </w:r>
      <w:r w:rsidR="0090673C">
        <w:rPr>
          <w:i/>
          <w:sz w:val="24"/>
        </w:rPr>
        <w:t>29.10</w:t>
      </w:r>
      <w:r w:rsidR="00C96320">
        <w:rPr>
          <w:i/>
          <w:sz w:val="24"/>
        </w:rPr>
        <w:t>.202</w:t>
      </w:r>
      <w:r w:rsidR="008A371C">
        <w:rPr>
          <w:i/>
          <w:sz w:val="24"/>
        </w:rPr>
        <w:t>4</w:t>
      </w:r>
      <w:r w:rsidRPr="00685D63">
        <w:rPr>
          <w:i/>
          <w:sz w:val="24"/>
        </w:rPr>
        <w:t xml:space="preserve"> r. – godz. </w:t>
      </w:r>
      <w:r w:rsidR="009D4DE2">
        <w:rPr>
          <w:i/>
          <w:sz w:val="24"/>
        </w:rPr>
        <w:t>1</w:t>
      </w:r>
      <w:r w:rsidR="008A371C">
        <w:rPr>
          <w:i/>
          <w:sz w:val="24"/>
        </w:rPr>
        <w:t>0</w:t>
      </w:r>
      <w:r w:rsidR="00C96320">
        <w:rPr>
          <w:i/>
          <w:sz w:val="24"/>
        </w:rPr>
        <w:t>:05</w:t>
      </w:r>
    </w:p>
    <w:p w14:paraId="2715E4E3" w14:textId="77777777" w:rsidR="0077270D" w:rsidRPr="00926D46" w:rsidRDefault="0077270D" w:rsidP="005B3AB4">
      <w:pPr>
        <w:pStyle w:val="Tekstpodstawowywcity2"/>
        <w:spacing w:line="240" w:lineRule="auto"/>
        <w:ind w:left="0"/>
        <w:rPr>
          <w:color w:val="FF0000"/>
          <w:sz w:val="24"/>
        </w:rPr>
      </w:pPr>
    </w:p>
    <w:p w14:paraId="4BAB0870" w14:textId="0E655027" w:rsidR="000F19B7" w:rsidRPr="00C65613" w:rsidRDefault="000F19B7" w:rsidP="00CC7AA3">
      <w:pPr>
        <w:widowControl w:val="0"/>
        <w:jc w:val="both"/>
      </w:pPr>
      <w:r w:rsidRPr="00A60C25">
        <w:t>Do dnia</w:t>
      </w:r>
      <w:r w:rsidR="00C96320" w:rsidRPr="00A60C25">
        <w:t xml:space="preserve"> </w:t>
      </w:r>
      <w:r w:rsidR="0090673C">
        <w:t>29.10</w:t>
      </w:r>
      <w:r w:rsidR="00C96320" w:rsidRPr="00A60C25">
        <w:t>.202</w:t>
      </w:r>
      <w:r w:rsidR="00755064" w:rsidRPr="00A60C25">
        <w:t>4</w:t>
      </w:r>
      <w:r w:rsidR="00C96320" w:rsidRPr="00A60C25">
        <w:t xml:space="preserve"> r.</w:t>
      </w:r>
      <w:r w:rsidRPr="00A60C25">
        <w:t xml:space="preserve">, do godz. </w:t>
      </w:r>
      <w:r w:rsidR="002F6D1E" w:rsidRPr="00A60C25">
        <w:t>1</w:t>
      </w:r>
      <w:r w:rsidR="00755064" w:rsidRPr="00A60C25">
        <w:t>0</w:t>
      </w:r>
      <w:r w:rsidR="00C96320" w:rsidRPr="00A60C25">
        <w:t>:0</w:t>
      </w:r>
      <w:r w:rsidR="005912D8" w:rsidRPr="00A60C25">
        <w:t>0</w:t>
      </w:r>
      <w:r w:rsidR="00DF5F98" w:rsidRPr="00A60C25">
        <w:t xml:space="preserve"> </w:t>
      </w:r>
      <w:r w:rsidRPr="00A60C25">
        <w:t xml:space="preserve">tj. do wyznaczonego terminu składania ofert, </w:t>
      </w:r>
      <w:r w:rsidRPr="007A6ADB">
        <w:t>wpłynęł</w:t>
      </w:r>
      <w:r w:rsidR="00607187">
        <w:t>a 1 oferta</w:t>
      </w:r>
      <w:r w:rsidR="003A417E" w:rsidRPr="007A6ADB">
        <w:t>,</w:t>
      </w:r>
      <w:r w:rsidR="003A417E" w:rsidRPr="00A60C25">
        <w:t xml:space="preserve"> zestawienie złożon</w:t>
      </w:r>
      <w:r w:rsidR="0056257C" w:rsidRPr="00A60C25">
        <w:t>ych</w:t>
      </w:r>
      <w:r w:rsidR="003A417E" w:rsidRPr="00A60C25">
        <w:t xml:space="preserve"> ofert przedstawia poniższa tabela.</w:t>
      </w:r>
    </w:p>
    <w:p w14:paraId="00CA78B4" w14:textId="2C06F28F" w:rsidR="00BD375E" w:rsidRPr="00C65613" w:rsidRDefault="00BD375E" w:rsidP="005B3AB4">
      <w:pPr>
        <w:widowControl w:val="0"/>
        <w:jc w:val="both"/>
      </w:pPr>
    </w:p>
    <w:tbl>
      <w:tblPr>
        <w:tblW w:w="444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4633"/>
        <w:gridCol w:w="3543"/>
      </w:tblGrid>
      <w:tr w:rsidR="00F95D83" w:rsidRPr="00C65613" w14:paraId="3BC0535B" w14:textId="37E8133D" w:rsidTr="00607187">
        <w:trPr>
          <w:trHeight w:val="20"/>
        </w:trPr>
        <w:tc>
          <w:tcPr>
            <w:tcW w:w="422" w:type="pct"/>
            <w:shd w:val="clear" w:color="000000" w:fill="D9D9D9"/>
            <w:vAlign w:val="center"/>
            <w:hideMark/>
          </w:tcPr>
          <w:p w14:paraId="0EDD23A0" w14:textId="17A9C9A3" w:rsidR="00F95D83" w:rsidRPr="0006032C" w:rsidRDefault="00F95D83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Nr oferty</w:t>
            </w:r>
          </w:p>
        </w:tc>
        <w:tc>
          <w:tcPr>
            <w:tcW w:w="2594" w:type="pct"/>
            <w:shd w:val="clear" w:color="000000" w:fill="D9D9D9"/>
            <w:vAlign w:val="center"/>
            <w:hideMark/>
          </w:tcPr>
          <w:p w14:paraId="54AC6918" w14:textId="77777777" w:rsidR="00F95D83" w:rsidRPr="0006032C" w:rsidRDefault="00F95D83">
            <w:pPr>
              <w:jc w:val="center"/>
              <w:rPr>
                <w:b/>
                <w:bCs/>
              </w:rPr>
            </w:pPr>
            <w:r w:rsidRPr="0006032C">
              <w:rPr>
                <w:b/>
                <w:bCs/>
              </w:rPr>
              <w:t>Wykonawca</w:t>
            </w:r>
          </w:p>
        </w:tc>
        <w:tc>
          <w:tcPr>
            <w:tcW w:w="1984" w:type="pct"/>
            <w:shd w:val="clear" w:color="000000" w:fill="D9D9D9"/>
            <w:vAlign w:val="center"/>
            <w:hideMark/>
          </w:tcPr>
          <w:p w14:paraId="0B72E347" w14:textId="77777777" w:rsidR="008B5A38" w:rsidRDefault="00F95D83" w:rsidP="005F3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brutto </w:t>
            </w:r>
          </w:p>
          <w:p w14:paraId="7548B1DB" w14:textId="77DA4415" w:rsidR="00F95D83" w:rsidRPr="0006032C" w:rsidRDefault="00F95D83" w:rsidP="005F30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[w zł] </w:t>
            </w:r>
          </w:p>
        </w:tc>
      </w:tr>
      <w:tr w:rsidR="00F95D83" w:rsidRPr="00C65613" w14:paraId="1A58C2F0" w14:textId="1B91FE7B" w:rsidTr="00607187">
        <w:trPr>
          <w:trHeight w:val="20"/>
        </w:trPr>
        <w:tc>
          <w:tcPr>
            <w:tcW w:w="422" w:type="pct"/>
            <w:shd w:val="clear" w:color="000000" w:fill="D9D9D9"/>
            <w:vAlign w:val="center"/>
            <w:hideMark/>
          </w:tcPr>
          <w:p w14:paraId="5C4A9104" w14:textId="77777777" w:rsidR="00F95D83" w:rsidRPr="0006032C" w:rsidRDefault="00F95D83">
            <w:pPr>
              <w:jc w:val="center"/>
            </w:pPr>
            <w:r w:rsidRPr="0006032C">
              <w:t>1</w:t>
            </w:r>
          </w:p>
        </w:tc>
        <w:tc>
          <w:tcPr>
            <w:tcW w:w="2594" w:type="pct"/>
            <w:shd w:val="clear" w:color="auto" w:fill="auto"/>
            <w:vAlign w:val="center"/>
          </w:tcPr>
          <w:p w14:paraId="12223455" w14:textId="77777777" w:rsidR="008B5A38" w:rsidRDefault="00607187" w:rsidP="008B5A38">
            <w:proofErr w:type="spellStart"/>
            <w:r w:rsidRPr="00607187">
              <w:t>Aesculap</w:t>
            </w:r>
            <w:proofErr w:type="spellEnd"/>
            <w:r w:rsidRPr="00607187">
              <w:t xml:space="preserve"> </w:t>
            </w:r>
            <w:proofErr w:type="spellStart"/>
            <w:r w:rsidRPr="00607187">
              <w:t>Chifa</w:t>
            </w:r>
            <w:proofErr w:type="spellEnd"/>
            <w:r w:rsidRPr="00607187">
              <w:t xml:space="preserve"> Sp. z o.o.</w:t>
            </w:r>
          </w:p>
          <w:p w14:paraId="33AA20D1" w14:textId="1AE3D76C" w:rsidR="00607187" w:rsidRPr="0006032C" w:rsidRDefault="00607187" w:rsidP="008B5A38">
            <w:r w:rsidRPr="00607187">
              <w:t>ul. Tysiąclecia 14, 64-300 Nowy Tomyśl</w:t>
            </w:r>
          </w:p>
        </w:tc>
        <w:tc>
          <w:tcPr>
            <w:tcW w:w="1984" w:type="pct"/>
            <w:shd w:val="clear" w:color="auto" w:fill="auto"/>
            <w:vAlign w:val="center"/>
          </w:tcPr>
          <w:p w14:paraId="20B9CE04" w14:textId="7F4784AA" w:rsidR="00F95D83" w:rsidRPr="0006032C" w:rsidRDefault="00607187" w:rsidP="00843CD9">
            <w:pPr>
              <w:jc w:val="right"/>
            </w:pPr>
            <w:r w:rsidRPr="00607187">
              <w:t>318</w:t>
            </w:r>
            <w:r>
              <w:t xml:space="preserve"> </w:t>
            </w:r>
            <w:r w:rsidRPr="00607187">
              <w:t>718,80 zł</w:t>
            </w:r>
          </w:p>
        </w:tc>
      </w:tr>
    </w:tbl>
    <w:p w14:paraId="25A7B7A0" w14:textId="77777777" w:rsidR="003A417E" w:rsidRPr="00B366C5" w:rsidRDefault="003A417E" w:rsidP="005B3AB4">
      <w:pPr>
        <w:widowControl w:val="0"/>
        <w:jc w:val="both"/>
      </w:pPr>
    </w:p>
    <w:p w14:paraId="45B3EC34" w14:textId="77777777" w:rsidR="00FD332A" w:rsidRDefault="00FD332A" w:rsidP="00B51997">
      <w:pPr>
        <w:widowControl w:val="0"/>
        <w:suppressAutoHyphens/>
        <w:ind w:left="5387"/>
        <w:jc w:val="both"/>
        <w:outlineLvl w:val="5"/>
        <w:rPr>
          <w:sz w:val="22"/>
          <w:szCs w:val="22"/>
          <w:lang w:eastAsia="ar-SA"/>
        </w:rPr>
      </w:pPr>
      <w:r>
        <w:rPr>
          <w:lang w:eastAsia="ar-SA"/>
        </w:rPr>
        <w:t>Starszy specjalista ds. zamówień publicznych</w:t>
      </w:r>
    </w:p>
    <w:p w14:paraId="22795F3C" w14:textId="77777777" w:rsidR="00FD332A" w:rsidRDefault="00FD332A" w:rsidP="00B51997">
      <w:pPr>
        <w:widowControl w:val="0"/>
        <w:suppressAutoHyphens/>
        <w:ind w:left="5387"/>
        <w:jc w:val="both"/>
        <w:outlineLvl w:val="5"/>
        <w:rPr>
          <w:lang w:eastAsia="ar-SA"/>
        </w:rPr>
      </w:pPr>
      <w:r>
        <w:rPr>
          <w:lang w:eastAsia="ar-SA"/>
        </w:rPr>
        <w:t>mgr inż. Kinga Polak-Wiatrowska</w:t>
      </w:r>
    </w:p>
    <w:p w14:paraId="5A383124" w14:textId="77777777" w:rsidR="007D0C2F" w:rsidRPr="006F5CD0" w:rsidRDefault="007D0C2F">
      <w:pPr>
        <w:widowControl w:val="0"/>
        <w:ind w:left="360" w:right="69"/>
        <w:jc w:val="both"/>
        <w:rPr>
          <w:color w:val="FF0000"/>
        </w:rPr>
      </w:pPr>
    </w:p>
    <w:sectPr w:rsidR="007D0C2F" w:rsidRPr="006F5CD0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94AD" w14:textId="77777777" w:rsidR="00822FA7" w:rsidRDefault="00822FA7" w:rsidP="006E2A73">
      <w:r>
        <w:separator/>
      </w:r>
    </w:p>
  </w:endnote>
  <w:endnote w:type="continuationSeparator" w:id="0">
    <w:p w14:paraId="50452330" w14:textId="77777777" w:rsidR="00822FA7" w:rsidRDefault="00822FA7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6A1A1" w14:textId="77777777" w:rsidR="00822FA7" w:rsidRDefault="00822FA7" w:rsidP="006E2A73">
      <w:r>
        <w:separator/>
      </w:r>
    </w:p>
  </w:footnote>
  <w:footnote w:type="continuationSeparator" w:id="0">
    <w:p w14:paraId="7691A449" w14:textId="77777777" w:rsidR="00822FA7" w:rsidRDefault="00822FA7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FD332A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1028" DrawAspect="Content" ObjectID="_1791703444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68B41BC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508150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227445">
    <w:abstractNumId w:val="3"/>
  </w:num>
  <w:num w:numId="23" w16cid:durableId="1860586886">
    <w:abstractNumId w:val="7"/>
  </w:num>
  <w:num w:numId="24" w16cid:durableId="44998331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6032C"/>
    <w:rsid w:val="00066D6D"/>
    <w:rsid w:val="00072CDD"/>
    <w:rsid w:val="00076347"/>
    <w:rsid w:val="00076BE9"/>
    <w:rsid w:val="0008652A"/>
    <w:rsid w:val="000B48DC"/>
    <w:rsid w:val="000B7EF6"/>
    <w:rsid w:val="000C1121"/>
    <w:rsid w:val="000C30A1"/>
    <w:rsid w:val="000D191B"/>
    <w:rsid w:val="000D4D7E"/>
    <w:rsid w:val="000D7BCF"/>
    <w:rsid w:val="000E079E"/>
    <w:rsid w:val="000E3208"/>
    <w:rsid w:val="000E77CB"/>
    <w:rsid w:val="000F19B7"/>
    <w:rsid w:val="000F26D8"/>
    <w:rsid w:val="001014C5"/>
    <w:rsid w:val="00103E81"/>
    <w:rsid w:val="00115AEF"/>
    <w:rsid w:val="00140350"/>
    <w:rsid w:val="00160FE8"/>
    <w:rsid w:val="00167628"/>
    <w:rsid w:val="00173FB0"/>
    <w:rsid w:val="00182ACB"/>
    <w:rsid w:val="001B4A7F"/>
    <w:rsid w:val="001D7A65"/>
    <w:rsid w:val="001E222D"/>
    <w:rsid w:val="001E2812"/>
    <w:rsid w:val="001F0BAB"/>
    <w:rsid w:val="002008CC"/>
    <w:rsid w:val="00220ABB"/>
    <w:rsid w:val="002221F4"/>
    <w:rsid w:val="00235370"/>
    <w:rsid w:val="00237E2A"/>
    <w:rsid w:val="00250CA0"/>
    <w:rsid w:val="0026734F"/>
    <w:rsid w:val="00267C93"/>
    <w:rsid w:val="0027041B"/>
    <w:rsid w:val="00270ABA"/>
    <w:rsid w:val="0028240B"/>
    <w:rsid w:val="00287E20"/>
    <w:rsid w:val="00292D59"/>
    <w:rsid w:val="00294A5B"/>
    <w:rsid w:val="00294CE0"/>
    <w:rsid w:val="00297FFB"/>
    <w:rsid w:val="002A672A"/>
    <w:rsid w:val="002B4B3E"/>
    <w:rsid w:val="002C3A48"/>
    <w:rsid w:val="002D1143"/>
    <w:rsid w:val="002D54DE"/>
    <w:rsid w:val="002D788C"/>
    <w:rsid w:val="002F0226"/>
    <w:rsid w:val="002F6D1E"/>
    <w:rsid w:val="00303313"/>
    <w:rsid w:val="00323179"/>
    <w:rsid w:val="00334CD3"/>
    <w:rsid w:val="0039075B"/>
    <w:rsid w:val="003A39C4"/>
    <w:rsid w:val="003A417E"/>
    <w:rsid w:val="003A504B"/>
    <w:rsid w:val="003B66BC"/>
    <w:rsid w:val="003B75FC"/>
    <w:rsid w:val="003D106E"/>
    <w:rsid w:val="003D4F63"/>
    <w:rsid w:val="003D5616"/>
    <w:rsid w:val="003D6F19"/>
    <w:rsid w:val="003E1D14"/>
    <w:rsid w:val="0040160F"/>
    <w:rsid w:val="0041145A"/>
    <w:rsid w:val="00413D79"/>
    <w:rsid w:val="00426325"/>
    <w:rsid w:val="0044017F"/>
    <w:rsid w:val="004471F2"/>
    <w:rsid w:val="00455E5B"/>
    <w:rsid w:val="00463B77"/>
    <w:rsid w:val="00474757"/>
    <w:rsid w:val="00475FDE"/>
    <w:rsid w:val="004876D0"/>
    <w:rsid w:val="00487FC7"/>
    <w:rsid w:val="004912DE"/>
    <w:rsid w:val="00493580"/>
    <w:rsid w:val="00493CEC"/>
    <w:rsid w:val="004A00EF"/>
    <w:rsid w:val="004A5203"/>
    <w:rsid w:val="004B2EA9"/>
    <w:rsid w:val="004B33A2"/>
    <w:rsid w:val="004D4DBD"/>
    <w:rsid w:val="004E7519"/>
    <w:rsid w:val="004F2B4C"/>
    <w:rsid w:val="0050330D"/>
    <w:rsid w:val="00510054"/>
    <w:rsid w:val="00522FB6"/>
    <w:rsid w:val="00541526"/>
    <w:rsid w:val="005609E4"/>
    <w:rsid w:val="0056257C"/>
    <w:rsid w:val="00563EB5"/>
    <w:rsid w:val="00576027"/>
    <w:rsid w:val="00583B59"/>
    <w:rsid w:val="00587A0E"/>
    <w:rsid w:val="005912D8"/>
    <w:rsid w:val="005968A8"/>
    <w:rsid w:val="005A0FFD"/>
    <w:rsid w:val="005B362D"/>
    <w:rsid w:val="005B3AB4"/>
    <w:rsid w:val="005B665F"/>
    <w:rsid w:val="005B79F5"/>
    <w:rsid w:val="005C6BFD"/>
    <w:rsid w:val="005D050F"/>
    <w:rsid w:val="005D062C"/>
    <w:rsid w:val="005F3028"/>
    <w:rsid w:val="00607187"/>
    <w:rsid w:val="006126D2"/>
    <w:rsid w:val="006131C5"/>
    <w:rsid w:val="0061427E"/>
    <w:rsid w:val="00620309"/>
    <w:rsid w:val="00624A77"/>
    <w:rsid w:val="0062734A"/>
    <w:rsid w:val="006276CC"/>
    <w:rsid w:val="00630279"/>
    <w:rsid w:val="006338A0"/>
    <w:rsid w:val="00633E82"/>
    <w:rsid w:val="00636FE0"/>
    <w:rsid w:val="0064194D"/>
    <w:rsid w:val="00663B68"/>
    <w:rsid w:val="00663FD6"/>
    <w:rsid w:val="00673B13"/>
    <w:rsid w:val="00674680"/>
    <w:rsid w:val="00685D63"/>
    <w:rsid w:val="006976B2"/>
    <w:rsid w:val="006A504A"/>
    <w:rsid w:val="006A727B"/>
    <w:rsid w:val="006E2A73"/>
    <w:rsid w:val="006F5CD0"/>
    <w:rsid w:val="006F7D8B"/>
    <w:rsid w:val="00711600"/>
    <w:rsid w:val="0072127C"/>
    <w:rsid w:val="00731669"/>
    <w:rsid w:val="007344A3"/>
    <w:rsid w:val="00735BC7"/>
    <w:rsid w:val="00740A9D"/>
    <w:rsid w:val="0074280C"/>
    <w:rsid w:val="00755064"/>
    <w:rsid w:val="0076020B"/>
    <w:rsid w:val="00761A80"/>
    <w:rsid w:val="00765489"/>
    <w:rsid w:val="007665BC"/>
    <w:rsid w:val="00767207"/>
    <w:rsid w:val="0077270D"/>
    <w:rsid w:val="00785CD2"/>
    <w:rsid w:val="00791B75"/>
    <w:rsid w:val="00794268"/>
    <w:rsid w:val="007A6ADB"/>
    <w:rsid w:val="007B18B5"/>
    <w:rsid w:val="007C22AC"/>
    <w:rsid w:val="007C4844"/>
    <w:rsid w:val="007D0C2F"/>
    <w:rsid w:val="007F169E"/>
    <w:rsid w:val="007F6B17"/>
    <w:rsid w:val="00801A2A"/>
    <w:rsid w:val="00801F11"/>
    <w:rsid w:val="00803BFD"/>
    <w:rsid w:val="00822FA7"/>
    <w:rsid w:val="00826226"/>
    <w:rsid w:val="00843BD4"/>
    <w:rsid w:val="00843CD9"/>
    <w:rsid w:val="00870C65"/>
    <w:rsid w:val="00872080"/>
    <w:rsid w:val="0088178F"/>
    <w:rsid w:val="00896896"/>
    <w:rsid w:val="0089729F"/>
    <w:rsid w:val="008A371C"/>
    <w:rsid w:val="008B00D1"/>
    <w:rsid w:val="008B47A4"/>
    <w:rsid w:val="008B5A38"/>
    <w:rsid w:val="008B69A3"/>
    <w:rsid w:val="008C10ED"/>
    <w:rsid w:val="008C78E3"/>
    <w:rsid w:val="008D2021"/>
    <w:rsid w:val="008D301D"/>
    <w:rsid w:val="008D50DE"/>
    <w:rsid w:val="008D5666"/>
    <w:rsid w:val="008E1DF0"/>
    <w:rsid w:val="008E5238"/>
    <w:rsid w:val="008E6E59"/>
    <w:rsid w:val="008F2DA8"/>
    <w:rsid w:val="008F3CFB"/>
    <w:rsid w:val="0090673C"/>
    <w:rsid w:val="009122F4"/>
    <w:rsid w:val="00926D46"/>
    <w:rsid w:val="00930BA3"/>
    <w:rsid w:val="00931873"/>
    <w:rsid w:val="00936DF2"/>
    <w:rsid w:val="00940369"/>
    <w:rsid w:val="00945E76"/>
    <w:rsid w:val="00951DD6"/>
    <w:rsid w:val="00960943"/>
    <w:rsid w:val="009643AE"/>
    <w:rsid w:val="009702FD"/>
    <w:rsid w:val="009922D8"/>
    <w:rsid w:val="00993475"/>
    <w:rsid w:val="009945C0"/>
    <w:rsid w:val="009A57A5"/>
    <w:rsid w:val="009A60CE"/>
    <w:rsid w:val="009B323E"/>
    <w:rsid w:val="009C1F95"/>
    <w:rsid w:val="009C28DA"/>
    <w:rsid w:val="009D4DE2"/>
    <w:rsid w:val="009D51D8"/>
    <w:rsid w:val="009D57AA"/>
    <w:rsid w:val="009E0B5B"/>
    <w:rsid w:val="009E4918"/>
    <w:rsid w:val="009E493C"/>
    <w:rsid w:val="009F5B66"/>
    <w:rsid w:val="00A021BC"/>
    <w:rsid w:val="00A05121"/>
    <w:rsid w:val="00A16DF7"/>
    <w:rsid w:val="00A17119"/>
    <w:rsid w:val="00A237FC"/>
    <w:rsid w:val="00A35E16"/>
    <w:rsid w:val="00A35E3B"/>
    <w:rsid w:val="00A4712B"/>
    <w:rsid w:val="00A54830"/>
    <w:rsid w:val="00A56EDC"/>
    <w:rsid w:val="00A60C25"/>
    <w:rsid w:val="00A62327"/>
    <w:rsid w:val="00A75AFE"/>
    <w:rsid w:val="00A76AE2"/>
    <w:rsid w:val="00A85F07"/>
    <w:rsid w:val="00A94226"/>
    <w:rsid w:val="00AB5441"/>
    <w:rsid w:val="00AC6540"/>
    <w:rsid w:val="00AD3684"/>
    <w:rsid w:val="00AD7DCA"/>
    <w:rsid w:val="00AE24FF"/>
    <w:rsid w:val="00B06BC0"/>
    <w:rsid w:val="00B2250C"/>
    <w:rsid w:val="00B2457C"/>
    <w:rsid w:val="00B3226D"/>
    <w:rsid w:val="00B35D78"/>
    <w:rsid w:val="00B366C5"/>
    <w:rsid w:val="00B4166B"/>
    <w:rsid w:val="00B446D8"/>
    <w:rsid w:val="00B553A0"/>
    <w:rsid w:val="00B57B2F"/>
    <w:rsid w:val="00B65C54"/>
    <w:rsid w:val="00B67D31"/>
    <w:rsid w:val="00B75245"/>
    <w:rsid w:val="00B92745"/>
    <w:rsid w:val="00B94F87"/>
    <w:rsid w:val="00B94FB0"/>
    <w:rsid w:val="00BA0E35"/>
    <w:rsid w:val="00BA216A"/>
    <w:rsid w:val="00BA3105"/>
    <w:rsid w:val="00BC157A"/>
    <w:rsid w:val="00BC67C0"/>
    <w:rsid w:val="00BD24F6"/>
    <w:rsid w:val="00BD375E"/>
    <w:rsid w:val="00BD7139"/>
    <w:rsid w:val="00BF055D"/>
    <w:rsid w:val="00BF6F35"/>
    <w:rsid w:val="00C11A66"/>
    <w:rsid w:val="00C11DD2"/>
    <w:rsid w:val="00C15527"/>
    <w:rsid w:val="00C160AD"/>
    <w:rsid w:val="00C254EF"/>
    <w:rsid w:val="00C26522"/>
    <w:rsid w:val="00C34303"/>
    <w:rsid w:val="00C563B9"/>
    <w:rsid w:val="00C56928"/>
    <w:rsid w:val="00C65613"/>
    <w:rsid w:val="00C65A1E"/>
    <w:rsid w:val="00C66B7E"/>
    <w:rsid w:val="00C71A07"/>
    <w:rsid w:val="00C74803"/>
    <w:rsid w:val="00C83153"/>
    <w:rsid w:val="00C84B07"/>
    <w:rsid w:val="00C853A0"/>
    <w:rsid w:val="00C9028E"/>
    <w:rsid w:val="00C92AD3"/>
    <w:rsid w:val="00C92B3E"/>
    <w:rsid w:val="00C96320"/>
    <w:rsid w:val="00CA27A3"/>
    <w:rsid w:val="00CA63C1"/>
    <w:rsid w:val="00CA65EB"/>
    <w:rsid w:val="00CB50BF"/>
    <w:rsid w:val="00CC03EE"/>
    <w:rsid w:val="00CC5ACF"/>
    <w:rsid w:val="00CC5BB4"/>
    <w:rsid w:val="00CC7AA3"/>
    <w:rsid w:val="00CD02B1"/>
    <w:rsid w:val="00CD28B5"/>
    <w:rsid w:val="00CD4CE8"/>
    <w:rsid w:val="00CE3464"/>
    <w:rsid w:val="00CE3603"/>
    <w:rsid w:val="00CF22DC"/>
    <w:rsid w:val="00CF23A6"/>
    <w:rsid w:val="00D03E7A"/>
    <w:rsid w:val="00D06D31"/>
    <w:rsid w:val="00D13467"/>
    <w:rsid w:val="00D23B81"/>
    <w:rsid w:val="00D27DDD"/>
    <w:rsid w:val="00D42883"/>
    <w:rsid w:val="00D45BA2"/>
    <w:rsid w:val="00D467E1"/>
    <w:rsid w:val="00D60D20"/>
    <w:rsid w:val="00D61565"/>
    <w:rsid w:val="00D63363"/>
    <w:rsid w:val="00D86186"/>
    <w:rsid w:val="00DA116D"/>
    <w:rsid w:val="00DB35E3"/>
    <w:rsid w:val="00DB48C1"/>
    <w:rsid w:val="00DB53A7"/>
    <w:rsid w:val="00DC44D3"/>
    <w:rsid w:val="00DC46C2"/>
    <w:rsid w:val="00DE374C"/>
    <w:rsid w:val="00DE6B2D"/>
    <w:rsid w:val="00DF072C"/>
    <w:rsid w:val="00DF5F98"/>
    <w:rsid w:val="00E0008F"/>
    <w:rsid w:val="00E177CF"/>
    <w:rsid w:val="00E20A42"/>
    <w:rsid w:val="00E307F8"/>
    <w:rsid w:val="00E33ADD"/>
    <w:rsid w:val="00E47EAE"/>
    <w:rsid w:val="00E51AEA"/>
    <w:rsid w:val="00E61B0D"/>
    <w:rsid w:val="00E62800"/>
    <w:rsid w:val="00E62E55"/>
    <w:rsid w:val="00E82660"/>
    <w:rsid w:val="00E922A8"/>
    <w:rsid w:val="00E964BE"/>
    <w:rsid w:val="00EA5454"/>
    <w:rsid w:val="00EA6AF7"/>
    <w:rsid w:val="00EB4524"/>
    <w:rsid w:val="00EC0375"/>
    <w:rsid w:val="00ED6E6F"/>
    <w:rsid w:val="00EE75D5"/>
    <w:rsid w:val="00EE7C00"/>
    <w:rsid w:val="00EF0D9B"/>
    <w:rsid w:val="00EF4F45"/>
    <w:rsid w:val="00F00BB9"/>
    <w:rsid w:val="00F0428E"/>
    <w:rsid w:val="00F33EAF"/>
    <w:rsid w:val="00F3469A"/>
    <w:rsid w:val="00F44B33"/>
    <w:rsid w:val="00F44D3B"/>
    <w:rsid w:val="00F52A50"/>
    <w:rsid w:val="00F65050"/>
    <w:rsid w:val="00F653A4"/>
    <w:rsid w:val="00F70E42"/>
    <w:rsid w:val="00F720F1"/>
    <w:rsid w:val="00F82A6E"/>
    <w:rsid w:val="00F861E3"/>
    <w:rsid w:val="00F86A91"/>
    <w:rsid w:val="00F878AF"/>
    <w:rsid w:val="00F900C5"/>
    <w:rsid w:val="00F95D83"/>
    <w:rsid w:val="00FA654F"/>
    <w:rsid w:val="00FD332A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8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uppressAutoHyphens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suppressAutoHyphens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uppressAutoHyphens/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uppressAutoHyphens/>
      <w:spacing w:line="360" w:lineRule="auto"/>
      <w:jc w:val="both"/>
    </w:pPr>
    <w:rPr>
      <w:sz w:val="20"/>
      <w:lang w:val="x-none"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F65050"/>
    <w:pPr>
      <w:suppressLineNumbers/>
      <w:suppressAutoHyphens/>
    </w:pPr>
    <w:rPr>
      <w:rFonts w:cs="Tahoma"/>
      <w:sz w:val="22"/>
      <w:lang w:eastAsia="ar-SA"/>
    </w:rPr>
  </w:style>
  <w:style w:type="paragraph" w:styleId="Tekstpodstawowywcity">
    <w:name w:val="Body Text Indent"/>
    <w:basedOn w:val="Normalny"/>
    <w:link w:val="TekstpodstawowywcityZnak"/>
    <w:rsid w:val="00F65050"/>
    <w:pPr>
      <w:suppressAutoHyphens/>
      <w:ind w:left="720"/>
      <w:jc w:val="both"/>
    </w:pPr>
    <w:rPr>
      <w:sz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suppressAutoHyphens/>
      <w:ind w:left="5400"/>
      <w:jc w:val="both"/>
    </w:pPr>
    <w:rPr>
      <w:sz w:val="26"/>
      <w:lang w:eastAsia="ar-SA"/>
    </w:rPr>
  </w:style>
  <w:style w:type="paragraph" w:customStyle="1" w:styleId="Tekstpodstawowy21">
    <w:name w:val="Tekst podstawowy 21"/>
    <w:basedOn w:val="Normalny"/>
    <w:rsid w:val="00F65050"/>
    <w:pPr>
      <w:suppressAutoHyphens/>
      <w:jc w:val="both"/>
    </w:pPr>
    <w:rPr>
      <w:sz w:val="28"/>
      <w:lang w:eastAsia="ar-SA"/>
    </w:rPr>
  </w:style>
  <w:style w:type="paragraph" w:customStyle="1" w:styleId="Tekstkomentarza1">
    <w:name w:val="Tekst komentarza1"/>
    <w:basedOn w:val="Normalny"/>
    <w:uiPriority w:val="99"/>
    <w:rsid w:val="00F65050"/>
    <w:pPr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uppressAutoHyphens/>
      <w:spacing w:line="360" w:lineRule="auto"/>
      <w:ind w:left="5664"/>
    </w:pPr>
    <w:rPr>
      <w:b/>
      <w:bCs/>
      <w:i/>
      <w:iCs/>
      <w:sz w:val="30"/>
      <w:lang w:eastAsia="ar-SA"/>
    </w:rPr>
  </w:style>
  <w:style w:type="paragraph" w:customStyle="1" w:styleId="Tekstpodstawowy31">
    <w:name w:val="Tekst podstawowy 31"/>
    <w:basedOn w:val="Normalny"/>
    <w:uiPriority w:val="99"/>
    <w:rsid w:val="00F65050"/>
    <w:pPr>
      <w:suppressAutoHyphens/>
      <w:spacing w:line="360" w:lineRule="auto"/>
      <w:jc w:val="both"/>
    </w:pPr>
    <w:rPr>
      <w:sz w:val="30"/>
      <w:lang w:eastAsia="ar-SA"/>
    </w:rPr>
  </w:style>
  <w:style w:type="paragraph" w:styleId="Tekstdymka">
    <w:name w:val="Balloon Text"/>
    <w:basedOn w:val="Normalny"/>
    <w:link w:val="TekstdymkaZnak"/>
    <w:uiPriority w:val="99"/>
    <w:rsid w:val="00F65050"/>
    <w:pPr>
      <w:suppressAutoHyphens/>
    </w:pPr>
    <w:rPr>
      <w:sz w:val="0"/>
      <w:szCs w:val="0"/>
      <w:lang w:val="x-none" w:eastAsia="ar-SA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pacing w:before="100" w:beforeAutospacing="1" w:after="100" w:afterAutospacing="1"/>
    </w:p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resc">
    <w:name w:val="tresc"/>
    <w:basedOn w:val="Normalny"/>
    <w:rsid w:val="000D7BCF"/>
    <w:pPr>
      <w:spacing w:before="100" w:beforeAutospacing="1" w:after="100" w:afterAutospacing="1"/>
    </w:pPr>
  </w:style>
  <w:style w:type="paragraph" w:customStyle="1" w:styleId="srodtyt">
    <w:name w:val="srodtyt"/>
    <w:basedOn w:val="Normalny"/>
    <w:rsid w:val="000D7BCF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uppressAutoHyphens/>
      <w:spacing w:after="120" w:line="480" w:lineRule="auto"/>
      <w:ind w:left="283"/>
    </w:pPr>
    <w:rPr>
      <w:sz w:val="22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508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Kinga</cp:lastModifiedBy>
  <cp:revision>3</cp:revision>
  <cp:lastPrinted>2024-10-29T09:37:00Z</cp:lastPrinted>
  <dcterms:created xsi:type="dcterms:W3CDTF">2024-10-29T09:34:00Z</dcterms:created>
  <dcterms:modified xsi:type="dcterms:W3CDTF">2024-10-29T09:38:00Z</dcterms:modified>
</cp:coreProperties>
</file>