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D89F" w14:textId="77777777" w:rsidR="002C3F7F" w:rsidRDefault="002C3F7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8127F" w14:textId="6B20C8F3" w:rsidR="0091351F" w:rsidRPr="002C3F7F" w:rsidRDefault="00A8442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3F7F">
        <w:rPr>
          <w:rFonts w:ascii="Times New Roman" w:hAnsi="Times New Roman" w:cs="Times New Roman"/>
          <w:color w:val="000000"/>
          <w:sz w:val="24"/>
          <w:szCs w:val="24"/>
        </w:rPr>
        <w:t xml:space="preserve">Bydgoszcz </w:t>
      </w:r>
      <w:r w:rsidR="003464A3">
        <w:rPr>
          <w:rFonts w:ascii="Times New Roman" w:hAnsi="Times New Roman" w:cs="Times New Roman"/>
          <w:color w:val="000000"/>
          <w:sz w:val="24"/>
          <w:szCs w:val="24"/>
        </w:rPr>
        <w:t>20.12</w:t>
      </w:r>
      <w:r w:rsidRPr="002C3F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58A2" w:rsidRPr="002C3F7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B6FED">
        <w:rPr>
          <w:rFonts w:ascii="Times New Roman" w:hAnsi="Times New Roman" w:cs="Times New Roman"/>
          <w:color w:val="000000"/>
          <w:sz w:val="24"/>
          <w:szCs w:val="24"/>
        </w:rPr>
        <w:t>2r.</w:t>
      </w:r>
    </w:p>
    <w:p w14:paraId="28FA5799" w14:textId="77777777" w:rsidR="00A8442D" w:rsidRPr="002C3F7F" w:rsidRDefault="00A8442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663D4" w14:textId="77777777" w:rsidR="00CB6FED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E5EB8" w14:textId="4DB1C197" w:rsidR="003464A3" w:rsidRPr="003464A3" w:rsidRDefault="00B758A2" w:rsidP="003464A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464A3">
        <w:rPr>
          <w:rFonts w:ascii="Times New Roman" w:hAnsi="Times New Roman" w:cs="Times New Roman"/>
          <w:color w:val="000000"/>
        </w:rPr>
        <w:t xml:space="preserve">Dotyczy: </w:t>
      </w:r>
      <w:r w:rsidR="003464A3" w:rsidRPr="003464A3">
        <w:rPr>
          <w:rFonts w:ascii="Times New Roman" w:hAnsi="Times New Roman" w:cs="Times New Roman"/>
          <w:b/>
        </w:rPr>
        <w:t>Konsultacje w zakresie transferu technologii oraz</w:t>
      </w:r>
      <w:r w:rsidR="003464A3">
        <w:rPr>
          <w:rFonts w:ascii="Times New Roman" w:hAnsi="Times New Roman" w:cs="Times New Roman"/>
          <w:b/>
        </w:rPr>
        <w:t xml:space="preserve"> </w:t>
      </w:r>
      <w:r w:rsidR="003464A3" w:rsidRPr="003464A3">
        <w:rPr>
          <w:rFonts w:ascii="Times New Roman" w:hAnsi="Times New Roman" w:cs="Times New Roman"/>
          <w:b/>
        </w:rPr>
        <w:t>opracowanie projektów komercjalizacji wyników badań naukowych</w:t>
      </w:r>
    </w:p>
    <w:p w14:paraId="199623B8" w14:textId="0C34802E" w:rsidR="00CB6FED" w:rsidRDefault="00CB6FED" w:rsidP="003464A3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57054" w14:textId="586ABEEB" w:rsidR="0091351F" w:rsidRPr="002C3F7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F7F">
        <w:rPr>
          <w:rFonts w:ascii="Times New Roman" w:hAnsi="Times New Roman" w:cs="Times New Roman"/>
          <w:color w:val="000000"/>
          <w:sz w:val="24"/>
          <w:szCs w:val="24"/>
        </w:rPr>
        <w:t>Numer postępowania: UKW/DZP-281-D-</w:t>
      </w:r>
      <w:r w:rsidR="003464A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B6FED">
        <w:rPr>
          <w:rFonts w:ascii="Times New Roman" w:hAnsi="Times New Roman" w:cs="Times New Roman"/>
          <w:color w:val="000000"/>
          <w:sz w:val="24"/>
          <w:szCs w:val="24"/>
        </w:rPr>
        <w:t>4/2022</w:t>
      </w:r>
    </w:p>
    <w:p w14:paraId="3793376F" w14:textId="77777777" w:rsidR="0091351F" w:rsidRPr="002C3F7F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77777777" w:rsidR="0091351F" w:rsidRPr="002C3F7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F7F">
        <w:rPr>
          <w:rFonts w:ascii="Times New Roman" w:hAnsi="Times New Roman" w:cs="Times New Roman"/>
          <w:color w:val="000000"/>
          <w:sz w:val="24"/>
          <w:szCs w:val="24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2C3F7F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77777777" w:rsidR="0091351F" w:rsidRPr="002C3F7F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części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2C3F7F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91351F" w:rsidRPr="002C3F7F" w14:paraId="5A719636" w14:textId="77777777" w:rsidTr="003464A3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B71E72" w14:textId="58A55C1D" w:rsidR="003464A3" w:rsidRPr="003464A3" w:rsidRDefault="003464A3" w:rsidP="003464A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64A3">
              <w:rPr>
                <w:rFonts w:ascii="Times New Roman" w:hAnsi="Times New Roman" w:cs="Times New Roman"/>
                <w:bCs/>
                <w:iCs/>
              </w:rPr>
              <w:t>Konsultacje w zakresie transferu technologii oraz</w:t>
            </w:r>
          </w:p>
          <w:p w14:paraId="7817D6C0" w14:textId="77777777" w:rsidR="003464A3" w:rsidRPr="003464A3" w:rsidRDefault="003464A3" w:rsidP="003464A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64A3">
              <w:rPr>
                <w:rFonts w:ascii="Times New Roman" w:hAnsi="Times New Roman" w:cs="Times New Roman"/>
                <w:bCs/>
                <w:iCs/>
              </w:rPr>
              <w:t>opracowanie projektów komercjalizacji wyników badań naukowych</w:t>
            </w:r>
          </w:p>
          <w:p w14:paraId="16D713CE" w14:textId="122B19D6" w:rsidR="0091351F" w:rsidRPr="002C3F7F" w:rsidRDefault="0091351F" w:rsidP="003464A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D2D25D" w14:textId="251B5FE3" w:rsidR="0091351F" w:rsidRDefault="003464A3" w:rsidP="00A844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nr 1: 222 884, 00 PLN</w:t>
            </w:r>
          </w:p>
          <w:p w14:paraId="541F93AF" w14:textId="25CAF55E" w:rsidR="003464A3" w:rsidRPr="002C3F7F" w:rsidRDefault="003464A3" w:rsidP="00A844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nr 2: 82 116,00 PLN</w:t>
            </w:r>
          </w:p>
        </w:tc>
      </w:tr>
    </w:tbl>
    <w:p w14:paraId="529C7633" w14:textId="77777777" w:rsidR="00B758A2" w:rsidRDefault="00B758A2">
      <w:bookmarkStart w:id="0" w:name="TheVeryLastPage"/>
      <w:bookmarkEnd w:id="0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728C" w14:textId="77777777" w:rsidR="00355A97" w:rsidRDefault="00355A97">
      <w:pPr>
        <w:spacing w:after="0" w:line="240" w:lineRule="auto"/>
      </w:pPr>
      <w:r>
        <w:separator/>
      </w:r>
    </w:p>
  </w:endnote>
  <w:endnote w:type="continuationSeparator" w:id="0">
    <w:p w14:paraId="010B6BF1" w14:textId="77777777" w:rsidR="00355A97" w:rsidRDefault="0035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0E1F" w14:textId="77777777" w:rsidR="00355A97" w:rsidRDefault="00355A97">
      <w:pPr>
        <w:spacing w:after="0" w:line="240" w:lineRule="auto"/>
      </w:pPr>
      <w:r>
        <w:separator/>
      </w:r>
    </w:p>
  </w:footnote>
  <w:footnote w:type="continuationSeparator" w:id="0">
    <w:p w14:paraId="34F8C130" w14:textId="77777777" w:rsidR="00355A97" w:rsidRDefault="0035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1595704F" w:rsidR="00A8442D" w:rsidRDefault="0008096E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8AA41FC" wp14:editId="36B2512A">
          <wp:extent cx="2171700" cy="495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153681"/>
    <w:rsid w:val="002C3F7F"/>
    <w:rsid w:val="003464A3"/>
    <w:rsid w:val="00355A97"/>
    <w:rsid w:val="007D4A7D"/>
    <w:rsid w:val="0091351F"/>
    <w:rsid w:val="00A8442D"/>
    <w:rsid w:val="00B758A2"/>
    <w:rsid w:val="00B90C98"/>
    <w:rsid w:val="00C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Kamila Dziewanowska</cp:lastModifiedBy>
  <cp:revision>3</cp:revision>
  <dcterms:created xsi:type="dcterms:W3CDTF">2022-12-12T13:00:00Z</dcterms:created>
  <dcterms:modified xsi:type="dcterms:W3CDTF">2022-12-12T13:03:00Z</dcterms:modified>
</cp:coreProperties>
</file>