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583B79">
        <w:rPr>
          <w:rFonts w:asciiTheme="minorHAnsi" w:hAnsiTheme="minorHAnsi" w:cstheme="minorHAnsi"/>
          <w:b/>
          <w:sz w:val="20"/>
          <w:szCs w:val="20"/>
        </w:rPr>
        <w:t>23</w:t>
      </w:r>
      <w:r w:rsidR="00DD1448">
        <w:rPr>
          <w:rFonts w:asciiTheme="minorHAnsi" w:hAnsiTheme="minorHAnsi" w:cstheme="minorHAnsi"/>
          <w:b/>
          <w:sz w:val="20"/>
          <w:szCs w:val="20"/>
        </w:rPr>
        <w:t>.05.2022</w:t>
      </w: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E76D50" w:rsidRPr="00E76D50" w:rsidRDefault="00E76D50" w:rsidP="00E76D50">
      <w:pPr>
        <w:spacing w:line="30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Dotyczy</w:t>
      </w:r>
      <w:r w:rsidRPr="00E76D50">
        <w:rPr>
          <w:rFonts w:asciiTheme="minorHAnsi" w:hAnsiTheme="minorHAnsi"/>
          <w:bCs/>
          <w:iCs/>
          <w:sz w:val="20"/>
        </w:rPr>
        <w:t xml:space="preserve"> postępowania o udzielenie zamówienia publicznego </w:t>
      </w:r>
      <w:r w:rsidRPr="00E76D50">
        <w:rPr>
          <w:rFonts w:asciiTheme="minorHAnsi" w:hAnsiTheme="minorHAnsi" w:cs="Calibri"/>
          <w:color w:val="000000"/>
          <w:sz w:val="20"/>
          <w:szCs w:val="20"/>
        </w:rPr>
        <w:t>na:</w:t>
      </w:r>
    </w:p>
    <w:p w:rsidR="00E76D50" w:rsidRPr="00E76D50" w:rsidRDefault="00E76D50" w:rsidP="00306396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E76D50">
        <w:rPr>
          <w:rFonts w:asciiTheme="minorHAnsi" w:hAnsiTheme="minorHAnsi" w:cs="Calibri"/>
          <w:b/>
          <w:bCs/>
          <w:sz w:val="20"/>
          <w:szCs w:val="20"/>
        </w:rPr>
        <w:t>„Dostawę endoprotez i implantów do chirurgii ortopedyczno-urazowej i chirurgii szczękowo-twarzowej oraz innego asortymentu do zabiegów ortopedyczno-urazowych”</w:t>
      </w:r>
      <w:r w:rsidR="0030639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E76D50">
        <w:rPr>
          <w:rFonts w:asciiTheme="minorHAnsi" w:hAnsiTheme="minorHAnsi"/>
          <w:b/>
          <w:i/>
          <w:sz w:val="20"/>
          <w:szCs w:val="20"/>
        </w:rPr>
        <w:t>Nr sprawy  - D25M/251/N/5-12rj/22</w:t>
      </w: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Zamawiający – Szpitale Pomorskie Sp. z o. o. z siedzibą w Gdyni, </w:t>
      </w:r>
      <w:r w:rsidRPr="00E76D50">
        <w:rPr>
          <w:rFonts w:asciiTheme="minorHAnsi" w:hAnsiTheme="minorHAnsi" w:cs="Calibri"/>
          <w:sz w:val="20"/>
          <w:szCs w:val="20"/>
        </w:rPr>
        <w:t>na podstawie treści art. 286 ust. 1  ustawy z dnia 11 września 2019 roku – Prawo zamówień publicznych (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>Dz. U. z 2021 r. poz. 1129 ze zm.</w:t>
      </w:r>
      <w:r w:rsidRPr="00E76D50">
        <w:rPr>
          <w:rFonts w:asciiTheme="minorHAnsi" w:hAnsiTheme="minorHAnsi" w:cs="Calibri"/>
          <w:sz w:val="20"/>
          <w:szCs w:val="20"/>
        </w:rPr>
        <w:t xml:space="preserve">), 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zwanej dalej ustawą </w:t>
      </w:r>
      <w:proofErr w:type="spellStart"/>
      <w:r w:rsidRPr="00E76D50">
        <w:rPr>
          <w:rFonts w:asciiTheme="minorHAnsi" w:hAnsiTheme="minorHAnsi" w:cs="Calibri"/>
          <w:sz w:val="20"/>
          <w:szCs w:val="20"/>
          <w:lang w:bidi="en-US"/>
        </w:rPr>
        <w:t>Pzp</w:t>
      </w:r>
      <w:proofErr w:type="spellEnd"/>
      <w:r w:rsidRPr="00E76D50">
        <w:rPr>
          <w:rFonts w:asciiTheme="minorHAnsi" w:hAnsiTheme="minorHAnsi" w:cs="Calibri"/>
          <w:sz w:val="20"/>
          <w:szCs w:val="20"/>
          <w:lang w:bidi="en-US"/>
        </w:rPr>
        <w:t>, informuje o zmianie tre</w:t>
      </w:r>
      <w:r w:rsidR="00583B79">
        <w:rPr>
          <w:rFonts w:asciiTheme="minorHAnsi" w:hAnsiTheme="minorHAnsi" w:cs="Calibri"/>
          <w:sz w:val="20"/>
          <w:szCs w:val="20"/>
          <w:lang w:bidi="en-US"/>
        </w:rPr>
        <w:t xml:space="preserve">ści SWZ w następującym zakresie. </w:t>
      </w:r>
    </w:p>
    <w:p w:rsidR="00306396" w:rsidRDefault="00306396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</w:p>
    <w:p w:rsidR="00583B79" w:rsidRPr="00E76D50" w:rsidRDefault="00583B79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>
        <w:rPr>
          <w:rFonts w:asciiTheme="minorHAnsi" w:hAnsiTheme="minorHAnsi" w:cs="Calibri"/>
          <w:sz w:val="20"/>
          <w:szCs w:val="20"/>
          <w:lang w:bidi="en-US"/>
        </w:rPr>
        <w:t xml:space="preserve">Zmianie podlega wzór umowy. </w:t>
      </w:r>
    </w:p>
    <w:p w:rsidR="00583B79" w:rsidRDefault="00583B79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>
        <w:rPr>
          <w:rFonts w:asciiTheme="minorHAnsi" w:hAnsiTheme="minorHAnsi" w:cs="Calibri"/>
          <w:b/>
          <w:sz w:val="20"/>
          <w:szCs w:val="20"/>
          <w:lang w:bidi="en-US"/>
        </w:rPr>
        <w:t>Jest:</w:t>
      </w:r>
    </w:p>
    <w:p w:rsidR="00583B79" w:rsidRPr="00191703" w:rsidRDefault="00583B79" w:rsidP="00583B79">
      <w:pPr>
        <w:pStyle w:val="Domy"/>
        <w:tabs>
          <w:tab w:val="left" w:pos="141"/>
        </w:tabs>
        <w:rPr>
          <w:rFonts w:ascii="Calibri" w:hAnsi="Calibri"/>
          <w:b/>
          <w:sz w:val="20"/>
        </w:rPr>
      </w:pPr>
      <w:r w:rsidRPr="00191703">
        <w:rPr>
          <w:rFonts w:ascii="Calibri" w:hAnsi="Calibri"/>
          <w:b/>
          <w:sz w:val="20"/>
        </w:rPr>
        <w:t>§2 WARTOŚĆ PRZEDMIOTU UMOWY I WYNAGRODZENIE WYKONAWCY</w:t>
      </w:r>
    </w:p>
    <w:p w:rsidR="00583B79" w:rsidRPr="004E3EBA" w:rsidRDefault="00583B79" w:rsidP="007F5154">
      <w:pPr>
        <w:pStyle w:val="Domy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 xml:space="preserve">3. </w:t>
      </w:r>
      <w:r w:rsidRPr="00191703">
        <w:rPr>
          <w:rFonts w:ascii="Calibri" w:hAnsi="Calibri" w:cs="Calibri"/>
          <w:sz w:val="20"/>
          <w:lang w:val="x-none"/>
        </w:rPr>
        <w:t xml:space="preserve">Zamawiający zastrzega sobie prawo do wykorzystania niepełnej </w:t>
      </w:r>
      <w:r w:rsidRPr="00191703">
        <w:rPr>
          <w:rFonts w:ascii="Calibri" w:hAnsi="Calibri" w:cs="Calibri"/>
          <w:sz w:val="20"/>
        </w:rPr>
        <w:t xml:space="preserve">ilości asortymentu. Zamawiający wykorzysta </w:t>
      </w:r>
      <w:r w:rsidRPr="00671C69">
        <w:rPr>
          <w:rFonts w:ascii="Calibri" w:hAnsi="Calibri" w:cs="Calibri"/>
          <w:color w:val="00B050"/>
          <w:sz w:val="20"/>
        </w:rPr>
        <w:t>45%</w:t>
      </w:r>
      <w:r w:rsidRPr="00191703">
        <w:rPr>
          <w:rFonts w:ascii="Calibri" w:hAnsi="Calibri" w:cs="Calibri"/>
          <w:sz w:val="20"/>
        </w:rPr>
        <w:t xml:space="preserve"> ilości </w:t>
      </w:r>
      <w:r w:rsidRPr="00191703">
        <w:rPr>
          <w:rFonts w:ascii="Calibri" w:hAnsi="Calibri" w:cs="Calibri"/>
          <w:sz w:val="20"/>
          <w:lang w:eastAsia="en-US"/>
        </w:rPr>
        <w:t xml:space="preserve">asortymentu </w:t>
      </w:r>
      <w:r w:rsidRPr="00191703">
        <w:rPr>
          <w:rFonts w:ascii="Calibri" w:hAnsi="Calibri" w:cs="Calibri"/>
          <w:sz w:val="20"/>
        </w:rPr>
        <w:t>określonej w poszczególnych pozycjach danego zadania</w:t>
      </w:r>
      <w:r w:rsidRPr="00191703">
        <w:rPr>
          <w:rFonts w:ascii="Calibri" w:hAnsi="Calibri" w:cs="Calibri"/>
          <w:sz w:val="20"/>
          <w:lang w:val="x-none"/>
        </w:rPr>
        <w:t xml:space="preserve">. </w:t>
      </w:r>
      <w:r w:rsidRPr="00191703">
        <w:rPr>
          <w:rFonts w:ascii="Calibri" w:hAnsi="Calibri" w:cs="Calibri"/>
          <w:sz w:val="20"/>
        </w:rPr>
        <w:t>Pozostałe</w:t>
      </w:r>
      <w:r w:rsidRPr="00191703">
        <w:rPr>
          <w:rFonts w:ascii="Calibri" w:hAnsi="Calibri" w:cs="Calibri"/>
          <w:sz w:val="20"/>
          <w:lang w:val="x-none"/>
        </w:rPr>
        <w:t xml:space="preserve"> </w:t>
      </w:r>
      <w:r w:rsidRPr="00671C69">
        <w:rPr>
          <w:rFonts w:ascii="Calibri" w:hAnsi="Calibri" w:cs="Calibri"/>
          <w:color w:val="00B050"/>
          <w:sz w:val="20"/>
        </w:rPr>
        <w:t>55</w:t>
      </w:r>
      <w:r w:rsidRPr="00671C69">
        <w:rPr>
          <w:rFonts w:ascii="Calibri" w:hAnsi="Calibri" w:cs="Calibri"/>
          <w:color w:val="00B050"/>
          <w:sz w:val="20"/>
          <w:lang w:val="x-none"/>
        </w:rPr>
        <w:t>%</w:t>
      </w:r>
      <w:r w:rsidRPr="00191703">
        <w:rPr>
          <w:rFonts w:ascii="Calibri" w:hAnsi="Calibri" w:cs="Calibri"/>
          <w:sz w:val="20"/>
        </w:rPr>
        <w:t xml:space="preserve"> ilości </w:t>
      </w:r>
      <w:r w:rsidRPr="00191703">
        <w:rPr>
          <w:rFonts w:ascii="Calibri" w:hAnsi="Calibri" w:cs="Calibri"/>
          <w:sz w:val="20"/>
          <w:lang w:eastAsia="en-US"/>
        </w:rPr>
        <w:t xml:space="preserve">asortymentu </w:t>
      </w:r>
      <w:r w:rsidRPr="00191703">
        <w:rPr>
          <w:rFonts w:ascii="Calibri" w:hAnsi="Calibri" w:cs="Calibri"/>
          <w:sz w:val="20"/>
        </w:rPr>
        <w:t>określonego w poszczególnych pozycjach zadania Zamawiający może wykorzystać w razie zaistnienia takiej potrzeby</w:t>
      </w:r>
      <w:r w:rsidRPr="00191703">
        <w:rPr>
          <w:rFonts w:ascii="Calibri" w:hAnsi="Calibri" w:cs="Calibri"/>
          <w:sz w:val="20"/>
          <w:lang w:val="x-none"/>
        </w:rPr>
        <w:t xml:space="preserve">. Z tytułu nie </w:t>
      </w:r>
      <w:r w:rsidRPr="00191703">
        <w:rPr>
          <w:rFonts w:ascii="Calibri" w:hAnsi="Calibri" w:cs="Calibri"/>
          <w:sz w:val="20"/>
        </w:rPr>
        <w:t xml:space="preserve">wykorzystania ilości asortymentu określonej w zdaniu pierwszym nie </w:t>
      </w:r>
      <w:r w:rsidRPr="00191703">
        <w:rPr>
          <w:rFonts w:ascii="Calibri" w:hAnsi="Calibri" w:cs="Calibri"/>
          <w:sz w:val="20"/>
          <w:lang w:val="x-none"/>
        </w:rPr>
        <w:t xml:space="preserve">przysługują </w:t>
      </w:r>
      <w:r w:rsidRPr="00191703">
        <w:rPr>
          <w:rFonts w:ascii="Calibri" w:hAnsi="Calibri" w:cs="Calibri"/>
          <w:sz w:val="20"/>
        </w:rPr>
        <w:t>Wykonawcy</w:t>
      </w:r>
      <w:r w:rsidRPr="00191703">
        <w:rPr>
          <w:rFonts w:ascii="Calibri" w:hAnsi="Calibri" w:cs="Calibri"/>
          <w:sz w:val="20"/>
          <w:lang w:val="x-none"/>
        </w:rPr>
        <w:t xml:space="preserve"> wobec Zamawiającego roszczenia odszkodowawcze</w:t>
      </w:r>
      <w:r w:rsidR="004E3EBA">
        <w:rPr>
          <w:rFonts w:ascii="Calibri" w:hAnsi="Calibri" w:cs="Calibri"/>
          <w:sz w:val="20"/>
        </w:rPr>
        <w:t>.</w:t>
      </w: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left="207"/>
        <w:rPr>
          <w:rFonts w:asciiTheme="minorHAnsi" w:hAnsiTheme="minorHAnsi"/>
          <w:sz w:val="20"/>
          <w:szCs w:val="20"/>
        </w:rPr>
      </w:pPr>
    </w:p>
    <w:p w:rsidR="00E76D50" w:rsidRPr="00515A3A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/>
          <w:b/>
          <w:sz w:val="20"/>
          <w:szCs w:val="20"/>
        </w:rPr>
      </w:pPr>
      <w:r w:rsidRPr="00515A3A">
        <w:rPr>
          <w:rFonts w:asciiTheme="minorHAnsi" w:hAnsiTheme="minorHAnsi"/>
          <w:b/>
          <w:sz w:val="20"/>
          <w:szCs w:val="20"/>
        </w:rPr>
        <w:t>Było:</w:t>
      </w:r>
    </w:p>
    <w:p w:rsidR="00583B79" w:rsidRPr="00191703" w:rsidRDefault="00583B79" w:rsidP="00583B79">
      <w:pPr>
        <w:pStyle w:val="Domy"/>
        <w:tabs>
          <w:tab w:val="left" w:pos="141"/>
        </w:tabs>
        <w:rPr>
          <w:rFonts w:ascii="Calibri" w:hAnsi="Calibri"/>
          <w:b/>
          <w:sz w:val="20"/>
        </w:rPr>
      </w:pPr>
      <w:r w:rsidRPr="00191703">
        <w:rPr>
          <w:rFonts w:ascii="Calibri" w:hAnsi="Calibri"/>
          <w:b/>
          <w:sz w:val="20"/>
        </w:rPr>
        <w:t>§2 WARTOŚĆ PRZEDMIOTU UMOWY I WYNAGRODZENIE WYKONAWCY</w:t>
      </w:r>
    </w:p>
    <w:p w:rsidR="00583B79" w:rsidRPr="00191703" w:rsidRDefault="007F5154" w:rsidP="007F5154">
      <w:pPr>
        <w:pStyle w:val="Domy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>3.</w:t>
      </w:r>
      <w:bookmarkStart w:id="0" w:name="_GoBack"/>
      <w:bookmarkEnd w:id="0"/>
      <w:r w:rsidR="00583B79" w:rsidRPr="00191703">
        <w:rPr>
          <w:rFonts w:ascii="Calibri" w:hAnsi="Calibri" w:cs="Calibri"/>
          <w:sz w:val="20"/>
          <w:lang w:val="x-none"/>
        </w:rPr>
        <w:t xml:space="preserve">Zamawiający zastrzega sobie prawo do wykorzystania niepełnej </w:t>
      </w:r>
      <w:r w:rsidR="00583B79" w:rsidRPr="00191703">
        <w:rPr>
          <w:rFonts w:ascii="Calibri" w:hAnsi="Calibri" w:cs="Calibri"/>
          <w:sz w:val="20"/>
        </w:rPr>
        <w:t xml:space="preserve">ilości asortymentu. Zamawiający wykorzysta 75% ilości </w:t>
      </w:r>
      <w:r w:rsidR="00583B79" w:rsidRPr="00191703">
        <w:rPr>
          <w:rFonts w:ascii="Calibri" w:hAnsi="Calibri" w:cs="Calibri"/>
          <w:sz w:val="20"/>
          <w:lang w:eastAsia="en-US"/>
        </w:rPr>
        <w:t xml:space="preserve">asortymentu </w:t>
      </w:r>
      <w:r w:rsidR="00583B79" w:rsidRPr="00191703">
        <w:rPr>
          <w:rFonts w:ascii="Calibri" w:hAnsi="Calibri" w:cs="Calibri"/>
          <w:sz w:val="20"/>
        </w:rPr>
        <w:t>określonej w poszczególnych pozycjach danego zadania</w:t>
      </w:r>
      <w:r w:rsidR="00583B79" w:rsidRPr="00191703">
        <w:rPr>
          <w:rFonts w:ascii="Calibri" w:hAnsi="Calibri" w:cs="Calibri"/>
          <w:sz w:val="20"/>
          <w:lang w:val="x-none"/>
        </w:rPr>
        <w:t xml:space="preserve">. </w:t>
      </w:r>
      <w:r w:rsidR="00583B79" w:rsidRPr="00191703">
        <w:rPr>
          <w:rFonts w:ascii="Calibri" w:hAnsi="Calibri" w:cs="Calibri"/>
          <w:sz w:val="20"/>
        </w:rPr>
        <w:t>Pozostałe</w:t>
      </w:r>
      <w:r w:rsidR="00583B79" w:rsidRPr="00191703">
        <w:rPr>
          <w:rFonts w:ascii="Calibri" w:hAnsi="Calibri" w:cs="Calibri"/>
          <w:sz w:val="20"/>
          <w:lang w:val="x-none"/>
        </w:rPr>
        <w:t xml:space="preserve"> </w:t>
      </w:r>
      <w:r w:rsidR="00583B79" w:rsidRPr="00191703">
        <w:rPr>
          <w:rFonts w:ascii="Calibri" w:hAnsi="Calibri" w:cs="Calibri"/>
          <w:sz w:val="20"/>
        </w:rPr>
        <w:t>25</w:t>
      </w:r>
      <w:r w:rsidR="00583B79" w:rsidRPr="00191703">
        <w:rPr>
          <w:rFonts w:ascii="Calibri" w:hAnsi="Calibri" w:cs="Calibri"/>
          <w:sz w:val="20"/>
          <w:lang w:val="x-none"/>
        </w:rPr>
        <w:t>%</w:t>
      </w:r>
      <w:r w:rsidR="00583B79" w:rsidRPr="00191703">
        <w:rPr>
          <w:rFonts w:ascii="Calibri" w:hAnsi="Calibri" w:cs="Calibri"/>
          <w:sz w:val="20"/>
        </w:rPr>
        <w:t xml:space="preserve"> ilości </w:t>
      </w:r>
      <w:r w:rsidR="00583B79" w:rsidRPr="00191703">
        <w:rPr>
          <w:rFonts w:ascii="Calibri" w:hAnsi="Calibri" w:cs="Calibri"/>
          <w:sz w:val="20"/>
          <w:lang w:eastAsia="en-US"/>
        </w:rPr>
        <w:t xml:space="preserve">asortymentu </w:t>
      </w:r>
      <w:r w:rsidR="00583B79" w:rsidRPr="00191703">
        <w:rPr>
          <w:rFonts w:ascii="Calibri" w:hAnsi="Calibri" w:cs="Calibri"/>
          <w:sz w:val="20"/>
        </w:rPr>
        <w:t>określonego w poszczególnych pozycjach zadania Zamawiający może wykorzystać w razie zaistnienia takiej potrzeby</w:t>
      </w:r>
      <w:r w:rsidR="00583B79" w:rsidRPr="00191703">
        <w:rPr>
          <w:rFonts w:ascii="Calibri" w:hAnsi="Calibri" w:cs="Calibri"/>
          <w:sz w:val="20"/>
          <w:lang w:val="x-none"/>
        </w:rPr>
        <w:t xml:space="preserve">. Z tytułu nie </w:t>
      </w:r>
      <w:r w:rsidR="00583B79" w:rsidRPr="00191703">
        <w:rPr>
          <w:rFonts w:ascii="Calibri" w:hAnsi="Calibri" w:cs="Calibri"/>
          <w:sz w:val="20"/>
        </w:rPr>
        <w:t xml:space="preserve">wykorzystania ilości asortymentu określonej w zdaniu pierwszym nie </w:t>
      </w:r>
      <w:r w:rsidR="00583B79" w:rsidRPr="00191703">
        <w:rPr>
          <w:rFonts w:ascii="Calibri" w:hAnsi="Calibri" w:cs="Calibri"/>
          <w:sz w:val="20"/>
          <w:lang w:val="x-none"/>
        </w:rPr>
        <w:t xml:space="preserve">przysługują </w:t>
      </w:r>
      <w:r w:rsidR="00583B79" w:rsidRPr="00191703">
        <w:rPr>
          <w:rFonts w:ascii="Calibri" w:hAnsi="Calibri" w:cs="Calibri"/>
          <w:sz w:val="20"/>
        </w:rPr>
        <w:t>Wykonawcy</w:t>
      </w:r>
      <w:r w:rsidR="00583B79" w:rsidRPr="00191703">
        <w:rPr>
          <w:rFonts w:ascii="Calibri" w:hAnsi="Calibri" w:cs="Calibri"/>
          <w:sz w:val="20"/>
          <w:lang w:val="x-none"/>
        </w:rPr>
        <w:t xml:space="preserve"> wobec Zamawiającego roszczenia odszkodowawcze</w:t>
      </w:r>
      <w:r w:rsidR="004E3EBA">
        <w:rPr>
          <w:rFonts w:ascii="Calibri" w:hAnsi="Calibri" w:cs="Calibri"/>
          <w:sz w:val="20"/>
        </w:rPr>
        <w:t>.</w:t>
      </w:r>
    </w:p>
    <w:p w:rsidR="00583B79" w:rsidRDefault="00583B79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</w:p>
    <w:p w:rsidR="00465EFB" w:rsidRPr="00E76D50" w:rsidRDefault="00465EFB" w:rsidP="00E76D50">
      <w:pPr>
        <w:rPr>
          <w:rFonts w:asciiTheme="minorHAnsi" w:hAnsiTheme="minorHAnsi"/>
          <w:b/>
          <w:sz w:val="20"/>
          <w:szCs w:val="20"/>
        </w:rPr>
      </w:pP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E76D50">
        <w:rPr>
          <w:rFonts w:asciiTheme="minorHAnsi" w:hAnsiTheme="minorHAnsi"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:rsidR="00E76D50" w:rsidRPr="00E76D50" w:rsidRDefault="00E76D50" w:rsidP="00E76D50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E76D50">
        <w:rPr>
          <w:rFonts w:asciiTheme="minorHAnsi" w:hAnsiTheme="minorHAnsi" w:cs="Calibri"/>
          <w:sz w:val="20"/>
          <w:szCs w:val="20"/>
        </w:rPr>
        <w:t xml:space="preserve">Z poważaniem </w:t>
      </w:r>
    </w:p>
    <w:p w:rsidR="00E76D50" w:rsidRPr="00E76D50" w:rsidRDefault="009562DC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Beata Martyn - Mrozowska</w:t>
      </w:r>
    </w:p>
    <w:p w:rsidR="00E76D50" w:rsidRPr="00E76D50" w:rsidRDefault="00465EFB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Przewodniczą</w:t>
      </w:r>
      <w:r w:rsidR="009562DC">
        <w:rPr>
          <w:rFonts w:asciiTheme="minorHAnsi" w:hAnsiTheme="minorHAnsi" w:cs="Calibri"/>
          <w:sz w:val="20"/>
          <w:szCs w:val="20"/>
        </w:rPr>
        <w:t>ca</w:t>
      </w:r>
      <w:r w:rsidR="00E76D50" w:rsidRPr="00E76D50">
        <w:rPr>
          <w:rFonts w:asciiTheme="minorHAnsi" w:hAnsiTheme="minorHAnsi" w:cs="Calibri"/>
          <w:sz w:val="20"/>
          <w:szCs w:val="20"/>
        </w:rPr>
        <w:t xml:space="preserve"> Komisji Przetargowej</w:t>
      </w:r>
    </w:p>
    <w:p w:rsidR="00434AEC" w:rsidRPr="00E76D50" w:rsidRDefault="00434AEC" w:rsidP="00360201">
      <w:pPr>
        <w:rPr>
          <w:rFonts w:asciiTheme="minorHAnsi" w:hAnsiTheme="minorHAnsi"/>
        </w:rPr>
      </w:pPr>
    </w:p>
    <w:sectPr w:rsidR="00434AEC" w:rsidRPr="00E76D50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E76D50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3DD"/>
    <w:multiLevelType w:val="hybridMultilevel"/>
    <w:tmpl w:val="FB1031DA"/>
    <w:lvl w:ilvl="0" w:tplc="E2381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198"/>
    <w:multiLevelType w:val="hybridMultilevel"/>
    <w:tmpl w:val="1442AB6E"/>
    <w:lvl w:ilvl="0" w:tplc="BA84F0B6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62BAD"/>
    <w:rsid w:val="000668E2"/>
    <w:rsid w:val="000766FB"/>
    <w:rsid w:val="002B5021"/>
    <w:rsid w:val="00306396"/>
    <w:rsid w:val="00360201"/>
    <w:rsid w:val="003843E4"/>
    <w:rsid w:val="00392B1C"/>
    <w:rsid w:val="00434AEC"/>
    <w:rsid w:val="00465EFB"/>
    <w:rsid w:val="004A4D26"/>
    <w:rsid w:val="004E3EBA"/>
    <w:rsid w:val="00515A3A"/>
    <w:rsid w:val="005823E9"/>
    <w:rsid w:val="00583B79"/>
    <w:rsid w:val="00592A75"/>
    <w:rsid w:val="00635C49"/>
    <w:rsid w:val="006D3AE8"/>
    <w:rsid w:val="00706A78"/>
    <w:rsid w:val="007E0B3D"/>
    <w:rsid w:val="007F5154"/>
    <w:rsid w:val="0082352E"/>
    <w:rsid w:val="00841479"/>
    <w:rsid w:val="00904777"/>
    <w:rsid w:val="009066FE"/>
    <w:rsid w:val="009562DC"/>
    <w:rsid w:val="009E4EAD"/>
    <w:rsid w:val="00BA0C16"/>
    <w:rsid w:val="00C373B7"/>
    <w:rsid w:val="00D33654"/>
    <w:rsid w:val="00DB0602"/>
    <w:rsid w:val="00DD1448"/>
    <w:rsid w:val="00DD3803"/>
    <w:rsid w:val="00E76D50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6D50"/>
    <w:rPr>
      <w:rFonts w:cs="Times New Roman"/>
      <w:color w:val="0000FF"/>
      <w:u w:val="single"/>
    </w:rPr>
  </w:style>
  <w:style w:type="paragraph" w:customStyle="1" w:styleId="Domy">
    <w:name w:val="Domy"/>
    <w:rsid w:val="00583B79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E-D16A-4476-B3D4-FAEE708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86</cp:revision>
  <cp:lastPrinted>2022-05-23T07:42:00Z</cp:lastPrinted>
  <dcterms:created xsi:type="dcterms:W3CDTF">2019-06-03T12:16:00Z</dcterms:created>
  <dcterms:modified xsi:type="dcterms:W3CDTF">2022-05-23T07:44:00Z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