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9B7E" w14:textId="3B2ECF4C" w:rsidR="005A78FA" w:rsidRDefault="005A78FA" w:rsidP="005A78FA">
      <w:pPr>
        <w:rPr>
          <w:kern w:val="2"/>
          <w:sz w:val="24"/>
        </w:rPr>
      </w:pPr>
      <w:bookmarkStart w:id="0" w:name="_GoBack"/>
      <w:bookmarkEnd w:id="0"/>
      <w:r>
        <w:rPr>
          <w:sz w:val="24"/>
        </w:rPr>
        <w:t>CKiW.DZP.273.7.2024                                                                      Oleśnica, dnia 11 grudnia 2024 r.</w:t>
      </w:r>
    </w:p>
    <w:p w14:paraId="736809A3" w14:textId="77777777" w:rsidR="005A78FA" w:rsidRDefault="005A78FA" w:rsidP="005A78FA">
      <w:pPr>
        <w:jc w:val="both"/>
        <w:rPr>
          <w:sz w:val="24"/>
        </w:rPr>
      </w:pPr>
    </w:p>
    <w:p w14:paraId="79469C63" w14:textId="77777777" w:rsidR="005A78FA" w:rsidRDefault="005A78FA" w:rsidP="005A78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Zaproszenie do składania ofert </w:t>
      </w:r>
    </w:p>
    <w:p w14:paraId="24EA6AA4" w14:textId="227C0506" w:rsidR="005A78FA" w:rsidRDefault="005A78FA" w:rsidP="005A78FA">
      <w:pPr>
        <w:pStyle w:val="WW-Default"/>
        <w:spacing w:after="120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 xml:space="preserve">Centrum Kształcenia i Wychowania OHP w Oleśnicy zaprasza do składania ofert </w:t>
      </w:r>
      <w:r>
        <w:rPr>
          <w:rFonts w:ascii="Times New Roman" w:eastAsia="Times New Roman" w:hAnsi="Times New Roman"/>
          <w:b/>
          <w:color w:val="auto"/>
        </w:rPr>
        <w:br/>
        <w:t>na sukcesywną dostawę artykułów spożywczych w okresie od 2 stycznia do 30 czerwca 2025 r. dla Centrum Kształcenia i Wychowania OHP w Oleśnicy.</w:t>
      </w:r>
    </w:p>
    <w:p w14:paraId="5009E5FA" w14:textId="77777777" w:rsidR="005A78FA" w:rsidRDefault="005A78FA" w:rsidP="005A78FA">
      <w:pPr>
        <w:pStyle w:val="WW-Default"/>
        <w:spacing w:after="120"/>
        <w:ind w:left="426" w:hanging="426"/>
        <w:jc w:val="both"/>
        <w:rPr>
          <w:rFonts w:ascii="Times New Roman" w:eastAsia="Times New Roman" w:hAnsi="Times New Roman"/>
          <w:color w:val="auto"/>
        </w:rPr>
      </w:pPr>
    </w:p>
    <w:p w14:paraId="26C87DD7" w14:textId="3767B7A3" w:rsidR="005A78FA" w:rsidRDefault="005A78FA" w:rsidP="00AB1056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eastAsia="Times New Roman"/>
          <w:b/>
        </w:rPr>
        <w:t xml:space="preserve">1. </w:t>
      </w:r>
      <w:r>
        <w:rPr>
          <w:rFonts w:cs="Times New Roman"/>
        </w:rPr>
        <w:t xml:space="preserve">Przedmiotem zamówienia jest sukcesywna dostawa artykułów spożywczych dla Centrum Kształcenia i Wychowania OHP w Oleśnicy przy ul. Zamkowej 4 </w:t>
      </w:r>
      <w:r w:rsidRPr="005A78FA">
        <w:rPr>
          <w:rFonts w:cs="Times New Roman"/>
        </w:rPr>
        <w:t xml:space="preserve">w okresie od 2 stycznia </w:t>
      </w:r>
      <w:r>
        <w:rPr>
          <w:rFonts w:cs="Times New Roman"/>
        </w:rPr>
        <w:br/>
      </w:r>
      <w:r w:rsidRPr="005A78FA">
        <w:rPr>
          <w:rFonts w:cs="Times New Roman"/>
        </w:rPr>
        <w:t>do 30 czerwca 2025 r.</w:t>
      </w:r>
    </w:p>
    <w:p w14:paraId="749068A9" w14:textId="77777777" w:rsidR="005A78FA" w:rsidRDefault="005A78FA" w:rsidP="005A78FA">
      <w:pPr>
        <w:pStyle w:val="Tekstpodstawowy"/>
        <w:rPr>
          <w:rFonts w:cs="Times New Roman"/>
        </w:rPr>
      </w:pPr>
      <w:r>
        <w:rPr>
          <w:rFonts w:cs="Times New Roman"/>
        </w:rPr>
        <w:t xml:space="preserve">Zamawiający dopuszcza składanie ofert częściowych, co oznacza, że Dostawca może złożyć ofertę na jedną lub więcej niżej wymienionych części: </w:t>
      </w:r>
    </w:p>
    <w:p w14:paraId="55523612" w14:textId="77777777" w:rsidR="005A78FA" w:rsidRPr="006D6B2C" w:rsidRDefault="005A78FA" w:rsidP="005A78FA">
      <w:pPr>
        <w:pStyle w:val="Tekstpodstawowy"/>
        <w:jc w:val="both"/>
        <w:rPr>
          <w:rFonts w:cs="Times New Roman"/>
        </w:rPr>
      </w:pPr>
      <w:r w:rsidRPr="006D6B2C">
        <w:rPr>
          <w:rFonts w:cs="Times New Roman"/>
        </w:rPr>
        <w:t>Część 1. Jajka</w:t>
      </w:r>
    </w:p>
    <w:p w14:paraId="4DF131A5" w14:textId="77777777" w:rsidR="005A78FA" w:rsidRPr="006D6B2C" w:rsidRDefault="005A78FA" w:rsidP="005A78FA">
      <w:pPr>
        <w:pStyle w:val="Tekstpodstawowy"/>
        <w:jc w:val="both"/>
        <w:rPr>
          <w:rFonts w:cs="Times New Roman"/>
        </w:rPr>
      </w:pPr>
      <w:r w:rsidRPr="006D6B2C">
        <w:rPr>
          <w:rFonts w:cs="Times New Roman"/>
        </w:rPr>
        <w:t>Część 2. Zboża, ziemniaki, warzywa, owoce i orzechy</w:t>
      </w:r>
    </w:p>
    <w:p w14:paraId="390A705E" w14:textId="77777777" w:rsidR="005A78FA" w:rsidRPr="006D6B2C" w:rsidRDefault="005A78FA" w:rsidP="005A78FA">
      <w:pPr>
        <w:pStyle w:val="Tekstpodstawowy"/>
        <w:jc w:val="both"/>
        <w:rPr>
          <w:rFonts w:cs="Times New Roman"/>
        </w:rPr>
      </w:pPr>
      <w:r w:rsidRPr="006D6B2C">
        <w:rPr>
          <w:rFonts w:cs="Times New Roman"/>
        </w:rPr>
        <w:t>Część 3. Produkty zwierzęce, mięso i produkty mięsne</w:t>
      </w:r>
    </w:p>
    <w:p w14:paraId="60858F6D" w14:textId="77777777" w:rsidR="005A78FA" w:rsidRPr="006D6B2C" w:rsidRDefault="005A78FA" w:rsidP="005A78FA">
      <w:pPr>
        <w:pStyle w:val="Tekstpodstawowy"/>
        <w:jc w:val="both"/>
        <w:rPr>
          <w:rFonts w:cs="Times New Roman"/>
        </w:rPr>
      </w:pPr>
      <w:r w:rsidRPr="006D6B2C">
        <w:rPr>
          <w:rFonts w:cs="Times New Roman"/>
        </w:rPr>
        <w:t>Część 4. Produkty mleczarskie</w:t>
      </w:r>
    </w:p>
    <w:p w14:paraId="7EDC3B29" w14:textId="77777777" w:rsidR="005A78FA" w:rsidRPr="006D6B2C" w:rsidRDefault="005A78FA" w:rsidP="005A78FA">
      <w:pPr>
        <w:pStyle w:val="Tekstpodstawowy"/>
        <w:jc w:val="both"/>
        <w:rPr>
          <w:rFonts w:cs="Times New Roman"/>
        </w:rPr>
      </w:pPr>
      <w:r w:rsidRPr="006D6B2C">
        <w:rPr>
          <w:rFonts w:cs="Times New Roman"/>
        </w:rPr>
        <w:t>Część 5. Pieczywo, świeże wyroby piekarskie i ciastkarskie</w:t>
      </w:r>
    </w:p>
    <w:p w14:paraId="61D689AE" w14:textId="77777777" w:rsidR="005A78FA" w:rsidRPr="006D6B2C" w:rsidRDefault="005A78FA" w:rsidP="005A78FA">
      <w:pPr>
        <w:pStyle w:val="Tekstpodstawowy"/>
        <w:jc w:val="both"/>
        <w:rPr>
          <w:rFonts w:cs="Times New Roman"/>
        </w:rPr>
      </w:pPr>
      <w:r w:rsidRPr="006D6B2C">
        <w:rPr>
          <w:rFonts w:cs="Times New Roman"/>
        </w:rPr>
        <w:t>Część 6. Owoce, warzywa i podobne produkty - przetworzone</w:t>
      </w:r>
    </w:p>
    <w:p w14:paraId="7E6CC6BA" w14:textId="77777777" w:rsidR="005A78FA" w:rsidRPr="006D6B2C" w:rsidRDefault="005A78FA" w:rsidP="005A78FA">
      <w:pPr>
        <w:pStyle w:val="Tekstpodstawowy"/>
        <w:jc w:val="both"/>
        <w:rPr>
          <w:rFonts w:cs="Times New Roman"/>
        </w:rPr>
      </w:pPr>
      <w:r w:rsidRPr="006D6B2C">
        <w:rPr>
          <w:rFonts w:cs="Times New Roman"/>
        </w:rPr>
        <w:t>Część 7. Produkty przemiału ziarna, skrobi i produktów skrobiowych</w:t>
      </w:r>
    </w:p>
    <w:p w14:paraId="2E10CAB4" w14:textId="77777777" w:rsidR="005A78FA" w:rsidRPr="006D6B2C" w:rsidRDefault="005A78FA" w:rsidP="005A78FA">
      <w:pPr>
        <w:pStyle w:val="Tekstpodstawowy"/>
        <w:jc w:val="both"/>
        <w:rPr>
          <w:rFonts w:cs="Times New Roman"/>
        </w:rPr>
      </w:pPr>
      <w:r w:rsidRPr="006D6B2C">
        <w:rPr>
          <w:rFonts w:cs="Times New Roman"/>
        </w:rPr>
        <w:t>oraz różne produkty spożywcze</w:t>
      </w:r>
    </w:p>
    <w:p w14:paraId="553D1C0E" w14:textId="77777777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 w:rsidRPr="006D6B2C">
        <w:rPr>
          <w:rFonts w:cs="Times New Roman"/>
        </w:rPr>
        <w:t>Część 8. Ryby przetworzone i konserwowane, ryby świeże</w:t>
      </w:r>
    </w:p>
    <w:p w14:paraId="05CC0099" w14:textId="14C9EBF0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Szczegółowy wykaz artykułów spożywczych zawierają Formularze cenowe, stanowiące Załączniki nr 1.1 – 1.8 do niniejszego zapytania ofertowego.</w:t>
      </w:r>
    </w:p>
    <w:p w14:paraId="7E3F9A03" w14:textId="77777777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Podane w Formularzach cenowych ilości poszczególnych artykułów są szacunkowe, zatem Zamawiający zastrzega sobie możliwość zmiany ilości zaproponowanych do zakupu towarów, w zależności od rzeczywistych potrzeb i posiadanych środków finansowych. </w:t>
      </w:r>
    </w:p>
    <w:p w14:paraId="69045A47" w14:textId="77777777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Dostawcy mogą zaoferować produkty w opakowaniach o wielkości zbliżonej do wskazanej przez Zamawiającego, przy czym cenę należy przeliczyć na jednostkę miary określoną przez Zamawiającego.</w:t>
      </w:r>
    </w:p>
    <w:p w14:paraId="670832ED" w14:textId="77777777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Oferowane artykuły spożywcze muszą spełniać poniższe wymagania jakościowe:</w:t>
      </w:r>
    </w:p>
    <w:p w14:paraId="4096A5D5" w14:textId="77777777" w:rsidR="005A78FA" w:rsidRDefault="005A78FA" w:rsidP="005A78FA">
      <w:pPr>
        <w:pStyle w:val="Tekstpodstawow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muszą spełniać normy w żywieniu zbiorowym w stołówkach szkolnych, </w:t>
      </w:r>
    </w:p>
    <w:p w14:paraId="6E64C041" w14:textId="77777777" w:rsidR="005A78FA" w:rsidRDefault="005A78FA" w:rsidP="005A78FA">
      <w:pPr>
        <w:pStyle w:val="Tekstpodstawow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posiadać świadectwa dopuszczenia do obrotu i użytku zgodnie z obowiązującymi przepisami (normy HACCP), </w:t>
      </w:r>
    </w:p>
    <w:p w14:paraId="2A3082B0" w14:textId="77777777" w:rsidR="005A78FA" w:rsidRDefault="005A78FA" w:rsidP="005A78FA">
      <w:pPr>
        <w:pStyle w:val="Tekstpodstawowy"/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- mieć odpowiedni termin przydatności do spożycia, </w:t>
      </w:r>
    </w:p>
    <w:p w14:paraId="22126432" w14:textId="77777777" w:rsidR="005A78FA" w:rsidRDefault="005A78FA" w:rsidP="005A78FA">
      <w:pPr>
        <w:pStyle w:val="Tekstpodstawowy"/>
        <w:spacing w:before="240"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posiadać najwyższą jakość, tj. I gatunek, świeży, bez przebarwień i uszkodzeń fizycznych.  </w:t>
      </w:r>
    </w:p>
    <w:p w14:paraId="369A85DE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</w:p>
    <w:p w14:paraId="610E55DC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Zamawiający dopuszcza możliwość składania ofert równoważnych. Dostawca, który oferuje rozwiązania równoważne, jest obowiązany wykazać, że oferowane przez niego dostawy, spełniają wymagania określone przez Zamawiającego. Za równoważne uważa się produkty </w:t>
      </w:r>
      <w:r>
        <w:rPr>
          <w:rFonts w:cs="Times New Roman"/>
        </w:rPr>
        <w:br/>
        <w:t>o parametrach (m.in. wydajności, gęstości, składzie) takich samych lub lepszych w stosunku do produktów, które wymieniono przy użyciu nazwy towarowej lub pochodzenia.</w:t>
      </w:r>
    </w:p>
    <w:p w14:paraId="7E00CC4F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</w:p>
    <w:p w14:paraId="7FAAE868" w14:textId="77777777" w:rsidR="005A78FA" w:rsidRDefault="005A78FA" w:rsidP="005A78FA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 xml:space="preserve">Dostawa produktów będzie się odbywać nieodpłatnie środkami transportu Dostawcy </w:t>
      </w:r>
      <w:r>
        <w:rPr>
          <w:rFonts w:cs="Times New Roman"/>
        </w:rPr>
        <w:br/>
        <w:t>na podstawie cyklicznych zgłoszeń telefonicznych lub mailowych Zamawiającego i będzie realizowana wraz z transportem i  rozładunkiem na koszt i ryzyko Dostawcy.</w:t>
      </w:r>
    </w:p>
    <w:p w14:paraId="5AA2EBC5" w14:textId="77777777" w:rsidR="005A78FA" w:rsidRDefault="005A78FA" w:rsidP="005A78FA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Dostawa będzie realizowana  w godzinach 7:00 – 12:00 na zamówienie kolejnej partii towaru składane do godziny 13:00 w przeddzień realizacji dostawy.</w:t>
      </w:r>
    </w:p>
    <w:p w14:paraId="373BC680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Zamawiający wymaga, aby Dostawca zapewnił dostarczanie towarów 3 razy w tygodniu, natomiast w zakresie Części nr 5 we wszystkie dni tygodnia od poniedziałku do soboty, zgodnie </w:t>
      </w:r>
    </w:p>
    <w:p w14:paraId="0B3ADF7D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z potrzebami Zamawiającego.</w:t>
      </w:r>
    </w:p>
    <w:p w14:paraId="6C9C80B8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</w:p>
    <w:p w14:paraId="4B030988" w14:textId="77777777" w:rsidR="005A78FA" w:rsidRDefault="005A78FA" w:rsidP="005A78FA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 xml:space="preserve">W przypadku dostarczenia towaru niezgodnego z zamówieniem lub niewłaściwej jakości Dostawca zobowiązany jest do niezwłocznej jego wymiany na towar właściwy. </w:t>
      </w:r>
    </w:p>
    <w:p w14:paraId="4E917574" w14:textId="77777777" w:rsidR="005A78FA" w:rsidRDefault="005A78FA" w:rsidP="005A78FA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 xml:space="preserve">Dostawca powinien uwzględnić w złożonej ofercie wszystkie koszty związane </w:t>
      </w:r>
      <w:r>
        <w:rPr>
          <w:rFonts w:cs="Times New Roman"/>
        </w:rPr>
        <w:br/>
        <w:t xml:space="preserve">z realizacją zamówienia. </w:t>
      </w:r>
    </w:p>
    <w:p w14:paraId="3D53D52F" w14:textId="77777777" w:rsidR="005A78FA" w:rsidRDefault="005A78FA" w:rsidP="005A78FA">
      <w:pPr>
        <w:pStyle w:val="Tekstpodstawowy"/>
        <w:spacing w:after="0"/>
        <w:jc w:val="both"/>
        <w:rPr>
          <w:rFonts w:cs="Times New Roman"/>
        </w:rPr>
      </w:pPr>
      <w:r>
        <w:rPr>
          <w:rFonts w:cs="Times New Roman"/>
        </w:rPr>
        <w:t>Termin płatności za dostawę wynosi 30 dni od dnia dostawy każdej partii towaru.</w:t>
      </w:r>
    </w:p>
    <w:p w14:paraId="54263115" w14:textId="77777777" w:rsidR="005A78FA" w:rsidRDefault="005A78FA" w:rsidP="005A78FA">
      <w:pPr>
        <w:pStyle w:val="Tekstpodstawowy"/>
        <w:widowControl/>
        <w:suppressAutoHyphens w:val="0"/>
        <w:spacing w:after="0"/>
        <w:jc w:val="both"/>
        <w:rPr>
          <w:rFonts w:cs="Times New Roman"/>
        </w:rPr>
      </w:pPr>
    </w:p>
    <w:p w14:paraId="5835D7A2" w14:textId="3A194480" w:rsidR="005A78FA" w:rsidRDefault="005A78FA" w:rsidP="005A78FA">
      <w:pPr>
        <w:pStyle w:val="WW-Default"/>
        <w:ind w:left="425" w:hanging="426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lastRenderedPageBreak/>
        <w:t>2</w:t>
      </w:r>
      <w:r>
        <w:rPr>
          <w:rFonts w:ascii="Times New Roman" w:eastAsia="Times New Roman" w:hAnsi="Times New Roman"/>
          <w:color w:val="auto"/>
        </w:rPr>
        <w:t>. Termin wykonania zamówienia: od 2 stycznia 2025 r. do 30 czerwca 2025 r.</w:t>
      </w:r>
    </w:p>
    <w:p w14:paraId="249E35FF" w14:textId="77777777" w:rsidR="005A78FA" w:rsidRDefault="005A78FA" w:rsidP="005A78FA">
      <w:pPr>
        <w:pStyle w:val="WW-Default"/>
        <w:ind w:left="425" w:hanging="426"/>
        <w:jc w:val="both"/>
        <w:rPr>
          <w:rFonts w:ascii="Times New Roman" w:eastAsia="Times New Roman" w:hAnsi="Times New Roman"/>
          <w:color w:val="auto"/>
        </w:rPr>
      </w:pPr>
    </w:p>
    <w:p w14:paraId="648A50CD" w14:textId="61B44AAB" w:rsidR="005A78FA" w:rsidRDefault="005A78FA" w:rsidP="005A78FA">
      <w:pPr>
        <w:pStyle w:val="WW-Default"/>
        <w:spacing w:after="120"/>
        <w:ind w:left="284" w:hanging="284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3.</w:t>
      </w:r>
      <w:r>
        <w:rPr>
          <w:rFonts w:ascii="Times New Roman" w:eastAsia="Times New Roman" w:hAnsi="Times New Roman"/>
          <w:color w:val="auto"/>
        </w:rPr>
        <w:t xml:space="preserve"> Wykonawca zobowiązany jest uwzględnić wszystkie koszty niezbędne do wykonania zamówienia.</w:t>
      </w:r>
    </w:p>
    <w:p w14:paraId="294AA828" w14:textId="77777777" w:rsidR="005A78FA" w:rsidRDefault="005A78FA" w:rsidP="005A78FA">
      <w:pPr>
        <w:pStyle w:val="WW-Default"/>
        <w:spacing w:after="120"/>
        <w:ind w:left="284" w:hanging="284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4.</w:t>
      </w:r>
      <w:r>
        <w:rPr>
          <w:rFonts w:ascii="Times New Roman" w:eastAsia="Times New Roman" w:hAnsi="Times New Roman"/>
          <w:color w:val="auto"/>
        </w:rPr>
        <w:t xml:space="preserve">  Wykonawca może złożyć tylko jedną ofertę dla 1 części.</w:t>
      </w:r>
    </w:p>
    <w:p w14:paraId="3021DEA6" w14:textId="77777777" w:rsidR="005A78FA" w:rsidRDefault="005A78FA" w:rsidP="005A78FA">
      <w:pPr>
        <w:pStyle w:val="WW-Default"/>
        <w:spacing w:after="120"/>
        <w:ind w:left="284" w:hanging="284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5.</w:t>
      </w:r>
      <w:r>
        <w:rPr>
          <w:rFonts w:ascii="Times New Roman" w:eastAsia="Times New Roman" w:hAnsi="Times New Roman"/>
          <w:color w:val="auto"/>
        </w:rPr>
        <w:t xml:space="preserve"> Zamawiający zastrzega sobie prawo swobodnego wyboru oferty, unieważnienia postępowania bez wyboru którejkolwiek z ofert bądź unieważnienia bez podania przyczyny. Wykonawcom nie przysługują z tego tytułu wobec Zamawiającego jakiekolwiek roszczenia. </w:t>
      </w:r>
    </w:p>
    <w:p w14:paraId="1E675129" w14:textId="1C141F69" w:rsidR="005A78FA" w:rsidRDefault="005A78FA" w:rsidP="005A78FA">
      <w:pPr>
        <w:pStyle w:val="WW-Default"/>
        <w:spacing w:after="120"/>
        <w:ind w:left="284" w:hanging="284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6.</w:t>
      </w:r>
      <w:r>
        <w:rPr>
          <w:rFonts w:ascii="Times New Roman" w:eastAsia="Times New Roman" w:hAnsi="Times New Roman"/>
          <w:color w:val="auto"/>
        </w:rPr>
        <w:t xml:space="preserve"> Oferty należy składać pod adresem: </w:t>
      </w:r>
      <w:hyperlink r:id="rId8" w:history="1">
        <w:r w:rsidR="009F55E3">
          <w:rPr>
            <w:rStyle w:val="Hipercze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https://platformazakupowa.pl/transakcja/1035927</w:t>
        </w:r>
      </w:hyperlink>
    </w:p>
    <w:p w14:paraId="5C49B8BC" w14:textId="77777777" w:rsidR="00681D46" w:rsidRPr="009B4FC9" w:rsidRDefault="00681D46" w:rsidP="005A78FA">
      <w:pPr>
        <w:rPr>
          <w:rFonts w:ascii="Times New Roman" w:hAnsi="Times New Roman" w:cs="Times New Roman"/>
          <w:sz w:val="24"/>
        </w:rPr>
      </w:pPr>
    </w:p>
    <w:sectPr w:rsidR="00681D46" w:rsidRPr="009B4FC9" w:rsidSect="00B94BF2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1ED8" w14:textId="77777777" w:rsidR="008B5708" w:rsidRDefault="008B5708" w:rsidP="0068577F">
      <w:pPr>
        <w:spacing w:after="0" w:line="240" w:lineRule="auto"/>
      </w:pPr>
      <w:r>
        <w:separator/>
      </w:r>
    </w:p>
  </w:endnote>
  <w:endnote w:type="continuationSeparator" w:id="0">
    <w:p w14:paraId="31DA1307" w14:textId="77777777" w:rsidR="008B5708" w:rsidRDefault="008B5708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E678" w14:textId="77777777" w:rsidR="00FF45BE" w:rsidRDefault="00FF45BE">
    <w:pPr>
      <w:pStyle w:val="Stopka"/>
    </w:pPr>
  </w:p>
  <w:p w14:paraId="49936E26" w14:textId="77777777" w:rsidR="00FF45BE" w:rsidRDefault="00FF45BE" w:rsidP="00FF45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C19CA95" wp14:editId="247D72BF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BA7E133" wp14:editId="72775D3B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409C70" wp14:editId="11BE6635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F45BE" w14:paraId="5F1CB864" w14:textId="77777777" w:rsidTr="00FF45BE">
      <w:tc>
        <w:tcPr>
          <w:tcW w:w="3255" w:type="dxa"/>
        </w:tcPr>
        <w:p w14:paraId="37F57881" w14:textId="77777777" w:rsidR="00FF45BE" w:rsidRDefault="00FF45BE" w:rsidP="00FF45BE">
          <w:pPr>
            <w:pStyle w:val="Stopka"/>
            <w:rPr>
              <w:lang w:val="en-BZ"/>
            </w:rPr>
          </w:pPr>
        </w:p>
      </w:tc>
    </w:tr>
  </w:tbl>
  <w:p w14:paraId="6BDAB1C3" w14:textId="77777777" w:rsidR="00FF45BE" w:rsidRDefault="00FF45BE" w:rsidP="00FF45BE">
    <w:pPr>
      <w:pStyle w:val="Stopka"/>
    </w:pPr>
    <w:r>
      <w:ptab w:relativeTo="margin" w:alignment="right" w:leader="none"/>
    </w:r>
  </w:p>
  <w:p w14:paraId="3FE27316" w14:textId="77777777" w:rsidR="00FF45BE" w:rsidRDefault="00FF4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70336" w14:textId="77777777" w:rsidR="008B5708" w:rsidRDefault="008B5708" w:rsidP="0068577F">
      <w:pPr>
        <w:spacing w:after="0" w:line="240" w:lineRule="auto"/>
      </w:pPr>
      <w:r>
        <w:separator/>
      </w:r>
    </w:p>
  </w:footnote>
  <w:footnote w:type="continuationSeparator" w:id="0">
    <w:p w14:paraId="5A6D602E" w14:textId="77777777" w:rsidR="008B5708" w:rsidRDefault="008B5708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1C1F32" w14:paraId="17051EB8" w14:textId="77777777" w:rsidTr="008A7328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E629F3D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F9C2B04" wp14:editId="452AF585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883CA71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32FA1E61" w14:textId="77777777" w:rsidR="004636BA" w:rsidRDefault="004636BA" w:rsidP="008A7328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C</w:t>
          </w:r>
          <w:r w:rsidR="008A7328"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ENTRUM KSZTAŁCENIA I WYCHOWANIA </w:t>
          </w:r>
        </w:p>
        <w:p w14:paraId="406C3419" w14:textId="2EA403BF" w:rsidR="0031579A" w:rsidRPr="00EF16C8" w:rsidRDefault="008A7328" w:rsidP="00B36575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W </w:t>
          </w:r>
          <w:r w:rsidR="00DC21E4">
            <w:rPr>
              <w:rFonts w:ascii="Tw Cen MT" w:hAnsi="Tw Cen MT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OLEŚNICY</w:t>
          </w:r>
        </w:p>
        <w:p w14:paraId="12177A27" w14:textId="420AF5C3" w:rsidR="00AE6716" w:rsidRPr="00EF16C8" w:rsidRDefault="00DC21E4" w:rsidP="00AE6716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</w:t>
          </w:r>
          <w:r w:rsidR="005F7A80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5F7A80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00</w:t>
          </w:r>
          <w:r w:rsidR="00AE6716"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Oleśnica</w:t>
          </w:r>
          <w:r w:rsidR="00AE6716"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Zamkowa 4</w:t>
          </w:r>
        </w:p>
        <w:p w14:paraId="29B5E031" w14:textId="02C849D4" w:rsidR="00AE6716" w:rsidRPr="00EF16C8" w:rsidRDefault="00AE6716" w:rsidP="00AE6716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DC21E4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</w:t>
          </w:r>
          <w:r w:rsidR="00252BA5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="00DC21E4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707 04 92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DC21E4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71 723 73 42</w:t>
          </w:r>
        </w:p>
        <w:p w14:paraId="41669037" w14:textId="1092FAB8" w:rsidR="00AE6716" w:rsidRPr="00CB2C74" w:rsidRDefault="00AE6716" w:rsidP="00AE6716">
          <w:pPr>
            <w:ind w:left="321"/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hyperlink r:id="rId2" w:history="1">
            <w:r w:rsidR="00B36575" w:rsidRPr="00A51F51">
              <w:rPr>
                <w:rStyle w:val="Hipercze"/>
                <w:rFonts w:ascii="Segoe UI Semilight" w:hAnsi="Segoe UI Semilight" w:cs="Segoe UI Semilight"/>
                <w:noProof/>
                <w:sz w:val="18"/>
                <w:szCs w:val="20"/>
                <w:lang w:val="de-DE" w:eastAsia="pl-PL"/>
              </w:rPr>
              <w:t>ckiw-olesnica@ohp.pl</w:t>
            </w:r>
          </w:hyperlink>
          <w:r w:rsidR="00B36575">
            <w:rPr>
              <w:rFonts w:ascii="Segoe UI Semilight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 </w:t>
          </w:r>
        </w:p>
        <w:p w14:paraId="16B774B6" w14:textId="77777777" w:rsidR="0031579A" w:rsidRPr="0068577F" w:rsidRDefault="00AE6716" w:rsidP="00AE6716">
          <w:pPr>
            <w:keepNext/>
            <w:ind w:left="321"/>
            <w:rPr>
              <w:rFonts w:ascii="Palatino Linotype" w:hAnsi="Palatino Linotype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A783FF4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70FE"/>
    <w:multiLevelType w:val="hybridMultilevel"/>
    <w:tmpl w:val="D5B2B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B67"/>
    <w:multiLevelType w:val="hybridMultilevel"/>
    <w:tmpl w:val="10BA1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078ED"/>
    <w:multiLevelType w:val="hybridMultilevel"/>
    <w:tmpl w:val="D5F4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F63AD3"/>
    <w:multiLevelType w:val="hybridMultilevel"/>
    <w:tmpl w:val="49E8E0D4"/>
    <w:lvl w:ilvl="0" w:tplc="E454220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1168"/>
    <w:rsid w:val="00005B8E"/>
    <w:rsid w:val="00011143"/>
    <w:rsid w:val="0002067A"/>
    <w:rsid w:val="0003103C"/>
    <w:rsid w:val="000354C5"/>
    <w:rsid w:val="00037D9C"/>
    <w:rsid w:val="00062CCB"/>
    <w:rsid w:val="00071580"/>
    <w:rsid w:val="0008309C"/>
    <w:rsid w:val="00095611"/>
    <w:rsid w:val="000B02CA"/>
    <w:rsid w:val="000C0C46"/>
    <w:rsid w:val="000D03DB"/>
    <w:rsid w:val="000F1EF3"/>
    <w:rsid w:val="000F3DD7"/>
    <w:rsid w:val="000F42EE"/>
    <w:rsid w:val="000F627E"/>
    <w:rsid w:val="001008C1"/>
    <w:rsid w:val="00100F32"/>
    <w:rsid w:val="00104E2C"/>
    <w:rsid w:val="001068D6"/>
    <w:rsid w:val="001168FE"/>
    <w:rsid w:val="00121C37"/>
    <w:rsid w:val="001539A0"/>
    <w:rsid w:val="00155ADC"/>
    <w:rsid w:val="0017167E"/>
    <w:rsid w:val="00181FC7"/>
    <w:rsid w:val="001A11F4"/>
    <w:rsid w:val="001A39D3"/>
    <w:rsid w:val="001A58D0"/>
    <w:rsid w:val="001B46A5"/>
    <w:rsid w:val="001C1F32"/>
    <w:rsid w:val="001C45A6"/>
    <w:rsid w:val="001E4699"/>
    <w:rsid w:val="001F5A4B"/>
    <w:rsid w:val="001F5C58"/>
    <w:rsid w:val="001F6BA8"/>
    <w:rsid w:val="00203063"/>
    <w:rsid w:val="002162ED"/>
    <w:rsid w:val="00230198"/>
    <w:rsid w:val="002427D7"/>
    <w:rsid w:val="00252BA5"/>
    <w:rsid w:val="0026058B"/>
    <w:rsid w:val="00273925"/>
    <w:rsid w:val="00277358"/>
    <w:rsid w:val="00280363"/>
    <w:rsid w:val="0028514E"/>
    <w:rsid w:val="00286DFA"/>
    <w:rsid w:val="0029004A"/>
    <w:rsid w:val="00294D12"/>
    <w:rsid w:val="002972E1"/>
    <w:rsid w:val="002A092C"/>
    <w:rsid w:val="002A567E"/>
    <w:rsid w:val="002B1B30"/>
    <w:rsid w:val="002B2D4E"/>
    <w:rsid w:val="002C2F5F"/>
    <w:rsid w:val="002D47AA"/>
    <w:rsid w:val="002E147D"/>
    <w:rsid w:val="002E447A"/>
    <w:rsid w:val="002F295B"/>
    <w:rsid w:val="002F7C9E"/>
    <w:rsid w:val="00301502"/>
    <w:rsid w:val="0031492C"/>
    <w:rsid w:val="0031579A"/>
    <w:rsid w:val="00323415"/>
    <w:rsid w:val="00336771"/>
    <w:rsid w:val="00352C52"/>
    <w:rsid w:val="00353AFA"/>
    <w:rsid w:val="00354C91"/>
    <w:rsid w:val="00367F02"/>
    <w:rsid w:val="00371545"/>
    <w:rsid w:val="003736BA"/>
    <w:rsid w:val="003A0780"/>
    <w:rsid w:val="003A2154"/>
    <w:rsid w:val="003A7D69"/>
    <w:rsid w:val="003B4B6C"/>
    <w:rsid w:val="003B6205"/>
    <w:rsid w:val="003C33FC"/>
    <w:rsid w:val="003D60E9"/>
    <w:rsid w:val="003E5A8D"/>
    <w:rsid w:val="003F2721"/>
    <w:rsid w:val="003F5894"/>
    <w:rsid w:val="003F58EB"/>
    <w:rsid w:val="004121AC"/>
    <w:rsid w:val="0041448E"/>
    <w:rsid w:val="00423461"/>
    <w:rsid w:val="00454DB0"/>
    <w:rsid w:val="004636BA"/>
    <w:rsid w:val="004759F0"/>
    <w:rsid w:val="00477EFB"/>
    <w:rsid w:val="004B4D72"/>
    <w:rsid w:val="004D418C"/>
    <w:rsid w:val="004F0651"/>
    <w:rsid w:val="004F14E3"/>
    <w:rsid w:val="004F3F1E"/>
    <w:rsid w:val="004F3F24"/>
    <w:rsid w:val="0050338D"/>
    <w:rsid w:val="00506F84"/>
    <w:rsid w:val="00511CC1"/>
    <w:rsid w:val="005305E1"/>
    <w:rsid w:val="00531558"/>
    <w:rsid w:val="00573C0B"/>
    <w:rsid w:val="005858E1"/>
    <w:rsid w:val="005A0EFE"/>
    <w:rsid w:val="005A6A2F"/>
    <w:rsid w:val="005A78FA"/>
    <w:rsid w:val="005B5939"/>
    <w:rsid w:val="005B60D7"/>
    <w:rsid w:val="005B73B9"/>
    <w:rsid w:val="005C1C48"/>
    <w:rsid w:val="005E1619"/>
    <w:rsid w:val="005F7A80"/>
    <w:rsid w:val="00605FF8"/>
    <w:rsid w:val="00610514"/>
    <w:rsid w:val="00615AF9"/>
    <w:rsid w:val="00621FB9"/>
    <w:rsid w:val="00622FCF"/>
    <w:rsid w:val="0062368E"/>
    <w:rsid w:val="00630F10"/>
    <w:rsid w:val="0063137E"/>
    <w:rsid w:val="00633ABA"/>
    <w:rsid w:val="00650565"/>
    <w:rsid w:val="00663395"/>
    <w:rsid w:val="00666716"/>
    <w:rsid w:val="00681D46"/>
    <w:rsid w:val="0068577F"/>
    <w:rsid w:val="006878B0"/>
    <w:rsid w:val="00692D36"/>
    <w:rsid w:val="006966E8"/>
    <w:rsid w:val="006A7A91"/>
    <w:rsid w:val="006B3C41"/>
    <w:rsid w:val="006C5DC2"/>
    <w:rsid w:val="006D4A08"/>
    <w:rsid w:val="006E0B65"/>
    <w:rsid w:val="007200A7"/>
    <w:rsid w:val="00721276"/>
    <w:rsid w:val="007234E9"/>
    <w:rsid w:val="007264A4"/>
    <w:rsid w:val="00726712"/>
    <w:rsid w:val="00732655"/>
    <w:rsid w:val="007416D2"/>
    <w:rsid w:val="00747BD1"/>
    <w:rsid w:val="007500B5"/>
    <w:rsid w:val="007511B3"/>
    <w:rsid w:val="007514AB"/>
    <w:rsid w:val="007756C6"/>
    <w:rsid w:val="00776149"/>
    <w:rsid w:val="0078086A"/>
    <w:rsid w:val="00784B4E"/>
    <w:rsid w:val="00784C1E"/>
    <w:rsid w:val="007860E2"/>
    <w:rsid w:val="00797540"/>
    <w:rsid w:val="007A3768"/>
    <w:rsid w:val="007A3CA3"/>
    <w:rsid w:val="007B0409"/>
    <w:rsid w:val="007D5D78"/>
    <w:rsid w:val="00802F8F"/>
    <w:rsid w:val="0080421D"/>
    <w:rsid w:val="00821587"/>
    <w:rsid w:val="00824550"/>
    <w:rsid w:val="0083405A"/>
    <w:rsid w:val="008450AA"/>
    <w:rsid w:val="00864CB7"/>
    <w:rsid w:val="00872949"/>
    <w:rsid w:val="00880B56"/>
    <w:rsid w:val="008A5777"/>
    <w:rsid w:val="008A7328"/>
    <w:rsid w:val="008B5708"/>
    <w:rsid w:val="008C5B5C"/>
    <w:rsid w:val="008D0E3E"/>
    <w:rsid w:val="008D1C11"/>
    <w:rsid w:val="008F79E7"/>
    <w:rsid w:val="0090476D"/>
    <w:rsid w:val="00905323"/>
    <w:rsid w:val="00913234"/>
    <w:rsid w:val="00921562"/>
    <w:rsid w:val="00921B45"/>
    <w:rsid w:val="00930787"/>
    <w:rsid w:val="009408F5"/>
    <w:rsid w:val="00953A1B"/>
    <w:rsid w:val="00954555"/>
    <w:rsid w:val="009563C9"/>
    <w:rsid w:val="00956C5B"/>
    <w:rsid w:val="00957310"/>
    <w:rsid w:val="009640BC"/>
    <w:rsid w:val="0096503C"/>
    <w:rsid w:val="009732AB"/>
    <w:rsid w:val="00974AEA"/>
    <w:rsid w:val="009757E9"/>
    <w:rsid w:val="0099413B"/>
    <w:rsid w:val="009A7C02"/>
    <w:rsid w:val="009B3948"/>
    <w:rsid w:val="009B4FC9"/>
    <w:rsid w:val="009B6DD3"/>
    <w:rsid w:val="009C1DCC"/>
    <w:rsid w:val="009C4356"/>
    <w:rsid w:val="009E23BE"/>
    <w:rsid w:val="009E3D4F"/>
    <w:rsid w:val="009E5627"/>
    <w:rsid w:val="009E6DD8"/>
    <w:rsid w:val="009F1A62"/>
    <w:rsid w:val="009F55E3"/>
    <w:rsid w:val="00A011C3"/>
    <w:rsid w:val="00A051AD"/>
    <w:rsid w:val="00A07BDE"/>
    <w:rsid w:val="00A21381"/>
    <w:rsid w:val="00A35D34"/>
    <w:rsid w:val="00A50A3B"/>
    <w:rsid w:val="00A54DE2"/>
    <w:rsid w:val="00A6250D"/>
    <w:rsid w:val="00A63AD0"/>
    <w:rsid w:val="00A647E1"/>
    <w:rsid w:val="00A6706A"/>
    <w:rsid w:val="00A72FA6"/>
    <w:rsid w:val="00A76B66"/>
    <w:rsid w:val="00A826E3"/>
    <w:rsid w:val="00A87B26"/>
    <w:rsid w:val="00A92DF2"/>
    <w:rsid w:val="00AA20D1"/>
    <w:rsid w:val="00AB006D"/>
    <w:rsid w:val="00AB1056"/>
    <w:rsid w:val="00AD32D7"/>
    <w:rsid w:val="00AE3934"/>
    <w:rsid w:val="00AE6716"/>
    <w:rsid w:val="00B06007"/>
    <w:rsid w:val="00B22E0E"/>
    <w:rsid w:val="00B25C3C"/>
    <w:rsid w:val="00B322C1"/>
    <w:rsid w:val="00B36575"/>
    <w:rsid w:val="00B73036"/>
    <w:rsid w:val="00B73F3D"/>
    <w:rsid w:val="00B77679"/>
    <w:rsid w:val="00B908CA"/>
    <w:rsid w:val="00B90E5B"/>
    <w:rsid w:val="00B94BF2"/>
    <w:rsid w:val="00BB7107"/>
    <w:rsid w:val="00BC4D49"/>
    <w:rsid w:val="00BD49F6"/>
    <w:rsid w:val="00BE587A"/>
    <w:rsid w:val="00C42AE4"/>
    <w:rsid w:val="00C44F72"/>
    <w:rsid w:val="00C53577"/>
    <w:rsid w:val="00C53C08"/>
    <w:rsid w:val="00C55D80"/>
    <w:rsid w:val="00C71E31"/>
    <w:rsid w:val="00C82D42"/>
    <w:rsid w:val="00C92FBB"/>
    <w:rsid w:val="00C972D3"/>
    <w:rsid w:val="00CB2C74"/>
    <w:rsid w:val="00CB3F58"/>
    <w:rsid w:val="00CE41D0"/>
    <w:rsid w:val="00CF04F1"/>
    <w:rsid w:val="00CF1128"/>
    <w:rsid w:val="00CF3C5D"/>
    <w:rsid w:val="00D20219"/>
    <w:rsid w:val="00D223DD"/>
    <w:rsid w:val="00D40541"/>
    <w:rsid w:val="00D41A7A"/>
    <w:rsid w:val="00D47214"/>
    <w:rsid w:val="00D50EE3"/>
    <w:rsid w:val="00D55066"/>
    <w:rsid w:val="00D55C3A"/>
    <w:rsid w:val="00D6418A"/>
    <w:rsid w:val="00D72D7C"/>
    <w:rsid w:val="00D765EA"/>
    <w:rsid w:val="00D81466"/>
    <w:rsid w:val="00D90F68"/>
    <w:rsid w:val="00D92002"/>
    <w:rsid w:val="00DA1628"/>
    <w:rsid w:val="00DB1133"/>
    <w:rsid w:val="00DC0A80"/>
    <w:rsid w:val="00DC21E4"/>
    <w:rsid w:val="00DD10DB"/>
    <w:rsid w:val="00DD12A8"/>
    <w:rsid w:val="00DD2CFF"/>
    <w:rsid w:val="00DD3AFC"/>
    <w:rsid w:val="00DE308E"/>
    <w:rsid w:val="00DE3374"/>
    <w:rsid w:val="00DE6FD2"/>
    <w:rsid w:val="00DF07D0"/>
    <w:rsid w:val="00DF35B6"/>
    <w:rsid w:val="00E03627"/>
    <w:rsid w:val="00E10DB7"/>
    <w:rsid w:val="00E121DA"/>
    <w:rsid w:val="00E17CCC"/>
    <w:rsid w:val="00E27119"/>
    <w:rsid w:val="00E70C25"/>
    <w:rsid w:val="00E71702"/>
    <w:rsid w:val="00E71912"/>
    <w:rsid w:val="00E7231D"/>
    <w:rsid w:val="00EB4B5A"/>
    <w:rsid w:val="00EE5656"/>
    <w:rsid w:val="00EF16C8"/>
    <w:rsid w:val="00EF5297"/>
    <w:rsid w:val="00EF778F"/>
    <w:rsid w:val="00F017DF"/>
    <w:rsid w:val="00F07C05"/>
    <w:rsid w:val="00F103EB"/>
    <w:rsid w:val="00F14BC3"/>
    <w:rsid w:val="00F263D8"/>
    <w:rsid w:val="00F27682"/>
    <w:rsid w:val="00F40EF5"/>
    <w:rsid w:val="00F47121"/>
    <w:rsid w:val="00F571B2"/>
    <w:rsid w:val="00F5729E"/>
    <w:rsid w:val="00F60015"/>
    <w:rsid w:val="00F7020B"/>
    <w:rsid w:val="00F72503"/>
    <w:rsid w:val="00F733C7"/>
    <w:rsid w:val="00F92E31"/>
    <w:rsid w:val="00FA497D"/>
    <w:rsid w:val="00FA5DB7"/>
    <w:rsid w:val="00FB49C6"/>
    <w:rsid w:val="00FC21F6"/>
    <w:rsid w:val="00FD1EF8"/>
    <w:rsid w:val="00FD344B"/>
    <w:rsid w:val="00FD51CF"/>
    <w:rsid w:val="00FD59CC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9741B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C9E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B2C7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57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921562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56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7200A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200A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customStyle="1" w:styleId="WW-Default">
    <w:name w:val="WW-Default"/>
    <w:rsid w:val="003B6205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3B6205"/>
  </w:style>
  <w:style w:type="paragraph" w:styleId="NormalnyWeb">
    <w:name w:val="Normal (Web)"/>
    <w:basedOn w:val="Normalny"/>
    <w:uiPriority w:val="99"/>
    <w:semiHidden/>
    <w:unhideWhenUsed/>
    <w:rsid w:val="009650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0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2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359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0504-1D42-4AC5-9F1A-9B1B85F1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pc</cp:lastModifiedBy>
  <cp:revision>2</cp:revision>
  <cp:lastPrinted>2024-12-11T12:09:00Z</cp:lastPrinted>
  <dcterms:created xsi:type="dcterms:W3CDTF">2024-12-11T12:10:00Z</dcterms:created>
  <dcterms:modified xsi:type="dcterms:W3CDTF">2024-12-11T12:10:00Z</dcterms:modified>
</cp:coreProperties>
</file>