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7D732" w14:textId="77777777" w:rsidR="001324AF" w:rsidRPr="00367E74" w:rsidRDefault="001324AF" w:rsidP="001324AF">
      <w:pPr>
        <w:jc w:val="right"/>
        <w:rPr>
          <w:rFonts w:ascii="Arial Narrow" w:hAnsi="Arial Narrow"/>
          <w:i/>
          <w:sz w:val="16"/>
        </w:rPr>
      </w:pPr>
      <w:r w:rsidRPr="00367E74">
        <w:rPr>
          <w:rFonts w:ascii="Arial Narrow" w:hAnsi="Arial Narrow"/>
          <w:i/>
          <w:sz w:val="16"/>
        </w:rPr>
        <w:t>ZAŁĄCZNIK nr 1 do SWZ</w:t>
      </w:r>
    </w:p>
    <w:p w14:paraId="26776106" w14:textId="77777777" w:rsidR="001324AF" w:rsidRPr="00367E74" w:rsidRDefault="001324AF" w:rsidP="00FC1B78">
      <w:pPr>
        <w:shd w:val="clear" w:color="auto" w:fill="F2F2F2"/>
        <w:ind w:left="-142" w:right="-2"/>
        <w:jc w:val="center"/>
        <w:rPr>
          <w:rFonts w:ascii="Arial Narrow" w:hAnsi="Arial Narrow"/>
          <w:b/>
          <w:color w:val="000000"/>
          <w:sz w:val="22"/>
          <w:szCs w:val="22"/>
        </w:rPr>
      </w:pPr>
      <w:r w:rsidRPr="00367E74">
        <w:rPr>
          <w:rFonts w:ascii="Arial Narrow" w:hAnsi="Arial Narrow"/>
          <w:b/>
          <w:color w:val="000000"/>
          <w:sz w:val="22"/>
          <w:szCs w:val="22"/>
        </w:rPr>
        <w:t xml:space="preserve">OPIS PRZEDMIOTU ZAMÓWIENIA (OPZ) </w:t>
      </w:r>
    </w:p>
    <w:p w14:paraId="57A7980B" w14:textId="188663C9" w:rsidR="00C37681" w:rsidRPr="00EB7E31" w:rsidRDefault="001324AF" w:rsidP="00EB7E31">
      <w:pPr>
        <w:shd w:val="clear" w:color="auto" w:fill="F2F2F2"/>
        <w:ind w:left="-142" w:right="-2"/>
        <w:jc w:val="center"/>
        <w:rPr>
          <w:rFonts w:ascii="Arial Narrow" w:hAnsi="Arial Narrow"/>
          <w:b/>
          <w:color w:val="000000"/>
          <w:sz w:val="20"/>
          <w:szCs w:val="22"/>
        </w:rPr>
      </w:pPr>
      <w:r w:rsidRPr="00367E74">
        <w:rPr>
          <w:rFonts w:ascii="Arial Narrow" w:hAnsi="Arial Narrow"/>
          <w:b/>
          <w:color w:val="000000"/>
          <w:sz w:val="20"/>
          <w:szCs w:val="22"/>
        </w:rPr>
        <w:t xml:space="preserve">wraz z oświadczeniem o spełnianiu przez oferowane </w:t>
      </w:r>
      <w:r w:rsidR="003E62C4">
        <w:rPr>
          <w:rFonts w:ascii="Arial Narrow" w:hAnsi="Arial Narrow"/>
          <w:b/>
          <w:color w:val="000000"/>
          <w:sz w:val="20"/>
          <w:szCs w:val="22"/>
        </w:rPr>
        <w:t>usługi</w:t>
      </w:r>
      <w:r w:rsidRPr="00367E74">
        <w:rPr>
          <w:rFonts w:ascii="Arial Narrow" w:hAnsi="Arial Narrow"/>
          <w:b/>
          <w:color w:val="000000"/>
          <w:sz w:val="20"/>
          <w:szCs w:val="22"/>
        </w:rPr>
        <w:t xml:space="preserve"> wymagań</w:t>
      </w:r>
    </w:p>
    <w:p w14:paraId="3F62FF5D" w14:textId="0421D0FA" w:rsidR="00EB7E31" w:rsidRPr="00EB7E31" w:rsidRDefault="00EB7E31" w:rsidP="00EB7E31">
      <w:pPr>
        <w:shd w:val="clear" w:color="auto" w:fill="92D050"/>
        <w:spacing w:before="120" w:line="220" w:lineRule="exact"/>
        <w:ind w:left="-142"/>
        <w:jc w:val="center"/>
        <w:rPr>
          <w:rFonts w:ascii="Arial Narrow" w:hAnsi="Arial Narrow"/>
          <w:b/>
          <w:sz w:val="20"/>
          <w:szCs w:val="20"/>
        </w:rPr>
      </w:pPr>
      <w:r w:rsidRPr="00EB7E31">
        <w:rPr>
          <w:rFonts w:ascii="Arial Narrow" w:hAnsi="Arial Narrow"/>
          <w:b/>
          <w:sz w:val="20"/>
          <w:szCs w:val="20"/>
        </w:rPr>
        <w:t>USŁUGA PRANIA WODNEGO, CZYSZCZENIA CHEMICZNEGO PRZEDMIOTÓW UMUNDUROWA</w:t>
      </w:r>
      <w:r w:rsidR="0038557D">
        <w:rPr>
          <w:rFonts w:ascii="Arial Narrow" w:hAnsi="Arial Narrow"/>
          <w:b/>
          <w:sz w:val="20"/>
          <w:szCs w:val="20"/>
        </w:rPr>
        <w:t>NIA I WYEKWIPOWANIA</w:t>
      </w:r>
    </w:p>
    <w:p w14:paraId="456579F0"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 xml:space="preserve">Przedmiotem zamówienia jest zakup dla Oddziału Zabezpieczenia Żandarmerii Wojskowej usługi </w:t>
      </w:r>
      <w:r w:rsidRPr="00EB7E31">
        <w:rPr>
          <w:rFonts w:ascii="Arial Narrow" w:hAnsi="Arial Narrow"/>
          <w:noProof/>
          <w:spacing w:val="-4"/>
        </w:rPr>
        <mc:AlternateContent>
          <mc:Choice Requires="wps">
            <w:drawing>
              <wp:anchor distT="0" distB="0" distL="114300" distR="114300" simplePos="0" relativeHeight="251659264" behindDoc="1" locked="0" layoutInCell="0" allowOverlap="1" wp14:anchorId="75CA8FF9" wp14:editId="77023199">
                <wp:simplePos x="0" y="0"/>
                <wp:positionH relativeFrom="column">
                  <wp:posOffset>979805</wp:posOffset>
                </wp:positionH>
                <wp:positionV relativeFrom="paragraph">
                  <wp:posOffset>-700405</wp:posOffset>
                </wp:positionV>
                <wp:extent cx="4686300" cy="10058400"/>
                <wp:effectExtent l="0" t="4445" r="127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86300" cy="10058400"/>
                        </a:xfrm>
                        <a:prstGeom prst="rect">
                          <a:avLst/>
                        </a:prstGeom>
                        <a:extLst>
                          <a:ext uri="{91240B29-F687-4F45-9708-019B960494DF}">
                            <a14:hiddenLine xmlns:a14="http://schemas.microsoft.com/office/drawing/2010/main" w="9525">
                              <a:solidFill>
                                <a:srgbClr val="FFFF00"/>
                              </a:solidFill>
                              <a:round/>
                              <a:headEnd/>
                              <a:tailEnd/>
                            </a14:hiddenLine>
                          </a:ext>
                          <a:ext uri="{AF507438-7753-43E0-B8FC-AC1667EBCBE1}">
                            <a14:hiddenEffects xmlns:a14="http://schemas.microsoft.com/office/drawing/2010/main">
                              <a:effectLst/>
                            </a14:hiddenEffects>
                          </a:ext>
                        </a:extLst>
                      </wps:spPr>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2A664CE2" id="_x0000_t202" coordsize="21600,21600" o:spt="202" path="m,l,21600r21600,l21600,xe">
                <v:stroke joinstyle="miter"/>
                <v:path gradientshapeok="t" o:connecttype="rect"/>
              </v:shapetype>
              <v:shape id="Pole tekstowe 1" o:spid="_x0000_s1026" type="#_x0000_t202" style="position:absolute;margin-left:77.15pt;margin-top:-55.15pt;width:369pt;height:1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" o:allowincell="f" filled="f" stroked="f" strokecolor="yellow">
                <v:stroke joinstyle="round"/>
                <o:lock v:ext="edit" text="t" shapetype="t"/>
              </v:shape>
            </w:pict>
          </mc:Fallback>
        </mc:AlternateContent>
      </w:r>
      <w:r w:rsidRPr="00EB7E31">
        <w:rPr>
          <w:rFonts w:ascii="Arial Narrow" w:hAnsi="Arial Narrow" w:cs="Arial"/>
          <w:spacing w:val="-4"/>
          <w:sz w:val="19"/>
          <w:szCs w:val="19"/>
        </w:rPr>
        <w:t>prania</w:t>
      </w:r>
      <w:r w:rsidRPr="00EB7E31">
        <w:rPr>
          <w:rFonts w:ascii="Arial Narrow" w:hAnsi="Arial Narrow" w:cs="Arial"/>
          <w:sz w:val="19"/>
          <w:szCs w:val="19"/>
        </w:rPr>
        <w:t xml:space="preserve"> </w:t>
      </w:r>
      <w:r w:rsidRPr="00EB7E31">
        <w:rPr>
          <w:rFonts w:ascii="Arial Narrow" w:hAnsi="Arial Narrow" w:cs="Arial"/>
          <w:spacing w:val="-4"/>
          <w:sz w:val="19"/>
          <w:szCs w:val="19"/>
        </w:rPr>
        <w:t>wodnego, czyszczenia chemicznego przedmiotów umundurowania i wyekwipowania, czyszczenie i konserwacji kożuchów, kombinezonów motocyklisty. Całość usługi  z odbiorem brudnych i dowozem czystych przedmiotów mundurowych z i do pomieszczeń magazynu mundurowego wymiennego OZŻW w Warszawie i w Mińsku Maz.</w:t>
      </w:r>
    </w:p>
    <w:p w14:paraId="6103D011"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W ramach podanych usług należy wykonywać drobne naprawy krawieckie (typu przyszycie oberwanych guzików, zszycie drobnego rozerwania, dziurki, wymiana brakującej gumki w spodniach piżamy, spodenkach, slipach). Odbiór brudnych i przywóz czystych przedmiotów do magazynu mundurowego wymiennego przez zleceniobiorcę odbywać się będzie w terminach:</w:t>
      </w:r>
    </w:p>
    <w:p w14:paraId="6A51FAE2" w14:textId="149A1E64" w:rsidR="00EB7E31" w:rsidRPr="00EB7E31" w:rsidRDefault="00EB7E31" w:rsidP="00915FE9">
      <w:pPr>
        <w:pStyle w:val="Akapitzlist"/>
        <w:widowControl w:val="0"/>
        <w:numPr>
          <w:ilvl w:val="0"/>
          <w:numId w:val="41"/>
        </w:numPr>
        <w:shd w:val="clear" w:color="auto" w:fill="FFFFFF"/>
        <w:autoSpaceDE w:val="0"/>
        <w:autoSpaceDN w:val="0"/>
        <w:adjustRightInd w:val="0"/>
        <w:spacing w:before="80"/>
        <w:ind w:left="567" w:hanging="284"/>
        <w:jc w:val="both"/>
        <w:rPr>
          <w:rFonts w:ascii="Arial Narrow" w:hAnsi="Arial Narrow" w:cs="Arial"/>
          <w:spacing w:val="-4"/>
          <w:sz w:val="19"/>
          <w:szCs w:val="19"/>
        </w:rPr>
      </w:pPr>
      <w:r w:rsidRPr="00EB7E31">
        <w:rPr>
          <w:rFonts w:ascii="Arial Narrow" w:hAnsi="Arial Narrow" w:cs="Arial"/>
          <w:spacing w:val="-4"/>
          <w:sz w:val="19"/>
          <w:szCs w:val="19"/>
        </w:rPr>
        <w:t>magazyn mundurowy wymienny OZŻW w Warszawie w poniedziałki i czwartki w godz. 07.30 – 13.30  każdego tygodnia z i do magazynu mundurowego wymiennego OZŻW, termin na przywiezienie upranych przedmiotów w przypadku odbioru brudnych przedmiotów w poniedziałki  dostawa czystych w czwartek; w przypadku odbioru brudnych przedmiotów w czwartek dostawa czystych w poniedziałek; gdy to będą dni ustawowo wolne od pracy to odbiór brudnych i przywóz czystych  w najbliższym dniu roboczym po tym dniu - do uzgodnienia ze służbą mundurową OZŻW; w przypadku braku przedmiotów brudnych do przekazania do prania szef służby mundurowej decyduje o przywozie czystych przy następnym odbiorze (np. przywóz przedmiotów czystych w poniedziałek - szef służby mundurowej decyduje o przywozie w czwartek z powodu braku przedmiotów brudnych do odebrania).</w:t>
      </w:r>
    </w:p>
    <w:p w14:paraId="6612A0B7" w14:textId="6FC0F4F1" w:rsidR="00EB7E31" w:rsidRPr="00EB7E31" w:rsidRDefault="00EB7E31" w:rsidP="00915FE9">
      <w:pPr>
        <w:pStyle w:val="Akapitzlist"/>
        <w:widowControl w:val="0"/>
        <w:numPr>
          <w:ilvl w:val="0"/>
          <w:numId w:val="41"/>
        </w:numPr>
        <w:shd w:val="clear" w:color="auto" w:fill="FFFFFF"/>
        <w:autoSpaceDE w:val="0"/>
        <w:autoSpaceDN w:val="0"/>
        <w:adjustRightInd w:val="0"/>
        <w:spacing w:before="80"/>
        <w:ind w:left="567" w:hanging="284"/>
        <w:jc w:val="both"/>
        <w:rPr>
          <w:rFonts w:ascii="Arial Narrow" w:hAnsi="Arial Narrow" w:cs="Arial"/>
          <w:spacing w:val="-4"/>
          <w:sz w:val="19"/>
          <w:szCs w:val="19"/>
        </w:rPr>
      </w:pPr>
      <w:r w:rsidRPr="00EB7E31">
        <w:rPr>
          <w:rFonts w:ascii="Arial Narrow" w:hAnsi="Arial Narrow" w:cs="Arial"/>
          <w:spacing w:val="-4"/>
          <w:sz w:val="19"/>
          <w:szCs w:val="19"/>
        </w:rPr>
        <w:t>magazyn mundurowy wymienny OZŻW w Mińsku Maz. w poniedziałki i czwartki w godz. 07.30 – 13.30  każdego tygodnia z i do magazynu mundurowego wymiennego OZŻW, termin na przywiezienie upranych przedmiotów w przypadku odbioru brudnych przedmiotów w poniedziałki dostawa czystych w czwartek; w przypadku odbioru brudnych przedmiotów w czwartek dostawa czystych w poniedziałek; gdy to będą dni ustawowo wolne od pracy to odbiór brudnych i przywóz czystych  w najbliższym dniu roboczym po tym dniu - do uzgodnienia ze służbą mundurową OZŻW; w przypadku braku przedmiotów brudnych do przekazania do prania szef służby mundurowej decyduje o przywozie czystych przy następnym odbiorze (np. przywóz przedmiotów czystych w poniedziałek - szef służby mundurowej decyduje o przywozie w czwartek z powodu braku przedmiotów brudnych do odebrania).</w:t>
      </w:r>
    </w:p>
    <w:p w14:paraId="73AC8CE8" w14:textId="77777777" w:rsidR="00EB7E31" w:rsidRPr="00EB7E31" w:rsidRDefault="00EB7E31" w:rsidP="00915FE9">
      <w:pPr>
        <w:pStyle w:val="Akapitzlist"/>
        <w:widowControl w:val="0"/>
        <w:numPr>
          <w:ilvl w:val="0"/>
          <w:numId w:val="42"/>
        </w:numPr>
        <w:shd w:val="clear" w:color="auto" w:fill="FFFFFF"/>
        <w:autoSpaceDE w:val="0"/>
        <w:autoSpaceDN w:val="0"/>
        <w:adjustRightInd w:val="0"/>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 xml:space="preserve">Wykonawca zobowiązuje się dokonywać bez dodatkowych kosztów dla zamawiającego segregacji przedmiotów po wypraniu, czyszczeniu na nadające się do dalszego użytkowania oraz na nadające się do dalszego użytku po dokonaniu drobnych napraw krawieckich oraz nadmiernie zużyte. </w:t>
      </w:r>
    </w:p>
    <w:p w14:paraId="3DA686DC"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Wykonawca zobowiązuje się oznakować paczki przedmiotów nie nadających się do dalszego użytku (z rozróżnieniem na przedmioty wymagające napraw krawieckich oraz nie nadające się do dalszego użytku z powodu nadmiernego zużycia).</w:t>
      </w:r>
    </w:p>
    <w:p w14:paraId="38907306"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Dowóz wypranych przedmiotów umundurowania i wyekwipowania do wskazanego magazynu jednostki powinien odbywać się transportem, który zapewni higienę przewożonych przedmiotów umundurowania i wyekwipowania - przedmioty brudne nie mogą stykać się z przedmiotami upranymi.</w:t>
      </w:r>
    </w:p>
    <w:p w14:paraId="18998380" w14:textId="2D2F93B0"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bCs/>
          <w:spacing w:val="-4"/>
          <w:sz w:val="19"/>
          <w:szCs w:val="19"/>
        </w:rPr>
      </w:pPr>
      <w:r w:rsidRPr="00EB7E31">
        <w:rPr>
          <w:rFonts w:ascii="Arial Narrow" w:hAnsi="Arial Narrow" w:cs="Arial"/>
          <w:spacing w:val="-4"/>
          <w:sz w:val="19"/>
          <w:szCs w:val="19"/>
        </w:rPr>
        <w:t xml:space="preserve">Do prania wodnego należy używać urządzeń automatycznych zapewniających wysoką jakość prania. Do prania wstępnego używać specjalistyczne środki spełniających wysoką jakość prania. Do prania właściwego używać specjalistycznych środków pralniczych pozwalających na dezynfekcję przedmiotów umundurowania i wyekwipowania, oraz wybielaczy zapewniających wysoki standard pranych przedmiotów umundurowania i wyekwipowania i środków wspomagających pranie tzw. środków wykańczających. Środki użyte podczas prania powinny być dostosowane do tego, aby chronić prane przedmioty umundurowania i wyekwipowania i usuwać brud tak dalece jak jest to możliwe. Następnym etapem prania jest płukanie, suszenie, prasowanie, maglowanie. </w:t>
      </w:r>
      <w:r w:rsidRPr="00EB7E31">
        <w:rPr>
          <w:rFonts w:ascii="Arial Narrow" w:hAnsi="Arial Narrow" w:cs="Arial"/>
          <w:bCs/>
          <w:spacing w:val="-4"/>
          <w:sz w:val="19"/>
          <w:szCs w:val="19"/>
        </w:rPr>
        <w:t xml:space="preserve">Za prawidłowe wykonanie usługi, ustala się odebrane od wykonawcy przedmioty </w:t>
      </w:r>
      <w:r w:rsidRPr="00EB7E31">
        <w:rPr>
          <w:rFonts w:ascii="Arial Narrow" w:hAnsi="Arial Narrow" w:cs="Arial"/>
          <w:spacing w:val="-4"/>
          <w:sz w:val="19"/>
          <w:szCs w:val="19"/>
        </w:rPr>
        <w:t>umundurowania i wyekwipowania</w:t>
      </w:r>
      <w:r w:rsidRPr="00EB7E31">
        <w:rPr>
          <w:rFonts w:ascii="Arial Narrow" w:hAnsi="Arial Narrow" w:cs="Arial"/>
          <w:bCs/>
          <w:spacing w:val="-4"/>
          <w:sz w:val="19"/>
          <w:szCs w:val="19"/>
        </w:rPr>
        <w:t xml:space="preserve">: czyste, pozbawione plam, w przypadku pościeli i ręczników - białe, suche, pozbawione przebarwień z naprawionymi uszkodzeniami i ubytkami, </w:t>
      </w:r>
      <w:r w:rsidRPr="00EB7E31">
        <w:rPr>
          <w:rFonts w:ascii="Arial Narrow" w:hAnsi="Arial Narrow" w:cs="Arial"/>
          <w:spacing w:val="-4"/>
          <w:sz w:val="19"/>
          <w:szCs w:val="19"/>
        </w:rPr>
        <w:t xml:space="preserve">złożony i pogrupowany wg. określonego sposobu składania, pakowania przedmiotów umundurowania i wyekwipowania – tabela poniżej. </w:t>
      </w:r>
    </w:p>
    <w:p w14:paraId="54568291"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 xml:space="preserve">Do prania chemicznego używać środki, które nie będą pozbawiać cech barw ochronnych umundurowania. Następnym etapem powinno być wietrzenie, suszenie i prasowanie. </w:t>
      </w:r>
    </w:p>
    <w:p w14:paraId="15DBCFF1"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bCs/>
          <w:spacing w:val="-4"/>
          <w:sz w:val="19"/>
          <w:szCs w:val="19"/>
        </w:rPr>
      </w:pPr>
      <w:r w:rsidRPr="00EB7E31">
        <w:rPr>
          <w:rFonts w:ascii="Arial Narrow" w:hAnsi="Arial Narrow" w:cs="Arial"/>
          <w:bCs/>
          <w:spacing w:val="-4"/>
          <w:sz w:val="19"/>
          <w:szCs w:val="19"/>
        </w:rPr>
        <w:t xml:space="preserve">Za prawidłowe wykonanie usługi, ustala się odebrane od wykonawcy przedmioty </w:t>
      </w:r>
      <w:r w:rsidRPr="00EB7E31">
        <w:rPr>
          <w:rFonts w:ascii="Arial Narrow" w:hAnsi="Arial Narrow" w:cs="Arial"/>
          <w:spacing w:val="-4"/>
          <w:sz w:val="19"/>
          <w:szCs w:val="19"/>
        </w:rPr>
        <w:t>umundurowania i wyekwipowania</w:t>
      </w:r>
      <w:r w:rsidRPr="00EB7E31">
        <w:rPr>
          <w:rFonts w:ascii="Arial Narrow" w:hAnsi="Arial Narrow" w:cs="Arial"/>
          <w:bCs/>
          <w:spacing w:val="-4"/>
          <w:sz w:val="19"/>
          <w:szCs w:val="19"/>
        </w:rPr>
        <w:t xml:space="preserve">: czyste, pozbawione plam, suche, pozbawione przebarwień, z naprawionymi uszkodzeniami i ubytkami </w:t>
      </w:r>
      <w:r w:rsidRPr="00EB7E31">
        <w:rPr>
          <w:rFonts w:ascii="Arial Narrow" w:hAnsi="Arial Narrow" w:cs="Arial"/>
          <w:spacing w:val="-4"/>
          <w:sz w:val="19"/>
          <w:szCs w:val="19"/>
        </w:rPr>
        <w:t>złożony i pogrupowany wg. określonego sposobu składania, pakowania przedmiotów umundurowania i wyekwipowania – tabela poniżej.</w:t>
      </w:r>
    </w:p>
    <w:p w14:paraId="2CC50D2B"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bCs/>
          <w:spacing w:val="-4"/>
          <w:sz w:val="19"/>
          <w:szCs w:val="19"/>
        </w:rPr>
      </w:pPr>
      <w:r w:rsidRPr="00EB7E31">
        <w:rPr>
          <w:rFonts w:ascii="Arial Narrow" w:hAnsi="Arial Narrow" w:cs="Arial"/>
          <w:bCs/>
          <w:spacing w:val="-4"/>
          <w:sz w:val="19"/>
          <w:szCs w:val="19"/>
        </w:rPr>
        <w:t>Przedmioty czyste dostarczane do magazynów wymiennych OZŻW muszą być zapakowane w folię przezroczystą lub w worki foliowe przezroczyste chroniące uprane przedmioty przed zabrudzeniem.</w:t>
      </w:r>
    </w:p>
    <w:p w14:paraId="1E970270"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bCs/>
          <w:spacing w:val="-4"/>
          <w:sz w:val="19"/>
          <w:szCs w:val="19"/>
        </w:rPr>
        <w:t>Pranie</w:t>
      </w:r>
      <w:r w:rsidRPr="00EB7E31">
        <w:rPr>
          <w:rFonts w:ascii="Arial Narrow" w:hAnsi="Arial Narrow" w:cs="Arial"/>
          <w:spacing w:val="-4"/>
          <w:sz w:val="19"/>
          <w:szCs w:val="19"/>
        </w:rPr>
        <w:t>, które, nie spełnia, choć jednego z powyższych wymogów jest traktowane jako niewłaściwe realizowanie umowy przez wykonawcę.</w:t>
      </w:r>
    </w:p>
    <w:p w14:paraId="22455808"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Do czyszczenia i konserwacji kożuchów, kombinezonów motocyklisty używać środki, które nie będą pozbawiać przedmiotu koloru, zapobiegną płowieniu, traceniu swej elastyczności i wytrzymałości, nie powodują zniekształceniu (skurczeniu) przedmiotu.  Przedmioty po czyszczeniu podlegają konserwacji, wysuszeniu.</w:t>
      </w:r>
    </w:p>
    <w:p w14:paraId="594F0079"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 xml:space="preserve">Za prawidłowe wykonanie usługi, ustala się odebrane od wykonawcy przedmioty umundurowania i wyekwipowania: czyste, pozbawione plam, suche, pozbawione przebarwień, z naprawionymi uszkodzeniami i ubytkami. </w:t>
      </w:r>
    </w:p>
    <w:p w14:paraId="46D20C6E"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Przedmioty czyste dostarczane do magazynów wymiennych OZŻW muszą być zapakowane w folię przezroczystą  lub w worki foliowe przezroczyste chroniące  przedmioty przed zabrudzeniem.</w:t>
      </w:r>
    </w:p>
    <w:p w14:paraId="0333B613"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Pranie, które, nie spełnia, choć jednego z powyższych wymogów jest traktowane jako  niewłaściwe realizowanie umowy przez wykonawcę.</w:t>
      </w:r>
    </w:p>
    <w:p w14:paraId="71DCAFC5" w14:textId="77777777"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 xml:space="preserve">Rozliczanie wagi pranych i czyszczonych przedmiotów następuje na podstawie przelicznika wagowego na prane przedmioty, oraz wykaz przedmiotów umundurowania i wyekwipowania wymagających wyprasowania, wymaglowania po praniu wodnym, prasowania  po czyszczeniu chemicznym określono w wykazie przedmiotów umundurowania i wyekwipowania wymagających wyprasowania, wymaglowania po praniu wodnym, prasowania po czyszczeniu chemicznym, oraz przelicznik wagowy  przedmiotów umundurowania i wyekwipowania – tabela poniżej. </w:t>
      </w:r>
    </w:p>
    <w:p w14:paraId="3A50139A" w14:textId="532D56A0" w:rsidR="003E62C4"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Przedmioty nie ujęte w wykazie rozlicza się na podstawie faktycznej wagi przekazanych przedmiotów do prania i czyszczenia (ważenie w obecności zdającego i przyjmującego).</w:t>
      </w:r>
    </w:p>
    <w:p w14:paraId="0D6125C0" w14:textId="77777777" w:rsidR="00EB7E31" w:rsidRPr="003E62C4" w:rsidRDefault="00EB7E31" w:rsidP="003E62C4">
      <w:pPr>
        <w:jc w:val="center"/>
      </w:pPr>
    </w:p>
    <w:p w14:paraId="2D0CCF3E" w14:textId="4B2D268F" w:rsidR="00EB7E31" w:rsidRPr="00EB7E31" w:rsidRDefault="00EB7E31" w:rsidP="00915FE9">
      <w:pPr>
        <w:pStyle w:val="Akapitzlist"/>
        <w:numPr>
          <w:ilvl w:val="0"/>
          <w:numId w:val="42"/>
        </w:numPr>
        <w:spacing w:before="80"/>
        <w:ind w:left="284" w:hanging="284"/>
        <w:contextualSpacing w:val="0"/>
        <w:jc w:val="both"/>
        <w:rPr>
          <w:rFonts w:ascii="Arial Narrow" w:hAnsi="Arial Narrow" w:cs="Arial"/>
          <w:spacing w:val="-4"/>
          <w:sz w:val="19"/>
          <w:szCs w:val="19"/>
        </w:rPr>
      </w:pPr>
      <w:r w:rsidRPr="00EB7E31">
        <w:rPr>
          <w:rFonts w:ascii="Arial Narrow" w:hAnsi="Arial Narrow" w:cs="Arial"/>
          <w:spacing w:val="-4"/>
          <w:sz w:val="19"/>
          <w:szCs w:val="19"/>
        </w:rPr>
        <w:t xml:space="preserve">Wykaz przedmiotów umundurowania i wyekwipowania wymagających wyprasowania, wymaglowania po praniu wodnym, prasowania po czyszczeniu chemicznym, oraz przelicznik wagowy przedmiotów umundurowania i wyekwipowania. </w:t>
      </w:r>
    </w:p>
    <w:p w14:paraId="5F773E43" w14:textId="77777777" w:rsidR="00EB7E31" w:rsidRPr="00EB7E31" w:rsidRDefault="00EB7E31" w:rsidP="00EB7E31">
      <w:pPr>
        <w:pStyle w:val="Akapitzlist"/>
        <w:spacing w:line="240" w:lineRule="exact"/>
        <w:ind w:left="425"/>
        <w:contextualSpacing w:val="0"/>
        <w:jc w:val="both"/>
        <w:rPr>
          <w:rFonts w:ascii="Arial Narrow" w:hAnsi="Arial Narrow" w:cs="Arial"/>
          <w:sz w:val="19"/>
          <w:szCs w:val="19"/>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536"/>
        <w:gridCol w:w="1832"/>
        <w:gridCol w:w="10"/>
        <w:gridCol w:w="2825"/>
        <w:gridCol w:w="10"/>
      </w:tblGrid>
      <w:tr w:rsidR="00EB7E31" w:rsidRPr="00EB7E31" w14:paraId="7FF1685F" w14:textId="77777777" w:rsidTr="009A4069">
        <w:trPr>
          <w:trHeight w:val="20"/>
          <w:tblHeader/>
        </w:trPr>
        <w:tc>
          <w:tcPr>
            <w:tcW w:w="568" w:type="dxa"/>
            <w:tcBorders>
              <w:top w:val="single" w:sz="4" w:space="0" w:color="auto"/>
              <w:left w:val="single" w:sz="4" w:space="0" w:color="auto"/>
              <w:bottom w:val="single" w:sz="4" w:space="0" w:color="auto"/>
              <w:right w:val="single" w:sz="4" w:space="0" w:color="auto"/>
            </w:tcBorders>
          </w:tcPr>
          <w:p w14:paraId="7C9C67C7"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Lp.</w:t>
            </w:r>
          </w:p>
        </w:tc>
        <w:tc>
          <w:tcPr>
            <w:tcW w:w="4536" w:type="dxa"/>
            <w:tcBorders>
              <w:top w:val="single" w:sz="4" w:space="0" w:color="auto"/>
              <w:left w:val="single" w:sz="4" w:space="0" w:color="auto"/>
              <w:bottom w:val="single" w:sz="4" w:space="0" w:color="auto"/>
              <w:right w:val="single" w:sz="4" w:space="0" w:color="auto"/>
            </w:tcBorders>
          </w:tcPr>
          <w:p w14:paraId="17463C86"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                        Przedmiot</w:t>
            </w:r>
          </w:p>
        </w:tc>
        <w:tc>
          <w:tcPr>
            <w:tcW w:w="1842" w:type="dxa"/>
            <w:gridSpan w:val="2"/>
            <w:tcBorders>
              <w:top w:val="single" w:sz="4" w:space="0" w:color="auto"/>
              <w:left w:val="single" w:sz="4" w:space="0" w:color="auto"/>
              <w:bottom w:val="single" w:sz="4" w:space="0" w:color="auto"/>
              <w:right w:val="single" w:sz="4" w:space="0" w:color="auto"/>
            </w:tcBorders>
          </w:tcPr>
          <w:p w14:paraId="7C8CA4A3" w14:textId="77777777" w:rsidR="00EB7E31" w:rsidRPr="00EB7E31" w:rsidRDefault="00EB7E31" w:rsidP="00EB7E31">
            <w:pPr>
              <w:jc w:val="center"/>
              <w:rPr>
                <w:rFonts w:ascii="Arial Narrow" w:hAnsi="Arial Narrow" w:cs="Arial"/>
                <w:b/>
                <w:spacing w:val="-4"/>
                <w:sz w:val="16"/>
                <w:szCs w:val="19"/>
              </w:rPr>
            </w:pPr>
            <w:r w:rsidRPr="00EB7E31">
              <w:rPr>
                <w:rFonts w:ascii="Arial Narrow" w:hAnsi="Arial Narrow" w:cs="Arial"/>
                <w:b/>
                <w:spacing w:val="-4"/>
                <w:sz w:val="16"/>
                <w:szCs w:val="19"/>
              </w:rPr>
              <w:t>Waga</w:t>
            </w:r>
          </w:p>
        </w:tc>
        <w:tc>
          <w:tcPr>
            <w:tcW w:w="2835" w:type="dxa"/>
            <w:gridSpan w:val="2"/>
            <w:tcBorders>
              <w:top w:val="single" w:sz="4" w:space="0" w:color="auto"/>
              <w:left w:val="single" w:sz="4" w:space="0" w:color="auto"/>
              <w:bottom w:val="single" w:sz="4" w:space="0" w:color="auto"/>
              <w:right w:val="single" w:sz="4" w:space="0" w:color="auto"/>
            </w:tcBorders>
          </w:tcPr>
          <w:p w14:paraId="3A94F7C1"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Uwagi </w:t>
            </w:r>
          </w:p>
        </w:tc>
      </w:tr>
      <w:tr w:rsidR="00EB7E31" w:rsidRPr="00EB7E31" w14:paraId="467B4477" w14:textId="77777777" w:rsidTr="009A4069">
        <w:trPr>
          <w:trHeight w:val="20"/>
        </w:trPr>
        <w:tc>
          <w:tcPr>
            <w:tcW w:w="9781" w:type="dxa"/>
            <w:gridSpan w:val="6"/>
            <w:tcBorders>
              <w:top w:val="single" w:sz="4" w:space="0" w:color="auto"/>
              <w:left w:val="single" w:sz="4" w:space="0" w:color="auto"/>
              <w:bottom w:val="single" w:sz="4" w:space="0" w:color="auto"/>
              <w:right w:val="single" w:sz="4" w:space="0" w:color="auto"/>
            </w:tcBorders>
          </w:tcPr>
          <w:p w14:paraId="6B3E0CBB" w14:textId="77777777" w:rsidR="00EB7E31" w:rsidRPr="00EB7E31" w:rsidRDefault="00EB7E31" w:rsidP="00EB7E31">
            <w:pPr>
              <w:jc w:val="center"/>
              <w:rPr>
                <w:rFonts w:ascii="Arial Narrow" w:hAnsi="Arial Narrow" w:cs="Arial"/>
                <w:b/>
                <w:spacing w:val="-4"/>
                <w:sz w:val="16"/>
                <w:szCs w:val="19"/>
              </w:rPr>
            </w:pPr>
            <w:r w:rsidRPr="00EB7E31">
              <w:rPr>
                <w:rFonts w:ascii="Arial Narrow" w:hAnsi="Arial Narrow" w:cs="Arial"/>
                <w:b/>
                <w:spacing w:val="-4"/>
                <w:sz w:val="16"/>
                <w:szCs w:val="19"/>
              </w:rPr>
              <w:t>Przedmioty umundurowania i wyekwipowania</w:t>
            </w:r>
            <w:r w:rsidRPr="00EB7E31">
              <w:rPr>
                <w:rFonts w:ascii="Arial Narrow" w:hAnsi="Arial Narrow" w:cs="Arial"/>
                <w:spacing w:val="-4"/>
                <w:sz w:val="16"/>
                <w:szCs w:val="19"/>
              </w:rPr>
              <w:t xml:space="preserve"> </w:t>
            </w:r>
            <w:r w:rsidRPr="00EB7E31">
              <w:rPr>
                <w:rFonts w:ascii="Arial Narrow" w:hAnsi="Arial Narrow" w:cs="Arial"/>
                <w:b/>
                <w:spacing w:val="-4"/>
                <w:sz w:val="16"/>
                <w:szCs w:val="19"/>
              </w:rPr>
              <w:t>wymagające maglowania</w:t>
            </w:r>
          </w:p>
        </w:tc>
      </w:tr>
      <w:tr w:rsidR="00EB7E31" w:rsidRPr="00EB7E31" w14:paraId="5C55543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1FE5DA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w:t>
            </w:r>
          </w:p>
        </w:tc>
        <w:tc>
          <w:tcPr>
            <w:tcW w:w="4536" w:type="dxa"/>
            <w:tcBorders>
              <w:top w:val="single" w:sz="4" w:space="0" w:color="auto"/>
              <w:left w:val="single" w:sz="4" w:space="0" w:color="auto"/>
              <w:bottom w:val="single" w:sz="4" w:space="0" w:color="auto"/>
              <w:right w:val="single" w:sz="4" w:space="0" w:color="auto"/>
            </w:tcBorders>
          </w:tcPr>
          <w:p w14:paraId="165C848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Prześcieradło</w:t>
            </w:r>
          </w:p>
        </w:tc>
        <w:tc>
          <w:tcPr>
            <w:tcW w:w="1832" w:type="dxa"/>
            <w:tcBorders>
              <w:top w:val="single" w:sz="4" w:space="0" w:color="auto"/>
              <w:left w:val="single" w:sz="4" w:space="0" w:color="auto"/>
              <w:bottom w:val="single" w:sz="4" w:space="0" w:color="auto"/>
              <w:right w:val="single" w:sz="4" w:space="0" w:color="auto"/>
            </w:tcBorders>
          </w:tcPr>
          <w:p w14:paraId="7654D7E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0,50</w:t>
            </w:r>
          </w:p>
        </w:tc>
        <w:tc>
          <w:tcPr>
            <w:tcW w:w="2835" w:type="dxa"/>
            <w:gridSpan w:val="2"/>
            <w:tcBorders>
              <w:top w:val="single" w:sz="4" w:space="0" w:color="auto"/>
              <w:left w:val="single" w:sz="4" w:space="0" w:color="auto"/>
              <w:bottom w:val="single" w:sz="4" w:space="0" w:color="auto"/>
              <w:right w:val="single" w:sz="4" w:space="0" w:color="auto"/>
            </w:tcBorders>
          </w:tcPr>
          <w:p w14:paraId="2FEAC35B" w14:textId="77777777" w:rsidR="00EB7E31" w:rsidRPr="00EB7E31" w:rsidRDefault="00EB7E31" w:rsidP="00EB7E31">
            <w:pPr>
              <w:rPr>
                <w:rFonts w:ascii="Arial Narrow" w:hAnsi="Arial Narrow" w:cs="Arial"/>
                <w:b/>
                <w:spacing w:val="-4"/>
                <w:sz w:val="16"/>
                <w:szCs w:val="19"/>
              </w:rPr>
            </w:pPr>
          </w:p>
        </w:tc>
      </w:tr>
      <w:tr w:rsidR="00EB7E31" w:rsidRPr="00EB7E31" w14:paraId="0FE4949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08BEFB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w:t>
            </w:r>
          </w:p>
        </w:tc>
        <w:tc>
          <w:tcPr>
            <w:tcW w:w="4536" w:type="dxa"/>
            <w:tcBorders>
              <w:top w:val="single" w:sz="4" w:space="0" w:color="auto"/>
              <w:left w:val="single" w:sz="4" w:space="0" w:color="auto"/>
              <w:bottom w:val="single" w:sz="4" w:space="0" w:color="auto"/>
              <w:right w:val="single" w:sz="4" w:space="0" w:color="auto"/>
            </w:tcBorders>
          </w:tcPr>
          <w:p w14:paraId="2377E20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Poszewka na podgłówek</w:t>
            </w:r>
          </w:p>
        </w:tc>
        <w:tc>
          <w:tcPr>
            <w:tcW w:w="1832" w:type="dxa"/>
            <w:tcBorders>
              <w:top w:val="single" w:sz="4" w:space="0" w:color="auto"/>
              <w:left w:val="single" w:sz="4" w:space="0" w:color="auto"/>
              <w:bottom w:val="single" w:sz="4" w:space="0" w:color="auto"/>
              <w:right w:val="single" w:sz="4" w:space="0" w:color="auto"/>
            </w:tcBorders>
          </w:tcPr>
          <w:p w14:paraId="4926CFE7"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0,13</w:t>
            </w:r>
          </w:p>
        </w:tc>
        <w:tc>
          <w:tcPr>
            <w:tcW w:w="2835" w:type="dxa"/>
            <w:gridSpan w:val="2"/>
            <w:tcBorders>
              <w:top w:val="single" w:sz="4" w:space="0" w:color="auto"/>
              <w:left w:val="single" w:sz="4" w:space="0" w:color="auto"/>
              <w:bottom w:val="single" w:sz="4" w:space="0" w:color="auto"/>
              <w:right w:val="single" w:sz="4" w:space="0" w:color="auto"/>
            </w:tcBorders>
          </w:tcPr>
          <w:p w14:paraId="7102B4F2" w14:textId="77777777" w:rsidR="00EB7E31" w:rsidRPr="00EB7E31" w:rsidRDefault="00EB7E31" w:rsidP="00EB7E31">
            <w:pPr>
              <w:rPr>
                <w:rFonts w:ascii="Arial Narrow" w:hAnsi="Arial Narrow" w:cs="Arial"/>
                <w:b/>
                <w:spacing w:val="-4"/>
                <w:sz w:val="16"/>
                <w:szCs w:val="19"/>
              </w:rPr>
            </w:pPr>
          </w:p>
        </w:tc>
      </w:tr>
      <w:tr w:rsidR="00EB7E31" w:rsidRPr="00EB7E31" w14:paraId="1EE518F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F241A7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w:t>
            </w:r>
          </w:p>
        </w:tc>
        <w:tc>
          <w:tcPr>
            <w:tcW w:w="4536" w:type="dxa"/>
            <w:tcBorders>
              <w:top w:val="single" w:sz="4" w:space="0" w:color="auto"/>
              <w:left w:val="single" w:sz="4" w:space="0" w:color="auto"/>
              <w:bottom w:val="single" w:sz="4" w:space="0" w:color="auto"/>
              <w:right w:val="single" w:sz="4" w:space="0" w:color="auto"/>
            </w:tcBorders>
          </w:tcPr>
          <w:p w14:paraId="37187CB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Poszewka na poduszkę dużą</w:t>
            </w:r>
          </w:p>
        </w:tc>
        <w:tc>
          <w:tcPr>
            <w:tcW w:w="1832" w:type="dxa"/>
            <w:tcBorders>
              <w:top w:val="single" w:sz="4" w:space="0" w:color="auto"/>
              <w:left w:val="single" w:sz="4" w:space="0" w:color="auto"/>
              <w:bottom w:val="single" w:sz="4" w:space="0" w:color="auto"/>
              <w:right w:val="single" w:sz="4" w:space="0" w:color="auto"/>
            </w:tcBorders>
          </w:tcPr>
          <w:p w14:paraId="4175030C"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0,20</w:t>
            </w:r>
          </w:p>
        </w:tc>
        <w:tc>
          <w:tcPr>
            <w:tcW w:w="2835" w:type="dxa"/>
            <w:gridSpan w:val="2"/>
            <w:tcBorders>
              <w:top w:val="single" w:sz="4" w:space="0" w:color="auto"/>
              <w:left w:val="single" w:sz="4" w:space="0" w:color="auto"/>
              <w:bottom w:val="single" w:sz="4" w:space="0" w:color="auto"/>
              <w:right w:val="single" w:sz="4" w:space="0" w:color="auto"/>
            </w:tcBorders>
          </w:tcPr>
          <w:p w14:paraId="4102AE4A" w14:textId="77777777" w:rsidR="00EB7E31" w:rsidRPr="00EB7E31" w:rsidRDefault="00EB7E31" w:rsidP="00EB7E31">
            <w:pPr>
              <w:rPr>
                <w:rFonts w:ascii="Arial Narrow" w:hAnsi="Arial Narrow" w:cs="Arial"/>
                <w:b/>
                <w:spacing w:val="-4"/>
                <w:sz w:val="16"/>
                <w:szCs w:val="19"/>
              </w:rPr>
            </w:pPr>
          </w:p>
        </w:tc>
      </w:tr>
      <w:tr w:rsidR="00EB7E31" w:rsidRPr="00EB7E31" w14:paraId="012E937E"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5FA70A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w:t>
            </w:r>
          </w:p>
        </w:tc>
        <w:tc>
          <w:tcPr>
            <w:tcW w:w="4536" w:type="dxa"/>
            <w:tcBorders>
              <w:top w:val="single" w:sz="4" w:space="0" w:color="auto"/>
              <w:left w:val="single" w:sz="4" w:space="0" w:color="auto"/>
              <w:bottom w:val="single" w:sz="4" w:space="0" w:color="auto"/>
              <w:right w:val="single" w:sz="4" w:space="0" w:color="auto"/>
            </w:tcBorders>
          </w:tcPr>
          <w:p w14:paraId="03C16D4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Poszwa na koc-kołdrę</w:t>
            </w:r>
          </w:p>
        </w:tc>
        <w:tc>
          <w:tcPr>
            <w:tcW w:w="1832" w:type="dxa"/>
            <w:tcBorders>
              <w:top w:val="single" w:sz="4" w:space="0" w:color="auto"/>
              <w:left w:val="single" w:sz="4" w:space="0" w:color="auto"/>
              <w:bottom w:val="single" w:sz="4" w:space="0" w:color="auto"/>
              <w:right w:val="single" w:sz="4" w:space="0" w:color="auto"/>
            </w:tcBorders>
          </w:tcPr>
          <w:p w14:paraId="2E88DFE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0,95</w:t>
            </w:r>
          </w:p>
        </w:tc>
        <w:tc>
          <w:tcPr>
            <w:tcW w:w="2835" w:type="dxa"/>
            <w:gridSpan w:val="2"/>
            <w:tcBorders>
              <w:top w:val="single" w:sz="4" w:space="0" w:color="auto"/>
              <w:left w:val="single" w:sz="4" w:space="0" w:color="auto"/>
              <w:bottom w:val="single" w:sz="4" w:space="0" w:color="auto"/>
              <w:right w:val="single" w:sz="4" w:space="0" w:color="auto"/>
            </w:tcBorders>
          </w:tcPr>
          <w:p w14:paraId="54028ED6" w14:textId="77777777" w:rsidR="00EB7E31" w:rsidRPr="00EB7E31" w:rsidRDefault="00EB7E31" w:rsidP="00EB7E31">
            <w:pPr>
              <w:rPr>
                <w:rFonts w:ascii="Arial Narrow" w:hAnsi="Arial Narrow" w:cs="Arial"/>
                <w:b/>
                <w:spacing w:val="-4"/>
                <w:sz w:val="16"/>
                <w:szCs w:val="19"/>
              </w:rPr>
            </w:pPr>
          </w:p>
        </w:tc>
      </w:tr>
      <w:tr w:rsidR="00EB7E31" w:rsidRPr="00EB7E31" w14:paraId="72AD81B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2DD03E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5</w:t>
            </w:r>
          </w:p>
        </w:tc>
        <w:tc>
          <w:tcPr>
            <w:tcW w:w="4536" w:type="dxa"/>
            <w:tcBorders>
              <w:top w:val="single" w:sz="4" w:space="0" w:color="auto"/>
              <w:left w:val="single" w:sz="4" w:space="0" w:color="auto"/>
              <w:bottom w:val="single" w:sz="4" w:space="0" w:color="auto"/>
              <w:right w:val="single" w:sz="4" w:space="0" w:color="auto"/>
            </w:tcBorders>
          </w:tcPr>
          <w:p w14:paraId="23EB27B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Ręcznik frotte</w:t>
            </w:r>
          </w:p>
        </w:tc>
        <w:tc>
          <w:tcPr>
            <w:tcW w:w="1832" w:type="dxa"/>
            <w:tcBorders>
              <w:top w:val="single" w:sz="4" w:space="0" w:color="auto"/>
              <w:left w:val="single" w:sz="4" w:space="0" w:color="auto"/>
              <w:bottom w:val="single" w:sz="4" w:space="0" w:color="auto"/>
              <w:right w:val="single" w:sz="4" w:space="0" w:color="auto"/>
            </w:tcBorders>
          </w:tcPr>
          <w:p w14:paraId="0F601784"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0,16</w:t>
            </w:r>
          </w:p>
        </w:tc>
        <w:tc>
          <w:tcPr>
            <w:tcW w:w="2835" w:type="dxa"/>
            <w:gridSpan w:val="2"/>
            <w:tcBorders>
              <w:top w:val="single" w:sz="4" w:space="0" w:color="auto"/>
              <w:left w:val="single" w:sz="4" w:space="0" w:color="auto"/>
              <w:bottom w:val="single" w:sz="4" w:space="0" w:color="auto"/>
              <w:right w:val="single" w:sz="4" w:space="0" w:color="auto"/>
            </w:tcBorders>
          </w:tcPr>
          <w:p w14:paraId="7472C99D" w14:textId="77777777" w:rsidR="00EB7E31" w:rsidRPr="00EB7E31" w:rsidRDefault="00EB7E31" w:rsidP="00EB7E31">
            <w:pPr>
              <w:rPr>
                <w:rFonts w:ascii="Arial Narrow" w:hAnsi="Arial Narrow" w:cs="Arial"/>
                <w:b/>
                <w:spacing w:val="-4"/>
                <w:sz w:val="16"/>
                <w:szCs w:val="19"/>
              </w:rPr>
            </w:pPr>
          </w:p>
        </w:tc>
      </w:tr>
      <w:tr w:rsidR="00EB7E31" w:rsidRPr="00EB7E31" w14:paraId="3B7A262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557640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6</w:t>
            </w:r>
          </w:p>
        </w:tc>
        <w:tc>
          <w:tcPr>
            <w:tcW w:w="4536" w:type="dxa"/>
            <w:tcBorders>
              <w:top w:val="single" w:sz="4" w:space="0" w:color="auto"/>
              <w:left w:val="single" w:sz="4" w:space="0" w:color="auto"/>
              <w:bottom w:val="single" w:sz="4" w:space="0" w:color="auto"/>
              <w:right w:val="single" w:sz="4" w:space="0" w:color="auto"/>
            </w:tcBorders>
          </w:tcPr>
          <w:p w14:paraId="04A4A90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Ręcznik kąpielowy</w:t>
            </w:r>
          </w:p>
        </w:tc>
        <w:tc>
          <w:tcPr>
            <w:tcW w:w="1832" w:type="dxa"/>
            <w:tcBorders>
              <w:top w:val="single" w:sz="4" w:space="0" w:color="auto"/>
              <w:left w:val="single" w:sz="4" w:space="0" w:color="auto"/>
              <w:bottom w:val="single" w:sz="4" w:space="0" w:color="auto"/>
              <w:right w:val="single" w:sz="4" w:space="0" w:color="auto"/>
            </w:tcBorders>
          </w:tcPr>
          <w:p w14:paraId="3BF50E2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0,32</w:t>
            </w:r>
          </w:p>
        </w:tc>
        <w:tc>
          <w:tcPr>
            <w:tcW w:w="2835" w:type="dxa"/>
            <w:gridSpan w:val="2"/>
            <w:tcBorders>
              <w:top w:val="single" w:sz="4" w:space="0" w:color="auto"/>
              <w:left w:val="single" w:sz="4" w:space="0" w:color="auto"/>
              <w:bottom w:val="single" w:sz="4" w:space="0" w:color="auto"/>
              <w:right w:val="single" w:sz="4" w:space="0" w:color="auto"/>
            </w:tcBorders>
          </w:tcPr>
          <w:p w14:paraId="432D49EF" w14:textId="77777777" w:rsidR="00EB7E31" w:rsidRPr="00EB7E31" w:rsidRDefault="00EB7E31" w:rsidP="00EB7E31">
            <w:pPr>
              <w:rPr>
                <w:rFonts w:ascii="Arial Narrow" w:hAnsi="Arial Narrow" w:cs="Arial"/>
                <w:b/>
                <w:spacing w:val="-4"/>
                <w:sz w:val="16"/>
                <w:szCs w:val="19"/>
              </w:rPr>
            </w:pPr>
          </w:p>
        </w:tc>
      </w:tr>
      <w:tr w:rsidR="00EB7E31" w:rsidRPr="00EB7E31" w14:paraId="4D4E9C24"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8164ED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7</w:t>
            </w:r>
          </w:p>
        </w:tc>
        <w:tc>
          <w:tcPr>
            <w:tcW w:w="4536" w:type="dxa"/>
            <w:tcBorders>
              <w:top w:val="single" w:sz="4" w:space="0" w:color="auto"/>
              <w:left w:val="single" w:sz="4" w:space="0" w:color="auto"/>
              <w:bottom w:val="single" w:sz="4" w:space="0" w:color="auto"/>
              <w:right w:val="single" w:sz="4" w:space="0" w:color="auto"/>
            </w:tcBorders>
          </w:tcPr>
          <w:p w14:paraId="6ADBF33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Koszulka zimowa</w:t>
            </w:r>
          </w:p>
        </w:tc>
        <w:tc>
          <w:tcPr>
            <w:tcW w:w="1832" w:type="dxa"/>
            <w:tcBorders>
              <w:top w:val="single" w:sz="4" w:space="0" w:color="auto"/>
              <w:left w:val="single" w:sz="4" w:space="0" w:color="auto"/>
              <w:bottom w:val="single" w:sz="4" w:space="0" w:color="auto"/>
              <w:right w:val="single" w:sz="4" w:space="0" w:color="auto"/>
            </w:tcBorders>
          </w:tcPr>
          <w:p w14:paraId="130F302C"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0,34</w:t>
            </w:r>
          </w:p>
        </w:tc>
        <w:tc>
          <w:tcPr>
            <w:tcW w:w="2835" w:type="dxa"/>
            <w:gridSpan w:val="2"/>
            <w:tcBorders>
              <w:top w:val="single" w:sz="4" w:space="0" w:color="auto"/>
              <w:left w:val="single" w:sz="4" w:space="0" w:color="auto"/>
              <w:bottom w:val="single" w:sz="4" w:space="0" w:color="auto"/>
              <w:right w:val="single" w:sz="4" w:space="0" w:color="auto"/>
            </w:tcBorders>
          </w:tcPr>
          <w:p w14:paraId="48B7C6B3" w14:textId="77777777" w:rsidR="00EB7E31" w:rsidRPr="00EB7E31" w:rsidRDefault="00EB7E31" w:rsidP="00EB7E31">
            <w:pPr>
              <w:rPr>
                <w:rFonts w:ascii="Arial Narrow" w:hAnsi="Arial Narrow" w:cs="Arial"/>
                <w:b/>
                <w:spacing w:val="-4"/>
                <w:sz w:val="16"/>
                <w:szCs w:val="19"/>
              </w:rPr>
            </w:pPr>
          </w:p>
        </w:tc>
      </w:tr>
      <w:tr w:rsidR="00EB7E31" w:rsidRPr="00EB7E31" w14:paraId="188ACDF1"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BC8E61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8</w:t>
            </w:r>
          </w:p>
        </w:tc>
        <w:tc>
          <w:tcPr>
            <w:tcW w:w="4536" w:type="dxa"/>
            <w:tcBorders>
              <w:top w:val="single" w:sz="4" w:space="0" w:color="auto"/>
              <w:left w:val="single" w:sz="4" w:space="0" w:color="auto"/>
              <w:bottom w:val="single" w:sz="4" w:space="0" w:color="auto"/>
              <w:right w:val="single" w:sz="4" w:space="0" w:color="auto"/>
            </w:tcBorders>
          </w:tcPr>
          <w:p w14:paraId="4531135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Koszulka zimowa specjalna</w:t>
            </w:r>
          </w:p>
        </w:tc>
        <w:tc>
          <w:tcPr>
            <w:tcW w:w="1832" w:type="dxa"/>
            <w:tcBorders>
              <w:top w:val="single" w:sz="4" w:space="0" w:color="auto"/>
              <w:left w:val="single" w:sz="4" w:space="0" w:color="auto"/>
              <w:bottom w:val="single" w:sz="4" w:space="0" w:color="auto"/>
              <w:right w:val="single" w:sz="4" w:space="0" w:color="auto"/>
            </w:tcBorders>
          </w:tcPr>
          <w:p w14:paraId="06BF0563"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0,23</w:t>
            </w:r>
          </w:p>
        </w:tc>
        <w:tc>
          <w:tcPr>
            <w:tcW w:w="2835" w:type="dxa"/>
            <w:gridSpan w:val="2"/>
            <w:tcBorders>
              <w:top w:val="single" w:sz="4" w:space="0" w:color="auto"/>
              <w:left w:val="single" w:sz="4" w:space="0" w:color="auto"/>
              <w:bottom w:val="single" w:sz="4" w:space="0" w:color="auto"/>
              <w:right w:val="single" w:sz="4" w:space="0" w:color="auto"/>
            </w:tcBorders>
          </w:tcPr>
          <w:p w14:paraId="693E5D36" w14:textId="77777777" w:rsidR="00EB7E31" w:rsidRPr="00EB7E31" w:rsidRDefault="00EB7E31" w:rsidP="00EB7E31">
            <w:pPr>
              <w:rPr>
                <w:rFonts w:ascii="Arial Narrow" w:hAnsi="Arial Narrow" w:cs="Arial"/>
                <w:b/>
                <w:spacing w:val="-4"/>
                <w:sz w:val="16"/>
                <w:szCs w:val="19"/>
              </w:rPr>
            </w:pPr>
          </w:p>
        </w:tc>
      </w:tr>
      <w:tr w:rsidR="00EB7E31" w:rsidRPr="00EB7E31" w14:paraId="6F1A72FE"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00B4A8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9</w:t>
            </w:r>
          </w:p>
        </w:tc>
        <w:tc>
          <w:tcPr>
            <w:tcW w:w="4536" w:type="dxa"/>
            <w:tcBorders>
              <w:top w:val="single" w:sz="4" w:space="0" w:color="auto"/>
              <w:left w:val="single" w:sz="4" w:space="0" w:color="auto"/>
              <w:bottom w:val="single" w:sz="4" w:space="0" w:color="auto"/>
              <w:right w:val="single" w:sz="4" w:space="0" w:color="auto"/>
            </w:tcBorders>
          </w:tcPr>
          <w:p w14:paraId="6C37DF4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Koszulka letnia</w:t>
            </w:r>
          </w:p>
        </w:tc>
        <w:tc>
          <w:tcPr>
            <w:tcW w:w="1832" w:type="dxa"/>
            <w:tcBorders>
              <w:top w:val="single" w:sz="4" w:space="0" w:color="auto"/>
              <w:left w:val="single" w:sz="4" w:space="0" w:color="auto"/>
              <w:bottom w:val="single" w:sz="4" w:space="0" w:color="auto"/>
              <w:right w:val="single" w:sz="4" w:space="0" w:color="auto"/>
            </w:tcBorders>
          </w:tcPr>
          <w:p w14:paraId="367EBC9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0,20</w:t>
            </w:r>
          </w:p>
        </w:tc>
        <w:tc>
          <w:tcPr>
            <w:tcW w:w="2835" w:type="dxa"/>
            <w:gridSpan w:val="2"/>
            <w:tcBorders>
              <w:top w:val="single" w:sz="4" w:space="0" w:color="auto"/>
              <w:left w:val="single" w:sz="4" w:space="0" w:color="auto"/>
              <w:bottom w:val="single" w:sz="4" w:space="0" w:color="auto"/>
              <w:right w:val="single" w:sz="4" w:space="0" w:color="auto"/>
            </w:tcBorders>
          </w:tcPr>
          <w:p w14:paraId="37165728" w14:textId="77777777" w:rsidR="00EB7E31" w:rsidRPr="00EB7E31" w:rsidRDefault="00EB7E31" w:rsidP="00EB7E31">
            <w:pPr>
              <w:rPr>
                <w:rFonts w:ascii="Arial Narrow" w:hAnsi="Arial Narrow" w:cs="Arial"/>
                <w:b/>
                <w:spacing w:val="-4"/>
                <w:sz w:val="16"/>
                <w:szCs w:val="19"/>
              </w:rPr>
            </w:pPr>
          </w:p>
        </w:tc>
      </w:tr>
      <w:tr w:rsidR="00EB7E31" w:rsidRPr="00EB7E31" w14:paraId="487189A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4BA75D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10</w:t>
            </w:r>
          </w:p>
        </w:tc>
        <w:tc>
          <w:tcPr>
            <w:tcW w:w="4536" w:type="dxa"/>
            <w:tcBorders>
              <w:top w:val="single" w:sz="4" w:space="0" w:color="auto"/>
              <w:left w:val="single" w:sz="4" w:space="0" w:color="auto"/>
              <w:bottom w:val="single" w:sz="4" w:space="0" w:color="auto"/>
              <w:right w:val="single" w:sz="4" w:space="0" w:color="auto"/>
            </w:tcBorders>
          </w:tcPr>
          <w:p w14:paraId="6047341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Kalesony zimowe</w:t>
            </w:r>
          </w:p>
        </w:tc>
        <w:tc>
          <w:tcPr>
            <w:tcW w:w="1832" w:type="dxa"/>
            <w:tcBorders>
              <w:top w:val="single" w:sz="4" w:space="0" w:color="auto"/>
              <w:left w:val="single" w:sz="4" w:space="0" w:color="auto"/>
              <w:bottom w:val="single" w:sz="4" w:space="0" w:color="auto"/>
              <w:right w:val="single" w:sz="4" w:space="0" w:color="auto"/>
            </w:tcBorders>
          </w:tcPr>
          <w:p w14:paraId="26A6035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0,26</w:t>
            </w:r>
          </w:p>
        </w:tc>
        <w:tc>
          <w:tcPr>
            <w:tcW w:w="2835" w:type="dxa"/>
            <w:gridSpan w:val="2"/>
            <w:tcBorders>
              <w:top w:val="single" w:sz="4" w:space="0" w:color="auto"/>
              <w:left w:val="single" w:sz="4" w:space="0" w:color="auto"/>
              <w:bottom w:val="single" w:sz="4" w:space="0" w:color="auto"/>
              <w:right w:val="single" w:sz="4" w:space="0" w:color="auto"/>
            </w:tcBorders>
          </w:tcPr>
          <w:p w14:paraId="49D9ED4D" w14:textId="77777777" w:rsidR="00EB7E31" w:rsidRPr="00EB7E31" w:rsidRDefault="00EB7E31" w:rsidP="00EB7E31">
            <w:pPr>
              <w:rPr>
                <w:rFonts w:ascii="Arial Narrow" w:hAnsi="Arial Narrow" w:cs="Arial"/>
                <w:b/>
                <w:spacing w:val="-4"/>
                <w:sz w:val="16"/>
                <w:szCs w:val="19"/>
              </w:rPr>
            </w:pPr>
          </w:p>
        </w:tc>
      </w:tr>
      <w:tr w:rsidR="00EB7E31" w:rsidRPr="00EB7E31" w14:paraId="47C3F291"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6B9931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11</w:t>
            </w:r>
          </w:p>
        </w:tc>
        <w:tc>
          <w:tcPr>
            <w:tcW w:w="4536" w:type="dxa"/>
            <w:tcBorders>
              <w:top w:val="single" w:sz="4" w:space="0" w:color="auto"/>
              <w:left w:val="single" w:sz="4" w:space="0" w:color="auto"/>
              <w:bottom w:val="single" w:sz="4" w:space="0" w:color="auto"/>
              <w:right w:val="single" w:sz="4" w:space="0" w:color="auto"/>
            </w:tcBorders>
          </w:tcPr>
          <w:p w14:paraId="584DD77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Kalesony zimowe specjalne</w:t>
            </w:r>
          </w:p>
        </w:tc>
        <w:tc>
          <w:tcPr>
            <w:tcW w:w="1832" w:type="dxa"/>
            <w:tcBorders>
              <w:top w:val="single" w:sz="4" w:space="0" w:color="auto"/>
              <w:left w:val="single" w:sz="4" w:space="0" w:color="auto"/>
              <w:bottom w:val="single" w:sz="4" w:space="0" w:color="auto"/>
              <w:right w:val="single" w:sz="4" w:space="0" w:color="auto"/>
            </w:tcBorders>
          </w:tcPr>
          <w:p w14:paraId="3D50BE5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0,17</w:t>
            </w:r>
          </w:p>
        </w:tc>
        <w:tc>
          <w:tcPr>
            <w:tcW w:w="2835" w:type="dxa"/>
            <w:gridSpan w:val="2"/>
            <w:tcBorders>
              <w:top w:val="single" w:sz="4" w:space="0" w:color="auto"/>
              <w:left w:val="single" w:sz="4" w:space="0" w:color="auto"/>
              <w:bottom w:val="single" w:sz="4" w:space="0" w:color="auto"/>
              <w:right w:val="single" w:sz="4" w:space="0" w:color="auto"/>
            </w:tcBorders>
          </w:tcPr>
          <w:p w14:paraId="5DA2C09B" w14:textId="77777777" w:rsidR="00EB7E31" w:rsidRPr="00EB7E31" w:rsidRDefault="00EB7E31" w:rsidP="00EB7E31">
            <w:pPr>
              <w:rPr>
                <w:rFonts w:ascii="Arial Narrow" w:hAnsi="Arial Narrow" w:cs="Arial"/>
                <w:b/>
                <w:spacing w:val="-4"/>
                <w:sz w:val="16"/>
                <w:szCs w:val="19"/>
              </w:rPr>
            </w:pPr>
          </w:p>
        </w:tc>
      </w:tr>
      <w:tr w:rsidR="00EB7E31" w:rsidRPr="00EB7E31" w14:paraId="47756033"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33D92F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12</w:t>
            </w:r>
          </w:p>
        </w:tc>
        <w:tc>
          <w:tcPr>
            <w:tcW w:w="4536" w:type="dxa"/>
            <w:tcBorders>
              <w:top w:val="single" w:sz="4" w:space="0" w:color="auto"/>
              <w:left w:val="single" w:sz="4" w:space="0" w:color="auto"/>
              <w:bottom w:val="single" w:sz="4" w:space="0" w:color="auto"/>
              <w:right w:val="single" w:sz="4" w:space="0" w:color="auto"/>
            </w:tcBorders>
          </w:tcPr>
          <w:p w14:paraId="2C3C1C5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piżamy</w:t>
            </w:r>
          </w:p>
        </w:tc>
        <w:tc>
          <w:tcPr>
            <w:tcW w:w="1832" w:type="dxa"/>
            <w:tcBorders>
              <w:top w:val="single" w:sz="4" w:space="0" w:color="auto"/>
              <w:left w:val="single" w:sz="4" w:space="0" w:color="auto"/>
              <w:bottom w:val="single" w:sz="4" w:space="0" w:color="auto"/>
              <w:right w:val="single" w:sz="4" w:space="0" w:color="auto"/>
            </w:tcBorders>
          </w:tcPr>
          <w:p w14:paraId="191742A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0,33</w:t>
            </w:r>
          </w:p>
        </w:tc>
        <w:tc>
          <w:tcPr>
            <w:tcW w:w="2835" w:type="dxa"/>
            <w:gridSpan w:val="2"/>
            <w:tcBorders>
              <w:top w:val="single" w:sz="4" w:space="0" w:color="auto"/>
              <w:left w:val="single" w:sz="4" w:space="0" w:color="auto"/>
              <w:bottom w:val="single" w:sz="4" w:space="0" w:color="auto"/>
              <w:right w:val="single" w:sz="4" w:space="0" w:color="auto"/>
            </w:tcBorders>
          </w:tcPr>
          <w:p w14:paraId="2C655B89" w14:textId="77777777" w:rsidR="00EB7E31" w:rsidRPr="00EB7E31" w:rsidRDefault="00EB7E31" w:rsidP="00EB7E31">
            <w:pPr>
              <w:rPr>
                <w:rFonts w:ascii="Arial Narrow" w:hAnsi="Arial Narrow" w:cs="Arial"/>
                <w:b/>
                <w:spacing w:val="-4"/>
                <w:sz w:val="16"/>
                <w:szCs w:val="19"/>
              </w:rPr>
            </w:pPr>
          </w:p>
        </w:tc>
      </w:tr>
      <w:tr w:rsidR="00EB7E31" w:rsidRPr="00EB7E31" w14:paraId="56E15CB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CF85EA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13</w:t>
            </w:r>
          </w:p>
        </w:tc>
        <w:tc>
          <w:tcPr>
            <w:tcW w:w="4536" w:type="dxa"/>
            <w:tcBorders>
              <w:top w:val="single" w:sz="4" w:space="0" w:color="auto"/>
              <w:left w:val="single" w:sz="4" w:space="0" w:color="auto"/>
              <w:bottom w:val="single" w:sz="4" w:space="0" w:color="auto"/>
              <w:right w:val="single" w:sz="4" w:space="0" w:color="auto"/>
            </w:tcBorders>
          </w:tcPr>
          <w:p w14:paraId="5F548D4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piżamy</w:t>
            </w:r>
          </w:p>
        </w:tc>
        <w:tc>
          <w:tcPr>
            <w:tcW w:w="1832" w:type="dxa"/>
            <w:tcBorders>
              <w:top w:val="single" w:sz="4" w:space="0" w:color="auto"/>
              <w:left w:val="single" w:sz="4" w:space="0" w:color="auto"/>
              <w:bottom w:val="single" w:sz="4" w:space="0" w:color="auto"/>
              <w:right w:val="single" w:sz="4" w:space="0" w:color="auto"/>
            </w:tcBorders>
          </w:tcPr>
          <w:p w14:paraId="49BDB264"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0,30</w:t>
            </w:r>
          </w:p>
        </w:tc>
        <w:tc>
          <w:tcPr>
            <w:tcW w:w="2835" w:type="dxa"/>
            <w:gridSpan w:val="2"/>
            <w:tcBorders>
              <w:top w:val="single" w:sz="4" w:space="0" w:color="auto"/>
              <w:left w:val="single" w:sz="4" w:space="0" w:color="auto"/>
              <w:bottom w:val="single" w:sz="4" w:space="0" w:color="auto"/>
              <w:right w:val="single" w:sz="4" w:space="0" w:color="auto"/>
            </w:tcBorders>
          </w:tcPr>
          <w:p w14:paraId="0D7183FE" w14:textId="77777777" w:rsidR="00EB7E31" w:rsidRPr="00EB7E31" w:rsidRDefault="00EB7E31" w:rsidP="00EB7E31">
            <w:pPr>
              <w:rPr>
                <w:rFonts w:ascii="Arial Narrow" w:hAnsi="Arial Narrow" w:cs="Arial"/>
                <w:b/>
                <w:spacing w:val="-4"/>
                <w:sz w:val="16"/>
                <w:szCs w:val="19"/>
              </w:rPr>
            </w:pPr>
          </w:p>
        </w:tc>
      </w:tr>
      <w:tr w:rsidR="00EB7E31" w:rsidRPr="00EB7E31" w14:paraId="1384C453"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EAE061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14</w:t>
            </w:r>
          </w:p>
        </w:tc>
        <w:tc>
          <w:tcPr>
            <w:tcW w:w="4536" w:type="dxa"/>
            <w:tcBorders>
              <w:top w:val="single" w:sz="4" w:space="0" w:color="auto"/>
              <w:left w:val="single" w:sz="4" w:space="0" w:color="auto"/>
              <w:bottom w:val="single" w:sz="4" w:space="0" w:color="auto"/>
              <w:right w:val="single" w:sz="4" w:space="0" w:color="auto"/>
            </w:tcBorders>
          </w:tcPr>
          <w:p w14:paraId="152B4EC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Śpiwór wzór 729B/MON</w:t>
            </w:r>
          </w:p>
        </w:tc>
        <w:tc>
          <w:tcPr>
            <w:tcW w:w="1832" w:type="dxa"/>
            <w:tcBorders>
              <w:top w:val="single" w:sz="4" w:space="0" w:color="auto"/>
              <w:left w:val="single" w:sz="4" w:space="0" w:color="auto"/>
              <w:bottom w:val="single" w:sz="4" w:space="0" w:color="auto"/>
              <w:right w:val="single" w:sz="4" w:space="0" w:color="auto"/>
            </w:tcBorders>
          </w:tcPr>
          <w:p w14:paraId="397A269F"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1,21</w:t>
            </w:r>
          </w:p>
        </w:tc>
        <w:tc>
          <w:tcPr>
            <w:tcW w:w="2835" w:type="dxa"/>
            <w:gridSpan w:val="2"/>
            <w:tcBorders>
              <w:top w:val="single" w:sz="4" w:space="0" w:color="auto"/>
              <w:left w:val="single" w:sz="4" w:space="0" w:color="auto"/>
              <w:bottom w:val="single" w:sz="4" w:space="0" w:color="auto"/>
              <w:right w:val="single" w:sz="4" w:space="0" w:color="auto"/>
            </w:tcBorders>
          </w:tcPr>
          <w:p w14:paraId="1E28850B"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Bez maglowania</w:t>
            </w:r>
          </w:p>
        </w:tc>
      </w:tr>
      <w:tr w:rsidR="00EB7E31" w:rsidRPr="00EB7E31" w14:paraId="056CCDC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76C690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15</w:t>
            </w:r>
          </w:p>
        </w:tc>
        <w:tc>
          <w:tcPr>
            <w:tcW w:w="4536" w:type="dxa"/>
            <w:tcBorders>
              <w:top w:val="single" w:sz="4" w:space="0" w:color="auto"/>
              <w:left w:val="single" w:sz="4" w:space="0" w:color="auto"/>
              <w:bottom w:val="single" w:sz="4" w:space="0" w:color="auto"/>
              <w:right w:val="single" w:sz="4" w:space="0" w:color="auto"/>
            </w:tcBorders>
          </w:tcPr>
          <w:p w14:paraId="45056F2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Podpinka pod kurtkę ubrania ochronnego</w:t>
            </w:r>
          </w:p>
        </w:tc>
        <w:tc>
          <w:tcPr>
            <w:tcW w:w="1832" w:type="dxa"/>
            <w:tcBorders>
              <w:top w:val="single" w:sz="4" w:space="0" w:color="auto"/>
              <w:left w:val="single" w:sz="4" w:space="0" w:color="auto"/>
              <w:bottom w:val="single" w:sz="4" w:space="0" w:color="auto"/>
              <w:right w:val="single" w:sz="4" w:space="0" w:color="auto"/>
            </w:tcBorders>
          </w:tcPr>
          <w:p w14:paraId="7C862DEA"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0,8</w:t>
            </w:r>
          </w:p>
        </w:tc>
        <w:tc>
          <w:tcPr>
            <w:tcW w:w="2835" w:type="dxa"/>
            <w:gridSpan w:val="2"/>
            <w:tcBorders>
              <w:top w:val="single" w:sz="4" w:space="0" w:color="auto"/>
              <w:left w:val="single" w:sz="4" w:space="0" w:color="auto"/>
              <w:bottom w:val="single" w:sz="4" w:space="0" w:color="auto"/>
              <w:right w:val="single" w:sz="4" w:space="0" w:color="auto"/>
            </w:tcBorders>
          </w:tcPr>
          <w:p w14:paraId="429C68C9"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Bez maglowania</w:t>
            </w:r>
          </w:p>
        </w:tc>
      </w:tr>
      <w:tr w:rsidR="00EB7E31" w:rsidRPr="00EB7E31" w14:paraId="56E90495"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A1DF35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16</w:t>
            </w:r>
          </w:p>
        </w:tc>
        <w:tc>
          <w:tcPr>
            <w:tcW w:w="4536" w:type="dxa"/>
            <w:tcBorders>
              <w:top w:val="single" w:sz="4" w:space="0" w:color="auto"/>
              <w:left w:val="single" w:sz="4" w:space="0" w:color="auto"/>
              <w:bottom w:val="single" w:sz="4" w:space="0" w:color="auto"/>
              <w:right w:val="single" w:sz="4" w:space="0" w:color="auto"/>
            </w:tcBorders>
          </w:tcPr>
          <w:p w14:paraId="2A0D8AC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Śpiwór wzór 729A/MON</w:t>
            </w:r>
          </w:p>
        </w:tc>
        <w:tc>
          <w:tcPr>
            <w:tcW w:w="1832" w:type="dxa"/>
            <w:tcBorders>
              <w:top w:val="single" w:sz="4" w:space="0" w:color="auto"/>
              <w:left w:val="single" w:sz="4" w:space="0" w:color="auto"/>
              <w:bottom w:val="single" w:sz="4" w:space="0" w:color="auto"/>
              <w:right w:val="single" w:sz="4" w:space="0" w:color="auto"/>
            </w:tcBorders>
          </w:tcPr>
          <w:p w14:paraId="6492C2C5"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3,03</w:t>
            </w:r>
          </w:p>
        </w:tc>
        <w:tc>
          <w:tcPr>
            <w:tcW w:w="2835" w:type="dxa"/>
            <w:gridSpan w:val="2"/>
            <w:tcBorders>
              <w:top w:val="single" w:sz="4" w:space="0" w:color="auto"/>
              <w:left w:val="single" w:sz="4" w:space="0" w:color="auto"/>
              <w:bottom w:val="single" w:sz="4" w:space="0" w:color="auto"/>
              <w:right w:val="single" w:sz="4" w:space="0" w:color="auto"/>
            </w:tcBorders>
          </w:tcPr>
          <w:p w14:paraId="6D46F9C6"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Bez maglowania</w:t>
            </w:r>
          </w:p>
        </w:tc>
      </w:tr>
      <w:tr w:rsidR="00EB7E31" w:rsidRPr="00EB7E31" w14:paraId="7BB394BC"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461B87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17</w:t>
            </w:r>
          </w:p>
        </w:tc>
        <w:tc>
          <w:tcPr>
            <w:tcW w:w="4536" w:type="dxa"/>
            <w:tcBorders>
              <w:top w:val="single" w:sz="4" w:space="0" w:color="auto"/>
              <w:left w:val="single" w:sz="4" w:space="0" w:color="auto"/>
              <w:bottom w:val="single" w:sz="4" w:space="0" w:color="auto"/>
              <w:right w:val="single" w:sz="4" w:space="0" w:color="auto"/>
            </w:tcBorders>
          </w:tcPr>
          <w:p w14:paraId="73EDD1F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Spodenki letnie</w:t>
            </w:r>
          </w:p>
        </w:tc>
        <w:tc>
          <w:tcPr>
            <w:tcW w:w="1832" w:type="dxa"/>
            <w:tcBorders>
              <w:top w:val="single" w:sz="4" w:space="0" w:color="auto"/>
              <w:left w:val="single" w:sz="4" w:space="0" w:color="auto"/>
              <w:bottom w:val="single" w:sz="4" w:space="0" w:color="auto"/>
              <w:right w:val="single" w:sz="4" w:space="0" w:color="auto"/>
            </w:tcBorders>
          </w:tcPr>
          <w:p w14:paraId="059CE7CC"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0,12</w:t>
            </w:r>
          </w:p>
        </w:tc>
        <w:tc>
          <w:tcPr>
            <w:tcW w:w="2835" w:type="dxa"/>
            <w:gridSpan w:val="2"/>
            <w:tcBorders>
              <w:top w:val="single" w:sz="4" w:space="0" w:color="auto"/>
              <w:left w:val="single" w:sz="4" w:space="0" w:color="auto"/>
              <w:bottom w:val="single" w:sz="4" w:space="0" w:color="auto"/>
              <w:right w:val="single" w:sz="4" w:space="0" w:color="auto"/>
            </w:tcBorders>
          </w:tcPr>
          <w:p w14:paraId="6F752259" w14:textId="77777777" w:rsidR="00EB7E31" w:rsidRPr="00EB7E31" w:rsidRDefault="00EB7E31" w:rsidP="00EB7E31">
            <w:pPr>
              <w:rPr>
                <w:rFonts w:ascii="Arial Narrow" w:hAnsi="Arial Narrow" w:cs="Arial"/>
                <w:b/>
                <w:spacing w:val="-4"/>
                <w:sz w:val="16"/>
                <w:szCs w:val="19"/>
              </w:rPr>
            </w:pPr>
          </w:p>
        </w:tc>
      </w:tr>
      <w:tr w:rsidR="00EB7E31" w:rsidRPr="00EB7E31" w14:paraId="359259C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35DD96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18</w:t>
            </w:r>
          </w:p>
        </w:tc>
        <w:tc>
          <w:tcPr>
            <w:tcW w:w="4536" w:type="dxa"/>
            <w:tcBorders>
              <w:top w:val="single" w:sz="4" w:space="0" w:color="auto"/>
              <w:left w:val="single" w:sz="4" w:space="0" w:color="auto"/>
              <w:bottom w:val="single" w:sz="4" w:space="0" w:color="auto"/>
              <w:right w:val="single" w:sz="4" w:space="0" w:color="auto"/>
            </w:tcBorders>
          </w:tcPr>
          <w:p w14:paraId="326AD81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Spodenki sportowe</w:t>
            </w:r>
          </w:p>
        </w:tc>
        <w:tc>
          <w:tcPr>
            <w:tcW w:w="1832" w:type="dxa"/>
            <w:tcBorders>
              <w:top w:val="single" w:sz="4" w:space="0" w:color="auto"/>
              <w:left w:val="single" w:sz="4" w:space="0" w:color="auto"/>
              <w:bottom w:val="single" w:sz="4" w:space="0" w:color="auto"/>
              <w:right w:val="single" w:sz="4" w:space="0" w:color="auto"/>
            </w:tcBorders>
          </w:tcPr>
          <w:p w14:paraId="47F05AEC"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0,20</w:t>
            </w:r>
          </w:p>
        </w:tc>
        <w:tc>
          <w:tcPr>
            <w:tcW w:w="2835" w:type="dxa"/>
            <w:gridSpan w:val="2"/>
            <w:tcBorders>
              <w:top w:val="single" w:sz="4" w:space="0" w:color="auto"/>
              <w:left w:val="single" w:sz="4" w:space="0" w:color="auto"/>
              <w:bottom w:val="single" w:sz="4" w:space="0" w:color="auto"/>
              <w:right w:val="single" w:sz="4" w:space="0" w:color="auto"/>
            </w:tcBorders>
          </w:tcPr>
          <w:p w14:paraId="6ADCD989"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Bez maglowania</w:t>
            </w:r>
          </w:p>
        </w:tc>
      </w:tr>
      <w:tr w:rsidR="00EB7E31" w:rsidRPr="00EB7E31" w14:paraId="3333A68C"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A89F3B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19</w:t>
            </w:r>
          </w:p>
        </w:tc>
        <w:tc>
          <w:tcPr>
            <w:tcW w:w="4536" w:type="dxa"/>
            <w:tcBorders>
              <w:top w:val="single" w:sz="4" w:space="0" w:color="auto"/>
              <w:left w:val="single" w:sz="4" w:space="0" w:color="auto"/>
              <w:bottom w:val="single" w:sz="4" w:space="0" w:color="auto"/>
              <w:right w:val="single" w:sz="4" w:space="0" w:color="auto"/>
            </w:tcBorders>
          </w:tcPr>
          <w:p w14:paraId="2956981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Koszulka sportowa</w:t>
            </w:r>
          </w:p>
        </w:tc>
        <w:tc>
          <w:tcPr>
            <w:tcW w:w="1832" w:type="dxa"/>
            <w:tcBorders>
              <w:top w:val="single" w:sz="4" w:space="0" w:color="auto"/>
              <w:left w:val="single" w:sz="4" w:space="0" w:color="auto"/>
              <w:bottom w:val="single" w:sz="4" w:space="0" w:color="auto"/>
              <w:right w:val="single" w:sz="4" w:space="0" w:color="auto"/>
            </w:tcBorders>
          </w:tcPr>
          <w:p w14:paraId="7A151BBE"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0,10</w:t>
            </w:r>
          </w:p>
        </w:tc>
        <w:tc>
          <w:tcPr>
            <w:tcW w:w="2835" w:type="dxa"/>
            <w:gridSpan w:val="2"/>
            <w:tcBorders>
              <w:top w:val="single" w:sz="4" w:space="0" w:color="auto"/>
              <w:left w:val="single" w:sz="4" w:space="0" w:color="auto"/>
              <w:bottom w:val="single" w:sz="4" w:space="0" w:color="auto"/>
              <w:right w:val="single" w:sz="4" w:space="0" w:color="auto"/>
            </w:tcBorders>
          </w:tcPr>
          <w:p w14:paraId="16D6381E"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Bez maglowania</w:t>
            </w:r>
          </w:p>
        </w:tc>
      </w:tr>
      <w:tr w:rsidR="00EB7E31" w:rsidRPr="00EB7E31" w14:paraId="6123D4C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F8925E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20</w:t>
            </w:r>
          </w:p>
        </w:tc>
        <w:tc>
          <w:tcPr>
            <w:tcW w:w="4536" w:type="dxa"/>
            <w:tcBorders>
              <w:top w:val="single" w:sz="4" w:space="0" w:color="auto"/>
              <w:left w:val="single" w:sz="4" w:space="0" w:color="auto"/>
              <w:bottom w:val="single" w:sz="4" w:space="0" w:color="auto"/>
              <w:right w:val="single" w:sz="4" w:space="0" w:color="auto"/>
            </w:tcBorders>
          </w:tcPr>
          <w:p w14:paraId="2B80992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ocieplająca</w:t>
            </w:r>
          </w:p>
        </w:tc>
        <w:tc>
          <w:tcPr>
            <w:tcW w:w="1832" w:type="dxa"/>
            <w:tcBorders>
              <w:top w:val="single" w:sz="4" w:space="0" w:color="auto"/>
              <w:left w:val="single" w:sz="4" w:space="0" w:color="auto"/>
              <w:bottom w:val="single" w:sz="4" w:space="0" w:color="auto"/>
              <w:right w:val="single" w:sz="4" w:space="0" w:color="auto"/>
            </w:tcBorders>
          </w:tcPr>
          <w:p w14:paraId="7F7FBBB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0,50</w:t>
            </w:r>
          </w:p>
        </w:tc>
        <w:tc>
          <w:tcPr>
            <w:tcW w:w="2835" w:type="dxa"/>
            <w:gridSpan w:val="2"/>
            <w:tcBorders>
              <w:top w:val="single" w:sz="4" w:space="0" w:color="auto"/>
              <w:left w:val="single" w:sz="4" w:space="0" w:color="auto"/>
              <w:bottom w:val="single" w:sz="4" w:space="0" w:color="auto"/>
              <w:right w:val="single" w:sz="4" w:space="0" w:color="auto"/>
            </w:tcBorders>
          </w:tcPr>
          <w:p w14:paraId="625139D0"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Bez maglowania</w:t>
            </w:r>
          </w:p>
        </w:tc>
      </w:tr>
      <w:tr w:rsidR="00EB7E31" w:rsidRPr="00EB7E31" w14:paraId="6DF1296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6A6A59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21</w:t>
            </w:r>
          </w:p>
        </w:tc>
        <w:tc>
          <w:tcPr>
            <w:tcW w:w="4536" w:type="dxa"/>
            <w:tcBorders>
              <w:top w:val="single" w:sz="4" w:space="0" w:color="auto"/>
              <w:left w:val="single" w:sz="4" w:space="0" w:color="auto"/>
              <w:bottom w:val="single" w:sz="4" w:space="0" w:color="auto"/>
              <w:right w:val="single" w:sz="4" w:space="0" w:color="auto"/>
            </w:tcBorders>
          </w:tcPr>
          <w:p w14:paraId="322A8C4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Inne przedmioty według faktycznej wagi</w:t>
            </w:r>
          </w:p>
        </w:tc>
        <w:tc>
          <w:tcPr>
            <w:tcW w:w="1832" w:type="dxa"/>
            <w:tcBorders>
              <w:top w:val="single" w:sz="4" w:space="0" w:color="auto"/>
              <w:left w:val="single" w:sz="4" w:space="0" w:color="auto"/>
              <w:bottom w:val="single" w:sz="4" w:space="0" w:color="auto"/>
              <w:right w:val="single" w:sz="4" w:space="0" w:color="auto"/>
            </w:tcBorders>
          </w:tcPr>
          <w:p w14:paraId="25539EF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wg. faktycznej wagi</w:t>
            </w:r>
          </w:p>
        </w:tc>
        <w:tc>
          <w:tcPr>
            <w:tcW w:w="2835" w:type="dxa"/>
            <w:gridSpan w:val="2"/>
            <w:tcBorders>
              <w:top w:val="single" w:sz="4" w:space="0" w:color="auto"/>
              <w:left w:val="single" w:sz="4" w:space="0" w:color="auto"/>
              <w:bottom w:val="single" w:sz="4" w:space="0" w:color="auto"/>
              <w:right w:val="single" w:sz="4" w:space="0" w:color="auto"/>
            </w:tcBorders>
          </w:tcPr>
          <w:p w14:paraId="14070FAD" w14:textId="77777777" w:rsidR="00EB7E31" w:rsidRPr="00EB7E31" w:rsidRDefault="00EB7E31" w:rsidP="00EB7E31">
            <w:pPr>
              <w:rPr>
                <w:rFonts w:ascii="Arial Narrow" w:hAnsi="Arial Narrow" w:cs="Arial"/>
                <w:b/>
                <w:spacing w:val="-4"/>
                <w:sz w:val="16"/>
                <w:szCs w:val="19"/>
              </w:rPr>
            </w:pPr>
          </w:p>
        </w:tc>
      </w:tr>
      <w:tr w:rsidR="00EB7E31" w:rsidRPr="00EB7E31" w14:paraId="407205DD" w14:textId="77777777" w:rsidTr="00EB7E31">
        <w:trPr>
          <w:gridAfter w:val="1"/>
          <w:wAfter w:w="10" w:type="dxa"/>
          <w:trHeight w:val="198"/>
        </w:trPr>
        <w:tc>
          <w:tcPr>
            <w:tcW w:w="9771" w:type="dxa"/>
            <w:gridSpan w:val="5"/>
            <w:tcBorders>
              <w:top w:val="single" w:sz="4" w:space="0" w:color="auto"/>
              <w:left w:val="single" w:sz="4" w:space="0" w:color="auto"/>
              <w:bottom w:val="single" w:sz="4" w:space="0" w:color="auto"/>
              <w:right w:val="single" w:sz="4" w:space="0" w:color="auto"/>
            </w:tcBorders>
          </w:tcPr>
          <w:p w14:paraId="57CF22AC" w14:textId="77777777" w:rsidR="00EB7E31" w:rsidRPr="00EB7E31" w:rsidRDefault="00EB7E31" w:rsidP="00EB7E31">
            <w:pPr>
              <w:jc w:val="center"/>
              <w:rPr>
                <w:rFonts w:ascii="Arial Narrow" w:hAnsi="Arial Narrow" w:cs="Arial"/>
                <w:b/>
                <w:spacing w:val="-4"/>
                <w:sz w:val="16"/>
                <w:szCs w:val="19"/>
              </w:rPr>
            </w:pPr>
            <w:r w:rsidRPr="00EB7E31">
              <w:rPr>
                <w:rFonts w:ascii="Arial Narrow" w:hAnsi="Arial Narrow" w:cs="Arial"/>
                <w:b/>
                <w:spacing w:val="-4"/>
                <w:sz w:val="16"/>
                <w:szCs w:val="19"/>
              </w:rPr>
              <w:t>Przedmioty umundurowania i wyekwipowania</w:t>
            </w:r>
            <w:r w:rsidRPr="00EB7E31">
              <w:rPr>
                <w:rFonts w:ascii="Arial Narrow" w:hAnsi="Arial Narrow" w:cs="Arial"/>
                <w:spacing w:val="-4"/>
                <w:sz w:val="16"/>
                <w:szCs w:val="19"/>
              </w:rPr>
              <w:t xml:space="preserve"> </w:t>
            </w:r>
            <w:r w:rsidRPr="00EB7E31">
              <w:rPr>
                <w:rFonts w:ascii="Arial Narrow" w:hAnsi="Arial Narrow" w:cs="Arial"/>
                <w:b/>
                <w:spacing w:val="-4"/>
                <w:sz w:val="16"/>
                <w:szCs w:val="19"/>
              </w:rPr>
              <w:t>wymagające prasowania</w:t>
            </w:r>
          </w:p>
        </w:tc>
      </w:tr>
      <w:tr w:rsidR="00EB7E31" w:rsidRPr="00EB7E31" w14:paraId="6DEA5153"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157BFE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w:t>
            </w:r>
          </w:p>
        </w:tc>
        <w:tc>
          <w:tcPr>
            <w:tcW w:w="4536" w:type="dxa"/>
            <w:tcBorders>
              <w:top w:val="single" w:sz="4" w:space="0" w:color="auto"/>
              <w:left w:val="single" w:sz="4" w:space="0" w:color="auto"/>
              <w:bottom w:val="single" w:sz="4" w:space="0" w:color="auto"/>
              <w:right w:val="single" w:sz="4" w:space="0" w:color="auto"/>
            </w:tcBorders>
          </w:tcPr>
          <w:p w14:paraId="4E6A123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Bluza kucharza </w:t>
            </w:r>
          </w:p>
        </w:tc>
        <w:tc>
          <w:tcPr>
            <w:tcW w:w="1832" w:type="dxa"/>
            <w:tcBorders>
              <w:top w:val="single" w:sz="4" w:space="0" w:color="auto"/>
              <w:left w:val="single" w:sz="4" w:space="0" w:color="auto"/>
              <w:bottom w:val="single" w:sz="4" w:space="0" w:color="auto"/>
              <w:right w:val="single" w:sz="4" w:space="0" w:color="auto"/>
            </w:tcBorders>
          </w:tcPr>
          <w:p w14:paraId="56493685"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0,40</w:t>
            </w:r>
          </w:p>
        </w:tc>
        <w:tc>
          <w:tcPr>
            <w:tcW w:w="2835" w:type="dxa"/>
            <w:gridSpan w:val="2"/>
            <w:tcBorders>
              <w:top w:val="single" w:sz="4" w:space="0" w:color="auto"/>
              <w:left w:val="single" w:sz="4" w:space="0" w:color="auto"/>
              <w:bottom w:val="single" w:sz="4" w:space="0" w:color="auto"/>
              <w:right w:val="single" w:sz="4" w:space="0" w:color="auto"/>
            </w:tcBorders>
          </w:tcPr>
          <w:p w14:paraId="51BD8028" w14:textId="77777777" w:rsidR="00EB7E31" w:rsidRPr="00EB7E31" w:rsidRDefault="00EB7E31" w:rsidP="00EB7E31">
            <w:pPr>
              <w:rPr>
                <w:rFonts w:ascii="Arial Narrow" w:hAnsi="Arial Narrow" w:cs="Arial"/>
                <w:b/>
                <w:spacing w:val="-4"/>
                <w:sz w:val="16"/>
                <w:szCs w:val="19"/>
              </w:rPr>
            </w:pPr>
          </w:p>
        </w:tc>
      </w:tr>
      <w:tr w:rsidR="00EB7E31" w:rsidRPr="00EB7E31" w14:paraId="5240B77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13ED25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w:t>
            </w:r>
          </w:p>
        </w:tc>
        <w:tc>
          <w:tcPr>
            <w:tcW w:w="4536" w:type="dxa"/>
            <w:tcBorders>
              <w:top w:val="single" w:sz="4" w:space="0" w:color="auto"/>
              <w:left w:val="single" w:sz="4" w:space="0" w:color="auto"/>
              <w:bottom w:val="single" w:sz="4" w:space="0" w:color="auto"/>
              <w:right w:val="single" w:sz="4" w:space="0" w:color="auto"/>
            </w:tcBorders>
          </w:tcPr>
          <w:p w14:paraId="721830B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kucharza</w:t>
            </w:r>
          </w:p>
        </w:tc>
        <w:tc>
          <w:tcPr>
            <w:tcW w:w="1832" w:type="dxa"/>
            <w:tcBorders>
              <w:top w:val="single" w:sz="4" w:space="0" w:color="auto"/>
              <w:left w:val="single" w:sz="4" w:space="0" w:color="auto"/>
              <w:bottom w:val="single" w:sz="4" w:space="0" w:color="auto"/>
              <w:right w:val="single" w:sz="4" w:space="0" w:color="auto"/>
            </w:tcBorders>
          </w:tcPr>
          <w:p w14:paraId="2512BA6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0,40</w:t>
            </w:r>
          </w:p>
        </w:tc>
        <w:tc>
          <w:tcPr>
            <w:tcW w:w="2835" w:type="dxa"/>
            <w:gridSpan w:val="2"/>
            <w:tcBorders>
              <w:top w:val="single" w:sz="4" w:space="0" w:color="auto"/>
              <w:left w:val="single" w:sz="4" w:space="0" w:color="auto"/>
              <w:bottom w:val="single" w:sz="4" w:space="0" w:color="auto"/>
              <w:right w:val="single" w:sz="4" w:space="0" w:color="auto"/>
            </w:tcBorders>
          </w:tcPr>
          <w:p w14:paraId="5A8598B8" w14:textId="77777777" w:rsidR="00EB7E31" w:rsidRPr="00EB7E31" w:rsidRDefault="00EB7E31" w:rsidP="00EB7E31">
            <w:pPr>
              <w:rPr>
                <w:rFonts w:ascii="Arial Narrow" w:hAnsi="Arial Narrow" w:cs="Arial"/>
                <w:b/>
                <w:spacing w:val="-4"/>
                <w:sz w:val="16"/>
                <w:szCs w:val="19"/>
              </w:rPr>
            </w:pPr>
          </w:p>
        </w:tc>
      </w:tr>
      <w:tr w:rsidR="00EB7E31" w:rsidRPr="00EB7E31" w14:paraId="565A8888"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7CC1EC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w:t>
            </w:r>
          </w:p>
        </w:tc>
        <w:tc>
          <w:tcPr>
            <w:tcW w:w="4536" w:type="dxa"/>
            <w:tcBorders>
              <w:top w:val="single" w:sz="4" w:space="0" w:color="auto"/>
              <w:left w:val="single" w:sz="4" w:space="0" w:color="auto"/>
              <w:bottom w:val="single" w:sz="4" w:space="0" w:color="auto"/>
              <w:right w:val="single" w:sz="4" w:space="0" w:color="auto"/>
            </w:tcBorders>
          </w:tcPr>
          <w:p w14:paraId="0CC5DFD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Płaszcz płócienny biały </w:t>
            </w:r>
          </w:p>
        </w:tc>
        <w:tc>
          <w:tcPr>
            <w:tcW w:w="1832" w:type="dxa"/>
            <w:tcBorders>
              <w:top w:val="single" w:sz="4" w:space="0" w:color="auto"/>
              <w:left w:val="single" w:sz="4" w:space="0" w:color="auto"/>
              <w:bottom w:val="single" w:sz="4" w:space="0" w:color="auto"/>
              <w:right w:val="single" w:sz="4" w:space="0" w:color="auto"/>
            </w:tcBorders>
          </w:tcPr>
          <w:p w14:paraId="1E28CDEA"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0,40</w:t>
            </w:r>
          </w:p>
        </w:tc>
        <w:tc>
          <w:tcPr>
            <w:tcW w:w="2835" w:type="dxa"/>
            <w:gridSpan w:val="2"/>
            <w:tcBorders>
              <w:top w:val="single" w:sz="4" w:space="0" w:color="auto"/>
              <w:left w:val="single" w:sz="4" w:space="0" w:color="auto"/>
              <w:bottom w:val="single" w:sz="4" w:space="0" w:color="auto"/>
              <w:right w:val="single" w:sz="4" w:space="0" w:color="auto"/>
            </w:tcBorders>
          </w:tcPr>
          <w:p w14:paraId="1E705430" w14:textId="77777777" w:rsidR="00EB7E31" w:rsidRPr="00EB7E31" w:rsidRDefault="00EB7E31" w:rsidP="00EB7E31">
            <w:pPr>
              <w:rPr>
                <w:rFonts w:ascii="Arial Narrow" w:hAnsi="Arial Narrow" w:cs="Arial"/>
                <w:b/>
                <w:spacing w:val="-4"/>
                <w:sz w:val="16"/>
                <w:szCs w:val="19"/>
              </w:rPr>
            </w:pPr>
          </w:p>
        </w:tc>
      </w:tr>
      <w:tr w:rsidR="00EB7E31" w:rsidRPr="00EB7E31" w14:paraId="45B94F2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A34B41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w:t>
            </w:r>
          </w:p>
        </w:tc>
        <w:tc>
          <w:tcPr>
            <w:tcW w:w="4536" w:type="dxa"/>
            <w:tcBorders>
              <w:top w:val="single" w:sz="4" w:space="0" w:color="auto"/>
              <w:left w:val="single" w:sz="4" w:space="0" w:color="auto"/>
              <w:bottom w:val="single" w:sz="4" w:space="0" w:color="auto"/>
              <w:right w:val="single" w:sz="4" w:space="0" w:color="auto"/>
            </w:tcBorders>
          </w:tcPr>
          <w:p w14:paraId="02EE3C7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Płaszcz płócienny damski</w:t>
            </w:r>
          </w:p>
        </w:tc>
        <w:tc>
          <w:tcPr>
            <w:tcW w:w="1832" w:type="dxa"/>
            <w:tcBorders>
              <w:top w:val="single" w:sz="4" w:space="0" w:color="auto"/>
              <w:left w:val="single" w:sz="4" w:space="0" w:color="auto"/>
              <w:bottom w:val="single" w:sz="4" w:space="0" w:color="auto"/>
              <w:right w:val="single" w:sz="4" w:space="0" w:color="auto"/>
            </w:tcBorders>
          </w:tcPr>
          <w:p w14:paraId="08924DBE"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0,38</w:t>
            </w:r>
          </w:p>
        </w:tc>
        <w:tc>
          <w:tcPr>
            <w:tcW w:w="2835" w:type="dxa"/>
            <w:gridSpan w:val="2"/>
            <w:tcBorders>
              <w:top w:val="single" w:sz="4" w:space="0" w:color="auto"/>
              <w:left w:val="single" w:sz="4" w:space="0" w:color="auto"/>
              <w:bottom w:val="single" w:sz="4" w:space="0" w:color="auto"/>
              <w:right w:val="single" w:sz="4" w:space="0" w:color="auto"/>
            </w:tcBorders>
          </w:tcPr>
          <w:p w14:paraId="6FBD2174" w14:textId="77777777" w:rsidR="00EB7E31" w:rsidRPr="00EB7E31" w:rsidRDefault="00EB7E31" w:rsidP="00EB7E31">
            <w:pPr>
              <w:rPr>
                <w:rFonts w:ascii="Arial Narrow" w:hAnsi="Arial Narrow" w:cs="Arial"/>
                <w:b/>
                <w:spacing w:val="-4"/>
                <w:sz w:val="16"/>
                <w:szCs w:val="19"/>
              </w:rPr>
            </w:pPr>
          </w:p>
        </w:tc>
      </w:tr>
      <w:tr w:rsidR="00EB7E31" w:rsidRPr="00EB7E31" w14:paraId="3329F7B5"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11E44A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5</w:t>
            </w:r>
          </w:p>
        </w:tc>
        <w:tc>
          <w:tcPr>
            <w:tcW w:w="4536" w:type="dxa"/>
            <w:tcBorders>
              <w:top w:val="single" w:sz="4" w:space="0" w:color="auto"/>
              <w:left w:val="single" w:sz="4" w:space="0" w:color="auto"/>
              <w:bottom w:val="single" w:sz="4" w:space="0" w:color="auto"/>
              <w:right w:val="single" w:sz="4" w:space="0" w:color="auto"/>
            </w:tcBorders>
          </w:tcPr>
          <w:p w14:paraId="313C074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Fartuch frontowy, zapaska</w:t>
            </w:r>
          </w:p>
        </w:tc>
        <w:tc>
          <w:tcPr>
            <w:tcW w:w="1832" w:type="dxa"/>
            <w:tcBorders>
              <w:top w:val="single" w:sz="4" w:space="0" w:color="auto"/>
              <w:left w:val="single" w:sz="4" w:space="0" w:color="auto"/>
              <w:bottom w:val="single" w:sz="4" w:space="0" w:color="auto"/>
              <w:right w:val="single" w:sz="4" w:space="0" w:color="auto"/>
            </w:tcBorders>
          </w:tcPr>
          <w:p w14:paraId="66EFA4D3"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0,15</w:t>
            </w:r>
          </w:p>
        </w:tc>
        <w:tc>
          <w:tcPr>
            <w:tcW w:w="2835" w:type="dxa"/>
            <w:gridSpan w:val="2"/>
            <w:tcBorders>
              <w:top w:val="single" w:sz="4" w:space="0" w:color="auto"/>
              <w:left w:val="single" w:sz="4" w:space="0" w:color="auto"/>
              <w:bottom w:val="single" w:sz="4" w:space="0" w:color="auto"/>
              <w:right w:val="single" w:sz="4" w:space="0" w:color="auto"/>
            </w:tcBorders>
          </w:tcPr>
          <w:p w14:paraId="12932CCA" w14:textId="77777777" w:rsidR="00EB7E31" w:rsidRPr="00EB7E31" w:rsidRDefault="00EB7E31" w:rsidP="00EB7E31">
            <w:pPr>
              <w:rPr>
                <w:rFonts w:ascii="Arial Narrow" w:hAnsi="Arial Narrow" w:cs="Arial"/>
                <w:b/>
                <w:spacing w:val="-4"/>
                <w:sz w:val="16"/>
                <w:szCs w:val="19"/>
              </w:rPr>
            </w:pPr>
          </w:p>
        </w:tc>
      </w:tr>
      <w:tr w:rsidR="00EB7E31" w:rsidRPr="00EB7E31" w14:paraId="02018D04"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C10A8A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6</w:t>
            </w:r>
          </w:p>
        </w:tc>
        <w:tc>
          <w:tcPr>
            <w:tcW w:w="4536" w:type="dxa"/>
            <w:tcBorders>
              <w:top w:val="single" w:sz="4" w:space="0" w:color="auto"/>
              <w:left w:val="single" w:sz="4" w:space="0" w:color="auto"/>
              <w:bottom w:val="single" w:sz="4" w:space="0" w:color="auto"/>
              <w:right w:val="single" w:sz="4" w:space="0" w:color="auto"/>
            </w:tcBorders>
          </w:tcPr>
          <w:p w14:paraId="5623F17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Czepek kucharza</w:t>
            </w:r>
          </w:p>
        </w:tc>
        <w:tc>
          <w:tcPr>
            <w:tcW w:w="1832" w:type="dxa"/>
            <w:tcBorders>
              <w:top w:val="single" w:sz="4" w:space="0" w:color="auto"/>
              <w:left w:val="single" w:sz="4" w:space="0" w:color="auto"/>
              <w:bottom w:val="single" w:sz="4" w:space="0" w:color="auto"/>
              <w:right w:val="single" w:sz="4" w:space="0" w:color="auto"/>
            </w:tcBorders>
          </w:tcPr>
          <w:p w14:paraId="3BF2CBA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0,04</w:t>
            </w:r>
          </w:p>
        </w:tc>
        <w:tc>
          <w:tcPr>
            <w:tcW w:w="2835" w:type="dxa"/>
            <w:gridSpan w:val="2"/>
            <w:tcBorders>
              <w:top w:val="single" w:sz="4" w:space="0" w:color="auto"/>
              <w:left w:val="single" w:sz="4" w:space="0" w:color="auto"/>
              <w:bottom w:val="single" w:sz="4" w:space="0" w:color="auto"/>
              <w:right w:val="single" w:sz="4" w:space="0" w:color="auto"/>
            </w:tcBorders>
          </w:tcPr>
          <w:p w14:paraId="6C7C9233" w14:textId="77777777" w:rsidR="00EB7E31" w:rsidRPr="00EB7E31" w:rsidRDefault="00EB7E31" w:rsidP="00EB7E31">
            <w:pPr>
              <w:rPr>
                <w:rFonts w:ascii="Arial Narrow" w:hAnsi="Arial Narrow" w:cs="Arial"/>
                <w:b/>
                <w:spacing w:val="-4"/>
                <w:sz w:val="16"/>
                <w:szCs w:val="19"/>
              </w:rPr>
            </w:pPr>
          </w:p>
        </w:tc>
      </w:tr>
      <w:tr w:rsidR="00EB7E31" w:rsidRPr="00EB7E31" w14:paraId="34A64408"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08B87E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7</w:t>
            </w:r>
          </w:p>
        </w:tc>
        <w:tc>
          <w:tcPr>
            <w:tcW w:w="4536" w:type="dxa"/>
            <w:tcBorders>
              <w:top w:val="single" w:sz="4" w:space="0" w:color="auto"/>
              <w:left w:val="single" w:sz="4" w:space="0" w:color="auto"/>
              <w:bottom w:val="single" w:sz="4" w:space="0" w:color="auto"/>
              <w:right w:val="single" w:sz="4" w:space="0" w:color="auto"/>
            </w:tcBorders>
          </w:tcPr>
          <w:p w14:paraId="53E889C6" w14:textId="77777777" w:rsidR="00EB7E31" w:rsidRPr="00EB7E31" w:rsidRDefault="00EB7E31" w:rsidP="00EB7E31">
            <w:pPr>
              <w:rPr>
                <w:rFonts w:ascii="Arial Narrow" w:hAnsi="Arial Narrow" w:cs="Arial"/>
                <w:spacing w:val="-4"/>
                <w:sz w:val="16"/>
                <w:szCs w:val="19"/>
                <w:highlight w:val="yellow"/>
              </w:rPr>
            </w:pPr>
            <w:r w:rsidRPr="00EB7E31">
              <w:rPr>
                <w:rFonts w:ascii="Arial Narrow" w:hAnsi="Arial Narrow" w:cs="Arial"/>
                <w:spacing w:val="-4"/>
                <w:sz w:val="16"/>
                <w:szCs w:val="19"/>
              </w:rPr>
              <w:t>Koszulo – bluza pracownika ochrony st. wzór</w:t>
            </w:r>
          </w:p>
        </w:tc>
        <w:tc>
          <w:tcPr>
            <w:tcW w:w="1832" w:type="dxa"/>
            <w:tcBorders>
              <w:top w:val="single" w:sz="4" w:space="0" w:color="auto"/>
              <w:left w:val="single" w:sz="4" w:space="0" w:color="auto"/>
              <w:bottom w:val="single" w:sz="4" w:space="0" w:color="auto"/>
              <w:right w:val="single" w:sz="4" w:space="0" w:color="auto"/>
            </w:tcBorders>
          </w:tcPr>
          <w:p w14:paraId="1AFA42E7"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0,32</w:t>
            </w:r>
          </w:p>
        </w:tc>
        <w:tc>
          <w:tcPr>
            <w:tcW w:w="2835" w:type="dxa"/>
            <w:gridSpan w:val="2"/>
            <w:tcBorders>
              <w:top w:val="single" w:sz="4" w:space="0" w:color="auto"/>
              <w:left w:val="single" w:sz="4" w:space="0" w:color="auto"/>
              <w:bottom w:val="single" w:sz="4" w:space="0" w:color="auto"/>
              <w:right w:val="single" w:sz="4" w:space="0" w:color="auto"/>
            </w:tcBorders>
          </w:tcPr>
          <w:p w14:paraId="0DE566D2" w14:textId="77777777" w:rsidR="00EB7E31" w:rsidRPr="00EB7E31" w:rsidRDefault="00EB7E31" w:rsidP="00EB7E31">
            <w:pPr>
              <w:rPr>
                <w:rFonts w:ascii="Arial Narrow" w:hAnsi="Arial Narrow" w:cs="Arial"/>
                <w:b/>
                <w:spacing w:val="-4"/>
                <w:sz w:val="16"/>
                <w:szCs w:val="19"/>
              </w:rPr>
            </w:pPr>
          </w:p>
        </w:tc>
      </w:tr>
      <w:tr w:rsidR="00EB7E31" w:rsidRPr="00EB7E31" w14:paraId="739D2DA3"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98CB42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8</w:t>
            </w:r>
          </w:p>
        </w:tc>
        <w:tc>
          <w:tcPr>
            <w:tcW w:w="4536" w:type="dxa"/>
            <w:tcBorders>
              <w:top w:val="single" w:sz="4" w:space="0" w:color="auto"/>
              <w:left w:val="single" w:sz="4" w:space="0" w:color="auto"/>
              <w:bottom w:val="single" w:sz="4" w:space="0" w:color="auto"/>
              <w:right w:val="single" w:sz="4" w:space="0" w:color="auto"/>
            </w:tcBorders>
          </w:tcPr>
          <w:p w14:paraId="55E846C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Koszulo – bluza pracownika ochrony</w:t>
            </w:r>
          </w:p>
        </w:tc>
        <w:tc>
          <w:tcPr>
            <w:tcW w:w="1832" w:type="dxa"/>
            <w:tcBorders>
              <w:top w:val="single" w:sz="4" w:space="0" w:color="auto"/>
              <w:left w:val="single" w:sz="4" w:space="0" w:color="auto"/>
              <w:bottom w:val="single" w:sz="4" w:space="0" w:color="auto"/>
              <w:right w:val="single" w:sz="4" w:space="0" w:color="auto"/>
            </w:tcBorders>
          </w:tcPr>
          <w:p w14:paraId="4AF06835"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0,35</w:t>
            </w:r>
          </w:p>
        </w:tc>
        <w:tc>
          <w:tcPr>
            <w:tcW w:w="2835" w:type="dxa"/>
            <w:gridSpan w:val="2"/>
            <w:tcBorders>
              <w:top w:val="single" w:sz="4" w:space="0" w:color="auto"/>
              <w:left w:val="single" w:sz="4" w:space="0" w:color="auto"/>
              <w:bottom w:val="single" w:sz="4" w:space="0" w:color="auto"/>
              <w:right w:val="single" w:sz="4" w:space="0" w:color="auto"/>
            </w:tcBorders>
          </w:tcPr>
          <w:p w14:paraId="03DA9545" w14:textId="77777777" w:rsidR="00EB7E31" w:rsidRPr="00EB7E31" w:rsidRDefault="00EB7E31" w:rsidP="00EB7E31">
            <w:pPr>
              <w:rPr>
                <w:rFonts w:ascii="Arial Narrow" w:hAnsi="Arial Narrow" w:cs="Arial"/>
                <w:b/>
                <w:spacing w:val="-4"/>
                <w:sz w:val="16"/>
                <w:szCs w:val="19"/>
              </w:rPr>
            </w:pPr>
          </w:p>
        </w:tc>
      </w:tr>
      <w:tr w:rsidR="00EB7E31" w:rsidRPr="00EB7E31" w14:paraId="155FB45E"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FECC18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9</w:t>
            </w:r>
          </w:p>
        </w:tc>
        <w:tc>
          <w:tcPr>
            <w:tcW w:w="4536" w:type="dxa"/>
            <w:tcBorders>
              <w:top w:val="single" w:sz="4" w:space="0" w:color="auto"/>
              <w:left w:val="single" w:sz="4" w:space="0" w:color="auto"/>
              <w:bottom w:val="single" w:sz="4" w:space="0" w:color="auto"/>
              <w:right w:val="single" w:sz="4" w:space="0" w:color="auto"/>
            </w:tcBorders>
          </w:tcPr>
          <w:p w14:paraId="68C9F11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8"/>
              </w:rPr>
              <w:t>Podpinka kurtki ubrania zimowego prac. ochrony</w:t>
            </w:r>
          </w:p>
        </w:tc>
        <w:tc>
          <w:tcPr>
            <w:tcW w:w="1832" w:type="dxa"/>
            <w:tcBorders>
              <w:top w:val="single" w:sz="4" w:space="0" w:color="auto"/>
              <w:left w:val="single" w:sz="4" w:space="0" w:color="auto"/>
              <w:bottom w:val="single" w:sz="4" w:space="0" w:color="auto"/>
              <w:right w:val="single" w:sz="4" w:space="0" w:color="auto"/>
            </w:tcBorders>
          </w:tcPr>
          <w:p w14:paraId="263332D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0,69</w:t>
            </w:r>
          </w:p>
        </w:tc>
        <w:tc>
          <w:tcPr>
            <w:tcW w:w="2835" w:type="dxa"/>
            <w:gridSpan w:val="2"/>
            <w:tcBorders>
              <w:top w:val="single" w:sz="4" w:space="0" w:color="auto"/>
              <w:left w:val="single" w:sz="4" w:space="0" w:color="auto"/>
              <w:bottom w:val="single" w:sz="4" w:space="0" w:color="auto"/>
              <w:right w:val="single" w:sz="4" w:space="0" w:color="auto"/>
            </w:tcBorders>
          </w:tcPr>
          <w:p w14:paraId="15310A2A" w14:textId="77777777" w:rsidR="00EB7E31" w:rsidRPr="00EB7E31" w:rsidRDefault="00EB7E31" w:rsidP="00EB7E31">
            <w:pPr>
              <w:rPr>
                <w:rFonts w:ascii="Arial Narrow" w:hAnsi="Arial Narrow" w:cs="Arial"/>
                <w:b/>
                <w:spacing w:val="-4"/>
                <w:sz w:val="16"/>
                <w:szCs w:val="19"/>
              </w:rPr>
            </w:pPr>
          </w:p>
        </w:tc>
      </w:tr>
      <w:tr w:rsidR="00EB7E31" w:rsidRPr="00EB7E31" w14:paraId="755E4C89"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3973C1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10</w:t>
            </w:r>
          </w:p>
        </w:tc>
        <w:tc>
          <w:tcPr>
            <w:tcW w:w="4536" w:type="dxa"/>
            <w:tcBorders>
              <w:top w:val="single" w:sz="4" w:space="0" w:color="auto"/>
              <w:left w:val="single" w:sz="4" w:space="0" w:color="auto"/>
              <w:bottom w:val="single" w:sz="4" w:space="0" w:color="auto"/>
              <w:right w:val="single" w:sz="4" w:space="0" w:color="auto"/>
            </w:tcBorders>
          </w:tcPr>
          <w:p w14:paraId="2BE8EBD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8"/>
              </w:rPr>
              <w:t>Podpinka spodni ubrania zimowego prac. ochrony</w:t>
            </w:r>
          </w:p>
        </w:tc>
        <w:tc>
          <w:tcPr>
            <w:tcW w:w="1832" w:type="dxa"/>
            <w:tcBorders>
              <w:top w:val="single" w:sz="4" w:space="0" w:color="auto"/>
              <w:left w:val="single" w:sz="4" w:space="0" w:color="auto"/>
              <w:bottom w:val="single" w:sz="4" w:space="0" w:color="auto"/>
              <w:right w:val="single" w:sz="4" w:space="0" w:color="auto"/>
            </w:tcBorders>
          </w:tcPr>
          <w:p w14:paraId="21AC546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0,55</w:t>
            </w:r>
          </w:p>
        </w:tc>
        <w:tc>
          <w:tcPr>
            <w:tcW w:w="2835" w:type="dxa"/>
            <w:gridSpan w:val="2"/>
            <w:tcBorders>
              <w:top w:val="single" w:sz="4" w:space="0" w:color="auto"/>
              <w:left w:val="single" w:sz="4" w:space="0" w:color="auto"/>
              <w:bottom w:val="single" w:sz="4" w:space="0" w:color="auto"/>
              <w:right w:val="single" w:sz="4" w:space="0" w:color="auto"/>
            </w:tcBorders>
          </w:tcPr>
          <w:p w14:paraId="6B2E96DB" w14:textId="77777777" w:rsidR="00EB7E31" w:rsidRPr="00EB7E31" w:rsidRDefault="00EB7E31" w:rsidP="00EB7E31">
            <w:pPr>
              <w:rPr>
                <w:rFonts w:ascii="Arial Narrow" w:hAnsi="Arial Narrow" w:cs="Arial"/>
                <w:b/>
                <w:spacing w:val="-4"/>
                <w:sz w:val="16"/>
                <w:szCs w:val="19"/>
              </w:rPr>
            </w:pPr>
          </w:p>
        </w:tc>
      </w:tr>
      <w:tr w:rsidR="00EB7E31" w:rsidRPr="00EB7E31" w14:paraId="5BE813C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DAB231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11</w:t>
            </w:r>
          </w:p>
        </w:tc>
        <w:tc>
          <w:tcPr>
            <w:tcW w:w="4536" w:type="dxa"/>
            <w:tcBorders>
              <w:top w:val="single" w:sz="4" w:space="0" w:color="auto"/>
              <w:left w:val="single" w:sz="4" w:space="0" w:color="auto"/>
              <w:bottom w:val="single" w:sz="4" w:space="0" w:color="auto"/>
              <w:right w:val="single" w:sz="4" w:space="0" w:color="auto"/>
            </w:tcBorders>
          </w:tcPr>
          <w:p w14:paraId="696D5AC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Ścierka</w:t>
            </w:r>
          </w:p>
        </w:tc>
        <w:tc>
          <w:tcPr>
            <w:tcW w:w="1832" w:type="dxa"/>
            <w:tcBorders>
              <w:top w:val="single" w:sz="4" w:space="0" w:color="auto"/>
              <w:left w:val="single" w:sz="4" w:space="0" w:color="auto"/>
              <w:bottom w:val="single" w:sz="4" w:space="0" w:color="auto"/>
              <w:right w:val="single" w:sz="4" w:space="0" w:color="auto"/>
            </w:tcBorders>
          </w:tcPr>
          <w:p w14:paraId="233F899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0,10</w:t>
            </w:r>
          </w:p>
        </w:tc>
        <w:tc>
          <w:tcPr>
            <w:tcW w:w="2835" w:type="dxa"/>
            <w:gridSpan w:val="2"/>
            <w:tcBorders>
              <w:top w:val="single" w:sz="4" w:space="0" w:color="auto"/>
              <w:left w:val="single" w:sz="4" w:space="0" w:color="auto"/>
              <w:bottom w:val="single" w:sz="4" w:space="0" w:color="auto"/>
              <w:right w:val="single" w:sz="4" w:space="0" w:color="auto"/>
            </w:tcBorders>
          </w:tcPr>
          <w:p w14:paraId="578D1EEB" w14:textId="77777777" w:rsidR="00EB7E31" w:rsidRPr="00EB7E31" w:rsidRDefault="00EB7E31" w:rsidP="00EB7E31">
            <w:pPr>
              <w:rPr>
                <w:rFonts w:ascii="Arial Narrow" w:hAnsi="Arial Narrow" w:cs="Arial"/>
                <w:b/>
                <w:spacing w:val="-4"/>
                <w:sz w:val="16"/>
                <w:szCs w:val="19"/>
              </w:rPr>
            </w:pPr>
          </w:p>
        </w:tc>
      </w:tr>
      <w:tr w:rsidR="00EB7E31" w:rsidRPr="00EB7E31" w14:paraId="2619E12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14AD30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12</w:t>
            </w:r>
          </w:p>
        </w:tc>
        <w:tc>
          <w:tcPr>
            <w:tcW w:w="4536" w:type="dxa"/>
            <w:tcBorders>
              <w:top w:val="single" w:sz="4" w:space="0" w:color="auto"/>
              <w:left w:val="single" w:sz="4" w:space="0" w:color="auto"/>
              <w:bottom w:val="single" w:sz="4" w:space="0" w:color="auto"/>
              <w:right w:val="single" w:sz="4" w:space="0" w:color="auto"/>
            </w:tcBorders>
          </w:tcPr>
          <w:p w14:paraId="5E8E1C9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Koszula robocza flanelowa</w:t>
            </w:r>
          </w:p>
        </w:tc>
        <w:tc>
          <w:tcPr>
            <w:tcW w:w="1832" w:type="dxa"/>
            <w:tcBorders>
              <w:top w:val="single" w:sz="4" w:space="0" w:color="auto"/>
              <w:left w:val="single" w:sz="4" w:space="0" w:color="auto"/>
              <w:bottom w:val="single" w:sz="4" w:space="0" w:color="auto"/>
              <w:right w:val="single" w:sz="4" w:space="0" w:color="auto"/>
            </w:tcBorders>
          </w:tcPr>
          <w:p w14:paraId="0CEC9D1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0,35</w:t>
            </w:r>
          </w:p>
        </w:tc>
        <w:tc>
          <w:tcPr>
            <w:tcW w:w="2835" w:type="dxa"/>
            <w:gridSpan w:val="2"/>
            <w:tcBorders>
              <w:top w:val="single" w:sz="4" w:space="0" w:color="auto"/>
              <w:left w:val="single" w:sz="4" w:space="0" w:color="auto"/>
              <w:bottom w:val="single" w:sz="4" w:space="0" w:color="auto"/>
              <w:right w:val="single" w:sz="4" w:space="0" w:color="auto"/>
            </w:tcBorders>
          </w:tcPr>
          <w:p w14:paraId="6C52231C" w14:textId="77777777" w:rsidR="00EB7E31" w:rsidRPr="00EB7E31" w:rsidRDefault="00EB7E31" w:rsidP="00EB7E31">
            <w:pPr>
              <w:rPr>
                <w:rFonts w:ascii="Arial Narrow" w:hAnsi="Arial Narrow" w:cs="Arial"/>
                <w:b/>
                <w:spacing w:val="-4"/>
                <w:sz w:val="16"/>
                <w:szCs w:val="19"/>
              </w:rPr>
            </w:pPr>
          </w:p>
        </w:tc>
      </w:tr>
      <w:tr w:rsidR="00EB7E31" w:rsidRPr="00EB7E31" w14:paraId="14AE7A6A"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9DEA7D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13</w:t>
            </w:r>
          </w:p>
        </w:tc>
        <w:tc>
          <w:tcPr>
            <w:tcW w:w="4536" w:type="dxa"/>
            <w:tcBorders>
              <w:top w:val="single" w:sz="4" w:space="0" w:color="auto"/>
              <w:left w:val="single" w:sz="4" w:space="0" w:color="auto"/>
              <w:bottom w:val="single" w:sz="4" w:space="0" w:color="auto"/>
              <w:right w:val="single" w:sz="4" w:space="0" w:color="auto"/>
            </w:tcBorders>
          </w:tcPr>
          <w:p w14:paraId="7DDA092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kucharza damska</w:t>
            </w:r>
          </w:p>
        </w:tc>
        <w:tc>
          <w:tcPr>
            <w:tcW w:w="1832" w:type="dxa"/>
            <w:tcBorders>
              <w:top w:val="single" w:sz="4" w:space="0" w:color="auto"/>
              <w:left w:val="single" w:sz="4" w:space="0" w:color="auto"/>
              <w:bottom w:val="single" w:sz="4" w:space="0" w:color="auto"/>
              <w:right w:val="single" w:sz="4" w:space="0" w:color="auto"/>
            </w:tcBorders>
          </w:tcPr>
          <w:p w14:paraId="309DBE1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0,34</w:t>
            </w:r>
          </w:p>
        </w:tc>
        <w:tc>
          <w:tcPr>
            <w:tcW w:w="2835" w:type="dxa"/>
            <w:gridSpan w:val="2"/>
            <w:tcBorders>
              <w:top w:val="single" w:sz="4" w:space="0" w:color="auto"/>
              <w:left w:val="single" w:sz="4" w:space="0" w:color="auto"/>
              <w:bottom w:val="single" w:sz="4" w:space="0" w:color="auto"/>
              <w:right w:val="single" w:sz="4" w:space="0" w:color="auto"/>
            </w:tcBorders>
          </w:tcPr>
          <w:p w14:paraId="2E913BC3" w14:textId="77777777" w:rsidR="00EB7E31" w:rsidRPr="00EB7E31" w:rsidRDefault="00EB7E31" w:rsidP="00EB7E31">
            <w:pPr>
              <w:rPr>
                <w:rFonts w:ascii="Arial Narrow" w:hAnsi="Arial Narrow" w:cs="Arial"/>
                <w:b/>
                <w:spacing w:val="-4"/>
                <w:sz w:val="16"/>
                <w:szCs w:val="19"/>
              </w:rPr>
            </w:pPr>
          </w:p>
        </w:tc>
      </w:tr>
      <w:tr w:rsidR="00EB7E31" w:rsidRPr="00EB7E31" w14:paraId="0DAA712B"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49AEE6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14</w:t>
            </w:r>
          </w:p>
        </w:tc>
        <w:tc>
          <w:tcPr>
            <w:tcW w:w="4536" w:type="dxa"/>
            <w:tcBorders>
              <w:top w:val="single" w:sz="4" w:space="0" w:color="auto"/>
              <w:left w:val="single" w:sz="4" w:space="0" w:color="auto"/>
              <w:bottom w:val="single" w:sz="4" w:space="0" w:color="auto"/>
              <w:right w:val="single" w:sz="4" w:space="0" w:color="auto"/>
            </w:tcBorders>
          </w:tcPr>
          <w:p w14:paraId="46B9B51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kucharza damskie</w:t>
            </w:r>
          </w:p>
        </w:tc>
        <w:tc>
          <w:tcPr>
            <w:tcW w:w="1832" w:type="dxa"/>
            <w:tcBorders>
              <w:top w:val="single" w:sz="4" w:space="0" w:color="auto"/>
              <w:left w:val="single" w:sz="4" w:space="0" w:color="auto"/>
              <w:bottom w:val="single" w:sz="4" w:space="0" w:color="auto"/>
              <w:right w:val="single" w:sz="4" w:space="0" w:color="auto"/>
            </w:tcBorders>
          </w:tcPr>
          <w:p w14:paraId="5D655054"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0,30</w:t>
            </w:r>
          </w:p>
        </w:tc>
        <w:tc>
          <w:tcPr>
            <w:tcW w:w="2835" w:type="dxa"/>
            <w:gridSpan w:val="2"/>
            <w:tcBorders>
              <w:top w:val="single" w:sz="4" w:space="0" w:color="auto"/>
              <w:left w:val="single" w:sz="4" w:space="0" w:color="auto"/>
              <w:bottom w:val="single" w:sz="4" w:space="0" w:color="auto"/>
              <w:right w:val="single" w:sz="4" w:space="0" w:color="auto"/>
            </w:tcBorders>
          </w:tcPr>
          <w:p w14:paraId="12C794F7" w14:textId="77777777" w:rsidR="00EB7E31" w:rsidRPr="00EB7E31" w:rsidRDefault="00EB7E31" w:rsidP="00EB7E31">
            <w:pPr>
              <w:rPr>
                <w:rFonts w:ascii="Arial Narrow" w:hAnsi="Arial Narrow" w:cs="Arial"/>
                <w:b/>
                <w:spacing w:val="-4"/>
                <w:sz w:val="16"/>
                <w:szCs w:val="19"/>
              </w:rPr>
            </w:pPr>
          </w:p>
        </w:tc>
      </w:tr>
      <w:tr w:rsidR="00EB7E31" w:rsidRPr="00EB7E31" w14:paraId="0429EB9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EC4434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15</w:t>
            </w:r>
          </w:p>
        </w:tc>
        <w:tc>
          <w:tcPr>
            <w:tcW w:w="4536" w:type="dxa"/>
            <w:tcBorders>
              <w:top w:val="single" w:sz="4" w:space="0" w:color="auto"/>
              <w:left w:val="single" w:sz="4" w:space="0" w:color="auto"/>
              <w:bottom w:val="single" w:sz="4" w:space="0" w:color="auto"/>
              <w:right w:val="single" w:sz="4" w:space="0" w:color="auto"/>
            </w:tcBorders>
          </w:tcPr>
          <w:p w14:paraId="2A54FD2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dresu sportowego</w:t>
            </w:r>
          </w:p>
        </w:tc>
        <w:tc>
          <w:tcPr>
            <w:tcW w:w="1832" w:type="dxa"/>
            <w:tcBorders>
              <w:top w:val="single" w:sz="4" w:space="0" w:color="auto"/>
              <w:left w:val="single" w:sz="4" w:space="0" w:color="auto"/>
              <w:bottom w:val="single" w:sz="4" w:space="0" w:color="auto"/>
              <w:right w:val="single" w:sz="4" w:space="0" w:color="auto"/>
            </w:tcBorders>
          </w:tcPr>
          <w:p w14:paraId="1980107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w:t>
            </w:r>
          </w:p>
        </w:tc>
        <w:tc>
          <w:tcPr>
            <w:tcW w:w="2835" w:type="dxa"/>
            <w:gridSpan w:val="2"/>
            <w:tcBorders>
              <w:top w:val="single" w:sz="4" w:space="0" w:color="auto"/>
              <w:left w:val="single" w:sz="4" w:space="0" w:color="auto"/>
              <w:bottom w:val="single" w:sz="4" w:space="0" w:color="auto"/>
              <w:right w:val="single" w:sz="4" w:space="0" w:color="auto"/>
            </w:tcBorders>
          </w:tcPr>
          <w:p w14:paraId="61047C85" w14:textId="77777777" w:rsidR="00EB7E31" w:rsidRPr="00EB7E31" w:rsidRDefault="00EB7E31" w:rsidP="00EB7E31">
            <w:pPr>
              <w:rPr>
                <w:rFonts w:ascii="Arial Narrow" w:hAnsi="Arial Narrow" w:cs="Arial"/>
                <w:b/>
                <w:spacing w:val="-4"/>
                <w:sz w:val="16"/>
                <w:szCs w:val="19"/>
              </w:rPr>
            </w:pPr>
          </w:p>
        </w:tc>
      </w:tr>
      <w:tr w:rsidR="00EB7E31" w:rsidRPr="00EB7E31" w14:paraId="501A8BC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7408BB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16</w:t>
            </w:r>
          </w:p>
        </w:tc>
        <w:tc>
          <w:tcPr>
            <w:tcW w:w="4536" w:type="dxa"/>
            <w:tcBorders>
              <w:top w:val="single" w:sz="4" w:space="0" w:color="auto"/>
              <w:left w:val="single" w:sz="4" w:space="0" w:color="auto"/>
              <w:bottom w:val="single" w:sz="4" w:space="0" w:color="auto"/>
              <w:right w:val="single" w:sz="4" w:space="0" w:color="auto"/>
            </w:tcBorders>
          </w:tcPr>
          <w:p w14:paraId="623D200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dresu sportowego</w:t>
            </w:r>
          </w:p>
        </w:tc>
        <w:tc>
          <w:tcPr>
            <w:tcW w:w="1832" w:type="dxa"/>
            <w:tcBorders>
              <w:top w:val="single" w:sz="4" w:space="0" w:color="auto"/>
              <w:left w:val="single" w:sz="4" w:space="0" w:color="auto"/>
              <w:bottom w:val="single" w:sz="4" w:space="0" w:color="auto"/>
              <w:right w:val="single" w:sz="4" w:space="0" w:color="auto"/>
            </w:tcBorders>
          </w:tcPr>
          <w:p w14:paraId="5E03AFD9"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w:t>
            </w:r>
          </w:p>
        </w:tc>
        <w:tc>
          <w:tcPr>
            <w:tcW w:w="2835" w:type="dxa"/>
            <w:gridSpan w:val="2"/>
            <w:tcBorders>
              <w:top w:val="single" w:sz="4" w:space="0" w:color="auto"/>
              <w:left w:val="single" w:sz="4" w:space="0" w:color="auto"/>
              <w:bottom w:val="single" w:sz="4" w:space="0" w:color="auto"/>
              <w:right w:val="single" w:sz="4" w:space="0" w:color="auto"/>
            </w:tcBorders>
          </w:tcPr>
          <w:p w14:paraId="4E7DEDD9" w14:textId="77777777" w:rsidR="00EB7E31" w:rsidRPr="00EB7E31" w:rsidRDefault="00EB7E31" w:rsidP="00EB7E31">
            <w:pPr>
              <w:rPr>
                <w:rFonts w:ascii="Arial Narrow" w:hAnsi="Arial Narrow" w:cs="Arial"/>
                <w:b/>
                <w:spacing w:val="-4"/>
                <w:sz w:val="16"/>
                <w:szCs w:val="19"/>
              </w:rPr>
            </w:pPr>
          </w:p>
        </w:tc>
      </w:tr>
      <w:tr w:rsidR="00EB7E31" w:rsidRPr="00EB7E31" w14:paraId="43B51A2A"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570308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17</w:t>
            </w:r>
          </w:p>
        </w:tc>
        <w:tc>
          <w:tcPr>
            <w:tcW w:w="4536" w:type="dxa"/>
            <w:tcBorders>
              <w:top w:val="single" w:sz="4" w:space="0" w:color="auto"/>
              <w:left w:val="single" w:sz="4" w:space="0" w:color="auto"/>
              <w:bottom w:val="single" w:sz="4" w:space="0" w:color="auto"/>
              <w:right w:val="single" w:sz="4" w:space="0" w:color="auto"/>
            </w:tcBorders>
          </w:tcPr>
          <w:p w14:paraId="5C01599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Czapka letnia pracownika ochrony st. wzór</w:t>
            </w:r>
          </w:p>
        </w:tc>
        <w:tc>
          <w:tcPr>
            <w:tcW w:w="1832" w:type="dxa"/>
            <w:tcBorders>
              <w:top w:val="single" w:sz="4" w:space="0" w:color="auto"/>
              <w:left w:val="single" w:sz="4" w:space="0" w:color="auto"/>
              <w:bottom w:val="single" w:sz="4" w:space="0" w:color="auto"/>
              <w:right w:val="single" w:sz="4" w:space="0" w:color="auto"/>
            </w:tcBorders>
          </w:tcPr>
          <w:p w14:paraId="3AD7E84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0,09</w:t>
            </w:r>
          </w:p>
        </w:tc>
        <w:tc>
          <w:tcPr>
            <w:tcW w:w="2835" w:type="dxa"/>
            <w:gridSpan w:val="2"/>
            <w:tcBorders>
              <w:top w:val="single" w:sz="4" w:space="0" w:color="auto"/>
              <w:left w:val="single" w:sz="4" w:space="0" w:color="auto"/>
              <w:bottom w:val="single" w:sz="4" w:space="0" w:color="auto"/>
              <w:right w:val="single" w:sz="4" w:space="0" w:color="auto"/>
            </w:tcBorders>
          </w:tcPr>
          <w:p w14:paraId="07F7AD04" w14:textId="77777777" w:rsidR="00EB7E31" w:rsidRPr="00EB7E31" w:rsidRDefault="00EB7E31" w:rsidP="00EB7E31">
            <w:pPr>
              <w:rPr>
                <w:rFonts w:ascii="Arial Narrow" w:hAnsi="Arial Narrow" w:cs="Arial"/>
                <w:b/>
                <w:spacing w:val="-4"/>
                <w:sz w:val="16"/>
                <w:szCs w:val="19"/>
              </w:rPr>
            </w:pPr>
          </w:p>
        </w:tc>
      </w:tr>
      <w:tr w:rsidR="00EB7E31" w:rsidRPr="00EB7E31" w14:paraId="62F7D207"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5B9A17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18</w:t>
            </w:r>
          </w:p>
        </w:tc>
        <w:tc>
          <w:tcPr>
            <w:tcW w:w="4536" w:type="dxa"/>
            <w:tcBorders>
              <w:top w:val="single" w:sz="4" w:space="0" w:color="auto"/>
              <w:left w:val="single" w:sz="4" w:space="0" w:color="auto"/>
              <w:bottom w:val="single" w:sz="4" w:space="0" w:color="auto"/>
              <w:right w:val="single" w:sz="4" w:space="0" w:color="auto"/>
            </w:tcBorders>
          </w:tcPr>
          <w:p w14:paraId="0D7319E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Czapka letnia pracownika ochrony</w:t>
            </w:r>
          </w:p>
        </w:tc>
        <w:tc>
          <w:tcPr>
            <w:tcW w:w="1832" w:type="dxa"/>
            <w:tcBorders>
              <w:top w:val="single" w:sz="4" w:space="0" w:color="auto"/>
              <w:left w:val="single" w:sz="4" w:space="0" w:color="auto"/>
              <w:bottom w:val="single" w:sz="4" w:space="0" w:color="auto"/>
              <w:right w:val="single" w:sz="4" w:space="0" w:color="auto"/>
            </w:tcBorders>
          </w:tcPr>
          <w:p w14:paraId="13B5B96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0,07</w:t>
            </w:r>
          </w:p>
        </w:tc>
        <w:tc>
          <w:tcPr>
            <w:tcW w:w="2835" w:type="dxa"/>
            <w:gridSpan w:val="2"/>
            <w:tcBorders>
              <w:top w:val="single" w:sz="4" w:space="0" w:color="auto"/>
              <w:left w:val="single" w:sz="4" w:space="0" w:color="auto"/>
              <w:bottom w:val="single" w:sz="4" w:space="0" w:color="auto"/>
              <w:right w:val="single" w:sz="4" w:space="0" w:color="auto"/>
            </w:tcBorders>
          </w:tcPr>
          <w:p w14:paraId="3D96F312" w14:textId="77777777" w:rsidR="00EB7E31" w:rsidRPr="00EB7E31" w:rsidRDefault="00EB7E31" w:rsidP="00EB7E31">
            <w:pPr>
              <w:rPr>
                <w:rFonts w:ascii="Arial Narrow" w:hAnsi="Arial Narrow" w:cs="Arial"/>
                <w:b/>
                <w:spacing w:val="-4"/>
                <w:sz w:val="16"/>
                <w:szCs w:val="19"/>
              </w:rPr>
            </w:pPr>
          </w:p>
        </w:tc>
      </w:tr>
      <w:tr w:rsidR="00EB7E31" w:rsidRPr="00EB7E31" w14:paraId="31C32D91"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841443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19</w:t>
            </w:r>
          </w:p>
        </w:tc>
        <w:tc>
          <w:tcPr>
            <w:tcW w:w="4536" w:type="dxa"/>
            <w:tcBorders>
              <w:top w:val="single" w:sz="4" w:space="0" w:color="auto"/>
              <w:left w:val="single" w:sz="4" w:space="0" w:color="auto"/>
              <w:bottom w:val="single" w:sz="4" w:space="0" w:color="auto"/>
              <w:right w:val="single" w:sz="4" w:space="0" w:color="auto"/>
            </w:tcBorders>
          </w:tcPr>
          <w:p w14:paraId="5AE3AF0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Inne przedmioty według faktycznej wagi</w:t>
            </w:r>
          </w:p>
        </w:tc>
        <w:tc>
          <w:tcPr>
            <w:tcW w:w="1832" w:type="dxa"/>
            <w:tcBorders>
              <w:top w:val="single" w:sz="4" w:space="0" w:color="auto"/>
              <w:left w:val="single" w:sz="4" w:space="0" w:color="auto"/>
              <w:bottom w:val="single" w:sz="4" w:space="0" w:color="auto"/>
              <w:right w:val="single" w:sz="4" w:space="0" w:color="auto"/>
            </w:tcBorders>
          </w:tcPr>
          <w:p w14:paraId="6BBD80D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wg. faktycznej wagi</w:t>
            </w:r>
          </w:p>
        </w:tc>
        <w:tc>
          <w:tcPr>
            <w:tcW w:w="2835" w:type="dxa"/>
            <w:gridSpan w:val="2"/>
            <w:tcBorders>
              <w:top w:val="single" w:sz="4" w:space="0" w:color="auto"/>
              <w:left w:val="single" w:sz="4" w:space="0" w:color="auto"/>
              <w:bottom w:val="single" w:sz="4" w:space="0" w:color="auto"/>
              <w:right w:val="single" w:sz="4" w:space="0" w:color="auto"/>
            </w:tcBorders>
          </w:tcPr>
          <w:p w14:paraId="6004C33F" w14:textId="77777777" w:rsidR="00EB7E31" w:rsidRPr="00EB7E31" w:rsidRDefault="00EB7E31" w:rsidP="00EB7E31">
            <w:pPr>
              <w:rPr>
                <w:rFonts w:ascii="Arial Narrow" w:hAnsi="Arial Narrow" w:cs="Arial"/>
                <w:spacing w:val="-4"/>
                <w:sz w:val="16"/>
                <w:szCs w:val="19"/>
              </w:rPr>
            </w:pPr>
          </w:p>
        </w:tc>
      </w:tr>
      <w:tr w:rsidR="00EB7E31" w:rsidRPr="00EB7E31" w14:paraId="532BB4A3" w14:textId="77777777" w:rsidTr="00EB7E31">
        <w:trPr>
          <w:gridAfter w:val="1"/>
          <w:wAfter w:w="10" w:type="dxa"/>
          <w:trHeight w:val="198"/>
        </w:trPr>
        <w:tc>
          <w:tcPr>
            <w:tcW w:w="9771" w:type="dxa"/>
            <w:gridSpan w:val="5"/>
            <w:tcBorders>
              <w:top w:val="single" w:sz="4" w:space="0" w:color="auto"/>
              <w:left w:val="single" w:sz="4" w:space="0" w:color="auto"/>
              <w:bottom w:val="single" w:sz="4" w:space="0" w:color="auto"/>
              <w:right w:val="single" w:sz="4" w:space="0" w:color="auto"/>
            </w:tcBorders>
          </w:tcPr>
          <w:p w14:paraId="27B7D9CF" w14:textId="77777777" w:rsidR="00EB7E31" w:rsidRPr="00EB7E31" w:rsidRDefault="00EB7E31" w:rsidP="00EB7E31">
            <w:pPr>
              <w:jc w:val="center"/>
              <w:rPr>
                <w:rFonts w:ascii="Arial Narrow" w:hAnsi="Arial Narrow" w:cs="Arial"/>
                <w:b/>
                <w:spacing w:val="-4"/>
                <w:sz w:val="16"/>
                <w:szCs w:val="19"/>
              </w:rPr>
            </w:pPr>
            <w:r w:rsidRPr="00EB7E31">
              <w:rPr>
                <w:rFonts w:ascii="Arial Narrow" w:hAnsi="Arial Narrow" w:cs="Arial"/>
                <w:b/>
                <w:spacing w:val="-4"/>
                <w:sz w:val="16"/>
                <w:szCs w:val="19"/>
              </w:rPr>
              <w:t>Przedmioty umundurowania i wyekwipowania</w:t>
            </w:r>
            <w:r w:rsidRPr="00EB7E31">
              <w:rPr>
                <w:rFonts w:ascii="Arial Narrow" w:hAnsi="Arial Narrow" w:cs="Arial"/>
                <w:spacing w:val="-4"/>
                <w:sz w:val="16"/>
                <w:szCs w:val="19"/>
              </w:rPr>
              <w:t xml:space="preserve"> </w:t>
            </w:r>
            <w:r w:rsidRPr="00EB7E31">
              <w:rPr>
                <w:rFonts w:ascii="Arial Narrow" w:hAnsi="Arial Narrow" w:cs="Arial"/>
                <w:b/>
                <w:spacing w:val="-4"/>
                <w:sz w:val="16"/>
                <w:szCs w:val="19"/>
              </w:rPr>
              <w:t>wymagające czyszczenia chemicznego</w:t>
            </w:r>
          </w:p>
        </w:tc>
      </w:tr>
      <w:tr w:rsidR="00EB7E31" w:rsidRPr="00EB7E31" w14:paraId="21071184"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EBDB44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w:t>
            </w:r>
          </w:p>
        </w:tc>
        <w:tc>
          <w:tcPr>
            <w:tcW w:w="4536" w:type="dxa"/>
            <w:tcBorders>
              <w:top w:val="single" w:sz="4" w:space="0" w:color="auto"/>
              <w:left w:val="single" w:sz="4" w:space="0" w:color="auto"/>
              <w:bottom w:val="single" w:sz="4" w:space="0" w:color="auto"/>
              <w:right w:val="single" w:sz="4" w:space="0" w:color="auto"/>
            </w:tcBorders>
          </w:tcPr>
          <w:p w14:paraId="5EB999D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Kurtka polowa wz. 93</w:t>
            </w:r>
          </w:p>
        </w:tc>
        <w:tc>
          <w:tcPr>
            <w:tcW w:w="1832" w:type="dxa"/>
            <w:tcBorders>
              <w:top w:val="single" w:sz="4" w:space="0" w:color="auto"/>
              <w:left w:val="single" w:sz="4" w:space="0" w:color="auto"/>
              <w:bottom w:val="single" w:sz="4" w:space="0" w:color="auto"/>
              <w:right w:val="single" w:sz="4" w:space="0" w:color="auto"/>
            </w:tcBorders>
          </w:tcPr>
          <w:p w14:paraId="1150116C"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1,52</w:t>
            </w:r>
          </w:p>
        </w:tc>
        <w:tc>
          <w:tcPr>
            <w:tcW w:w="2835" w:type="dxa"/>
            <w:gridSpan w:val="2"/>
            <w:tcBorders>
              <w:top w:val="single" w:sz="4" w:space="0" w:color="auto"/>
              <w:left w:val="single" w:sz="4" w:space="0" w:color="auto"/>
              <w:bottom w:val="single" w:sz="4" w:space="0" w:color="auto"/>
              <w:right w:val="single" w:sz="4" w:space="0" w:color="auto"/>
            </w:tcBorders>
          </w:tcPr>
          <w:p w14:paraId="47B90BD0"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3B0068F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737BE7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w:t>
            </w:r>
          </w:p>
        </w:tc>
        <w:tc>
          <w:tcPr>
            <w:tcW w:w="4536" w:type="dxa"/>
            <w:tcBorders>
              <w:top w:val="single" w:sz="4" w:space="0" w:color="auto"/>
              <w:left w:val="single" w:sz="4" w:space="0" w:color="auto"/>
              <w:bottom w:val="single" w:sz="4" w:space="0" w:color="auto"/>
              <w:right w:val="single" w:sz="4" w:space="0" w:color="auto"/>
            </w:tcBorders>
          </w:tcPr>
          <w:p w14:paraId="20926F9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Kurtka pracownika ochrony</w:t>
            </w:r>
          </w:p>
        </w:tc>
        <w:tc>
          <w:tcPr>
            <w:tcW w:w="1832" w:type="dxa"/>
            <w:tcBorders>
              <w:top w:val="single" w:sz="4" w:space="0" w:color="auto"/>
              <w:left w:val="single" w:sz="4" w:space="0" w:color="auto"/>
              <w:bottom w:val="single" w:sz="4" w:space="0" w:color="auto"/>
              <w:right w:val="single" w:sz="4" w:space="0" w:color="auto"/>
            </w:tcBorders>
          </w:tcPr>
          <w:p w14:paraId="2CD09D19"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1,52</w:t>
            </w:r>
          </w:p>
        </w:tc>
        <w:tc>
          <w:tcPr>
            <w:tcW w:w="2835" w:type="dxa"/>
            <w:gridSpan w:val="2"/>
            <w:tcBorders>
              <w:top w:val="single" w:sz="4" w:space="0" w:color="auto"/>
              <w:left w:val="single" w:sz="4" w:space="0" w:color="auto"/>
              <w:bottom w:val="single" w:sz="4" w:space="0" w:color="auto"/>
              <w:right w:val="single" w:sz="4" w:space="0" w:color="auto"/>
            </w:tcBorders>
          </w:tcPr>
          <w:p w14:paraId="5A27915C"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Wymaga prasowania</w:t>
            </w:r>
          </w:p>
        </w:tc>
      </w:tr>
      <w:tr w:rsidR="00EB7E31" w:rsidRPr="00EB7E31" w14:paraId="1BF3B629"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9C8815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w:t>
            </w:r>
          </w:p>
        </w:tc>
        <w:tc>
          <w:tcPr>
            <w:tcW w:w="4536" w:type="dxa"/>
            <w:tcBorders>
              <w:top w:val="single" w:sz="4" w:space="0" w:color="auto"/>
              <w:left w:val="single" w:sz="4" w:space="0" w:color="auto"/>
              <w:bottom w:val="single" w:sz="4" w:space="0" w:color="auto"/>
              <w:right w:val="single" w:sz="4" w:space="0" w:color="auto"/>
            </w:tcBorders>
          </w:tcPr>
          <w:p w14:paraId="3C16886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Podpinka pod kurtkę polową wz. 93</w:t>
            </w:r>
          </w:p>
        </w:tc>
        <w:tc>
          <w:tcPr>
            <w:tcW w:w="1832" w:type="dxa"/>
            <w:tcBorders>
              <w:top w:val="single" w:sz="4" w:space="0" w:color="auto"/>
              <w:left w:val="single" w:sz="4" w:space="0" w:color="auto"/>
              <w:bottom w:val="single" w:sz="4" w:space="0" w:color="auto"/>
              <w:right w:val="single" w:sz="4" w:space="0" w:color="auto"/>
            </w:tcBorders>
          </w:tcPr>
          <w:p w14:paraId="477B87D2"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0,51</w:t>
            </w:r>
          </w:p>
        </w:tc>
        <w:tc>
          <w:tcPr>
            <w:tcW w:w="2835" w:type="dxa"/>
            <w:gridSpan w:val="2"/>
            <w:tcBorders>
              <w:top w:val="single" w:sz="4" w:space="0" w:color="auto"/>
              <w:left w:val="single" w:sz="4" w:space="0" w:color="auto"/>
              <w:bottom w:val="single" w:sz="4" w:space="0" w:color="auto"/>
              <w:right w:val="single" w:sz="4" w:space="0" w:color="auto"/>
            </w:tcBorders>
          </w:tcPr>
          <w:p w14:paraId="69166A2A" w14:textId="77777777" w:rsidR="00EB7E31" w:rsidRPr="00EB7E31" w:rsidRDefault="00EB7E31" w:rsidP="00EB7E31">
            <w:pPr>
              <w:rPr>
                <w:rFonts w:ascii="Arial Narrow" w:hAnsi="Arial Narrow" w:cs="Arial"/>
                <w:b/>
                <w:spacing w:val="-4"/>
                <w:sz w:val="16"/>
                <w:szCs w:val="19"/>
              </w:rPr>
            </w:pPr>
          </w:p>
        </w:tc>
      </w:tr>
      <w:tr w:rsidR="00EB7E31" w:rsidRPr="00EB7E31" w14:paraId="4D795F2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FA001C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w:t>
            </w:r>
          </w:p>
        </w:tc>
        <w:tc>
          <w:tcPr>
            <w:tcW w:w="4536" w:type="dxa"/>
            <w:tcBorders>
              <w:top w:val="single" w:sz="4" w:space="0" w:color="auto"/>
              <w:left w:val="single" w:sz="4" w:space="0" w:color="auto"/>
              <w:bottom w:val="single" w:sz="4" w:space="0" w:color="auto"/>
              <w:right w:val="single" w:sz="4" w:space="0" w:color="auto"/>
            </w:tcBorders>
          </w:tcPr>
          <w:p w14:paraId="6870588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Podpinka pod kurtkę pracownika ochrony</w:t>
            </w:r>
          </w:p>
        </w:tc>
        <w:tc>
          <w:tcPr>
            <w:tcW w:w="1832" w:type="dxa"/>
            <w:tcBorders>
              <w:top w:val="single" w:sz="4" w:space="0" w:color="auto"/>
              <w:left w:val="single" w:sz="4" w:space="0" w:color="auto"/>
              <w:bottom w:val="single" w:sz="4" w:space="0" w:color="auto"/>
              <w:right w:val="single" w:sz="4" w:space="0" w:color="auto"/>
            </w:tcBorders>
          </w:tcPr>
          <w:p w14:paraId="3900FFFF"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0,58</w:t>
            </w:r>
          </w:p>
        </w:tc>
        <w:tc>
          <w:tcPr>
            <w:tcW w:w="2835" w:type="dxa"/>
            <w:gridSpan w:val="2"/>
            <w:tcBorders>
              <w:top w:val="single" w:sz="4" w:space="0" w:color="auto"/>
              <w:left w:val="single" w:sz="4" w:space="0" w:color="auto"/>
              <w:bottom w:val="single" w:sz="4" w:space="0" w:color="auto"/>
              <w:right w:val="single" w:sz="4" w:space="0" w:color="auto"/>
            </w:tcBorders>
          </w:tcPr>
          <w:p w14:paraId="7669A204" w14:textId="77777777" w:rsidR="00EB7E31" w:rsidRPr="00EB7E31" w:rsidRDefault="00EB7E31" w:rsidP="00EB7E31">
            <w:pPr>
              <w:rPr>
                <w:rFonts w:ascii="Arial Narrow" w:hAnsi="Arial Narrow" w:cs="Arial"/>
                <w:b/>
                <w:spacing w:val="-4"/>
                <w:sz w:val="16"/>
                <w:szCs w:val="19"/>
              </w:rPr>
            </w:pPr>
          </w:p>
        </w:tc>
      </w:tr>
      <w:tr w:rsidR="00EB7E31" w:rsidRPr="00EB7E31" w14:paraId="1518A28B"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443293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5</w:t>
            </w:r>
          </w:p>
        </w:tc>
        <w:tc>
          <w:tcPr>
            <w:tcW w:w="4536" w:type="dxa"/>
            <w:tcBorders>
              <w:top w:val="single" w:sz="4" w:space="0" w:color="auto"/>
              <w:left w:val="single" w:sz="4" w:space="0" w:color="auto"/>
              <w:bottom w:val="single" w:sz="4" w:space="0" w:color="auto"/>
              <w:right w:val="single" w:sz="4" w:space="0" w:color="auto"/>
            </w:tcBorders>
          </w:tcPr>
          <w:p w14:paraId="5F90ED9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polowa wzór 2010</w:t>
            </w:r>
          </w:p>
        </w:tc>
        <w:tc>
          <w:tcPr>
            <w:tcW w:w="1832" w:type="dxa"/>
            <w:tcBorders>
              <w:top w:val="single" w:sz="4" w:space="0" w:color="auto"/>
              <w:left w:val="single" w:sz="4" w:space="0" w:color="auto"/>
              <w:bottom w:val="single" w:sz="4" w:space="0" w:color="auto"/>
              <w:right w:val="single" w:sz="4" w:space="0" w:color="auto"/>
            </w:tcBorders>
          </w:tcPr>
          <w:p w14:paraId="55F85037"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0,79</w:t>
            </w:r>
          </w:p>
        </w:tc>
        <w:tc>
          <w:tcPr>
            <w:tcW w:w="2835" w:type="dxa"/>
            <w:gridSpan w:val="2"/>
            <w:tcBorders>
              <w:top w:val="single" w:sz="4" w:space="0" w:color="auto"/>
              <w:left w:val="single" w:sz="4" w:space="0" w:color="auto"/>
              <w:bottom w:val="single" w:sz="4" w:space="0" w:color="auto"/>
              <w:right w:val="single" w:sz="4" w:space="0" w:color="auto"/>
            </w:tcBorders>
          </w:tcPr>
          <w:p w14:paraId="322A1FF4"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4D29256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D206C3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6</w:t>
            </w:r>
          </w:p>
        </w:tc>
        <w:tc>
          <w:tcPr>
            <w:tcW w:w="4536" w:type="dxa"/>
            <w:tcBorders>
              <w:top w:val="single" w:sz="4" w:space="0" w:color="auto"/>
              <w:left w:val="single" w:sz="4" w:space="0" w:color="auto"/>
              <w:bottom w:val="single" w:sz="4" w:space="0" w:color="auto"/>
              <w:right w:val="single" w:sz="4" w:space="0" w:color="auto"/>
            </w:tcBorders>
          </w:tcPr>
          <w:p w14:paraId="0FE52D6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polowe wzór 2010</w:t>
            </w:r>
          </w:p>
        </w:tc>
        <w:tc>
          <w:tcPr>
            <w:tcW w:w="1832" w:type="dxa"/>
            <w:tcBorders>
              <w:top w:val="single" w:sz="4" w:space="0" w:color="auto"/>
              <w:left w:val="single" w:sz="4" w:space="0" w:color="auto"/>
              <w:bottom w:val="single" w:sz="4" w:space="0" w:color="auto"/>
              <w:right w:val="single" w:sz="4" w:space="0" w:color="auto"/>
            </w:tcBorders>
          </w:tcPr>
          <w:p w14:paraId="660BF979"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0,67</w:t>
            </w:r>
          </w:p>
        </w:tc>
        <w:tc>
          <w:tcPr>
            <w:tcW w:w="2835" w:type="dxa"/>
            <w:gridSpan w:val="2"/>
            <w:tcBorders>
              <w:top w:val="single" w:sz="4" w:space="0" w:color="auto"/>
              <w:left w:val="single" w:sz="4" w:space="0" w:color="auto"/>
              <w:bottom w:val="single" w:sz="4" w:space="0" w:color="auto"/>
              <w:right w:val="single" w:sz="4" w:space="0" w:color="auto"/>
            </w:tcBorders>
          </w:tcPr>
          <w:p w14:paraId="746E791C"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54DDF4AE"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E8DA2F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7</w:t>
            </w:r>
          </w:p>
        </w:tc>
        <w:tc>
          <w:tcPr>
            <w:tcW w:w="4536" w:type="dxa"/>
            <w:tcBorders>
              <w:top w:val="single" w:sz="4" w:space="0" w:color="auto"/>
              <w:left w:val="single" w:sz="4" w:space="0" w:color="auto"/>
              <w:bottom w:val="single" w:sz="4" w:space="0" w:color="auto"/>
              <w:right w:val="single" w:sz="4" w:space="0" w:color="auto"/>
            </w:tcBorders>
          </w:tcPr>
          <w:p w14:paraId="5AB275F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Bluza polowa </w:t>
            </w:r>
          </w:p>
        </w:tc>
        <w:tc>
          <w:tcPr>
            <w:tcW w:w="1832" w:type="dxa"/>
            <w:tcBorders>
              <w:top w:val="single" w:sz="4" w:space="0" w:color="auto"/>
              <w:left w:val="single" w:sz="4" w:space="0" w:color="auto"/>
              <w:bottom w:val="single" w:sz="4" w:space="0" w:color="auto"/>
              <w:right w:val="single" w:sz="4" w:space="0" w:color="auto"/>
            </w:tcBorders>
          </w:tcPr>
          <w:p w14:paraId="0B644519"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0,75</w:t>
            </w:r>
          </w:p>
        </w:tc>
        <w:tc>
          <w:tcPr>
            <w:tcW w:w="2835" w:type="dxa"/>
            <w:gridSpan w:val="2"/>
            <w:tcBorders>
              <w:top w:val="single" w:sz="4" w:space="0" w:color="auto"/>
              <w:left w:val="single" w:sz="4" w:space="0" w:color="auto"/>
              <w:bottom w:val="single" w:sz="4" w:space="0" w:color="auto"/>
              <w:right w:val="single" w:sz="4" w:space="0" w:color="auto"/>
            </w:tcBorders>
          </w:tcPr>
          <w:p w14:paraId="20BB84AF"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3C895387"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2009F8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8</w:t>
            </w:r>
          </w:p>
        </w:tc>
        <w:tc>
          <w:tcPr>
            <w:tcW w:w="4536" w:type="dxa"/>
            <w:tcBorders>
              <w:top w:val="single" w:sz="4" w:space="0" w:color="auto"/>
              <w:left w:val="single" w:sz="4" w:space="0" w:color="auto"/>
              <w:bottom w:val="single" w:sz="4" w:space="0" w:color="auto"/>
              <w:right w:val="single" w:sz="4" w:space="0" w:color="auto"/>
            </w:tcBorders>
          </w:tcPr>
          <w:p w14:paraId="4CF4386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Spodnie polowe </w:t>
            </w:r>
          </w:p>
        </w:tc>
        <w:tc>
          <w:tcPr>
            <w:tcW w:w="1832" w:type="dxa"/>
            <w:tcBorders>
              <w:top w:val="single" w:sz="4" w:space="0" w:color="auto"/>
              <w:left w:val="single" w:sz="4" w:space="0" w:color="auto"/>
              <w:bottom w:val="single" w:sz="4" w:space="0" w:color="auto"/>
              <w:right w:val="single" w:sz="4" w:space="0" w:color="auto"/>
            </w:tcBorders>
          </w:tcPr>
          <w:p w14:paraId="5025DDFA"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0,80</w:t>
            </w:r>
          </w:p>
        </w:tc>
        <w:tc>
          <w:tcPr>
            <w:tcW w:w="2835" w:type="dxa"/>
            <w:gridSpan w:val="2"/>
            <w:tcBorders>
              <w:top w:val="single" w:sz="4" w:space="0" w:color="auto"/>
              <w:left w:val="single" w:sz="4" w:space="0" w:color="auto"/>
              <w:bottom w:val="single" w:sz="4" w:space="0" w:color="auto"/>
              <w:right w:val="single" w:sz="4" w:space="0" w:color="auto"/>
            </w:tcBorders>
          </w:tcPr>
          <w:p w14:paraId="57C1AFFD"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2E15DB8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B563AF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9</w:t>
            </w:r>
          </w:p>
        </w:tc>
        <w:tc>
          <w:tcPr>
            <w:tcW w:w="4536" w:type="dxa"/>
            <w:tcBorders>
              <w:top w:val="single" w:sz="4" w:space="0" w:color="auto"/>
              <w:left w:val="single" w:sz="4" w:space="0" w:color="auto"/>
              <w:bottom w:val="single" w:sz="4" w:space="0" w:color="auto"/>
              <w:right w:val="single" w:sz="4" w:space="0" w:color="auto"/>
            </w:tcBorders>
          </w:tcPr>
          <w:p w14:paraId="3621A05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pracownika ochrony st. wzór</w:t>
            </w:r>
          </w:p>
        </w:tc>
        <w:tc>
          <w:tcPr>
            <w:tcW w:w="1832" w:type="dxa"/>
            <w:tcBorders>
              <w:top w:val="single" w:sz="4" w:space="0" w:color="auto"/>
              <w:left w:val="single" w:sz="4" w:space="0" w:color="auto"/>
              <w:bottom w:val="single" w:sz="4" w:space="0" w:color="auto"/>
              <w:right w:val="single" w:sz="4" w:space="0" w:color="auto"/>
            </w:tcBorders>
          </w:tcPr>
          <w:p w14:paraId="431074C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1,00</w:t>
            </w:r>
          </w:p>
        </w:tc>
        <w:tc>
          <w:tcPr>
            <w:tcW w:w="2835" w:type="dxa"/>
            <w:gridSpan w:val="2"/>
            <w:tcBorders>
              <w:top w:val="single" w:sz="4" w:space="0" w:color="auto"/>
              <w:left w:val="single" w:sz="4" w:space="0" w:color="auto"/>
              <w:bottom w:val="single" w:sz="4" w:space="0" w:color="auto"/>
              <w:right w:val="single" w:sz="4" w:space="0" w:color="auto"/>
            </w:tcBorders>
          </w:tcPr>
          <w:p w14:paraId="695CF452"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Wymaga prasowania</w:t>
            </w:r>
          </w:p>
        </w:tc>
      </w:tr>
      <w:tr w:rsidR="00EB7E31" w:rsidRPr="00EB7E31" w14:paraId="50CF862B"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794DAC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10</w:t>
            </w:r>
          </w:p>
        </w:tc>
        <w:tc>
          <w:tcPr>
            <w:tcW w:w="4536" w:type="dxa"/>
            <w:tcBorders>
              <w:top w:val="single" w:sz="4" w:space="0" w:color="auto"/>
              <w:left w:val="single" w:sz="4" w:space="0" w:color="auto"/>
              <w:bottom w:val="single" w:sz="4" w:space="0" w:color="auto"/>
              <w:right w:val="single" w:sz="4" w:space="0" w:color="auto"/>
            </w:tcBorders>
          </w:tcPr>
          <w:p w14:paraId="44992E33" w14:textId="77777777" w:rsidR="00EB7E31" w:rsidRPr="00EB7E31" w:rsidRDefault="00EB7E31" w:rsidP="00EB7E31">
            <w:pPr>
              <w:rPr>
                <w:rFonts w:ascii="Arial Narrow" w:hAnsi="Arial Narrow" w:cs="Arial"/>
                <w:spacing w:val="-4"/>
                <w:sz w:val="16"/>
                <w:szCs w:val="18"/>
              </w:rPr>
            </w:pPr>
            <w:r w:rsidRPr="00EB7E31">
              <w:rPr>
                <w:rFonts w:ascii="Arial Narrow" w:hAnsi="Arial Narrow" w:cs="Arial"/>
                <w:spacing w:val="-4"/>
                <w:sz w:val="16"/>
                <w:szCs w:val="18"/>
              </w:rPr>
              <w:t>Spodnie do trzewików pracownika ochrony st. wzór</w:t>
            </w:r>
          </w:p>
        </w:tc>
        <w:tc>
          <w:tcPr>
            <w:tcW w:w="1832" w:type="dxa"/>
            <w:tcBorders>
              <w:top w:val="single" w:sz="4" w:space="0" w:color="auto"/>
              <w:left w:val="single" w:sz="4" w:space="0" w:color="auto"/>
              <w:bottom w:val="single" w:sz="4" w:space="0" w:color="auto"/>
              <w:right w:val="single" w:sz="4" w:space="0" w:color="auto"/>
            </w:tcBorders>
          </w:tcPr>
          <w:p w14:paraId="438E3FAE"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0,90</w:t>
            </w:r>
          </w:p>
        </w:tc>
        <w:tc>
          <w:tcPr>
            <w:tcW w:w="2835" w:type="dxa"/>
            <w:gridSpan w:val="2"/>
            <w:tcBorders>
              <w:top w:val="single" w:sz="4" w:space="0" w:color="auto"/>
              <w:left w:val="single" w:sz="4" w:space="0" w:color="auto"/>
              <w:bottom w:val="single" w:sz="4" w:space="0" w:color="auto"/>
              <w:right w:val="single" w:sz="4" w:space="0" w:color="auto"/>
            </w:tcBorders>
          </w:tcPr>
          <w:p w14:paraId="432DD84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b/>
                <w:spacing w:val="-4"/>
                <w:sz w:val="16"/>
                <w:szCs w:val="19"/>
              </w:rPr>
              <w:t xml:space="preserve">Wymaga prasowania </w:t>
            </w:r>
          </w:p>
        </w:tc>
      </w:tr>
      <w:tr w:rsidR="00EB7E31" w:rsidRPr="00EB7E31" w14:paraId="4A055A6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45B000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11</w:t>
            </w:r>
          </w:p>
        </w:tc>
        <w:tc>
          <w:tcPr>
            <w:tcW w:w="4536" w:type="dxa"/>
            <w:tcBorders>
              <w:top w:val="single" w:sz="4" w:space="0" w:color="auto"/>
              <w:left w:val="single" w:sz="4" w:space="0" w:color="auto"/>
              <w:bottom w:val="single" w:sz="4" w:space="0" w:color="auto"/>
              <w:right w:val="single" w:sz="4" w:space="0" w:color="auto"/>
            </w:tcBorders>
          </w:tcPr>
          <w:p w14:paraId="721DEA28" w14:textId="77777777" w:rsidR="00EB7E31" w:rsidRPr="00EB7E31" w:rsidRDefault="00EB7E31" w:rsidP="00EB7E31">
            <w:pPr>
              <w:rPr>
                <w:rFonts w:ascii="Arial Narrow" w:hAnsi="Arial Narrow" w:cs="Arial"/>
                <w:spacing w:val="-4"/>
                <w:sz w:val="16"/>
                <w:szCs w:val="18"/>
              </w:rPr>
            </w:pPr>
            <w:r w:rsidRPr="00EB7E31">
              <w:rPr>
                <w:rFonts w:ascii="Arial Narrow" w:hAnsi="Arial Narrow" w:cs="Arial"/>
                <w:spacing w:val="-4"/>
                <w:sz w:val="16"/>
                <w:szCs w:val="18"/>
              </w:rPr>
              <w:t>Spodnie do półbutów pracownika ochrony st. wzór</w:t>
            </w:r>
          </w:p>
        </w:tc>
        <w:tc>
          <w:tcPr>
            <w:tcW w:w="1832" w:type="dxa"/>
            <w:tcBorders>
              <w:top w:val="single" w:sz="4" w:space="0" w:color="auto"/>
              <w:left w:val="single" w:sz="4" w:space="0" w:color="auto"/>
              <w:bottom w:val="single" w:sz="4" w:space="0" w:color="auto"/>
              <w:right w:val="single" w:sz="4" w:space="0" w:color="auto"/>
            </w:tcBorders>
          </w:tcPr>
          <w:p w14:paraId="00ACEEE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0,90</w:t>
            </w:r>
          </w:p>
        </w:tc>
        <w:tc>
          <w:tcPr>
            <w:tcW w:w="2835" w:type="dxa"/>
            <w:gridSpan w:val="2"/>
            <w:tcBorders>
              <w:top w:val="single" w:sz="4" w:space="0" w:color="auto"/>
              <w:left w:val="single" w:sz="4" w:space="0" w:color="auto"/>
              <w:bottom w:val="single" w:sz="4" w:space="0" w:color="auto"/>
              <w:right w:val="single" w:sz="4" w:space="0" w:color="auto"/>
            </w:tcBorders>
          </w:tcPr>
          <w:p w14:paraId="0555DCD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b/>
                <w:spacing w:val="-4"/>
                <w:sz w:val="16"/>
                <w:szCs w:val="19"/>
              </w:rPr>
              <w:t xml:space="preserve">Wymaga prasowania </w:t>
            </w:r>
          </w:p>
        </w:tc>
      </w:tr>
      <w:tr w:rsidR="00EB7E31" w:rsidRPr="00EB7E31" w14:paraId="49EC2C07"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A69046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12</w:t>
            </w:r>
          </w:p>
        </w:tc>
        <w:tc>
          <w:tcPr>
            <w:tcW w:w="4536" w:type="dxa"/>
            <w:tcBorders>
              <w:top w:val="single" w:sz="4" w:space="0" w:color="auto"/>
              <w:left w:val="single" w:sz="4" w:space="0" w:color="auto"/>
              <w:bottom w:val="single" w:sz="4" w:space="0" w:color="auto"/>
              <w:right w:val="single" w:sz="4" w:space="0" w:color="auto"/>
            </w:tcBorders>
          </w:tcPr>
          <w:p w14:paraId="39DAB0B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Bluza polowa letnia wzór 2010</w:t>
            </w:r>
          </w:p>
        </w:tc>
        <w:tc>
          <w:tcPr>
            <w:tcW w:w="1832" w:type="dxa"/>
            <w:tcBorders>
              <w:top w:val="single" w:sz="4" w:space="0" w:color="auto"/>
              <w:left w:val="single" w:sz="4" w:space="0" w:color="auto"/>
              <w:bottom w:val="single" w:sz="4" w:space="0" w:color="auto"/>
              <w:right w:val="single" w:sz="4" w:space="0" w:color="auto"/>
            </w:tcBorders>
          </w:tcPr>
          <w:p w14:paraId="15BB544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0,70</w:t>
            </w:r>
          </w:p>
        </w:tc>
        <w:tc>
          <w:tcPr>
            <w:tcW w:w="2835" w:type="dxa"/>
            <w:gridSpan w:val="2"/>
            <w:tcBorders>
              <w:top w:val="single" w:sz="4" w:space="0" w:color="auto"/>
              <w:left w:val="single" w:sz="4" w:space="0" w:color="auto"/>
              <w:bottom w:val="single" w:sz="4" w:space="0" w:color="auto"/>
              <w:right w:val="single" w:sz="4" w:space="0" w:color="auto"/>
            </w:tcBorders>
          </w:tcPr>
          <w:p w14:paraId="4E9BCBF4"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45A392B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461E0F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13</w:t>
            </w:r>
          </w:p>
        </w:tc>
        <w:tc>
          <w:tcPr>
            <w:tcW w:w="4536" w:type="dxa"/>
            <w:tcBorders>
              <w:top w:val="single" w:sz="4" w:space="0" w:color="auto"/>
              <w:left w:val="single" w:sz="4" w:space="0" w:color="auto"/>
              <w:bottom w:val="single" w:sz="4" w:space="0" w:color="auto"/>
              <w:right w:val="single" w:sz="4" w:space="0" w:color="auto"/>
            </w:tcBorders>
          </w:tcPr>
          <w:p w14:paraId="39FFFDB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polowe letnie wzór 2010</w:t>
            </w:r>
          </w:p>
        </w:tc>
        <w:tc>
          <w:tcPr>
            <w:tcW w:w="1832" w:type="dxa"/>
            <w:tcBorders>
              <w:top w:val="single" w:sz="4" w:space="0" w:color="auto"/>
              <w:left w:val="single" w:sz="4" w:space="0" w:color="auto"/>
              <w:bottom w:val="single" w:sz="4" w:space="0" w:color="auto"/>
              <w:right w:val="single" w:sz="4" w:space="0" w:color="auto"/>
            </w:tcBorders>
          </w:tcPr>
          <w:p w14:paraId="2CB5C9E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0,63</w:t>
            </w:r>
          </w:p>
        </w:tc>
        <w:tc>
          <w:tcPr>
            <w:tcW w:w="2835" w:type="dxa"/>
            <w:gridSpan w:val="2"/>
            <w:tcBorders>
              <w:top w:val="single" w:sz="4" w:space="0" w:color="auto"/>
              <w:left w:val="single" w:sz="4" w:space="0" w:color="auto"/>
              <w:bottom w:val="single" w:sz="4" w:space="0" w:color="auto"/>
              <w:right w:val="single" w:sz="4" w:space="0" w:color="auto"/>
            </w:tcBorders>
          </w:tcPr>
          <w:p w14:paraId="550F43A9"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1CB9E17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F3F8A8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14</w:t>
            </w:r>
          </w:p>
        </w:tc>
        <w:tc>
          <w:tcPr>
            <w:tcW w:w="4536" w:type="dxa"/>
            <w:tcBorders>
              <w:top w:val="single" w:sz="4" w:space="0" w:color="auto"/>
              <w:left w:val="single" w:sz="4" w:space="0" w:color="auto"/>
              <w:bottom w:val="single" w:sz="4" w:space="0" w:color="auto"/>
              <w:right w:val="single" w:sz="4" w:space="0" w:color="auto"/>
            </w:tcBorders>
          </w:tcPr>
          <w:p w14:paraId="33B180E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Bluza polowa letnia </w:t>
            </w:r>
          </w:p>
        </w:tc>
        <w:tc>
          <w:tcPr>
            <w:tcW w:w="1832" w:type="dxa"/>
            <w:tcBorders>
              <w:top w:val="single" w:sz="4" w:space="0" w:color="auto"/>
              <w:left w:val="single" w:sz="4" w:space="0" w:color="auto"/>
              <w:bottom w:val="single" w:sz="4" w:space="0" w:color="auto"/>
              <w:right w:val="single" w:sz="4" w:space="0" w:color="auto"/>
            </w:tcBorders>
          </w:tcPr>
          <w:p w14:paraId="3BAA27E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0,63</w:t>
            </w:r>
          </w:p>
        </w:tc>
        <w:tc>
          <w:tcPr>
            <w:tcW w:w="2835" w:type="dxa"/>
            <w:gridSpan w:val="2"/>
            <w:tcBorders>
              <w:top w:val="single" w:sz="4" w:space="0" w:color="auto"/>
              <w:left w:val="single" w:sz="4" w:space="0" w:color="auto"/>
              <w:bottom w:val="single" w:sz="4" w:space="0" w:color="auto"/>
              <w:right w:val="single" w:sz="4" w:space="0" w:color="auto"/>
            </w:tcBorders>
          </w:tcPr>
          <w:p w14:paraId="09C9C5E7"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188F95A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20C8FE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15</w:t>
            </w:r>
          </w:p>
        </w:tc>
        <w:tc>
          <w:tcPr>
            <w:tcW w:w="4536" w:type="dxa"/>
            <w:tcBorders>
              <w:top w:val="single" w:sz="4" w:space="0" w:color="auto"/>
              <w:left w:val="single" w:sz="4" w:space="0" w:color="auto"/>
              <w:bottom w:val="single" w:sz="4" w:space="0" w:color="auto"/>
              <w:right w:val="single" w:sz="4" w:space="0" w:color="auto"/>
            </w:tcBorders>
          </w:tcPr>
          <w:p w14:paraId="56F9E87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Spodnie polowe letnie </w:t>
            </w:r>
          </w:p>
        </w:tc>
        <w:tc>
          <w:tcPr>
            <w:tcW w:w="1832" w:type="dxa"/>
            <w:tcBorders>
              <w:top w:val="single" w:sz="4" w:space="0" w:color="auto"/>
              <w:left w:val="single" w:sz="4" w:space="0" w:color="auto"/>
              <w:bottom w:val="single" w:sz="4" w:space="0" w:color="auto"/>
              <w:right w:val="single" w:sz="4" w:space="0" w:color="auto"/>
            </w:tcBorders>
          </w:tcPr>
          <w:p w14:paraId="4C58CD24"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0,69</w:t>
            </w:r>
          </w:p>
        </w:tc>
        <w:tc>
          <w:tcPr>
            <w:tcW w:w="2835" w:type="dxa"/>
            <w:gridSpan w:val="2"/>
            <w:tcBorders>
              <w:top w:val="single" w:sz="4" w:space="0" w:color="auto"/>
              <w:left w:val="single" w:sz="4" w:space="0" w:color="auto"/>
              <w:bottom w:val="single" w:sz="4" w:space="0" w:color="auto"/>
              <w:right w:val="single" w:sz="4" w:space="0" w:color="auto"/>
            </w:tcBorders>
          </w:tcPr>
          <w:p w14:paraId="05C2ADBB"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5F59B90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76C324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16</w:t>
            </w:r>
          </w:p>
        </w:tc>
        <w:tc>
          <w:tcPr>
            <w:tcW w:w="4536" w:type="dxa"/>
            <w:tcBorders>
              <w:top w:val="single" w:sz="4" w:space="0" w:color="auto"/>
              <w:left w:val="single" w:sz="4" w:space="0" w:color="auto"/>
              <w:bottom w:val="single" w:sz="4" w:space="0" w:color="auto"/>
              <w:right w:val="single" w:sz="4" w:space="0" w:color="auto"/>
            </w:tcBorders>
          </w:tcPr>
          <w:p w14:paraId="6CD0CF9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Bluza munduru pracownika ochrony </w:t>
            </w:r>
          </w:p>
        </w:tc>
        <w:tc>
          <w:tcPr>
            <w:tcW w:w="1832" w:type="dxa"/>
            <w:tcBorders>
              <w:top w:val="single" w:sz="4" w:space="0" w:color="auto"/>
              <w:left w:val="single" w:sz="4" w:space="0" w:color="auto"/>
              <w:bottom w:val="single" w:sz="4" w:space="0" w:color="auto"/>
              <w:right w:val="single" w:sz="4" w:space="0" w:color="auto"/>
            </w:tcBorders>
          </w:tcPr>
          <w:p w14:paraId="21B9985F"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0,78</w:t>
            </w:r>
          </w:p>
        </w:tc>
        <w:tc>
          <w:tcPr>
            <w:tcW w:w="2835" w:type="dxa"/>
            <w:gridSpan w:val="2"/>
            <w:tcBorders>
              <w:top w:val="single" w:sz="4" w:space="0" w:color="auto"/>
              <w:left w:val="single" w:sz="4" w:space="0" w:color="auto"/>
              <w:bottom w:val="single" w:sz="4" w:space="0" w:color="auto"/>
              <w:right w:val="single" w:sz="4" w:space="0" w:color="auto"/>
            </w:tcBorders>
          </w:tcPr>
          <w:p w14:paraId="6817425C" w14:textId="77777777" w:rsidR="00EB7E31" w:rsidRPr="00EB7E31" w:rsidRDefault="00EB7E31" w:rsidP="00EB7E31">
            <w:pPr>
              <w:rPr>
                <w:rFonts w:ascii="Arial Narrow" w:hAnsi="Arial Narrow" w:cs="Arial"/>
                <w:b/>
                <w:color w:val="00B0F0"/>
                <w:spacing w:val="-4"/>
                <w:sz w:val="16"/>
                <w:szCs w:val="19"/>
              </w:rPr>
            </w:pPr>
            <w:r w:rsidRPr="00EB7E31">
              <w:rPr>
                <w:rFonts w:ascii="Arial Narrow" w:hAnsi="Arial Narrow" w:cs="Arial"/>
                <w:b/>
                <w:spacing w:val="-4"/>
                <w:sz w:val="16"/>
                <w:szCs w:val="19"/>
              </w:rPr>
              <w:t xml:space="preserve">Wymaga prasowania </w:t>
            </w:r>
          </w:p>
        </w:tc>
      </w:tr>
      <w:tr w:rsidR="00EB7E31" w:rsidRPr="00EB7E31" w14:paraId="458CB65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01D550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17</w:t>
            </w:r>
          </w:p>
        </w:tc>
        <w:tc>
          <w:tcPr>
            <w:tcW w:w="4536" w:type="dxa"/>
            <w:tcBorders>
              <w:top w:val="single" w:sz="4" w:space="0" w:color="auto"/>
              <w:left w:val="single" w:sz="4" w:space="0" w:color="auto"/>
              <w:bottom w:val="single" w:sz="4" w:space="0" w:color="auto"/>
              <w:right w:val="single" w:sz="4" w:space="0" w:color="auto"/>
            </w:tcBorders>
          </w:tcPr>
          <w:p w14:paraId="5053F2E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8"/>
              </w:rPr>
              <w:t xml:space="preserve">Spodnie munduru pracownika ochrony </w:t>
            </w:r>
          </w:p>
        </w:tc>
        <w:tc>
          <w:tcPr>
            <w:tcW w:w="1832" w:type="dxa"/>
            <w:tcBorders>
              <w:top w:val="single" w:sz="4" w:space="0" w:color="auto"/>
              <w:left w:val="single" w:sz="4" w:space="0" w:color="auto"/>
              <w:bottom w:val="single" w:sz="4" w:space="0" w:color="auto"/>
              <w:right w:val="single" w:sz="4" w:space="0" w:color="auto"/>
            </w:tcBorders>
          </w:tcPr>
          <w:p w14:paraId="3F9AE123"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0,74</w:t>
            </w:r>
          </w:p>
        </w:tc>
        <w:tc>
          <w:tcPr>
            <w:tcW w:w="2835" w:type="dxa"/>
            <w:gridSpan w:val="2"/>
            <w:tcBorders>
              <w:top w:val="single" w:sz="4" w:space="0" w:color="auto"/>
              <w:left w:val="single" w:sz="4" w:space="0" w:color="auto"/>
              <w:bottom w:val="single" w:sz="4" w:space="0" w:color="auto"/>
              <w:right w:val="single" w:sz="4" w:space="0" w:color="auto"/>
            </w:tcBorders>
          </w:tcPr>
          <w:p w14:paraId="33BBC54C" w14:textId="77777777" w:rsidR="00EB7E31" w:rsidRPr="00EB7E31" w:rsidRDefault="00EB7E31" w:rsidP="00EB7E31">
            <w:pPr>
              <w:rPr>
                <w:rFonts w:ascii="Arial Narrow" w:hAnsi="Arial Narrow" w:cs="Arial"/>
                <w:b/>
                <w:color w:val="00B0F0"/>
                <w:spacing w:val="-4"/>
                <w:sz w:val="16"/>
                <w:szCs w:val="19"/>
              </w:rPr>
            </w:pPr>
            <w:r w:rsidRPr="00EB7E31">
              <w:rPr>
                <w:rFonts w:ascii="Arial Narrow" w:hAnsi="Arial Narrow" w:cs="Arial"/>
                <w:b/>
                <w:spacing w:val="-4"/>
                <w:sz w:val="16"/>
                <w:szCs w:val="19"/>
              </w:rPr>
              <w:t xml:space="preserve">Wymaga prasowania </w:t>
            </w:r>
          </w:p>
        </w:tc>
      </w:tr>
      <w:tr w:rsidR="00EB7E31" w:rsidRPr="00EB7E31" w14:paraId="1CE32157"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23B4D1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18</w:t>
            </w:r>
          </w:p>
        </w:tc>
        <w:tc>
          <w:tcPr>
            <w:tcW w:w="4536" w:type="dxa"/>
            <w:tcBorders>
              <w:top w:val="single" w:sz="4" w:space="0" w:color="auto"/>
              <w:left w:val="single" w:sz="4" w:space="0" w:color="auto"/>
              <w:bottom w:val="single" w:sz="4" w:space="0" w:color="auto"/>
              <w:right w:val="single" w:sz="4" w:space="0" w:color="auto"/>
            </w:tcBorders>
          </w:tcPr>
          <w:p w14:paraId="78095B5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Bluza munduru letniego pracownika ochrony </w:t>
            </w:r>
          </w:p>
        </w:tc>
        <w:tc>
          <w:tcPr>
            <w:tcW w:w="1832" w:type="dxa"/>
            <w:tcBorders>
              <w:top w:val="single" w:sz="4" w:space="0" w:color="auto"/>
              <w:left w:val="single" w:sz="4" w:space="0" w:color="auto"/>
              <w:bottom w:val="single" w:sz="4" w:space="0" w:color="auto"/>
              <w:right w:val="single" w:sz="4" w:space="0" w:color="auto"/>
            </w:tcBorders>
          </w:tcPr>
          <w:p w14:paraId="1A033A8F"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0,61</w:t>
            </w:r>
          </w:p>
        </w:tc>
        <w:tc>
          <w:tcPr>
            <w:tcW w:w="2835" w:type="dxa"/>
            <w:gridSpan w:val="2"/>
            <w:tcBorders>
              <w:top w:val="single" w:sz="4" w:space="0" w:color="auto"/>
              <w:left w:val="single" w:sz="4" w:space="0" w:color="auto"/>
              <w:bottom w:val="single" w:sz="4" w:space="0" w:color="auto"/>
              <w:right w:val="single" w:sz="4" w:space="0" w:color="auto"/>
            </w:tcBorders>
          </w:tcPr>
          <w:p w14:paraId="08EA3AEC" w14:textId="77777777" w:rsidR="00EB7E31" w:rsidRPr="00EB7E31" w:rsidRDefault="00EB7E31" w:rsidP="00EB7E31">
            <w:pPr>
              <w:rPr>
                <w:rFonts w:ascii="Arial Narrow" w:hAnsi="Arial Narrow" w:cs="Arial"/>
                <w:b/>
                <w:color w:val="00B0F0"/>
                <w:spacing w:val="-4"/>
                <w:sz w:val="16"/>
                <w:szCs w:val="19"/>
              </w:rPr>
            </w:pPr>
            <w:r w:rsidRPr="00EB7E31">
              <w:rPr>
                <w:rFonts w:ascii="Arial Narrow" w:hAnsi="Arial Narrow" w:cs="Arial"/>
                <w:b/>
                <w:spacing w:val="-4"/>
                <w:sz w:val="16"/>
                <w:szCs w:val="19"/>
              </w:rPr>
              <w:t xml:space="preserve">Wymaga prasowania </w:t>
            </w:r>
          </w:p>
        </w:tc>
      </w:tr>
      <w:tr w:rsidR="00EB7E31" w:rsidRPr="00EB7E31" w14:paraId="7C36AD55"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082C38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19</w:t>
            </w:r>
          </w:p>
        </w:tc>
        <w:tc>
          <w:tcPr>
            <w:tcW w:w="4536" w:type="dxa"/>
            <w:tcBorders>
              <w:top w:val="single" w:sz="4" w:space="0" w:color="auto"/>
              <w:left w:val="single" w:sz="4" w:space="0" w:color="auto"/>
              <w:bottom w:val="single" w:sz="4" w:space="0" w:color="auto"/>
              <w:right w:val="single" w:sz="4" w:space="0" w:color="auto"/>
            </w:tcBorders>
          </w:tcPr>
          <w:p w14:paraId="4393B90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8"/>
              </w:rPr>
              <w:t xml:space="preserve">Spodnie munduru letniego pracownika ochrony </w:t>
            </w:r>
          </w:p>
        </w:tc>
        <w:tc>
          <w:tcPr>
            <w:tcW w:w="1832" w:type="dxa"/>
            <w:tcBorders>
              <w:top w:val="single" w:sz="4" w:space="0" w:color="auto"/>
              <w:left w:val="single" w:sz="4" w:space="0" w:color="auto"/>
              <w:bottom w:val="single" w:sz="4" w:space="0" w:color="auto"/>
              <w:right w:val="single" w:sz="4" w:space="0" w:color="auto"/>
            </w:tcBorders>
          </w:tcPr>
          <w:p w14:paraId="152D4697"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0,68</w:t>
            </w:r>
          </w:p>
        </w:tc>
        <w:tc>
          <w:tcPr>
            <w:tcW w:w="2835" w:type="dxa"/>
            <w:gridSpan w:val="2"/>
            <w:tcBorders>
              <w:top w:val="single" w:sz="4" w:space="0" w:color="auto"/>
              <w:left w:val="single" w:sz="4" w:space="0" w:color="auto"/>
              <w:bottom w:val="single" w:sz="4" w:space="0" w:color="auto"/>
              <w:right w:val="single" w:sz="4" w:space="0" w:color="auto"/>
            </w:tcBorders>
          </w:tcPr>
          <w:p w14:paraId="04F9BF90" w14:textId="77777777" w:rsidR="00EB7E31" w:rsidRPr="00EB7E31" w:rsidRDefault="00EB7E31" w:rsidP="00EB7E31">
            <w:pPr>
              <w:rPr>
                <w:rFonts w:ascii="Arial Narrow" w:hAnsi="Arial Narrow" w:cs="Arial"/>
                <w:b/>
                <w:color w:val="00B0F0"/>
                <w:spacing w:val="-4"/>
                <w:sz w:val="16"/>
                <w:szCs w:val="19"/>
              </w:rPr>
            </w:pPr>
            <w:r w:rsidRPr="00EB7E31">
              <w:rPr>
                <w:rFonts w:ascii="Arial Narrow" w:hAnsi="Arial Narrow" w:cs="Arial"/>
                <w:b/>
                <w:spacing w:val="-4"/>
                <w:sz w:val="16"/>
                <w:szCs w:val="19"/>
              </w:rPr>
              <w:t xml:space="preserve">Wymaga prasowania </w:t>
            </w:r>
          </w:p>
        </w:tc>
      </w:tr>
      <w:tr w:rsidR="00EB7E31" w:rsidRPr="00EB7E31" w14:paraId="7E454CD4"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8A494A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20</w:t>
            </w:r>
          </w:p>
        </w:tc>
        <w:tc>
          <w:tcPr>
            <w:tcW w:w="4536" w:type="dxa"/>
            <w:tcBorders>
              <w:top w:val="single" w:sz="4" w:space="0" w:color="auto"/>
              <w:left w:val="single" w:sz="4" w:space="0" w:color="auto"/>
              <w:bottom w:val="single" w:sz="4" w:space="0" w:color="auto"/>
              <w:right w:val="single" w:sz="4" w:space="0" w:color="auto"/>
            </w:tcBorders>
          </w:tcPr>
          <w:p w14:paraId="3CE7D7C2" w14:textId="77777777" w:rsidR="00EB7E31" w:rsidRPr="00EB7E31" w:rsidRDefault="00EB7E31" w:rsidP="00EB7E31">
            <w:pPr>
              <w:rPr>
                <w:rFonts w:ascii="Arial Narrow" w:hAnsi="Arial Narrow" w:cs="Arial"/>
                <w:spacing w:val="-4"/>
                <w:sz w:val="16"/>
                <w:szCs w:val="18"/>
              </w:rPr>
            </w:pPr>
            <w:r w:rsidRPr="00EB7E31">
              <w:rPr>
                <w:rFonts w:ascii="Arial Narrow" w:hAnsi="Arial Narrow" w:cs="Arial"/>
                <w:spacing w:val="-4"/>
                <w:sz w:val="16"/>
                <w:szCs w:val="18"/>
              </w:rPr>
              <w:t>Kurtka ubrania zimowego pracownika ochrony</w:t>
            </w:r>
          </w:p>
        </w:tc>
        <w:tc>
          <w:tcPr>
            <w:tcW w:w="1832" w:type="dxa"/>
            <w:tcBorders>
              <w:top w:val="single" w:sz="4" w:space="0" w:color="auto"/>
              <w:left w:val="single" w:sz="4" w:space="0" w:color="auto"/>
              <w:bottom w:val="single" w:sz="4" w:space="0" w:color="auto"/>
              <w:right w:val="single" w:sz="4" w:space="0" w:color="auto"/>
            </w:tcBorders>
          </w:tcPr>
          <w:p w14:paraId="254D087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1,34</w:t>
            </w:r>
          </w:p>
        </w:tc>
        <w:tc>
          <w:tcPr>
            <w:tcW w:w="2835" w:type="dxa"/>
            <w:gridSpan w:val="2"/>
            <w:tcBorders>
              <w:top w:val="single" w:sz="4" w:space="0" w:color="auto"/>
              <w:left w:val="single" w:sz="4" w:space="0" w:color="auto"/>
              <w:bottom w:val="single" w:sz="4" w:space="0" w:color="auto"/>
              <w:right w:val="single" w:sz="4" w:space="0" w:color="auto"/>
            </w:tcBorders>
          </w:tcPr>
          <w:p w14:paraId="17499E29" w14:textId="77777777" w:rsidR="00EB7E31" w:rsidRPr="00EB7E31" w:rsidRDefault="00EB7E31" w:rsidP="00EB7E31">
            <w:pPr>
              <w:rPr>
                <w:rFonts w:ascii="Arial Narrow" w:hAnsi="Arial Narrow" w:cs="Arial"/>
                <w:b/>
                <w:color w:val="00B0F0"/>
                <w:spacing w:val="-4"/>
                <w:sz w:val="16"/>
                <w:szCs w:val="19"/>
              </w:rPr>
            </w:pPr>
            <w:r w:rsidRPr="00EB7E31">
              <w:rPr>
                <w:rFonts w:ascii="Arial Narrow" w:hAnsi="Arial Narrow" w:cs="Arial"/>
                <w:b/>
                <w:spacing w:val="-4"/>
                <w:sz w:val="16"/>
                <w:szCs w:val="19"/>
              </w:rPr>
              <w:t xml:space="preserve">Wymaga prasowania </w:t>
            </w:r>
          </w:p>
        </w:tc>
      </w:tr>
      <w:tr w:rsidR="00EB7E31" w:rsidRPr="00EB7E31" w14:paraId="393B381A"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3A15B3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21</w:t>
            </w:r>
          </w:p>
        </w:tc>
        <w:tc>
          <w:tcPr>
            <w:tcW w:w="4536" w:type="dxa"/>
            <w:tcBorders>
              <w:top w:val="single" w:sz="4" w:space="0" w:color="auto"/>
              <w:left w:val="single" w:sz="4" w:space="0" w:color="auto"/>
              <w:bottom w:val="single" w:sz="4" w:space="0" w:color="auto"/>
              <w:right w:val="single" w:sz="4" w:space="0" w:color="auto"/>
            </w:tcBorders>
          </w:tcPr>
          <w:p w14:paraId="20357D70" w14:textId="77777777" w:rsidR="00EB7E31" w:rsidRPr="00EB7E31" w:rsidRDefault="00EB7E31" w:rsidP="00EB7E31">
            <w:pPr>
              <w:rPr>
                <w:rFonts w:ascii="Arial Narrow" w:hAnsi="Arial Narrow" w:cs="Arial"/>
                <w:spacing w:val="-4"/>
                <w:sz w:val="16"/>
                <w:szCs w:val="18"/>
              </w:rPr>
            </w:pPr>
            <w:r w:rsidRPr="00EB7E31">
              <w:rPr>
                <w:rFonts w:ascii="Arial Narrow" w:hAnsi="Arial Narrow" w:cs="Arial"/>
                <w:spacing w:val="-4"/>
                <w:sz w:val="16"/>
                <w:szCs w:val="18"/>
              </w:rPr>
              <w:t>Spodnie ubrania zimowego pracownika ochrony</w:t>
            </w:r>
          </w:p>
        </w:tc>
        <w:tc>
          <w:tcPr>
            <w:tcW w:w="1832" w:type="dxa"/>
            <w:tcBorders>
              <w:top w:val="single" w:sz="4" w:space="0" w:color="auto"/>
              <w:left w:val="single" w:sz="4" w:space="0" w:color="auto"/>
              <w:bottom w:val="single" w:sz="4" w:space="0" w:color="auto"/>
              <w:right w:val="single" w:sz="4" w:space="0" w:color="auto"/>
            </w:tcBorders>
          </w:tcPr>
          <w:p w14:paraId="3F1A027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0,78</w:t>
            </w:r>
          </w:p>
        </w:tc>
        <w:tc>
          <w:tcPr>
            <w:tcW w:w="2835" w:type="dxa"/>
            <w:gridSpan w:val="2"/>
            <w:tcBorders>
              <w:top w:val="single" w:sz="4" w:space="0" w:color="auto"/>
              <w:left w:val="single" w:sz="4" w:space="0" w:color="auto"/>
              <w:bottom w:val="single" w:sz="4" w:space="0" w:color="auto"/>
              <w:right w:val="single" w:sz="4" w:space="0" w:color="auto"/>
            </w:tcBorders>
          </w:tcPr>
          <w:p w14:paraId="63DD3B5D" w14:textId="77777777" w:rsidR="00EB7E31" w:rsidRPr="00EB7E31" w:rsidRDefault="00EB7E31" w:rsidP="00EB7E31">
            <w:pPr>
              <w:rPr>
                <w:rFonts w:ascii="Arial Narrow" w:hAnsi="Arial Narrow" w:cs="Arial"/>
                <w:b/>
                <w:color w:val="00B0F0"/>
                <w:spacing w:val="-4"/>
                <w:sz w:val="16"/>
                <w:szCs w:val="19"/>
              </w:rPr>
            </w:pPr>
            <w:r w:rsidRPr="00EB7E31">
              <w:rPr>
                <w:rFonts w:ascii="Arial Narrow" w:hAnsi="Arial Narrow" w:cs="Arial"/>
                <w:b/>
                <w:spacing w:val="-4"/>
                <w:sz w:val="16"/>
                <w:szCs w:val="19"/>
              </w:rPr>
              <w:t xml:space="preserve">Wymaga prasowania </w:t>
            </w:r>
          </w:p>
        </w:tc>
      </w:tr>
      <w:tr w:rsidR="00EB7E31" w:rsidRPr="00EB7E31" w14:paraId="78B90CC8"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FE404B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22</w:t>
            </w:r>
          </w:p>
        </w:tc>
        <w:tc>
          <w:tcPr>
            <w:tcW w:w="4536" w:type="dxa"/>
            <w:tcBorders>
              <w:top w:val="single" w:sz="4" w:space="0" w:color="auto"/>
              <w:left w:val="single" w:sz="4" w:space="0" w:color="auto"/>
              <w:bottom w:val="single" w:sz="4" w:space="0" w:color="auto"/>
              <w:right w:val="single" w:sz="4" w:space="0" w:color="auto"/>
            </w:tcBorders>
          </w:tcPr>
          <w:p w14:paraId="59953D4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Kurtka czołgisty warsztatowca</w:t>
            </w:r>
          </w:p>
        </w:tc>
        <w:tc>
          <w:tcPr>
            <w:tcW w:w="1832" w:type="dxa"/>
            <w:tcBorders>
              <w:top w:val="single" w:sz="4" w:space="0" w:color="auto"/>
              <w:left w:val="single" w:sz="4" w:space="0" w:color="auto"/>
              <w:bottom w:val="single" w:sz="4" w:space="0" w:color="auto"/>
              <w:right w:val="single" w:sz="4" w:space="0" w:color="auto"/>
            </w:tcBorders>
          </w:tcPr>
          <w:p w14:paraId="4D5C254E"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1,03</w:t>
            </w:r>
          </w:p>
        </w:tc>
        <w:tc>
          <w:tcPr>
            <w:tcW w:w="2835" w:type="dxa"/>
            <w:gridSpan w:val="2"/>
            <w:tcBorders>
              <w:top w:val="single" w:sz="4" w:space="0" w:color="auto"/>
              <w:left w:val="single" w:sz="4" w:space="0" w:color="auto"/>
              <w:bottom w:val="single" w:sz="4" w:space="0" w:color="auto"/>
              <w:right w:val="single" w:sz="4" w:space="0" w:color="auto"/>
            </w:tcBorders>
          </w:tcPr>
          <w:p w14:paraId="631005BD" w14:textId="77777777" w:rsidR="00EB7E31" w:rsidRPr="00EB7E31" w:rsidRDefault="00EB7E31" w:rsidP="00EB7E31">
            <w:pPr>
              <w:rPr>
                <w:rFonts w:ascii="Arial Narrow" w:hAnsi="Arial Narrow" w:cs="Arial"/>
                <w:b/>
                <w:color w:val="00B0F0"/>
                <w:spacing w:val="-4"/>
                <w:sz w:val="16"/>
                <w:szCs w:val="19"/>
              </w:rPr>
            </w:pPr>
          </w:p>
        </w:tc>
      </w:tr>
      <w:tr w:rsidR="00EB7E31" w:rsidRPr="00EB7E31" w14:paraId="6E24FFB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E2C4EC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23</w:t>
            </w:r>
          </w:p>
        </w:tc>
        <w:tc>
          <w:tcPr>
            <w:tcW w:w="4536" w:type="dxa"/>
            <w:tcBorders>
              <w:top w:val="single" w:sz="4" w:space="0" w:color="auto"/>
              <w:left w:val="single" w:sz="4" w:space="0" w:color="auto"/>
              <w:bottom w:val="single" w:sz="4" w:space="0" w:color="auto"/>
              <w:right w:val="single" w:sz="4" w:space="0" w:color="auto"/>
            </w:tcBorders>
          </w:tcPr>
          <w:p w14:paraId="34D7783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czołgisty warsztatowca</w:t>
            </w:r>
          </w:p>
        </w:tc>
        <w:tc>
          <w:tcPr>
            <w:tcW w:w="1832" w:type="dxa"/>
            <w:tcBorders>
              <w:top w:val="single" w:sz="4" w:space="0" w:color="auto"/>
              <w:left w:val="single" w:sz="4" w:space="0" w:color="auto"/>
              <w:bottom w:val="single" w:sz="4" w:space="0" w:color="auto"/>
              <w:right w:val="single" w:sz="4" w:space="0" w:color="auto"/>
            </w:tcBorders>
          </w:tcPr>
          <w:p w14:paraId="492BD84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0,94</w:t>
            </w:r>
          </w:p>
        </w:tc>
        <w:tc>
          <w:tcPr>
            <w:tcW w:w="2835" w:type="dxa"/>
            <w:gridSpan w:val="2"/>
            <w:tcBorders>
              <w:top w:val="single" w:sz="4" w:space="0" w:color="auto"/>
              <w:left w:val="single" w:sz="4" w:space="0" w:color="auto"/>
              <w:bottom w:val="single" w:sz="4" w:space="0" w:color="auto"/>
              <w:right w:val="single" w:sz="4" w:space="0" w:color="auto"/>
            </w:tcBorders>
          </w:tcPr>
          <w:p w14:paraId="32151720" w14:textId="77777777" w:rsidR="00EB7E31" w:rsidRPr="00EB7E31" w:rsidRDefault="00EB7E31" w:rsidP="00EB7E31">
            <w:pPr>
              <w:rPr>
                <w:rFonts w:ascii="Arial Narrow" w:hAnsi="Arial Narrow" w:cs="Arial"/>
                <w:b/>
                <w:color w:val="00B0F0"/>
                <w:spacing w:val="-4"/>
                <w:sz w:val="16"/>
                <w:szCs w:val="19"/>
              </w:rPr>
            </w:pPr>
          </w:p>
        </w:tc>
      </w:tr>
      <w:tr w:rsidR="00EB7E31" w:rsidRPr="00EB7E31" w14:paraId="35DDE9DA"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C72E83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24</w:t>
            </w:r>
          </w:p>
        </w:tc>
        <w:tc>
          <w:tcPr>
            <w:tcW w:w="4536" w:type="dxa"/>
            <w:tcBorders>
              <w:top w:val="single" w:sz="4" w:space="0" w:color="auto"/>
              <w:left w:val="single" w:sz="4" w:space="0" w:color="auto"/>
              <w:bottom w:val="single" w:sz="4" w:space="0" w:color="auto"/>
              <w:right w:val="single" w:sz="4" w:space="0" w:color="auto"/>
            </w:tcBorders>
          </w:tcPr>
          <w:p w14:paraId="7F42A26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Kurtka zimowa czołgisty warsztatowca</w:t>
            </w:r>
          </w:p>
        </w:tc>
        <w:tc>
          <w:tcPr>
            <w:tcW w:w="1832" w:type="dxa"/>
            <w:tcBorders>
              <w:top w:val="single" w:sz="4" w:space="0" w:color="auto"/>
              <w:left w:val="single" w:sz="4" w:space="0" w:color="auto"/>
              <w:bottom w:val="single" w:sz="4" w:space="0" w:color="auto"/>
              <w:right w:val="single" w:sz="4" w:space="0" w:color="auto"/>
            </w:tcBorders>
          </w:tcPr>
          <w:p w14:paraId="3A5D13E6"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1,22</w:t>
            </w:r>
          </w:p>
        </w:tc>
        <w:tc>
          <w:tcPr>
            <w:tcW w:w="2835" w:type="dxa"/>
            <w:gridSpan w:val="2"/>
            <w:tcBorders>
              <w:top w:val="single" w:sz="4" w:space="0" w:color="auto"/>
              <w:left w:val="single" w:sz="4" w:space="0" w:color="auto"/>
              <w:bottom w:val="single" w:sz="4" w:space="0" w:color="auto"/>
              <w:right w:val="single" w:sz="4" w:space="0" w:color="auto"/>
            </w:tcBorders>
          </w:tcPr>
          <w:p w14:paraId="1FD12750" w14:textId="77777777" w:rsidR="00EB7E31" w:rsidRPr="00EB7E31" w:rsidRDefault="00EB7E31" w:rsidP="00EB7E31">
            <w:pPr>
              <w:rPr>
                <w:rFonts w:ascii="Arial Narrow" w:hAnsi="Arial Narrow" w:cs="Arial"/>
                <w:b/>
                <w:color w:val="00B0F0"/>
                <w:spacing w:val="-4"/>
                <w:sz w:val="16"/>
                <w:szCs w:val="19"/>
              </w:rPr>
            </w:pPr>
          </w:p>
        </w:tc>
      </w:tr>
      <w:tr w:rsidR="00EB7E31" w:rsidRPr="00EB7E31" w14:paraId="6F1176E4"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D61161B"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25</w:t>
            </w:r>
          </w:p>
        </w:tc>
        <w:tc>
          <w:tcPr>
            <w:tcW w:w="4536" w:type="dxa"/>
            <w:tcBorders>
              <w:top w:val="single" w:sz="4" w:space="0" w:color="auto"/>
              <w:left w:val="single" w:sz="4" w:space="0" w:color="auto"/>
              <w:bottom w:val="single" w:sz="4" w:space="0" w:color="auto"/>
              <w:right w:val="single" w:sz="4" w:space="0" w:color="auto"/>
            </w:tcBorders>
          </w:tcPr>
          <w:p w14:paraId="3099CF5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Podpinka pod kurtkę zimową czołgisty warsztat.</w:t>
            </w:r>
          </w:p>
        </w:tc>
        <w:tc>
          <w:tcPr>
            <w:tcW w:w="1832" w:type="dxa"/>
            <w:tcBorders>
              <w:top w:val="single" w:sz="4" w:space="0" w:color="auto"/>
              <w:left w:val="single" w:sz="4" w:space="0" w:color="auto"/>
              <w:bottom w:val="single" w:sz="4" w:space="0" w:color="auto"/>
              <w:right w:val="single" w:sz="4" w:space="0" w:color="auto"/>
            </w:tcBorders>
          </w:tcPr>
          <w:p w14:paraId="17B42C07"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0,40</w:t>
            </w:r>
          </w:p>
        </w:tc>
        <w:tc>
          <w:tcPr>
            <w:tcW w:w="2835" w:type="dxa"/>
            <w:gridSpan w:val="2"/>
            <w:tcBorders>
              <w:top w:val="single" w:sz="4" w:space="0" w:color="auto"/>
              <w:left w:val="single" w:sz="4" w:space="0" w:color="auto"/>
              <w:bottom w:val="single" w:sz="4" w:space="0" w:color="auto"/>
              <w:right w:val="single" w:sz="4" w:space="0" w:color="auto"/>
            </w:tcBorders>
          </w:tcPr>
          <w:p w14:paraId="7609BFD6" w14:textId="77777777" w:rsidR="00EB7E31" w:rsidRPr="00EB7E31" w:rsidRDefault="00EB7E31" w:rsidP="00EB7E31">
            <w:pPr>
              <w:rPr>
                <w:rFonts w:ascii="Arial Narrow" w:hAnsi="Arial Narrow" w:cs="Arial"/>
                <w:b/>
                <w:spacing w:val="-4"/>
                <w:sz w:val="16"/>
                <w:szCs w:val="19"/>
              </w:rPr>
            </w:pPr>
          </w:p>
        </w:tc>
      </w:tr>
      <w:tr w:rsidR="00EB7E31" w:rsidRPr="00EB7E31" w14:paraId="5532E42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C0AF64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lastRenderedPageBreak/>
              <w:t>26</w:t>
            </w:r>
          </w:p>
        </w:tc>
        <w:tc>
          <w:tcPr>
            <w:tcW w:w="4536" w:type="dxa"/>
            <w:tcBorders>
              <w:top w:val="single" w:sz="4" w:space="0" w:color="auto"/>
              <w:left w:val="single" w:sz="4" w:space="0" w:color="auto"/>
              <w:bottom w:val="single" w:sz="4" w:space="0" w:color="auto"/>
              <w:right w:val="single" w:sz="4" w:space="0" w:color="auto"/>
            </w:tcBorders>
          </w:tcPr>
          <w:p w14:paraId="1B97A9F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zimowe czołgisty warsztatowca</w:t>
            </w:r>
          </w:p>
        </w:tc>
        <w:tc>
          <w:tcPr>
            <w:tcW w:w="1832" w:type="dxa"/>
            <w:tcBorders>
              <w:top w:val="single" w:sz="4" w:space="0" w:color="auto"/>
              <w:left w:val="single" w:sz="4" w:space="0" w:color="auto"/>
              <w:bottom w:val="single" w:sz="4" w:space="0" w:color="auto"/>
              <w:right w:val="single" w:sz="4" w:space="0" w:color="auto"/>
            </w:tcBorders>
          </w:tcPr>
          <w:p w14:paraId="2461035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1,00</w:t>
            </w:r>
          </w:p>
        </w:tc>
        <w:tc>
          <w:tcPr>
            <w:tcW w:w="2835" w:type="dxa"/>
            <w:gridSpan w:val="2"/>
            <w:tcBorders>
              <w:top w:val="single" w:sz="4" w:space="0" w:color="auto"/>
              <w:left w:val="single" w:sz="4" w:space="0" w:color="auto"/>
              <w:bottom w:val="single" w:sz="4" w:space="0" w:color="auto"/>
              <w:right w:val="single" w:sz="4" w:space="0" w:color="auto"/>
            </w:tcBorders>
          </w:tcPr>
          <w:p w14:paraId="38CABFF5" w14:textId="77777777" w:rsidR="00EB7E31" w:rsidRPr="00EB7E31" w:rsidRDefault="00EB7E31" w:rsidP="00EB7E31">
            <w:pPr>
              <w:rPr>
                <w:rFonts w:ascii="Arial Narrow" w:hAnsi="Arial Narrow" w:cs="Arial"/>
                <w:b/>
                <w:spacing w:val="-4"/>
                <w:sz w:val="16"/>
                <w:szCs w:val="19"/>
              </w:rPr>
            </w:pPr>
          </w:p>
        </w:tc>
      </w:tr>
      <w:tr w:rsidR="00EB7E31" w:rsidRPr="00EB7E31" w14:paraId="21F0946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C68B22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27</w:t>
            </w:r>
          </w:p>
        </w:tc>
        <w:tc>
          <w:tcPr>
            <w:tcW w:w="4536" w:type="dxa"/>
            <w:tcBorders>
              <w:top w:val="single" w:sz="4" w:space="0" w:color="auto"/>
              <w:left w:val="single" w:sz="4" w:space="0" w:color="auto"/>
              <w:bottom w:val="single" w:sz="4" w:space="0" w:color="auto"/>
              <w:right w:val="single" w:sz="4" w:space="0" w:color="auto"/>
            </w:tcBorders>
          </w:tcPr>
          <w:p w14:paraId="7788065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Podpinka pod spodnie zimowe czołgisty warszt.</w:t>
            </w:r>
          </w:p>
        </w:tc>
        <w:tc>
          <w:tcPr>
            <w:tcW w:w="1832" w:type="dxa"/>
            <w:tcBorders>
              <w:top w:val="single" w:sz="4" w:space="0" w:color="auto"/>
              <w:left w:val="single" w:sz="4" w:space="0" w:color="auto"/>
              <w:bottom w:val="single" w:sz="4" w:space="0" w:color="auto"/>
              <w:right w:val="single" w:sz="4" w:space="0" w:color="auto"/>
            </w:tcBorders>
          </w:tcPr>
          <w:p w14:paraId="3867447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0,30</w:t>
            </w:r>
          </w:p>
        </w:tc>
        <w:tc>
          <w:tcPr>
            <w:tcW w:w="2835" w:type="dxa"/>
            <w:gridSpan w:val="2"/>
            <w:tcBorders>
              <w:top w:val="single" w:sz="4" w:space="0" w:color="auto"/>
              <w:left w:val="single" w:sz="4" w:space="0" w:color="auto"/>
              <w:bottom w:val="single" w:sz="4" w:space="0" w:color="auto"/>
              <w:right w:val="single" w:sz="4" w:space="0" w:color="auto"/>
            </w:tcBorders>
          </w:tcPr>
          <w:p w14:paraId="6CB975FE" w14:textId="77777777" w:rsidR="00EB7E31" w:rsidRPr="00EB7E31" w:rsidRDefault="00EB7E31" w:rsidP="00EB7E31">
            <w:pPr>
              <w:rPr>
                <w:rFonts w:ascii="Arial Narrow" w:hAnsi="Arial Narrow" w:cs="Arial"/>
                <w:b/>
                <w:spacing w:val="-4"/>
                <w:sz w:val="16"/>
                <w:szCs w:val="19"/>
              </w:rPr>
            </w:pPr>
          </w:p>
        </w:tc>
      </w:tr>
      <w:tr w:rsidR="00EB7E31" w:rsidRPr="00EB7E31" w14:paraId="63AA1B0A"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579E21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28</w:t>
            </w:r>
          </w:p>
        </w:tc>
        <w:tc>
          <w:tcPr>
            <w:tcW w:w="4536" w:type="dxa"/>
            <w:tcBorders>
              <w:top w:val="single" w:sz="4" w:space="0" w:color="auto"/>
              <w:left w:val="single" w:sz="4" w:space="0" w:color="auto"/>
              <w:bottom w:val="single" w:sz="4" w:space="0" w:color="auto"/>
              <w:right w:val="single" w:sz="4" w:space="0" w:color="auto"/>
            </w:tcBorders>
          </w:tcPr>
          <w:p w14:paraId="4FE3B92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Kurtka robocza ocieplana </w:t>
            </w:r>
          </w:p>
        </w:tc>
        <w:tc>
          <w:tcPr>
            <w:tcW w:w="1832" w:type="dxa"/>
            <w:tcBorders>
              <w:top w:val="single" w:sz="4" w:space="0" w:color="auto"/>
              <w:left w:val="single" w:sz="4" w:space="0" w:color="auto"/>
              <w:bottom w:val="single" w:sz="4" w:space="0" w:color="auto"/>
              <w:right w:val="single" w:sz="4" w:space="0" w:color="auto"/>
            </w:tcBorders>
          </w:tcPr>
          <w:p w14:paraId="6E426EA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0,80</w:t>
            </w:r>
          </w:p>
        </w:tc>
        <w:tc>
          <w:tcPr>
            <w:tcW w:w="2835" w:type="dxa"/>
            <w:gridSpan w:val="2"/>
            <w:tcBorders>
              <w:top w:val="single" w:sz="4" w:space="0" w:color="auto"/>
              <w:left w:val="single" w:sz="4" w:space="0" w:color="auto"/>
              <w:bottom w:val="single" w:sz="4" w:space="0" w:color="auto"/>
              <w:right w:val="single" w:sz="4" w:space="0" w:color="auto"/>
            </w:tcBorders>
          </w:tcPr>
          <w:p w14:paraId="059C991A" w14:textId="77777777" w:rsidR="00EB7E31" w:rsidRPr="00EB7E31" w:rsidRDefault="00EB7E31" w:rsidP="00EB7E31">
            <w:pPr>
              <w:rPr>
                <w:rFonts w:ascii="Arial Narrow" w:hAnsi="Arial Narrow" w:cs="Arial"/>
                <w:b/>
                <w:spacing w:val="-4"/>
                <w:sz w:val="16"/>
                <w:szCs w:val="19"/>
              </w:rPr>
            </w:pPr>
          </w:p>
        </w:tc>
      </w:tr>
      <w:tr w:rsidR="00EB7E31" w:rsidRPr="00EB7E31" w14:paraId="795FEC10"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FDC290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29</w:t>
            </w:r>
          </w:p>
        </w:tc>
        <w:tc>
          <w:tcPr>
            <w:tcW w:w="4536" w:type="dxa"/>
            <w:tcBorders>
              <w:top w:val="single" w:sz="4" w:space="0" w:color="auto"/>
              <w:left w:val="single" w:sz="4" w:space="0" w:color="auto"/>
              <w:bottom w:val="single" w:sz="4" w:space="0" w:color="auto"/>
              <w:right w:val="single" w:sz="4" w:space="0" w:color="auto"/>
            </w:tcBorders>
          </w:tcPr>
          <w:p w14:paraId="0C1D9AB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Podpinka pod kurtkę roboczą ocieplaną </w:t>
            </w:r>
          </w:p>
        </w:tc>
        <w:tc>
          <w:tcPr>
            <w:tcW w:w="1832" w:type="dxa"/>
            <w:tcBorders>
              <w:top w:val="single" w:sz="4" w:space="0" w:color="auto"/>
              <w:left w:val="single" w:sz="4" w:space="0" w:color="auto"/>
              <w:bottom w:val="single" w:sz="4" w:space="0" w:color="auto"/>
              <w:right w:val="single" w:sz="4" w:space="0" w:color="auto"/>
            </w:tcBorders>
          </w:tcPr>
          <w:p w14:paraId="66C58E1C"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0,50</w:t>
            </w:r>
          </w:p>
        </w:tc>
        <w:tc>
          <w:tcPr>
            <w:tcW w:w="2835" w:type="dxa"/>
            <w:gridSpan w:val="2"/>
            <w:tcBorders>
              <w:top w:val="single" w:sz="4" w:space="0" w:color="auto"/>
              <w:left w:val="single" w:sz="4" w:space="0" w:color="auto"/>
              <w:bottom w:val="single" w:sz="4" w:space="0" w:color="auto"/>
              <w:right w:val="single" w:sz="4" w:space="0" w:color="auto"/>
            </w:tcBorders>
          </w:tcPr>
          <w:p w14:paraId="43E9BF62" w14:textId="77777777" w:rsidR="00EB7E31" w:rsidRPr="00EB7E31" w:rsidRDefault="00EB7E31" w:rsidP="00EB7E31">
            <w:pPr>
              <w:rPr>
                <w:rFonts w:ascii="Arial Narrow" w:hAnsi="Arial Narrow" w:cs="Arial"/>
                <w:b/>
                <w:spacing w:val="-4"/>
                <w:sz w:val="16"/>
                <w:szCs w:val="19"/>
              </w:rPr>
            </w:pPr>
          </w:p>
        </w:tc>
      </w:tr>
      <w:tr w:rsidR="00EB7E31" w:rsidRPr="00EB7E31" w14:paraId="1A2E412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FF01D5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30</w:t>
            </w:r>
          </w:p>
        </w:tc>
        <w:tc>
          <w:tcPr>
            <w:tcW w:w="4536" w:type="dxa"/>
            <w:tcBorders>
              <w:top w:val="single" w:sz="4" w:space="0" w:color="auto"/>
              <w:left w:val="single" w:sz="4" w:space="0" w:color="auto"/>
              <w:bottom w:val="single" w:sz="4" w:space="0" w:color="auto"/>
              <w:right w:val="single" w:sz="4" w:space="0" w:color="auto"/>
            </w:tcBorders>
          </w:tcPr>
          <w:p w14:paraId="69A38D3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robocze ocieplane</w:t>
            </w:r>
          </w:p>
        </w:tc>
        <w:tc>
          <w:tcPr>
            <w:tcW w:w="1832" w:type="dxa"/>
            <w:tcBorders>
              <w:top w:val="single" w:sz="4" w:space="0" w:color="auto"/>
              <w:left w:val="single" w:sz="4" w:space="0" w:color="auto"/>
              <w:bottom w:val="single" w:sz="4" w:space="0" w:color="auto"/>
              <w:right w:val="single" w:sz="4" w:space="0" w:color="auto"/>
            </w:tcBorders>
          </w:tcPr>
          <w:p w14:paraId="426D70B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0,65</w:t>
            </w:r>
          </w:p>
        </w:tc>
        <w:tc>
          <w:tcPr>
            <w:tcW w:w="2835" w:type="dxa"/>
            <w:gridSpan w:val="2"/>
            <w:tcBorders>
              <w:top w:val="single" w:sz="4" w:space="0" w:color="auto"/>
              <w:left w:val="single" w:sz="4" w:space="0" w:color="auto"/>
              <w:bottom w:val="single" w:sz="4" w:space="0" w:color="auto"/>
              <w:right w:val="single" w:sz="4" w:space="0" w:color="auto"/>
            </w:tcBorders>
          </w:tcPr>
          <w:p w14:paraId="7B8AE2DD" w14:textId="77777777" w:rsidR="00EB7E31" w:rsidRPr="00EB7E31" w:rsidRDefault="00EB7E31" w:rsidP="00EB7E31">
            <w:pPr>
              <w:rPr>
                <w:rFonts w:ascii="Arial Narrow" w:hAnsi="Arial Narrow" w:cs="Arial"/>
                <w:b/>
                <w:spacing w:val="-4"/>
                <w:sz w:val="16"/>
                <w:szCs w:val="19"/>
              </w:rPr>
            </w:pPr>
          </w:p>
        </w:tc>
      </w:tr>
      <w:tr w:rsidR="00EB7E31" w:rsidRPr="00EB7E31" w14:paraId="5F1C090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B87562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31</w:t>
            </w:r>
          </w:p>
        </w:tc>
        <w:tc>
          <w:tcPr>
            <w:tcW w:w="4536" w:type="dxa"/>
            <w:tcBorders>
              <w:top w:val="single" w:sz="4" w:space="0" w:color="auto"/>
              <w:left w:val="single" w:sz="4" w:space="0" w:color="auto"/>
              <w:bottom w:val="single" w:sz="4" w:space="0" w:color="auto"/>
              <w:right w:val="single" w:sz="4" w:space="0" w:color="auto"/>
            </w:tcBorders>
          </w:tcPr>
          <w:p w14:paraId="12010B3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Podpinka pod spodnie robocze ocieplane </w:t>
            </w:r>
          </w:p>
        </w:tc>
        <w:tc>
          <w:tcPr>
            <w:tcW w:w="1832" w:type="dxa"/>
            <w:tcBorders>
              <w:top w:val="single" w:sz="4" w:space="0" w:color="auto"/>
              <w:left w:val="single" w:sz="4" w:space="0" w:color="auto"/>
              <w:bottom w:val="single" w:sz="4" w:space="0" w:color="auto"/>
              <w:right w:val="single" w:sz="4" w:space="0" w:color="auto"/>
            </w:tcBorders>
          </w:tcPr>
          <w:p w14:paraId="4D17BF9A"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0,30</w:t>
            </w:r>
          </w:p>
        </w:tc>
        <w:tc>
          <w:tcPr>
            <w:tcW w:w="2835" w:type="dxa"/>
            <w:gridSpan w:val="2"/>
            <w:tcBorders>
              <w:top w:val="single" w:sz="4" w:space="0" w:color="auto"/>
              <w:left w:val="single" w:sz="4" w:space="0" w:color="auto"/>
              <w:bottom w:val="single" w:sz="4" w:space="0" w:color="auto"/>
              <w:right w:val="single" w:sz="4" w:space="0" w:color="auto"/>
            </w:tcBorders>
          </w:tcPr>
          <w:p w14:paraId="231E5E80" w14:textId="77777777" w:rsidR="00EB7E31" w:rsidRPr="00EB7E31" w:rsidRDefault="00EB7E31" w:rsidP="00EB7E31">
            <w:pPr>
              <w:rPr>
                <w:rFonts w:ascii="Arial Narrow" w:hAnsi="Arial Narrow" w:cs="Arial"/>
                <w:b/>
                <w:spacing w:val="-4"/>
                <w:sz w:val="16"/>
                <w:szCs w:val="19"/>
              </w:rPr>
            </w:pPr>
          </w:p>
        </w:tc>
      </w:tr>
      <w:tr w:rsidR="00EB7E31" w:rsidRPr="00EB7E31" w14:paraId="5BAE9824"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19311A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32</w:t>
            </w:r>
          </w:p>
        </w:tc>
        <w:tc>
          <w:tcPr>
            <w:tcW w:w="4536" w:type="dxa"/>
            <w:tcBorders>
              <w:top w:val="single" w:sz="4" w:space="0" w:color="auto"/>
              <w:left w:val="single" w:sz="4" w:space="0" w:color="auto"/>
              <w:bottom w:val="single" w:sz="4" w:space="0" w:color="auto"/>
              <w:right w:val="single" w:sz="4" w:space="0" w:color="auto"/>
            </w:tcBorders>
          </w:tcPr>
          <w:p w14:paraId="121A2CA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Bluza robocza </w:t>
            </w:r>
          </w:p>
        </w:tc>
        <w:tc>
          <w:tcPr>
            <w:tcW w:w="1832" w:type="dxa"/>
            <w:tcBorders>
              <w:top w:val="single" w:sz="4" w:space="0" w:color="auto"/>
              <w:left w:val="single" w:sz="4" w:space="0" w:color="auto"/>
              <w:bottom w:val="single" w:sz="4" w:space="0" w:color="auto"/>
              <w:right w:val="single" w:sz="4" w:space="0" w:color="auto"/>
            </w:tcBorders>
          </w:tcPr>
          <w:p w14:paraId="112F1653"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0,50</w:t>
            </w:r>
          </w:p>
        </w:tc>
        <w:tc>
          <w:tcPr>
            <w:tcW w:w="2835" w:type="dxa"/>
            <w:gridSpan w:val="2"/>
            <w:tcBorders>
              <w:top w:val="single" w:sz="4" w:space="0" w:color="auto"/>
              <w:left w:val="single" w:sz="4" w:space="0" w:color="auto"/>
              <w:bottom w:val="single" w:sz="4" w:space="0" w:color="auto"/>
              <w:right w:val="single" w:sz="4" w:space="0" w:color="auto"/>
            </w:tcBorders>
          </w:tcPr>
          <w:p w14:paraId="56782EF7" w14:textId="77777777" w:rsidR="00EB7E31" w:rsidRPr="00EB7E31" w:rsidRDefault="00EB7E31" w:rsidP="00EB7E31">
            <w:pPr>
              <w:rPr>
                <w:rFonts w:ascii="Arial Narrow" w:hAnsi="Arial Narrow" w:cs="Arial"/>
                <w:b/>
                <w:spacing w:val="-4"/>
                <w:sz w:val="16"/>
                <w:szCs w:val="19"/>
              </w:rPr>
            </w:pPr>
          </w:p>
        </w:tc>
      </w:tr>
      <w:tr w:rsidR="00EB7E31" w:rsidRPr="00EB7E31" w14:paraId="11F69C56"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40F71D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33</w:t>
            </w:r>
          </w:p>
        </w:tc>
        <w:tc>
          <w:tcPr>
            <w:tcW w:w="4536" w:type="dxa"/>
            <w:tcBorders>
              <w:top w:val="single" w:sz="4" w:space="0" w:color="auto"/>
              <w:left w:val="single" w:sz="4" w:space="0" w:color="auto"/>
              <w:bottom w:val="single" w:sz="4" w:space="0" w:color="auto"/>
              <w:right w:val="single" w:sz="4" w:space="0" w:color="auto"/>
            </w:tcBorders>
          </w:tcPr>
          <w:p w14:paraId="6F8E6FD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robocze</w:t>
            </w:r>
          </w:p>
        </w:tc>
        <w:tc>
          <w:tcPr>
            <w:tcW w:w="1832" w:type="dxa"/>
            <w:tcBorders>
              <w:top w:val="single" w:sz="4" w:space="0" w:color="auto"/>
              <w:left w:val="single" w:sz="4" w:space="0" w:color="auto"/>
              <w:bottom w:val="single" w:sz="4" w:space="0" w:color="auto"/>
              <w:right w:val="single" w:sz="4" w:space="0" w:color="auto"/>
            </w:tcBorders>
          </w:tcPr>
          <w:p w14:paraId="466549D2"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0,60</w:t>
            </w:r>
          </w:p>
        </w:tc>
        <w:tc>
          <w:tcPr>
            <w:tcW w:w="2835" w:type="dxa"/>
            <w:gridSpan w:val="2"/>
            <w:tcBorders>
              <w:top w:val="single" w:sz="4" w:space="0" w:color="auto"/>
              <w:left w:val="single" w:sz="4" w:space="0" w:color="auto"/>
              <w:bottom w:val="single" w:sz="4" w:space="0" w:color="auto"/>
              <w:right w:val="single" w:sz="4" w:space="0" w:color="auto"/>
            </w:tcBorders>
          </w:tcPr>
          <w:p w14:paraId="36CDD87A" w14:textId="77777777" w:rsidR="00EB7E31" w:rsidRPr="00EB7E31" w:rsidRDefault="00EB7E31" w:rsidP="00EB7E31">
            <w:pPr>
              <w:rPr>
                <w:rFonts w:ascii="Arial Narrow" w:hAnsi="Arial Narrow" w:cs="Arial"/>
                <w:b/>
                <w:spacing w:val="-4"/>
                <w:sz w:val="16"/>
                <w:szCs w:val="19"/>
              </w:rPr>
            </w:pPr>
          </w:p>
        </w:tc>
      </w:tr>
      <w:tr w:rsidR="00EB7E31" w:rsidRPr="00EB7E31" w14:paraId="7C525D3F"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CD844D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34</w:t>
            </w:r>
          </w:p>
        </w:tc>
        <w:tc>
          <w:tcPr>
            <w:tcW w:w="4536" w:type="dxa"/>
            <w:tcBorders>
              <w:top w:val="single" w:sz="4" w:space="0" w:color="auto"/>
              <w:left w:val="single" w:sz="4" w:space="0" w:color="auto"/>
              <w:bottom w:val="single" w:sz="4" w:space="0" w:color="auto"/>
              <w:right w:val="single" w:sz="4" w:space="0" w:color="auto"/>
            </w:tcBorders>
          </w:tcPr>
          <w:p w14:paraId="4FD4DAE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 Rękawice robocze</w:t>
            </w:r>
          </w:p>
        </w:tc>
        <w:tc>
          <w:tcPr>
            <w:tcW w:w="1832" w:type="dxa"/>
            <w:tcBorders>
              <w:top w:val="single" w:sz="4" w:space="0" w:color="auto"/>
              <w:left w:val="single" w:sz="4" w:space="0" w:color="auto"/>
              <w:bottom w:val="single" w:sz="4" w:space="0" w:color="auto"/>
              <w:right w:val="single" w:sz="4" w:space="0" w:color="auto"/>
            </w:tcBorders>
          </w:tcPr>
          <w:p w14:paraId="33DE5C48"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0,15</w:t>
            </w:r>
          </w:p>
        </w:tc>
        <w:tc>
          <w:tcPr>
            <w:tcW w:w="2835" w:type="dxa"/>
            <w:gridSpan w:val="2"/>
            <w:tcBorders>
              <w:top w:val="single" w:sz="4" w:space="0" w:color="auto"/>
              <w:left w:val="single" w:sz="4" w:space="0" w:color="auto"/>
              <w:bottom w:val="single" w:sz="4" w:space="0" w:color="auto"/>
              <w:right w:val="single" w:sz="4" w:space="0" w:color="auto"/>
            </w:tcBorders>
          </w:tcPr>
          <w:p w14:paraId="74870EDE" w14:textId="77777777" w:rsidR="00EB7E31" w:rsidRPr="00EB7E31" w:rsidRDefault="00EB7E31" w:rsidP="00EB7E31">
            <w:pPr>
              <w:rPr>
                <w:rFonts w:ascii="Arial Narrow" w:hAnsi="Arial Narrow" w:cs="Arial"/>
                <w:b/>
                <w:spacing w:val="-4"/>
                <w:sz w:val="16"/>
                <w:szCs w:val="19"/>
              </w:rPr>
            </w:pPr>
          </w:p>
        </w:tc>
      </w:tr>
      <w:tr w:rsidR="00EB7E31" w:rsidRPr="00EB7E31" w14:paraId="0F7A174C"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ED02AC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35</w:t>
            </w:r>
          </w:p>
        </w:tc>
        <w:tc>
          <w:tcPr>
            <w:tcW w:w="4536" w:type="dxa"/>
            <w:tcBorders>
              <w:top w:val="single" w:sz="4" w:space="0" w:color="auto"/>
              <w:left w:val="single" w:sz="4" w:space="0" w:color="auto"/>
              <w:bottom w:val="single" w:sz="4" w:space="0" w:color="auto"/>
              <w:right w:val="single" w:sz="4" w:space="0" w:color="auto"/>
            </w:tcBorders>
          </w:tcPr>
          <w:p w14:paraId="1306F07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 xml:space="preserve">Koc </w:t>
            </w:r>
          </w:p>
        </w:tc>
        <w:tc>
          <w:tcPr>
            <w:tcW w:w="1832" w:type="dxa"/>
            <w:tcBorders>
              <w:top w:val="single" w:sz="4" w:space="0" w:color="auto"/>
              <w:left w:val="single" w:sz="4" w:space="0" w:color="auto"/>
              <w:bottom w:val="single" w:sz="4" w:space="0" w:color="auto"/>
              <w:right w:val="single" w:sz="4" w:space="0" w:color="auto"/>
            </w:tcBorders>
          </w:tcPr>
          <w:p w14:paraId="0C44A230"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2,10</w:t>
            </w:r>
          </w:p>
        </w:tc>
        <w:tc>
          <w:tcPr>
            <w:tcW w:w="2835" w:type="dxa"/>
            <w:gridSpan w:val="2"/>
            <w:tcBorders>
              <w:top w:val="single" w:sz="4" w:space="0" w:color="auto"/>
              <w:left w:val="single" w:sz="4" w:space="0" w:color="auto"/>
              <w:bottom w:val="single" w:sz="4" w:space="0" w:color="auto"/>
              <w:right w:val="single" w:sz="4" w:space="0" w:color="auto"/>
            </w:tcBorders>
          </w:tcPr>
          <w:p w14:paraId="400EB672"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3BD0BB63"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9DC76F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36</w:t>
            </w:r>
          </w:p>
        </w:tc>
        <w:tc>
          <w:tcPr>
            <w:tcW w:w="4536" w:type="dxa"/>
            <w:tcBorders>
              <w:top w:val="single" w:sz="4" w:space="0" w:color="auto"/>
              <w:left w:val="single" w:sz="4" w:space="0" w:color="auto"/>
              <w:bottom w:val="single" w:sz="4" w:space="0" w:color="auto"/>
              <w:right w:val="single" w:sz="4" w:space="0" w:color="auto"/>
            </w:tcBorders>
          </w:tcPr>
          <w:p w14:paraId="79CC5F41"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Koc szpitalny kolorowy</w:t>
            </w:r>
          </w:p>
        </w:tc>
        <w:tc>
          <w:tcPr>
            <w:tcW w:w="1832" w:type="dxa"/>
            <w:tcBorders>
              <w:top w:val="single" w:sz="4" w:space="0" w:color="auto"/>
              <w:left w:val="single" w:sz="4" w:space="0" w:color="auto"/>
              <w:bottom w:val="single" w:sz="4" w:space="0" w:color="auto"/>
              <w:right w:val="single" w:sz="4" w:space="0" w:color="auto"/>
            </w:tcBorders>
          </w:tcPr>
          <w:p w14:paraId="306F410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1,75</w:t>
            </w:r>
          </w:p>
        </w:tc>
        <w:tc>
          <w:tcPr>
            <w:tcW w:w="2835" w:type="dxa"/>
            <w:gridSpan w:val="2"/>
            <w:tcBorders>
              <w:top w:val="single" w:sz="4" w:space="0" w:color="auto"/>
              <w:left w:val="single" w:sz="4" w:space="0" w:color="auto"/>
              <w:bottom w:val="single" w:sz="4" w:space="0" w:color="auto"/>
              <w:right w:val="single" w:sz="4" w:space="0" w:color="auto"/>
            </w:tcBorders>
          </w:tcPr>
          <w:p w14:paraId="371F035C"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Wymaga prasowania</w:t>
            </w:r>
          </w:p>
        </w:tc>
      </w:tr>
      <w:tr w:rsidR="00EB7E31" w:rsidRPr="00EB7E31" w14:paraId="60E984C7"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1B18C1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37</w:t>
            </w:r>
          </w:p>
        </w:tc>
        <w:tc>
          <w:tcPr>
            <w:tcW w:w="4536" w:type="dxa"/>
            <w:tcBorders>
              <w:top w:val="single" w:sz="4" w:space="0" w:color="auto"/>
              <w:left w:val="single" w:sz="4" w:space="0" w:color="auto"/>
              <w:bottom w:val="single" w:sz="4" w:space="0" w:color="auto"/>
              <w:right w:val="single" w:sz="4" w:space="0" w:color="auto"/>
            </w:tcBorders>
          </w:tcPr>
          <w:p w14:paraId="235776D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Rękawice  pracownika ochrony st. wzór</w:t>
            </w:r>
          </w:p>
        </w:tc>
        <w:tc>
          <w:tcPr>
            <w:tcW w:w="1832" w:type="dxa"/>
            <w:tcBorders>
              <w:top w:val="single" w:sz="4" w:space="0" w:color="auto"/>
              <w:left w:val="single" w:sz="4" w:space="0" w:color="auto"/>
              <w:bottom w:val="single" w:sz="4" w:space="0" w:color="auto"/>
              <w:right w:val="single" w:sz="4" w:space="0" w:color="auto"/>
            </w:tcBorders>
          </w:tcPr>
          <w:p w14:paraId="6D76E9F3"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0,17</w:t>
            </w:r>
          </w:p>
        </w:tc>
        <w:tc>
          <w:tcPr>
            <w:tcW w:w="2835" w:type="dxa"/>
            <w:gridSpan w:val="2"/>
            <w:tcBorders>
              <w:top w:val="single" w:sz="4" w:space="0" w:color="auto"/>
              <w:left w:val="single" w:sz="4" w:space="0" w:color="auto"/>
              <w:bottom w:val="single" w:sz="4" w:space="0" w:color="auto"/>
              <w:right w:val="single" w:sz="4" w:space="0" w:color="auto"/>
            </w:tcBorders>
          </w:tcPr>
          <w:p w14:paraId="05F9F2F0" w14:textId="77777777" w:rsidR="00EB7E31" w:rsidRPr="00EB7E31" w:rsidRDefault="00EB7E31" w:rsidP="00EB7E31">
            <w:pPr>
              <w:rPr>
                <w:rFonts w:ascii="Arial Narrow" w:hAnsi="Arial Narrow" w:cs="Arial"/>
                <w:b/>
                <w:spacing w:val="-4"/>
                <w:sz w:val="16"/>
                <w:szCs w:val="19"/>
              </w:rPr>
            </w:pPr>
          </w:p>
        </w:tc>
      </w:tr>
      <w:tr w:rsidR="00EB7E31" w:rsidRPr="00EB7E31" w14:paraId="4DEA701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997AAD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38</w:t>
            </w:r>
          </w:p>
        </w:tc>
        <w:tc>
          <w:tcPr>
            <w:tcW w:w="4536" w:type="dxa"/>
            <w:tcBorders>
              <w:top w:val="single" w:sz="4" w:space="0" w:color="auto"/>
              <w:left w:val="single" w:sz="4" w:space="0" w:color="auto"/>
              <w:bottom w:val="single" w:sz="4" w:space="0" w:color="auto"/>
              <w:right w:val="single" w:sz="4" w:space="0" w:color="auto"/>
            </w:tcBorders>
          </w:tcPr>
          <w:p w14:paraId="4A82178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Czapka futrzana</w:t>
            </w:r>
          </w:p>
        </w:tc>
        <w:tc>
          <w:tcPr>
            <w:tcW w:w="1832" w:type="dxa"/>
            <w:tcBorders>
              <w:top w:val="single" w:sz="4" w:space="0" w:color="auto"/>
              <w:left w:val="single" w:sz="4" w:space="0" w:color="auto"/>
              <w:bottom w:val="single" w:sz="4" w:space="0" w:color="auto"/>
              <w:right w:val="single" w:sz="4" w:space="0" w:color="auto"/>
            </w:tcBorders>
          </w:tcPr>
          <w:p w14:paraId="7BCD880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0,23</w:t>
            </w:r>
          </w:p>
        </w:tc>
        <w:tc>
          <w:tcPr>
            <w:tcW w:w="2835" w:type="dxa"/>
            <w:gridSpan w:val="2"/>
            <w:tcBorders>
              <w:top w:val="single" w:sz="4" w:space="0" w:color="auto"/>
              <w:left w:val="single" w:sz="4" w:space="0" w:color="auto"/>
              <w:bottom w:val="single" w:sz="4" w:space="0" w:color="auto"/>
              <w:right w:val="single" w:sz="4" w:space="0" w:color="auto"/>
            </w:tcBorders>
          </w:tcPr>
          <w:p w14:paraId="16E79922" w14:textId="77777777" w:rsidR="00EB7E31" w:rsidRPr="00EB7E31" w:rsidRDefault="00EB7E31" w:rsidP="00EB7E31">
            <w:pPr>
              <w:rPr>
                <w:rFonts w:ascii="Arial Narrow" w:hAnsi="Arial Narrow" w:cs="Arial"/>
                <w:b/>
                <w:spacing w:val="-4"/>
                <w:sz w:val="16"/>
                <w:szCs w:val="19"/>
              </w:rPr>
            </w:pPr>
          </w:p>
        </w:tc>
      </w:tr>
      <w:tr w:rsidR="00EB7E31" w:rsidRPr="00EB7E31" w14:paraId="74089A2E"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35DBDC4E"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39</w:t>
            </w:r>
          </w:p>
        </w:tc>
        <w:tc>
          <w:tcPr>
            <w:tcW w:w="4536" w:type="dxa"/>
            <w:tcBorders>
              <w:top w:val="single" w:sz="4" w:space="0" w:color="auto"/>
              <w:left w:val="single" w:sz="4" w:space="0" w:color="auto"/>
              <w:bottom w:val="single" w:sz="4" w:space="0" w:color="auto"/>
              <w:right w:val="single" w:sz="4" w:space="0" w:color="auto"/>
            </w:tcBorders>
          </w:tcPr>
          <w:p w14:paraId="4E9F790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Szalokominiarka</w:t>
            </w:r>
          </w:p>
        </w:tc>
        <w:tc>
          <w:tcPr>
            <w:tcW w:w="1832" w:type="dxa"/>
            <w:tcBorders>
              <w:top w:val="single" w:sz="4" w:space="0" w:color="auto"/>
              <w:left w:val="single" w:sz="4" w:space="0" w:color="auto"/>
              <w:bottom w:val="single" w:sz="4" w:space="0" w:color="auto"/>
              <w:right w:val="single" w:sz="4" w:space="0" w:color="auto"/>
            </w:tcBorders>
          </w:tcPr>
          <w:p w14:paraId="56F2A91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0,15</w:t>
            </w:r>
          </w:p>
        </w:tc>
        <w:tc>
          <w:tcPr>
            <w:tcW w:w="2835" w:type="dxa"/>
            <w:gridSpan w:val="2"/>
            <w:tcBorders>
              <w:top w:val="single" w:sz="4" w:space="0" w:color="auto"/>
              <w:left w:val="single" w:sz="4" w:space="0" w:color="auto"/>
              <w:bottom w:val="single" w:sz="4" w:space="0" w:color="auto"/>
              <w:right w:val="single" w:sz="4" w:space="0" w:color="auto"/>
            </w:tcBorders>
          </w:tcPr>
          <w:p w14:paraId="364E470D"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15C57B53"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090FDC7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40</w:t>
            </w:r>
          </w:p>
        </w:tc>
        <w:tc>
          <w:tcPr>
            <w:tcW w:w="4536" w:type="dxa"/>
            <w:tcBorders>
              <w:top w:val="single" w:sz="4" w:space="0" w:color="auto"/>
              <w:left w:val="single" w:sz="4" w:space="0" w:color="auto"/>
              <w:bottom w:val="single" w:sz="4" w:space="0" w:color="auto"/>
              <w:right w:val="single" w:sz="4" w:space="0" w:color="auto"/>
            </w:tcBorders>
          </w:tcPr>
          <w:p w14:paraId="4089572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Spodnie  ubrania ochronnego</w:t>
            </w:r>
          </w:p>
        </w:tc>
        <w:tc>
          <w:tcPr>
            <w:tcW w:w="1832" w:type="dxa"/>
            <w:tcBorders>
              <w:top w:val="single" w:sz="4" w:space="0" w:color="auto"/>
              <w:left w:val="single" w:sz="4" w:space="0" w:color="auto"/>
              <w:bottom w:val="single" w:sz="4" w:space="0" w:color="auto"/>
              <w:right w:val="single" w:sz="4" w:space="0" w:color="auto"/>
            </w:tcBorders>
          </w:tcPr>
          <w:p w14:paraId="6FE2886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0,65</w:t>
            </w:r>
          </w:p>
        </w:tc>
        <w:tc>
          <w:tcPr>
            <w:tcW w:w="2835" w:type="dxa"/>
            <w:gridSpan w:val="2"/>
            <w:tcBorders>
              <w:top w:val="single" w:sz="4" w:space="0" w:color="auto"/>
              <w:left w:val="single" w:sz="4" w:space="0" w:color="auto"/>
              <w:bottom w:val="single" w:sz="4" w:space="0" w:color="auto"/>
              <w:right w:val="single" w:sz="4" w:space="0" w:color="auto"/>
            </w:tcBorders>
          </w:tcPr>
          <w:p w14:paraId="6096D710"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464F78D1"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418D1F4"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41</w:t>
            </w:r>
          </w:p>
        </w:tc>
        <w:tc>
          <w:tcPr>
            <w:tcW w:w="4536" w:type="dxa"/>
            <w:tcBorders>
              <w:top w:val="single" w:sz="4" w:space="0" w:color="auto"/>
              <w:left w:val="single" w:sz="4" w:space="0" w:color="auto"/>
              <w:bottom w:val="single" w:sz="4" w:space="0" w:color="auto"/>
              <w:right w:val="single" w:sz="4" w:space="0" w:color="auto"/>
            </w:tcBorders>
          </w:tcPr>
          <w:p w14:paraId="573B5D5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Kurtka ubrania ochronnego</w:t>
            </w:r>
          </w:p>
        </w:tc>
        <w:tc>
          <w:tcPr>
            <w:tcW w:w="1832" w:type="dxa"/>
            <w:tcBorders>
              <w:top w:val="single" w:sz="4" w:space="0" w:color="auto"/>
              <w:left w:val="single" w:sz="4" w:space="0" w:color="auto"/>
              <w:bottom w:val="single" w:sz="4" w:space="0" w:color="auto"/>
              <w:right w:val="single" w:sz="4" w:space="0" w:color="auto"/>
            </w:tcBorders>
          </w:tcPr>
          <w:p w14:paraId="1B781145"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0,90</w:t>
            </w:r>
          </w:p>
        </w:tc>
        <w:tc>
          <w:tcPr>
            <w:tcW w:w="2835" w:type="dxa"/>
            <w:gridSpan w:val="2"/>
            <w:tcBorders>
              <w:top w:val="single" w:sz="4" w:space="0" w:color="auto"/>
              <w:left w:val="single" w:sz="4" w:space="0" w:color="auto"/>
              <w:bottom w:val="single" w:sz="4" w:space="0" w:color="auto"/>
              <w:right w:val="single" w:sz="4" w:space="0" w:color="auto"/>
            </w:tcBorders>
          </w:tcPr>
          <w:p w14:paraId="683B4EEB"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174074E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71DAD5E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42</w:t>
            </w:r>
          </w:p>
        </w:tc>
        <w:tc>
          <w:tcPr>
            <w:tcW w:w="4536" w:type="dxa"/>
            <w:tcBorders>
              <w:top w:val="single" w:sz="4" w:space="0" w:color="auto"/>
              <w:left w:val="single" w:sz="4" w:space="0" w:color="auto"/>
              <w:bottom w:val="single" w:sz="4" w:space="0" w:color="auto"/>
              <w:right w:val="single" w:sz="4" w:space="0" w:color="auto"/>
            </w:tcBorders>
          </w:tcPr>
          <w:p w14:paraId="734CA89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Peleryna namiot kolor khaki, czarny</w:t>
            </w:r>
          </w:p>
        </w:tc>
        <w:tc>
          <w:tcPr>
            <w:tcW w:w="1832" w:type="dxa"/>
            <w:tcBorders>
              <w:top w:val="single" w:sz="4" w:space="0" w:color="auto"/>
              <w:left w:val="single" w:sz="4" w:space="0" w:color="auto"/>
              <w:bottom w:val="single" w:sz="4" w:space="0" w:color="auto"/>
              <w:right w:val="single" w:sz="4" w:space="0" w:color="auto"/>
            </w:tcBorders>
          </w:tcPr>
          <w:p w14:paraId="5EEC0F4E"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1,39</w:t>
            </w:r>
          </w:p>
        </w:tc>
        <w:tc>
          <w:tcPr>
            <w:tcW w:w="2835" w:type="dxa"/>
            <w:gridSpan w:val="2"/>
            <w:tcBorders>
              <w:top w:val="single" w:sz="4" w:space="0" w:color="auto"/>
              <w:left w:val="single" w:sz="4" w:space="0" w:color="auto"/>
              <w:bottom w:val="single" w:sz="4" w:space="0" w:color="auto"/>
              <w:right w:val="single" w:sz="4" w:space="0" w:color="auto"/>
            </w:tcBorders>
          </w:tcPr>
          <w:p w14:paraId="2113FF93" w14:textId="77777777" w:rsidR="00EB7E31" w:rsidRPr="00EB7E31" w:rsidRDefault="00EB7E31" w:rsidP="00EB7E31">
            <w:pPr>
              <w:rPr>
                <w:rFonts w:ascii="Arial Narrow" w:hAnsi="Arial Narrow" w:cs="Arial"/>
                <w:b/>
                <w:spacing w:val="-4"/>
                <w:sz w:val="16"/>
                <w:szCs w:val="19"/>
              </w:rPr>
            </w:pPr>
          </w:p>
        </w:tc>
      </w:tr>
      <w:tr w:rsidR="00EB7E31" w:rsidRPr="00EB7E31" w14:paraId="6B7456BB"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ED0CAB6"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43</w:t>
            </w:r>
          </w:p>
        </w:tc>
        <w:tc>
          <w:tcPr>
            <w:tcW w:w="4536" w:type="dxa"/>
            <w:tcBorders>
              <w:top w:val="single" w:sz="4" w:space="0" w:color="auto"/>
              <w:left w:val="single" w:sz="4" w:space="0" w:color="auto"/>
              <w:bottom w:val="single" w:sz="4" w:space="0" w:color="auto"/>
              <w:right w:val="single" w:sz="4" w:space="0" w:color="auto"/>
            </w:tcBorders>
          </w:tcPr>
          <w:p w14:paraId="4AFD5BF8"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spacing w:val="-4"/>
                <w:sz w:val="16"/>
                <w:szCs w:val="19"/>
              </w:rPr>
              <w:t>Apaszka</w:t>
            </w:r>
          </w:p>
        </w:tc>
        <w:tc>
          <w:tcPr>
            <w:tcW w:w="1832" w:type="dxa"/>
            <w:tcBorders>
              <w:top w:val="single" w:sz="4" w:space="0" w:color="auto"/>
              <w:left w:val="single" w:sz="4" w:space="0" w:color="auto"/>
              <w:bottom w:val="single" w:sz="4" w:space="0" w:color="auto"/>
              <w:right w:val="single" w:sz="4" w:space="0" w:color="auto"/>
            </w:tcBorders>
          </w:tcPr>
          <w:p w14:paraId="74BE073E"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0,03</w:t>
            </w:r>
          </w:p>
        </w:tc>
        <w:tc>
          <w:tcPr>
            <w:tcW w:w="2835" w:type="dxa"/>
            <w:gridSpan w:val="2"/>
            <w:tcBorders>
              <w:top w:val="single" w:sz="4" w:space="0" w:color="auto"/>
              <w:left w:val="single" w:sz="4" w:space="0" w:color="auto"/>
              <w:bottom w:val="single" w:sz="4" w:space="0" w:color="auto"/>
              <w:right w:val="single" w:sz="4" w:space="0" w:color="auto"/>
            </w:tcBorders>
          </w:tcPr>
          <w:p w14:paraId="3928C0AC"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2DBD020B"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6930326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44</w:t>
            </w:r>
          </w:p>
        </w:tc>
        <w:tc>
          <w:tcPr>
            <w:tcW w:w="4536" w:type="dxa"/>
            <w:tcBorders>
              <w:top w:val="single" w:sz="4" w:space="0" w:color="auto"/>
              <w:left w:val="single" w:sz="4" w:space="0" w:color="auto"/>
              <w:bottom w:val="single" w:sz="4" w:space="0" w:color="auto"/>
              <w:right w:val="single" w:sz="4" w:space="0" w:color="auto"/>
            </w:tcBorders>
          </w:tcPr>
          <w:p w14:paraId="7909832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Płaszcz drelichowy</w:t>
            </w:r>
          </w:p>
        </w:tc>
        <w:tc>
          <w:tcPr>
            <w:tcW w:w="1832" w:type="dxa"/>
            <w:tcBorders>
              <w:top w:val="single" w:sz="4" w:space="0" w:color="auto"/>
              <w:left w:val="single" w:sz="4" w:space="0" w:color="auto"/>
              <w:bottom w:val="single" w:sz="4" w:space="0" w:color="auto"/>
              <w:right w:val="single" w:sz="4" w:space="0" w:color="auto"/>
            </w:tcBorders>
          </w:tcPr>
          <w:p w14:paraId="7CFA9B0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0,96</w:t>
            </w:r>
          </w:p>
        </w:tc>
        <w:tc>
          <w:tcPr>
            <w:tcW w:w="2835" w:type="dxa"/>
            <w:gridSpan w:val="2"/>
            <w:tcBorders>
              <w:top w:val="single" w:sz="4" w:space="0" w:color="auto"/>
              <w:left w:val="single" w:sz="4" w:space="0" w:color="auto"/>
              <w:bottom w:val="single" w:sz="4" w:space="0" w:color="auto"/>
              <w:right w:val="single" w:sz="4" w:space="0" w:color="auto"/>
            </w:tcBorders>
          </w:tcPr>
          <w:p w14:paraId="35197C29" w14:textId="77777777" w:rsidR="00EB7E31" w:rsidRPr="00EB7E31" w:rsidRDefault="00EB7E31" w:rsidP="00EB7E31">
            <w:pPr>
              <w:rPr>
                <w:rFonts w:ascii="Arial Narrow" w:hAnsi="Arial Narrow" w:cs="Arial"/>
                <w:b/>
                <w:spacing w:val="-4"/>
                <w:sz w:val="16"/>
                <w:szCs w:val="19"/>
              </w:rPr>
            </w:pPr>
          </w:p>
        </w:tc>
      </w:tr>
      <w:tr w:rsidR="00EB7E31" w:rsidRPr="00EB7E31" w14:paraId="42B2A3E8"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7042EF8"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45</w:t>
            </w:r>
          </w:p>
        </w:tc>
        <w:tc>
          <w:tcPr>
            <w:tcW w:w="4536" w:type="dxa"/>
            <w:tcBorders>
              <w:top w:val="single" w:sz="4" w:space="0" w:color="auto"/>
              <w:left w:val="single" w:sz="4" w:space="0" w:color="auto"/>
              <w:bottom w:val="single" w:sz="4" w:space="0" w:color="auto"/>
              <w:right w:val="single" w:sz="4" w:space="0" w:color="auto"/>
            </w:tcBorders>
          </w:tcPr>
          <w:p w14:paraId="068ACB2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Czapka zimowa (czarna, zielona)</w:t>
            </w:r>
          </w:p>
        </w:tc>
        <w:tc>
          <w:tcPr>
            <w:tcW w:w="1832" w:type="dxa"/>
            <w:tcBorders>
              <w:top w:val="single" w:sz="4" w:space="0" w:color="auto"/>
              <w:left w:val="single" w:sz="4" w:space="0" w:color="auto"/>
              <w:bottom w:val="single" w:sz="4" w:space="0" w:color="auto"/>
              <w:right w:val="single" w:sz="4" w:space="0" w:color="auto"/>
            </w:tcBorders>
          </w:tcPr>
          <w:p w14:paraId="15A0F9C1"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0,08</w:t>
            </w:r>
          </w:p>
        </w:tc>
        <w:tc>
          <w:tcPr>
            <w:tcW w:w="2835" w:type="dxa"/>
            <w:gridSpan w:val="2"/>
            <w:tcBorders>
              <w:top w:val="single" w:sz="4" w:space="0" w:color="auto"/>
              <w:left w:val="single" w:sz="4" w:space="0" w:color="auto"/>
              <w:bottom w:val="single" w:sz="4" w:space="0" w:color="auto"/>
              <w:right w:val="single" w:sz="4" w:space="0" w:color="auto"/>
            </w:tcBorders>
          </w:tcPr>
          <w:p w14:paraId="5B9A1F61" w14:textId="77777777" w:rsidR="00EB7E31" w:rsidRPr="00EB7E31" w:rsidRDefault="00EB7E31" w:rsidP="00EB7E31">
            <w:pPr>
              <w:rPr>
                <w:rFonts w:ascii="Arial Narrow" w:hAnsi="Arial Narrow" w:cs="Arial"/>
                <w:b/>
                <w:spacing w:val="-4"/>
                <w:sz w:val="16"/>
                <w:szCs w:val="19"/>
              </w:rPr>
            </w:pPr>
          </w:p>
        </w:tc>
      </w:tr>
      <w:tr w:rsidR="00EB7E31" w:rsidRPr="00EB7E31" w14:paraId="10B8D13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A46C2B0"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46</w:t>
            </w:r>
          </w:p>
        </w:tc>
        <w:tc>
          <w:tcPr>
            <w:tcW w:w="4536" w:type="dxa"/>
            <w:tcBorders>
              <w:top w:val="single" w:sz="4" w:space="0" w:color="auto"/>
              <w:left w:val="single" w:sz="4" w:space="0" w:color="auto"/>
              <w:bottom w:val="single" w:sz="4" w:space="0" w:color="auto"/>
              <w:right w:val="single" w:sz="4" w:space="0" w:color="auto"/>
            </w:tcBorders>
          </w:tcPr>
          <w:p w14:paraId="67A7B7BF"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Rękawice zimowe pięciopalcowe (</w:t>
            </w:r>
            <w:r w:rsidRPr="00EB7E31">
              <w:rPr>
                <w:rFonts w:ascii="Arial Narrow" w:hAnsi="Arial Narrow" w:cs="Arial"/>
                <w:spacing w:val="-4"/>
                <w:sz w:val="16"/>
                <w:szCs w:val="16"/>
              </w:rPr>
              <w:t>zielone, czarne)</w:t>
            </w:r>
          </w:p>
        </w:tc>
        <w:tc>
          <w:tcPr>
            <w:tcW w:w="1832" w:type="dxa"/>
            <w:tcBorders>
              <w:top w:val="single" w:sz="4" w:space="0" w:color="auto"/>
              <w:left w:val="single" w:sz="4" w:space="0" w:color="auto"/>
              <w:bottom w:val="single" w:sz="4" w:space="0" w:color="auto"/>
              <w:right w:val="single" w:sz="4" w:space="0" w:color="auto"/>
            </w:tcBorders>
          </w:tcPr>
          <w:p w14:paraId="2841041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0,10</w:t>
            </w:r>
          </w:p>
        </w:tc>
        <w:tc>
          <w:tcPr>
            <w:tcW w:w="2835" w:type="dxa"/>
            <w:gridSpan w:val="2"/>
            <w:tcBorders>
              <w:top w:val="single" w:sz="4" w:space="0" w:color="auto"/>
              <w:left w:val="single" w:sz="4" w:space="0" w:color="auto"/>
              <w:bottom w:val="single" w:sz="4" w:space="0" w:color="auto"/>
              <w:right w:val="single" w:sz="4" w:space="0" w:color="auto"/>
            </w:tcBorders>
          </w:tcPr>
          <w:p w14:paraId="61478B53" w14:textId="77777777" w:rsidR="00EB7E31" w:rsidRPr="00EB7E31" w:rsidRDefault="00EB7E31" w:rsidP="00EB7E31">
            <w:pPr>
              <w:rPr>
                <w:rFonts w:ascii="Arial Narrow" w:hAnsi="Arial Narrow" w:cs="Arial"/>
                <w:b/>
                <w:spacing w:val="-4"/>
                <w:sz w:val="16"/>
                <w:szCs w:val="19"/>
              </w:rPr>
            </w:pPr>
          </w:p>
        </w:tc>
      </w:tr>
      <w:tr w:rsidR="00EB7E31" w:rsidRPr="00EB7E31" w14:paraId="429D4FDD"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D3FBBB9"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47</w:t>
            </w:r>
          </w:p>
        </w:tc>
        <w:tc>
          <w:tcPr>
            <w:tcW w:w="4536" w:type="dxa"/>
            <w:tcBorders>
              <w:top w:val="single" w:sz="4" w:space="0" w:color="auto"/>
              <w:left w:val="single" w:sz="4" w:space="0" w:color="auto"/>
              <w:bottom w:val="single" w:sz="4" w:space="0" w:color="auto"/>
              <w:right w:val="single" w:sz="4" w:space="0" w:color="auto"/>
            </w:tcBorders>
          </w:tcPr>
          <w:p w14:paraId="31116247"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Beret kolor szkarłatny, czarny, roboczy z godłem</w:t>
            </w:r>
          </w:p>
        </w:tc>
        <w:tc>
          <w:tcPr>
            <w:tcW w:w="1832" w:type="dxa"/>
            <w:tcBorders>
              <w:top w:val="single" w:sz="4" w:space="0" w:color="auto"/>
              <w:left w:val="single" w:sz="4" w:space="0" w:color="auto"/>
              <w:bottom w:val="single" w:sz="4" w:space="0" w:color="auto"/>
              <w:right w:val="single" w:sz="4" w:space="0" w:color="auto"/>
            </w:tcBorders>
          </w:tcPr>
          <w:p w14:paraId="02F40EDF"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0,08</w:t>
            </w:r>
          </w:p>
        </w:tc>
        <w:tc>
          <w:tcPr>
            <w:tcW w:w="2835" w:type="dxa"/>
            <w:gridSpan w:val="2"/>
            <w:tcBorders>
              <w:top w:val="single" w:sz="4" w:space="0" w:color="auto"/>
              <w:left w:val="single" w:sz="4" w:space="0" w:color="auto"/>
              <w:bottom w:val="single" w:sz="4" w:space="0" w:color="auto"/>
              <w:right w:val="single" w:sz="4" w:space="0" w:color="auto"/>
            </w:tcBorders>
          </w:tcPr>
          <w:p w14:paraId="67EB22A7" w14:textId="77777777" w:rsidR="00EB7E31" w:rsidRPr="00EB7E31" w:rsidRDefault="00EB7E31" w:rsidP="00EB7E31">
            <w:pPr>
              <w:rPr>
                <w:rFonts w:ascii="Arial Narrow" w:hAnsi="Arial Narrow" w:cs="Arial"/>
                <w:b/>
                <w:spacing w:val="-4"/>
                <w:sz w:val="16"/>
                <w:szCs w:val="19"/>
              </w:rPr>
            </w:pPr>
            <w:r w:rsidRPr="00EB7E31">
              <w:rPr>
                <w:rFonts w:ascii="Arial Narrow" w:hAnsi="Arial Narrow" w:cs="Arial"/>
                <w:b/>
                <w:spacing w:val="-4"/>
                <w:sz w:val="16"/>
                <w:szCs w:val="19"/>
              </w:rPr>
              <w:t xml:space="preserve">Wymaga prasowania </w:t>
            </w:r>
          </w:p>
        </w:tc>
      </w:tr>
      <w:tr w:rsidR="00EB7E31" w:rsidRPr="00EB7E31" w14:paraId="52F959F9"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280DB10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48</w:t>
            </w:r>
          </w:p>
        </w:tc>
        <w:tc>
          <w:tcPr>
            <w:tcW w:w="4536" w:type="dxa"/>
            <w:tcBorders>
              <w:top w:val="single" w:sz="4" w:space="0" w:color="auto"/>
              <w:left w:val="single" w:sz="4" w:space="0" w:color="auto"/>
              <w:bottom w:val="single" w:sz="4" w:space="0" w:color="auto"/>
              <w:right w:val="single" w:sz="4" w:space="0" w:color="auto"/>
            </w:tcBorders>
          </w:tcPr>
          <w:p w14:paraId="304DD215"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Zasobnik żołnierski wz. 93</w:t>
            </w:r>
          </w:p>
        </w:tc>
        <w:tc>
          <w:tcPr>
            <w:tcW w:w="1832" w:type="dxa"/>
            <w:tcBorders>
              <w:top w:val="single" w:sz="4" w:space="0" w:color="auto"/>
              <w:left w:val="single" w:sz="4" w:space="0" w:color="auto"/>
              <w:bottom w:val="single" w:sz="4" w:space="0" w:color="auto"/>
              <w:right w:val="single" w:sz="4" w:space="0" w:color="auto"/>
            </w:tcBorders>
          </w:tcPr>
          <w:p w14:paraId="3481365D"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0,8</w:t>
            </w:r>
          </w:p>
        </w:tc>
        <w:tc>
          <w:tcPr>
            <w:tcW w:w="2835" w:type="dxa"/>
            <w:gridSpan w:val="2"/>
            <w:tcBorders>
              <w:top w:val="single" w:sz="4" w:space="0" w:color="auto"/>
              <w:left w:val="single" w:sz="4" w:space="0" w:color="auto"/>
              <w:bottom w:val="single" w:sz="4" w:space="0" w:color="auto"/>
              <w:right w:val="single" w:sz="4" w:space="0" w:color="auto"/>
            </w:tcBorders>
          </w:tcPr>
          <w:p w14:paraId="5C0F533E" w14:textId="77777777" w:rsidR="00EB7E31" w:rsidRPr="00EB7E31" w:rsidRDefault="00EB7E31" w:rsidP="00EB7E31">
            <w:pPr>
              <w:rPr>
                <w:rFonts w:ascii="Arial Narrow" w:hAnsi="Arial Narrow" w:cs="Arial"/>
                <w:b/>
                <w:spacing w:val="-4"/>
                <w:sz w:val="16"/>
                <w:szCs w:val="19"/>
              </w:rPr>
            </w:pPr>
          </w:p>
        </w:tc>
      </w:tr>
      <w:tr w:rsidR="00EB7E31" w:rsidRPr="00EB7E31" w14:paraId="3D99FCDC"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42FD873D"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49</w:t>
            </w:r>
          </w:p>
        </w:tc>
        <w:tc>
          <w:tcPr>
            <w:tcW w:w="4536" w:type="dxa"/>
            <w:tcBorders>
              <w:top w:val="single" w:sz="4" w:space="0" w:color="auto"/>
              <w:left w:val="single" w:sz="4" w:space="0" w:color="auto"/>
              <w:bottom w:val="single" w:sz="4" w:space="0" w:color="auto"/>
              <w:right w:val="single" w:sz="4" w:space="0" w:color="auto"/>
            </w:tcBorders>
          </w:tcPr>
          <w:p w14:paraId="133A0A93"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Zasobnik żołnierski piechoty górskiej wz. 991</w:t>
            </w:r>
          </w:p>
        </w:tc>
        <w:tc>
          <w:tcPr>
            <w:tcW w:w="1832" w:type="dxa"/>
            <w:tcBorders>
              <w:top w:val="single" w:sz="4" w:space="0" w:color="auto"/>
              <w:left w:val="single" w:sz="4" w:space="0" w:color="auto"/>
              <w:bottom w:val="single" w:sz="4" w:space="0" w:color="auto"/>
              <w:right w:val="single" w:sz="4" w:space="0" w:color="auto"/>
            </w:tcBorders>
          </w:tcPr>
          <w:p w14:paraId="34B473F5"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2,6</w:t>
            </w:r>
          </w:p>
        </w:tc>
        <w:tc>
          <w:tcPr>
            <w:tcW w:w="2835" w:type="dxa"/>
            <w:gridSpan w:val="2"/>
            <w:tcBorders>
              <w:top w:val="single" w:sz="4" w:space="0" w:color="auto"/>
              <w:left w:val="single" w:sz="4" w:space="0" w:color="auto"/>
              <w:bottom w:val="single" w:sz="4" w:space="0" w:color="auto"/>
              <w:right w:val="single" w:sz="4" w:space="0" w:color="auto"/>
            </w:tcBorders>
          </w:tcPr>
          <w:p w14:paraId="09D14D95" w14:textId="77777777" w:rsidR="00EB7E31" w:rsidRPr="00EB7E31" w:rsidRDefault="00EB7E31" w:rsidP="00EB7E31">
            <w:pPr>
              <w:rPr>
                <w:rFonts w:ascii="Arial Narrow" w:hAnsi="Arial Narrow" w:cs="Arial"/>
                <w:b/>
                <w:spacing w:val="-4"/>
                <w:sz w:val="16"/>
                <w:szCs w:val="19"/>
              </w:rPr>
            </w:pPr>
          </w:p>
        </w:tc>
      </w:tr>
      <w:tr w:rsidR="00EB7E31" w:rsidRPr="00EB7E31" w14:paraId="1DC1474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57865272"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50</w:t>
            </w:r>
          </w:p>
        </w:tc>
        <w:tc>
          <w:tcPr>
            <w:tcW w:w="4536" w:type="dxa"/>
            <w:tcBorders>
              <w:top w:val="single" w:sz="4" w:space="0" w:color="auto"/>
              <w:left w:val="single" w:sz="4" w:space="0" w:color="auto"/>
              <w:bottom w:val="single" w:sz="4" w:space="0" w:color="auto"/>
              <w:right w:val="single" w:sz="4" w:space="0" w:color="auto"/>
            </w:tcBorders>
          </w:tcPr>
          <w:p w14:paraId="5715C70A" w14:textId="77777777" w:rsidR="00EB7E31" w:rsidRPr="00EB7E31" w:rsidRDefault="00EB7E31" w:rsidP="00EB7E31">
            <w:pPr>
              <w:rPr>
                <w:rFonts w:ascii="Arial Narrow" w:hAnsi="Arial Narrow" w:cs="Arial"/>
                <w:color w:val="FF0000"/>
                <w:spacing w:val="-4"/>
                <w:sz w:val="16"/>
                <w:szCs w:val="19"/>
              </w:rPr>
            </w:pPr>
            <w:r w:rsidRPr="00EB7E31">
              <w:rPr>
                <w:rFonts w:ascii="Arial Narrow" w:hAnsi="Arial Narrow" w:cs="Arial"/>
                <w:spacing w:val="-4"/>
                <w:sz w:val="16"/>
                <w:szCs w:val="19"/>
              </w:rPr>
              <w:t>Zasobnik żołnierski piechoty górskiej wz. 987B/MON</w:t>
            </w:r>
          </w:p>
        </w:tc>
        <w:tc>
          <w:tcPr>
            <w:tcW w:w="1832" w:type="dxa"/>
            <w:tcBorders>
              <w:top w:val="single" w:sz="4" w:space="0" w:color="auto"/>
              <w:left w:val="single" w:sz="4" w:space="0" w:color="auto"/>
              <w:bottom w:val="single" w:sz="4" w:space="0" w:color="auto"/>
              <w:right w:val="single" w:sz="4" w:space="0" w:color="auto"/>
            </w:tcBorders>
          </w:tcPr>
          <w:p w14:paraId="7981AC7C" w14:textId="77777777" w:rsidR="00EB7E31" w:rsidRPr="00EB7E31" w:rsidRDefault="00EB7E31" w:rsidP="00EB7E31">
            <w:pPr>
              <w:jc w:val="center"/>
              <w:rPr>
                <w:rFonts w:ascii="Arial Narrow" w:hAnsi="Arial Narrow" w:cs="Arial"/>
                <w:color w:val="FF0000"/>
                <w:spacing w:val="-4"/>
                <w:sz w:val="16"/>
                <w:szCs w:val="19"/>
              </w:rPr>
            </w:pPr>
            <w:r w:rsidRPr="00EB7E31">
              <w:rPr>
                <w:rFonts w:ascii="Arial Narrow" w:hAnsi="Arial Narrow" w:cs="Arial"/>
                <w:spacing w:val="-4"/>
                <w:sz w:val="16"/>
                <w:szCs w:val="19"/>
              </w:rPr>
              <w:t>4,60</w:t>
            </w:r>
          </w:p>
        </w:tc>
        <w:tc>
          <w:tcPr>
            <w:tcW w:w="2835" w:type="dxa"/>
            <w:gridSpan w:val="2"/>
            <w:tcBorders>
              <w:top w:val="single" w:sz="4" w:space="0" w:color="auto"/>
              <w:left w:val="single" w:sz="4" w:space="0" w:color="auto"/>
              <w:bottom w:val="single" w:sz="4" w:space="0" w:color="auto"/>
              <w:right w:val="single" w:sz="4" w:space="0" w:color="auto"/>
            </w:tcBorders>
          </w:tcPr>
          <w:p w14:paraId="7EC319CA" w14:textId="77777777" w:rsidR="00EB7E31" w:rsidRPr="00EB7E31" w:rsidRDefault="00EB7E31" w:rsidP="00EB7E31">
            <w:pPr>
              <w:rPr>
                <w:rFonts w:ascii="Arial Narrow" w:hAnsi="Arial Narrow" w:cs="Arial"/>
                <w:b/>
                <w:spacing w:val="-4"/>
                <w:sz w:val="16"/>
                <w:szCs w:val="19"/>
              </w:rPr>
            </w:pPr>
          </w:p>
        </w:tc>
      </w:tr>
      <w:tr w:rsidR="00EB7E31" w:rsidRPr="00EB7E31" w14:paraId="1F686362" w14:textId="77777777" w:rsidTr="00EB7E31">
        <w:trPr>
          <w:gridAfter w:val="1"/>
          <w:wAfter w:w="10" w:type="dxa"/>
          <w:trHeight w:val="198"/>
        </w:trPr>
        <w:tc>
          <w:tcPr>
            <w:tcW w:w="568" w:type="dxa"/>
            <w:tcBorders>
              <w:top w:val="single" w:sz="4" w:space="0" w:color="auto"/>
              <w:left w:val="single" w:sz="4" w:space="0" w:color="auto"/>
              <w:bottom w:val="single" w:sz="4" w:space="0" w:color="auto"/>
              <w:right w:val="single" w:sz="4" w:space="0" w:color="auto"/>
            </w:tcBorders>
          </w:tcPr>
          <w:p w14:paraId="1AD75F9C"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51</w:t>
            </w:r>
          </w:p>
        </w:tc>
        <w:tc>
          <w:tcPr>
            <w:tcW w:w="4536" w:type="dxa"/>
            <w:tcBorders>
              <w:top w:val="single" w:sz="4" w:space="0" w:color="auto"/>
              <w:left w:val="single" w:sz="4" w:space="0" w:color="auto"/>
              <w:bottom w:val="single" w:sz="4" w:space="0" w:color="auto"/>
              <w:right w:val="single" w:sz="4" w:space="0" w:color="auto"/>
            </w:tcBorders>
          </w:tcPr>
          <w:p w14:paraId="537B92BA" w14:textId="77777777" w:rsidR="00EB7E31" w:rsidRPr="00EB7E31" w:rsidRDefault="00EB7E31" w:rsidP="00EB7E31">
            <w:pPr>
              <w:rPr>
                <w:rFonts w:ascii="Arial Narrow" w:hAnsi="Arial Narrow" w:cs="Arial"/>
                <w:spacing w:val="-4"/>
                <w:sz w:val="16"/>
                <w:szCs w:val="19"/>
              </w:rPr>
            </w:pPr>
            <w:r w:rsidRPr="00EB7E31">
              <w:rPr>
                <w:rFonts w:ascii="Arial Narrow" w:hAnsi="Arial Narrow" w:cs="Arial"/>
                <w:spacing w:val="-4"/>
                <w:sz w:val="16"/>
                <w:szCs w:val="19"/>
              </w:rPr>
              <w:t>Inne przedmioty według faktycznej wagi</w:t>
            </w:r>
          </w:p>
        </w:tc>
        <w:tc>
          <w:tcPr>
            <w:tcW w:w="1832" w:type="dxa"/>
            <w:tcBorders>
              <w:top w:val="single" w:sz="4" w:space="0" w:color="auto"/>
              <w:left w:val="single" w:sz="4" w:space="0" w:color="auto"/>
              <w:bottom w:val="single" w:sz="4" w:space="0" w:color="auto"/>
              <w:right w:val="single" w:sz="4" w:space="0" w:color="auto"/>
            </w:tcBorders>
          </w:tcPr>
          <w:p w14:paraId="46B8C61B" w14:textId="77777777" w:rsidR="00EB7E31" w:rsidRPr="00EB7E31" w:rsidRDefault="00EB7E31" w:rsidP="00EB7E31">
            <w:pPr>
              <w:jc w:val="center"/>
              <w:rPr>
                <w:rFonts w:ascii="Arial Narrow" w:hAnsi="Arial Narrow" w:cs="Arial"/>
                <w:spacing w:val="-4"/>
                <w:sz w:val="16"/>
                <w:szCs w:val="19"/>
              </w:rPr>
            </w:pPr>
            <w:r w:rsidRPr="00EB7E31">
              <w:rPr>
                <w:rFonts w:ascii="Arial Narrow" w:hAnsi="Arial Narrow" w:cs="Arial"/>
                <w:spacing w:val="-4"/>
                <w:sz w:val="16"/>
                <w:szCs w:val="19"/>
              </w:rPr>
              <w:t>wg. faktycznej wagi</w:t>
            </w:r>
          </w:p>
        </w:tc>
        <w:tc>
          <w:tcPr>
            <w:tcW w:w="2835" w:type="dxa"/>
            <w:gridSpan w:val="2"/>
            <w:tcBorders>
              <w:top w:val="single" w:sz="4" w:space="0" w:color="auto"/>
              <w:left w:val="single" w:sz="4" w:space="0" w:color="auto"/>
              <w:bottom w:val="single" w:sz="4" w:space="0" w:color="auto"/>
              <w:right w:val="single" w:sz="4" w:space="0" w:color="auto"/>
            </w:tcBorders>
          </w:tcPr>
          <w:p w14:paraId="3994E029" w14:textId="77777777" w:rsidR="00EB7E31" w:rsidRPr="00EB7E31" w:rsidRDefault="00EB7E31" w:rsidP="00EB7E31">
            <w:pPr>
              <w:rPr>
                <w:rFonts w:ascii="Arial Narrow" w:hAnsi="Arial Narrow" w:cs="Arial"/>
                <w:b/>
                <w:spacing w:val="-4"/>
                <w:sz w:val="16"/>
                <w:szCs w:val="19"/>
              </w:rPr>
            </w:pPr>
          </w:p>
        </w:tc>
      </w:tr>
    </w:tbl>
    <w:p w14:paraId="02B95BF4" w14:textId="77777777" w:rsidR="00EB7E31" w:rsidRPr="00EB7E31" w:rsidRDefault="00EB7E31" w:rsidP="00EB7E31">
      <w:pPr>
        <w:spacing w:after="120"/>
        <w:rPr>
          <w:rFonts w:ascii="Arial Narrow" w:hAnsi="Arial Narrow" w:cs="Arial"/>
          <w:color w:val="00B0F0"/>
          <w:sz w:val="19"/>
          <w:szCs w:val="19"/>
        </w:rPr>
      </w:pPr>
    </w:p>
    <w:p w14:paraId="1C095FB5" w14:textId="77777777" w:rsidR="00EB7E31" w:rsidRPr="00EB7E31" w:rsidRDefault="00EB7E31" w:rsidP="00EB7E31">
      <w:pPr>
        <w:spacing w:after="120" w:line="260" w:lineRule="exact"/>
        <w:rPr>
          <w:rFonts w:ascii="Arial Narrow" w:hAnsi="Arial Narrow" w:cs="Arial"/>
          <w:b/>
          <w:sz w:val="19"/>
          <w:szCs w:val="19"/>
        </w:rPr>
      </w:pPr>
      <w:r w:rsidRPr="00EB7E31">
        <w:rPr>
          <w:rFonts w:ascii="Arial Narrow" w:hAnsi="Arial Narrow" w:cs="Arial"/>
          <w:b/>
          <w:sz w:val="19"/>
          <w:szCs w:val="19"/>
        </w:rPr>
        <w:t xml:space="preserve">                         Sposoby składania, pakowania  przedmiotów umundurowania  i wyekwipowania.</w:t>
      </w:r>
    </w:p>
    <w:tbl>
      <w:tblPr>
        <w:tblW w:w="513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4"/>
        <w:gridCol w:w="2272"/>
        <w:gridCol w:w="4043"/>
        <w:gridCol w:w="2901"/>
      </w:tblGrid>
      <w:tr w:rsidR="00EB7E31" w:rsidRPr="00EB7E31" w14:paraId="3F0C064F" w14:textId="77777777" w:rsidTr="00EB7E31">
        <w:trPr>
          <w:trHeight w:val="20"/>
          <w:tblHeader/>
        </w:trPr>
        <w:tc>
          <w:tcPr>
            <w:tcW w:w="288" w:type="pct"/>
          </w:tcPr>
          <w:p w14:paraId="2EA961D9" w14:textId="77777777" w:rsidR="00EB7E31" w:rsidRPr="00EB7E31" w:rsidRDefault="00EB7E31" w:rsidP="00EB7E31">
            <w:pPr>
              <w:shd w:val="clear" w:color="auto" w:fill="FFFFFF"/>
              <w:jc w:val="center"/>
              <w:rPr>
                <w:rFonts w:ascii="Arial Narrow" w:hAnsi="Arial Narrow" w:cs="Arial"/>
                <w:b/>
                <w:spacing w:val="-6"/>
                <w:sz w:val="16"/>
                <w:szCs w:val="19"/>
              </w:rPr>
            </w:pPr>
            <w:r w:rsidRPr="00EB7E31">
              <w:rPr>
                <w:rFonts w:ascii="Arial Narrow" w:hAnsi="Arial Narrow" w:cs="Arial"/>
                <w:b/>
                <w:spacing w:val="-6"/>
                <w:sz w:val="16"/>
                <w:szCs w:val="19"/>
              </w:rPr>
              <w:t>Lp.</w:t>
            </w:r>
          </w:p>
        </w:tc>
        <w:tc>
          <w:tcPr>
            <w:tcW w:w="1161" w:type="pct"/>
          </w:tcPr>
          <w:p w14:paraId="331B8A10" w14:textId="77777777" w:rsidR="00EB7E31" w:rsidRPr="00EB7E31" w:rsidRDefault="00EB7E31" w:rsidP="00EB7E31">
            <w:pPr>
              <w:shd w:val="clear" w:color="auto" w:fill="FFFFFF"/>
              <w:jc w:val="center"/>
              <w:rPr>
                <w:rFonts w:ascii="Arial Narrow" w:hAnsi="Arial Narrow" w:cs="Arial"/>
                <w:b/>
                <w:spacing w:val="-6"/>
                <w:sz w:val="16"/>
                <w:szCs w:val="19"/>
              </w:rPr>
            </w:pPr>
            <w:r w:rsidRPr="00EB7E31">
              <w:rPr>
                <w:rFonts w:ascii="Arial Narrow" w:hAnsi="Arial Narrow" w:cs="Arial"/>
                <w:b/>
                <w:spacing w:val="-6"/>
                <w:sz w:val="16"/>
                <w:szCs w:val="19"/>
              </w:rPr>
              <w:t>Rodzaj przedmiotu mundurowego</w:t>
            </w:r>
          </w:p>
        </w:tc>
        <w:tc>
          <w:tcPr>
            <w:tcW w:w="2067" w:type="pct"/>
          </w:tcPr>
          <w:p w14:paraId="428C658C" w14:textId="77777777" w:rsidR="00EB7E31" w:rsidRPr="00EB7E31" w:rsidRDefault="00EB7E31" w:rsidP="00EB7E31">
            <w:pPr>
              <w:shd w:val="clear" w:color="auto" w:fill="FFFFFF"/>
              <w:jc w:val="center"/>
              <w:rPr>
                <w:rFonts w:ascii="Arial Narrow" w:hAnsi="Arial Narrow" w:cs="Arial"/>
                <w:b/>
                <w:spacing w:val="-6"/>
                <w:sz w:val="16"/>
                <w:szCs w:val="19"/>
              </w:rPr>
            </w:pPr>
            <w:r w:rsidRPr="00EB7E31">
              <w:rPr>
                <w:rFonts w:ascii="Arial Narrow" w:hAnsi="Arial Narrow" w:cs="Arial"/>
                <w:b/>
                <w:spacing w:val="-6"/>
                <w:sz w:val="16"/>
                <w:szCs w:val="19"/>
              </w:rPr>
              <w:t>Sposób składania pojedynczych przedmiotów</w:t>
            </w:r>
          </w:p>
        </w:tc>
        <w:tc>
          <w:tcPr>
            <w:tcW w:w="1483" w:type="pct"/>
          </w:tcPr>
          <w:p w14:paraId="1F208E9E" w14:textId="77777777" w:rsidR="00EB7E31" w:rsidRPr="00EB7E31" w:rsidRDefault="00EB7E31" w:rsidP="00EB7E31">
            <w:pPr>
              <w:shd w:val="clear" w:color="auto" w:fill="FFFFFF"/>
              <w:jc w:val="center"/>
              <w:rPr>
                <w:rFonts w:ascii="Arial Narrow" w:hAnsi="Arial Narrow" w:cs="Arial"/>
                <w:b/>
                <w:spacing w:val="-6"/>
                <w:sz w:val="16"/>
                <w:szCs w:val="19"/>
              </w:rPr>
            </w:pPr>
            <w:r w:rsidRPr="00EB7E31">
              <w:rPr>
                <w:rFonts w:ascii="Arial Narrow" w:hAnsi="Arial Narrow" w:cs="Arial"/>
                <w:b/>
                <w:spacing w:val="-6"/>
                <w:sz w:val="16"/>
                <w:szCs w:val="19"/>
              </w:rPr>
              <w:t>Sposób pakowania</w:t>
            </w:r>
          </w:p>
        </w:tc>
      </w:tr>
      <w:tr w:rsidR="00EB7E31" w:rsidRPr="00EB7E31" w14:paraId="734B98D8" w14:textId="77777777" w:rsidTr="00EB7E31">
        <w:trPr>
          <w:trHeight w:val="227"/>
          <w:tblHeader/>
        </w:trPr>
        <w:tc>
          <w:tcPr>
            <w:tcW w:w="288" w:type="pct"/>
          </w:tcPr>
          <w:p w14:paraId="4B5AE668" w14:textId="77777777" w:rsidR="00EB7E31" w:rsidRPr="00EB7E31" w:rsidRDefault="00EB7E31" w:rsidP="00EB7E31">
            <w:pPr>
              <w:shd w:val="clear" w:color="auto" w:fill="FFFFFF"/>
              <w:jc w:val="center"/>
              <w:rPr>
                <w:rFonts w:ascii="Arial Narrow" w:hAnsi="Arial Narrow" w:cs="Arial"/>
                <w:i/>
                <w:spacing w:val="-6"/>
                <w:sz w:val="16"/>
                <w:szCs w:val="19"/>
              </w:rPr>
            </w:pPr>
            <w:r w:rsidRPr="00EB7E31">
              <w:rPr>
                <w:rFonts w:ascii="Arial Narrow" w:hAnsi="Arial Narrow" w:cs="Arial"/>
                <w:i/>
                <w:spacing w:val="-6"/>
                <w:sz w:val="16"/>
                <w:szCs w:val="19"/>
              </w:rPr>
              <w:t>1</w:t>
            </w:r>
          </w:p>
        </w:tc>
        <w:tc>
          <w:tcPr>
            <w:tcW w:w="1161" w:type="pct"/>
          </w:tcPr>
          <w:p w14:paraId="7945F839" w14:textId="77777777" w:rsidR="00EB7E31" w:rsidRPr="00EB7E31" w:rsidRDefault="00EB7E31" w:rsidP="00EB7E31">
            <w:pPr>
              <w:shd w:val="clear" w:color="auto" w:fill="FFFFFF"/>
              <w:jc w:val="center"/>
              <w:rPr>
                <w:rFonts w:ascii="Arial Narrow" w:hAnsi="Arial Narrow" w:cs="Arial"/>
                <w:i/>
                <w:spacing w:val="-6"/>
                <w:sz w:val="16"/>
                <w:szCs w:val="19"/>
              </w:rPr>
            </w:pPr>
            <w:r w:rsidRPr="00EB7E31">
              <w:rPr>
                <w:rFonts w:ascii="Arial Narrow" w:hAnsi="Arial Narrow" w:cs="Arial"/>
                <w:i/>
                <w:spacing w:val="-6"/>
                <w:sz w:val="16"/>
                <w:szCs w:val="19"/>
              </w:rPr>
              <w:t>2</w:t>
            </w:r>
          </w:p>
        </w:tc>
        <w:tc>
          <w:tcPr>
            <w:tcW w:w="2067" w:type="pct"/>
          </w:tcPr>
          <w:p w14:paraId="0C5097C0" w14:textId="77777777" w:rsidR="00EB7E31" w:rsidRPr="00EB7E31" w:rsidRDefault="00EB7E31" w:rsidP="00EB7E31">
            <w:pPr>
              <w:shd w:val="clear" w:color="auto" w:fill="FFFFFF"/>
              <w:jc w:val="center"/>
              <w:rPr>
                <w:rFonts w:ascii="Arial Narrow" w:hAnsi="Arial Narrow" w:cs="Arial"/>
                <w:i/>
                <w:spacing w:val="-6"/>
                <w:sz w:val="16"/>
                <w:szCs w:val="19"/>
              </w:rPr>
            </w:pPr>
            <w:r w:rsidRPr="00EB7E31">
              <w:rPr>
                <w:rFonts w:ascii="Arial Narrow" w:hAnsi="Arial Narrow" w:cs="Arial"/>
                <w:i/>
                <w:spacing w:val="-6"/>
                <w:sz w:val="16"/>
                <w:szCs w:val="19"/>
              </w:rPr>
              <w:t>3</w:t>
            </w:r>
          </w:p>
        </w:tc>
        <w:tc>
          <w:tcPr>
            <w:tcW w:w="1483" w:type="pct"/>
          </w:tcPr>
          <w:p w14:paraId="0ADA49BD" w14:textId="77777777" w:rsidR="00EB7E31" w:rsidRPr="00EB7E31" w:rsidRDefault="00EB7E31" w:rsidP="00EB7E31">
            <w:pPr>
              <w:shd w:val="clear" w:color="auto" w:fill="FFFFFF"/>
              <w:jc w:val="center"/>
              <w:rPr>
                <w:rFonts w:ascii="Arial Narrow" w:hAnsi="Arial Narrow" w:cs="Arial"/>
                <w:i/>
                <w:spacing w:val="-6"/>
                <w:sz w:val="16"/>
                <w:szCs w:val="19"/>
              </w:rPr>
            </w:pPr>
            <w:r w:rsidRPr="00EB7E31">
              <w:rPr>
                <w:rFonts w:ascii="Arial Narrow" w:hAnsi="Arial Narrow" w:cs="Arial"/>
                <w:i/>
                <w:spacing w:val="-6"/>
                <w:sz w:val="16"/>
                <w:szCs w:val="19"/>
              </w:rPr>
              <w:t>4</w:t>
            </w:r>
          </w:p>
        </w:tc>
      </w:tr>
      <w:tr w:rsidR="00EB7E31" w:rsidRPr="00EB7E31" w14:paraId="4DA99C7D" w14:textId="77777777" w:rsidTr="00EB7E31">
        <w:trPr>
          <w:trHeight w:val="20"/>
        </w:trPr>
        <w:tc>
          <w:tcPr>
            <w:tcW w:w="288" w:type="pct"/>
          </w:tcPr>
          <w:p w14:paraId="363397B9"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1</w:t>
            </w:r>
          </w:p>
        </w:tc>
        <w:tc>
          <w:tcPr>
            <w:tcW w:w="1161" w:type="pct"/>
          </w:tcPr>
          <w:p w14:paraId="7450546B"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Prześcieradło</w:t>
            </w:r>
          </w:p>
        </w:tc>
        <w:tc>
          <w:tcPr>
            <w:tcW w:w="2067" w:type="pct"/>
          </w:tcPr>
          <w:p w14:paraId="48C38043"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Przedmiot złożyć na połowę długości, następnie na połowę szerokości i jeszcze raz na połowę długości, następnie na trzy równe części</w:t>
            </w:r>
          </w:p>
        </w:tc>
        <w:tc>
          <w:tcPr>
            <w:tcW w:w="1483" w:type="pct"/>
          </w:tcPr>
          <w:p w14:paraId="0F1C59B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1B8B1B1E" w14:textId="77777777" w:rsidTr="00EB7E31">
        <w:trPr>
          <w:trHeight w:val="20"/>
        </w:trPr>
        <w:tc>
          <w:tcPr>
            <w:tcW w:w="288" w:type="pct"/>
          </w:tcPr>
          <w:p w14:paraId="7EE5424B"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w:t>
            </w:r>
          </w:p>
        </w:tc>
        <w:tc>
          <w:tcPr>
            <w:tcW w:w="1161" w:type="pct"/>
          </w:tcPr>
          <w:p w14:paraId="3C2D441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Poszewka na podgłówek, poduszkę dużą</w:t>
            </w:r>
          </w:p>
        </w:tc>
        <w:tc>
          <w:tcPr>
            <w:tcW w:w="2067" w:type="pct"/>
          </w:tcPr>
          <w:p w14:paraId="2F9AD298"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Przedmiot złożyć na połowę po długości, następnie jeszcze raz na połowę po szerokości</w:t>
            </w:r>
          </w:p>
        </w:tc>
        <w:tc>
          <w:tcPr>
            <w:tcW w:w="1483" w:type="pct"/>
          </w:tcPr>
          <w:p w14:paraId="618DE4B0"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20 szt. Przewiązane tasiemką na krzyż lub owinięte folią</w:t>
            </w:r>
          </w:p>
        </w:tc>
      </w:tr>
      <w:tr w:rsidR="00EB7E31" w:rsidRPr="00EB7E31" w14:paraId="36981F66" w14:textId="77777777" w:rsidTr="00EB7E31">
        <w:trPr>
          <w:trHeight w:val="20"/>
        </w:trPr>
        <w:tc>
          <w:tcPr>
            <w:tcW w:w="288" w:type="pct"/>
          </w:tcPr>
          <w:p w14:paraId="429C05F2"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3</w:t>
            </w:r>
          </w:p>
        </w:tc>
        <w:tc>
          <w:tcPr>
            <w:tcW w:w="1161" w:type="pct"/>
          </w:tcPr>
          <w:p w14:paraId="769CE9A8"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Ręcznik frotte, kąpielowy</w:t>
            </w:r>
          </w:p>
        </w:tc>
        <w:tc>
          <w:tcPr>
            <w:tcW w:w="2067" w:type="pct"/>
          </w:tcPr>
          <w:p w14:paraId="7CBCBC93"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Przedmiot złożyć na połowę po długości a następnie jeszcze raz na połowę po długości</w:t>
            </w:r>
          </w:p>
        </w:tc>
        <w:tc>
          <w:tcPr>
            <w:tcW w:w="1483" w:type="pct"/>
          </w:tcPr>
          <w:p w14:paraId="6F9B5EFE"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1CCF3402" w14:textId="77777777" w:rsidTr="00EB7E31">
        <w:trPr>
          <w:trHeight w:val="20"/>
        </w:trPr>
        <w:tc>
          <w:tcPr>
            <w:tcW w:w="288" w:type="pct"/>
          </w:tcPr>
          <w:p w14:paraId="04F95FE7"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4</w:t>
            </w:r>
          </w:p>
        </w:tc>
        <w:tc>
          <w:tcPr>
            <w:tcW w:w="1161" w:type="pct"/>
          </w:tcPr>
          <w:p w14:paraId="6DE0DE3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Bluza piżamy</w:t>
            </w:r>
          </w:p>
        </w:tc>
        <w:tc>
          <w:tcPr>
            <w:tcW w:w="2067" w:type="pct"/>
          </w:tcPr>
          <w:p w14:paraId="66B9876B"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Bluza - złożyć na pół wzdłuż tyłu lewą stroną na zewnątrz barkami do siebie, rękawy wewnątrz wyprostowane, kołnierz przewinięty do środka, następnie złożyć na pół wzdłuż boków i barków.</w:t>
            </w:r>
          </w:p>
        </w:tc>
        <w:tc>
          <w:tcPr>
            <w:tcW w:w="1483" w:type="pct"/>
          </w:tcPr>
          <w:p w14:paraId="768D10E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4060E79D" w14:textId="77777777" w:rsidTr="00EB7E31">
        <w:trPr>
          <w:trHeight w:val="20"/>
        </w:trPr>
        <w:tc>
          <w:tcPr>
            <w:tcW w:w="288" w:type="pct"/>
          </w:tcPr>
          <w:p w14:paraId="540AF762"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5</w:t>
            </w:r>
          </w:p>
        </w:tc>
        <w:tc>
          <w:tcPr>
            <w:tcW w:w="1161" w:type="pct"/>
          </w:tcPr>
          <w:p w14:paraId="43C14F7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piżamy</w:t>
            </w:r>
          </w:p>
        </w:tc>
        <w:tc>
          <w:tcPr>
            <w:tcW w:w="2067" w:type="pct"/>
          </w:tcPr>
          <w:p w14:paraId="6A1201B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 jedną nogawkę założyć na drugą, po czym założyć po długości na trzy części w kostkę</w:t>
            </w:r>
          </w:p>
        </w:tc>
        <w:tc>
          <w:tcPr>
            <w:tcW w:w="1483" w:type="pct"/>
          </w:tcPr>
          <w:p w14:paraId="4FD8848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13F71BC6" w14:textId="77777777" w:rsidTr="00EB7E31">
        <w:trPr>
          <w:trHeight w:val="20"/>
        </w:trPr>
        <w:tc>
          <w:tcPr>
            <w:tcW w:w="288" w:type="pct"/>
          </w:tcPr>
          <w:p w14:paraId="60A25131"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6</w:t>
            </w:r>
          </w:p>
        </w:tc>
        <w:tc>
          <w:tcPr>
            <w:tcW w:w="1161" w:type="pct"/>
          </w:tcPr>
          <w:p w14:paraId="4E11B8D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 xml:space="preserve">Kalesony </w:t>
            </w:r>
          </w:p>
        </w:tc>
        <w:tc>
          <w:tcPr>
            <w:tcW w:w="2067" w:type="pct"/>
          </w:tcPr>
          <w:p w14:paraId="18EDDDF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Jedną nogawkę założyć na drugą, po czym założyć po długości na trzy części w kostkę</w:t>
            </w:r>
          </w:p>
        </w:tc>
        <w:tc>
          <w:tcPr>
            <w:tcW w:w="1483" w:type="pct"/>
          </w:tcPr>
          <w:p w14:paraId="7869F55E"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4441C58B" w14:textId="77777777" w:rsidTr="00EB7E31">
        <w:trPr>
          <w:trHeight w:val="20"/>
        </w:trPr>
        <w:tc>
          <w:tcPr>
            <w:tcW w:w="288" w:type="pct"/>
          </w:tcPr>
          <w:p w14:paraId="09F141E4"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7</w:t>
            </w:r>
          </w:p>
        </w:tc>
        <w:tc>
          <w:tcPr>
            <w:tcW w:w="1161" w:type="pct"/>
          </w:tcPr>
          <w:p w14:paraId="07797BD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Koszulka zimowa</w:t>
            </w:r>
          </w:p>
        </w:tc>
        <w:tc>
          <w:tcPr>
            <w:tcW w:w="2067" w:type="pct"/>
          </w:tcPr>
          <w:p w14:paraId="5A90501A"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Boki wraz z rękawami założyć na plecy, potem założyć po długości na trzy równe części</w:t>
            </w:r>
          </w:p>
        </w:tc>
        <w:tc>
          <w:tcPr>
            <w:tcW w:w="1483" w:type="pct"/>
          </w:tcPr>
          <w:p w14:paraId="6D5DD859"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22C4406F" w14:textId="77777777" w:rsidTr="00EB7E31">
        <w:trPr>
          <w:trHeight w:val="20"/>
        </w:trPr>
        <w:tc>
          <w:tcPr>
            <w:tcW w:w="288" w:type="pct"/>
          </w:tcPr>
          <w:p w14:paraId="2A443F09"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8</w:t>
            </w:r>
          </w:p>
        </w:tc>
        <w:tc>
          <w:tcPr>
            <w:tcW w:w="1161" w:type="pct"/>
          </w:tcPr>
          <w:p w14:paraId="1733186F"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Koszulka z  krótkim  rękawem</w:t>
            </w:r>
          </w:p>
        </w:tc>
        <w:tc>
          <w:tcPr>
            <w:tcW w:w="2067" w:type="pct"/>
          </w:tcPr>
          <w:p w14:paraId="1E3D1DD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Boki wraz z rękawami założyć na plecy, potem założyć po długości na trzy równe części</w:t>
            </w:r>
          </w:p>
        </w:tc>
        <w:tc>
          <w:tcPr>
            <w:tcW w:w="1483" w:type="pct"/>
          </w:tcPr>
          <w:p w14:paraId="29AE6778"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26CF1FC5" w14:textId="77777777" w:rsidTr="00EB7E31">
        <w:trPr>
          <w:trHeight w:val="20"/>
        </w:trPr>
        <w:tc>
          <w:tcPr>
            <w:tcW w:w="288" w:type="pct"/>
          </w:tcPr>
          <w:p w14:paraId="5DE8B3FF"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9</w:t>
            </w:r>
          </w:p>
        </w:tc>
        <w:tc>
          <w:tcPr>
            <w:tcW w:w="1161" w:type="pct"/>
          </w:tcPr>
          <w:p w14:paraId="434E170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Poszwa na koc</w:t>
            </w:r>
          </w:p>
        </w:tc>
        <w:tc>
          <w:tcPr>
            <w:tcW w:w="2067" w:type="pct"/>
          </w:tcPr>
          <w:p w14:paraId="25D635C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Wyrób złożyć na połowę długości, następnie na połowę szerokości i jeszcze raz na połowę długości, następnie na trzy równe części</w:t>
            </w:r>
          </w:p>
        </w:tc>
        <w:tc>
          <w:tcPr>
            <w:tcW w:w="1483" w:type="pct"/>
          </w:tcPr>
          <w:p w14:paraId="25D9925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5 szt. Przewiązane tasiemką  na krzyż lub owinięte folią</w:t>
            </w:r>
          </w:p>
        </w:tc>
      </w:tr>
      <w:tr w:rsidR="00EB7E31" w:rsidRPr="00EB7E31" w14:paraId="0333155E" w14:textId="77777777" w:rsidTr="00EB7E31">
        <w:trPr>
          <w:trHeight w:val="20"/>
        </w:trPr>
        <w:tc>
          <w:tcPr>
            <w:tcW w:w="288" w:type="pct"/>
          </w:tcPr>
          <w:p w14:paraId="73028315"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10</w:t>
            </w:r>
          </w:p>
        </w:tc>
        <w:tc>
          <w:tcPr>
            <w:tcW w:w="1161" w:type="pct"/>
          </w:tcPr>
          <w:p w14:paraId="426BB783"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Czepek kucharza</w:t>
            </w:r>
          </w:p>
        </w:tc>
        <w:tc>
          <w:tcPr>
            <w:tcW w:w="2067" w:type="pct"/>
          </w:tcPr>
          <w:p w14:paraId="396BF23C"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7D38B2DF"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20 szt. Przewiązane tasiemką  na pół lub owinięte folią</w:t>
            </w:r>
          </w:p>
        </w:tc>
      </w:tr>
      <w:tr w:rsidR="00EB7E31" w:rsidRPr="00EB7E31" w14:paraId="0F7B568B" w14:textId="77777777" w:rsidTr="00EB7E31">
        <w:trPr>
          <w:trHeight w:val="20"/>
        </w:trPr>
        <w:tc>
          <w:tcPr>
            <w:tcW w:w="288" w:type="pct"/>
          </w:tcPr>
          <w:p w14:paraId="59C77078"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11</w:t>
            </w:r>
          </w:p>
        </w:tc>
        <w:tc>
          <w:tcPr>
            <w:tcW w:w="1161" w:type="pct"/>
          </w:tcPr>
          <w:p w14:paraId="533283B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Płaszcz płócienny biały</w:t>
            </w:r>
          </w:p>
        </w:tc>
        <w:tc>
          <w:tcPr>
            <w:tcW w:w="2067" w:type="pct"/>
          </w:tcPr>
          <w:p w14:paraId="53F3BEF9"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Guziki z przodu zapiąć. Rękawy wraz z bokami złożyć do środka tyłu i wzdłuż linii prostej do tyłu. Płaszcz złożyć wzdłuż na trzy części.</w:t>
            </w:r>
          </w:p>
        </w:tc>
        <w:tc>
          <w:tcPr>
            <w:tcW w:w="1483" w:type="pct"/>
          </w:tcPr>
          <w:p w14:paraId="48F238D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Przewiązane tasiemką na krzyż lub owinięte folią</w:t>
            </w:r>
          </w:p>
        </w:tc>
      </w:tr>
      <w:tr w:rsidR="00EB7E31" w:rsidRPr="00EB7E31" w14:paraId="09711147" w14:textId="77777777" w:rsidTr="00EB7E31">
        <w:trPr>
          <w:trHeight w:val="20"/>
        </w:trPr>
        <w:tc>
          <w:tcPr>
            <w:tcW w:w="288" w:type="pct"/>
          </w:tcPr>
          <w:p w14:paraId="09B3BC16"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12</w:t>
            </w:r>
          </w:p>
        </w:tc>
        <w:tc>
          <w:tcPr>
            <w:tcW w:w="1161" w:type="pct"/>
          </w:tcPr>
          <w:p w14:paraId="4F434433"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Koszulo- bluza             wz. 93; pracownika ochrony</w:t>
            </w:r>
          </w:p>
        </w:tc>
        <w:tc>
          <w:tcPr>
            <w:tcW w:w="2067" w:type="pct"/>
          </w:tcPr>
          <w:p w14:paraId="629C38CF"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Boki wraz z rękawami założyć na plecy, potem złożyć po długości na trzy części (w kostkę)</w:t>
            </w:r>
          </w:p>
        </w:tc>
        <w:tc>
          <w:tcPr>
            <w:tcW w:w="1483" w:type="pct"/>
          </w:tcPr>
          <w:p w14:paraId="1E3C46B3" w14:textId="77777777" w:rsidR="00EB7E31" w:rsidRPr="00EB7E31" w:rsidRDefault="00EB7E31" w:rsidP="00EB7E31">
            <w:pPr>
              <w:shd w:val="clear" w:color="auto" w:fill="FFFFFF"/>
              <w:jc w:val="both"/>
              <w:rPr>
                <w:rFonts w:ascii="Arial Narrow" w:hAnsi="Arial Narrow" w:cs="Arial"/>
                <w:spacing w:val="-6"/>
                <w:sz w:val="16"/>
                <w:szCs w:val="19"/>
              </w:rPr>
            </w:pPr>
            <w:r w:rsidRPr="00EB7E31">
              <w:rPr>
                <w:rFonts w:ascii="Arial Narrow" w:hAnsi="Arial Narrow" w:cs="Arial"/>
                <w:spacing w:val="-6"/>
                <w:sz w:val="16"/>
                <w:szCs w:val="19"/>
              </w:rPr>
              <w:t>Pakować po 10 szt. Przewiązać tasiemką na krzyż lub owinięte folią</w:t>
            </w:r>
          </w:p>
        </w:tc>
      </w:tr>
      <w:tr w:rsidR="00EB7E31" w:rsidRPr="00EB7E31" w14:paraId="7CAB6D75" w14:textId="77777777" w:rsidTr="00EB7E31">
        <w:trPr>
          <w:trHeight w:val="20"/>
        </w:trPr>
        <w:tc>
          <w:tcPr>
            <w:tcW w:w="288" w:type="pct"/>
          </w:tcPr>
          <w:p w14:paraId="51B098E0"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13</w:t>
            </w:r>
          </w:p>
        </w:tc>
        <w:tc>
          <w:tcPr>
            <w:tcW w:w="1161" w:type="pct"/>
          </w:tcPr>
          <w:p w14:paraId="7EE5992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Bluza i spodnie kucharza</w:t>
            </w:r>
          </w:p>
        </w:tc>
        <w:tc>
          <w:tcPr>
            <w:tcW w:w="2067" w:type="pct"/>
          </w:tcPr>
          <w:p w14:paraId="493217FB"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Bluza - złożyć na pół wzdłuż tyłu lewą stroną na zewnątrz barkami do siebie, rękawy wewnątrz wyprostowane, kołnierz przewinięty do środka, następnie złożyć na pół wzdłuż boków i barków.</w:t>
            </w:r>
          </w:p>
          <w:p w14:paraId="21CEE0B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 jedną nogawkę założyć pa drugą, po czym założyć po długości na trzy czyści w kostkę</w:t>
            </w:r>
          </w:p>
        </w:tc>
        <w:tc>
          <w:tcPr>
            <w:tcW w:w="1483" w:type="pct"/>
          </w:tcPr>
          <w:p w14:paraId="188F688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Bluzę pakować po 10 szt.   Przewiązać tasiemką w dwóch miejscach.</w:t>
            </w:r>
          </w:p>
          <w:p w14:paraId="50A8F42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pakować po 10 szt.  Przewiązać tasiemką w dwóch miejscach lub owinięte folią</w:t>
            </w:r>
          </w:p>
        </w:tc>
      </w:tr>
      <w:tr w:rsidR="00EB7E31" w:rsidRPr="00EB7E31" w14:paraId="1AD42AC7" w14:textId="77777777" w:rsidTr="00EB7E31">
        <w:trPr>
          <w:trHeight w:val="20"/>
        </w:trPr>
        <w:tc>
          <w:tcPr>
            <w:tcW w:w="288" w:type="pct"/>
          </w:tcPr>
          <w:p w14:paraId="579313EB" w14:textId="77777777" w:rsidR="00EB7E31" w:rsidRPr="00EB7E31" w:rsidRDefault="00EB7E31" w:rsidP="00EB7E31">
            <w:pPr>
              <w:jc w:val="center"/>
              <w:rPr>
                <w:rFonts w:ascii="Arial Narrow" w:hAnsi="Arial Narrow" w:cs="Arial"/>
                <w:spacing w:val="-6"/>
                <w:sz w:val="16"/>
                <w:szCs w:val="19"/>
              </w:rPr>
            </w:pPr>
            <w:r w:rsidRPr="00EB7E31">
              <w:rPr>
                <w:rFonts w:ascii="Arial Narrow" w:hAnsi="Arial Narrow" w:cs="Arial"/>
                <w:spacing w:val="-6"/>
                <w:sz w:val="16"/>
                <w:szCs w:val="19"/>
              </w:rPr>
              <w:t>14</w:t>
            </w:r>
          </w:p>
        </w:tc>
        <w:tc>
          <w:tcPr>
            <w:tcW w:w="1161" w:type="pct"/>
          </w:tcPr>
          <w:p w14:paraId="4070064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Fartuch frontowy, zapaska</w:t>
            </w:r>
          </w:p>
        </w:tc>
        <w:tc>
          <w:tcPr>
            <w:tcW w:w="2067" w:type="pct"/>
          </w:tcPr>
          <w:p w14:paraId="24AE68FA"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Złożyć w kostkę naramiennikami do środka</w:t>
            </w:r>
          </w:p>
        </w:tc>
        <w:tc>
          <w:tcPr>
            <w:tcW w:w="1483" w:type="pct"/>
          </w:tcPr>
          <w:p w14:paraId="51FE10B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20 szt. Przewiązać tasiemką  na krzyż lub owinięte folią</w:t>
            </w:r>
          </w:p>
        </w:tc>
      </w:tr>
      <w:tr w:rsidR="00EB7E31" w:rsidRPr="00EB7E31" w14:paraId="4E66C06B" w14:textId="77777777" w:rsidTr="00EB7E31">
        <w:trPr>
          <w:trHeight w:val="20"/>
        </w:trPr>
        <w:tc>
          <w:tcPr>
            <w:tcW w:w="288" w:type="pct"/>
          </w:tcPr>
          <w:p w14:paraId="5879D627"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15</w:t>
            </w:r>
          </w:p>
        </w:tc>
        <w:tc>
          <w:tcPr>
            <w:tcW w:w="1161" w:type="pct"/>
          </w:tcPr>
          <w:p w14:paraId="55198968"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 xml:space="preserve">Bluza polowa </w:t>
            </w:r>
          </w:p>
          <w:p w14:paraId="4FB9428E"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 xml:space="preserve">kurtka ubrania czołgisty, bluza munduru OWC </w:t>
            </w:r>
          </w:p>
        </w:tc>
        <w:tc>
          <w:tcPr>
            <w:tcW w:w="2067" w:type="pct"/>
          </w:tcPr>
          <w:p w14:paraId="113B316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Bluzę złożyć na pół wzdłuż tyłu lewą stroną na zewnątrz barkami do siebie. Rękawy wewnątrz wyprostowane, kołnierz przewinięty do środka, następnie złożyć na pół wzdłuż boków i barków.</w:t>
            </w:r>
          </w:p>
        </w:tc>
        <w:tc>
          <w:tcPr>
            <w:tcW w:w="1483" w:type="pct"/>
          </w:tcPr>
          <w:p w14:paraId="26E2306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w:t>
            </w:r>
            <w:r w:rsidRPr="00EB7E31">
              <w:rPr>
                <w:rFonts w:ascii="Arial Narrow" w:hAnsi="Arial Narrow" w:cs="Arial"/>
                <w:smallCaps/>
                <w:spacing w:val="-6"/>
                <w:sz w:val="16"/>
                <w:szCs w:val="19"/>
              </w:rPr>
              <w:t xml:space="preserve"> </w:t>
            </w:r>
            <w:r w:rsidRPr="00EB7E31">
              <w:rPr>
                <w:rFonts w:ascii="Arial Narrow" w:hAnsi="Arial Narrow" w:cs="Arial"/>
                <w:spacing w:val="-6"/>
                <w:sz w:val="16"/>
                <w:szCs w:val="19"/>
              </w:rPr>
              <w:t>Przewiązać tasiemką w dwóch miejscach lub owinięte folią</w:t>
            </w:r>
          </w:p>
        </w:tc>
      </w:tr>
      <w:tr w:rsidR="00EB7E31" w:rsidRPr="00EB7E31" w14:paraId="15B3DAB1" w14:textId="77777777" w:rsidTr="00EB7E31">
        <w:trPr>
          <w:trHeight w:val="20"/>
        </w:trPr>
        <w:tc>
          <w:tcPr>
            <w:tcW w:w="288" w:type="pct"/>
          </w:tcPr>
          <w:p w14:paraId="56F0B823"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16</w:t>
            </w:r>
          </w:p>
        </w:tc>
        <w:tc>
          <w:tcPr>
            <w:tcW w:w="1161" w:type="pct"/>
          </w:tcPr>
          <w:p w14:paraId="6BD50CC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polowe, spodnie ubrania czołgisty, spodnie inne</w:t>
            </w:r>
          </w:p>
        </w:tc>
        <w:tc>
          <w:tcPr>
            <w:tcW w:w="2067" w:type="pct"/>
          </w:tcPr>
          <w:p w14:paraId="6758F880"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złożone w kant składać na pół.</w:t>
            </w:r>
          </w:p>
        </w:tc>
        <w:tc>
          <w:tcPr>
            <w:tcW w:w="1483" w:type="pct"/>
          </w:tcPr>
          <w:p w14:paraId="5B423338"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Przewiązać tasiemką  w  dwóch miejscach lub owinięte folią</w:t>
            </w:r>
          </w:p>
        </w:tc>
      </w:tr>
      <w:tr w:rsidR="00EB7E31" w:rsidRPr="00EB7E31" w14:paraId="3C45E62A" w14:textId="77777777" w:rsidTr="00EB7E31">
        <w:trPr>
          <w:trHeight w:val="20"/>
        </w:trPr>
        <w:tc>
          <w:tcPr>
            <w:tcW w:w="288" w:type="pct"/>
          </w:tcPr>
          <w:p w14:paraId="2FD968A1"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17</w:t>
            </w:r>
          </w:p>
        </w:tc>
        <w:tc>
          <w:tcPr>
            <w:tcW w:w="1161" w:type="pct"/>
          </w:tcPr>
          <w:p w14:paraId="428FC86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 xml:space="preserve">Kurtka polowa </w:t>
            </w:r>
          </w:p>
          <w:p w14:paraId="2107B7B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 xml:space="preserve">wz. 93 z podpinką; kurtka pracownika ochrony; </w:t>
            </w:r>
          </w:p>
        </w:tc>
        <w:tc>
          <w:tcPr>
            <w:tcW w:w="2067" w:type="pct"/>
          </w:tcPr>
          <w:p w14:paraId="401FA5F9"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Kurtkę złożyć lewym przodem na prawy do szwa bocznego, rękawy ułożyć wzdłuż boków skierowane do środka.</w:t>
            </w:r>
          </w:p>
        </w:tc>
        <w:tc>
          <w:tcPr>
            <w:tcW w:w="1483" w:type="pct"/>
          </w:tcPr>
          <w:p w14:paraId="192F07AB"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3 sztuki, przewiązać tasiemką  w dwóch miejscach lub owinięte folią</w:t>
            </w:r>
          </w:p>
        </w:tc>
      </w:tr>
      <w:tr w:rsidR="00EB7E31" w:rsidRPr="00EB7E31" w14:paraId="2ED9CA33" w14:textId="77777777" w:rsidTr="00EB7E31">
        <w:trPr>
          <w:trHeight w:val="20"/>
        </w:trPr>
        <w:tc>
          <w:tcPr>
            <w:tcW w:w="288" w:type="pct"/>
          </w:tcPr>
          <w:p w14:paraId="609BB831"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18</w:t>
            </w:r>
          </w:p>
        </w:tc>
        <w:tc>
          <w:tcPr>
            <w:tcW w:w="1161" w:type="pct"/>
          </w:tcPr>
          <w:p w14:paraId="50F60EF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Bluza dres</w:t>
            </w:r>
          </w:p>
        </w:tc>
        <w:tc>
          <w:tcPr>
            <w:tcW w:w="2067" w:type="pct"/>
          </w:tcPr>
          <w:p w14:paraId="0AA8C11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Zawinąć z obydwu stron do tyłu. Ułożyć rękawy wzdłuż założenia a następnie złożyć na połowę.</w:t>
            </w:r>
          </w:p>
        </w:tc>
        <w:tc>
          <w:tcPr>
            <w:tcW w:w="1483" w:type="pct"/>
          </w:tcPr>
          <w:p w14:paraId="070390E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Przewiązać tasiemką  w dwóch miejscach lub owinięte folią</w:t>
            </w:r>
          </w:p>
        </w:tc>
      </w:tr>
      <w:tr w:rsidR="00EB7E31" w:rsidRPr="00EB7E31" w14:paraId="56F75A1A" w14:textId="77777777" w:rsidTr="00EB7E31">
        <w:trPr>
          <w:trHeight w:val="20"/>
        </w:trPr>
        <w:tc>
          <w:tcPr>
            <w:tcW w:w="288" w:type="pct"/>
          </w:tcPr>
          <w:p w14:paraId="742EE4C9"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19</w:t>
            </w:r>
          </w:p>
        </w:tc>
        <w:tc>
          <w:tcPr>
            <w:tcW w:w="1161" w:type="pct"/>
          </w:tcPr>
          <w:p w14:paraId="460BE03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dres</w:t>
            </w:r>
          </w:p>
        </w:tc>
        <w:tc>
          <w:tcPr>
            <w:tcW w:w="2067" w:type="pct"/>
          </w:tcPr>
          <w:p w14:paraId="50A4844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Jedną nogawkę założyć na drugą, po czym złożyć po długości na 2 części.</w:t>
            </w:r>
          </w:p>
        </w:tc>
        <w:tc>
          <w:tcPr>
            <w:tcW w:w="1483" w:type="pct"/>
          </w:tcPr>
          <w:p w14:paraId="5274694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Przewiązać tasiemką  w dwóch miejscach lub owinięte folią</w:t>
            </w:r>
          </w:p>
        </w:tc>
      </w:tr>
      <w:tr w:rsidR="00EB7E31" w:rsidRPr="00EB7E31" w14:paraId="257B7F8C" w14:textId="77777777" w:rsidTr="00EB7E31">
        <w:trPr>
          <w:trHeight w:val="20"/>
        </w:trPr>
        <w:tc>
          <w:tcPr>
            <w:tcW w:w="288" w:type="pct"/>
          </w:tcPr>
          <w:p w14:paraId="6A486FB5"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lastRenderedPageBreak/>
              <w:t>20</w:t>
            </w:r>
          </w:p>
        </w:tc>
        <w:tc>
          <w:tcPr>
            <w:tcW w:w="1161" w:type="pct"/>
          </w:tcPr>
          <w:p w14:paraId="77F271E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Kurtka robocza   z podpinką, kurtka ubrania czołgisty z podpinką</w:t>
            </w:r>
          </w:p>
        </w:tc>
        <w:tc>
          <w:tcPr>
            <w:tcW w:w="2067" w:type="pct"/>
          </w:tcPr>
          <w:p w14:paraId="2B08B47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Bluzę złożyć na pół wzdłuż tyłu lewą stroną na zewnątrz barkami do siebie. Rękawy wewnątrz wyprostowane, kołnierz przewinięty do środka, następnie złożyć na pół wzdłuż boków.</w:t>
            </w:r>
          </w:p>
        </w:tc>
        <w:tc>
          <w:tcPr>
            <w:tcW w:w="1483" w:type="pct"/>
          </w:tcPr>
          <w:p w14:paraId="0800E5C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3 szt. Przewiązać tasiemką  w dwóch miejscach lub owinięte folią</w:t>
            </w:r>
          </w:p>
        </w:tc>
      </w:tr>
      <w:tr w:rsidR="00EB7E31" w:rsidRPr="00EB7E31" w14:paraId="3B9C3756" w14:textId="77777777" w:rsidTr="00EB7E31">
        <w:trPr>
          <w:trHeight w:val="20"/>
        </w:trPr>
        <w:tc>
          <w:tcPr>
            <w:tcW w:w="288" w:type="pct"/>
          </w:tcPr>
          <w:p w14:paraId="0DD8F48E"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21</w:t>
            </w:r>
          </w:p>
        </w:tc>
        <w:tc>
          <w:tcPr>
            <w:tcW w:w="1161" w:type="pct"/>
          </w:tcPr>
          <w:p w14:paraId="572AA52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robocze                      z podpinką, spodnie ubrania czołgisty z podpinką</w:t>
            </w:r>
          </w:p>
        </w:tc>
        <w:tc>
          <w:tcPr>
            <w:tcW w:w="2067" w:type="pct"/>
          </w:tcPr>
          <w:p w14:paraId="1A0DD003"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złożone w kant składa się na pół.</w:t>
            </w:r>
          </w:p>
        </w:tc>
        <w:tc>
          <w:tcPr>
            <w:tcW w:w="1483" w:type="pct"/>
          </w:tcPr>
          <w:p w14:paraId="1EF1C19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3 szt., przewiązać tasiemką w dwóch miejscach lub owinięte folią</w:t>
            </w:r>
          </w:p>
        </w:tc>
      </w:tr>
      <w:tr w:rsidR="00EB7E31" w:rsidRPr="00EB7E31" w14:paraId="164C4CE0" w14:textId="77777777" w:rsidTr="00EB7E31">
        <w:trPr>
          <w:trHeight w:val="20"/>
        </w:trPr>
        <w:tc>
          <w:tcPr>
            <w:tcW w:w="288" w:type="pct"/>
          </w:tcPr>
          <w:p w14:paraId="7303BFA5"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22</w:t>
            </w:r>
          </w:p>
        </w:tc>
        <w:tc>
          <w:tcPr>
            <w:tcW w:w="1161" w:type="pct"/>
          </w:tcPr>
          <w:p w14:paraId="71DC223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Rękawice pracownika ochrony</w:t>
            </w:r>
          </w:p>
        </w:tc>
        <w:tc>
          <w:tcPr>
            <w:tcW w:w="2067" w:type="pct"/>
          </w:tcPr>
          <w:p w14:paraId="251A5D65"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7F7DC06F"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Złożone w worku - luzem</w:t>
            </w:r>
          </w:p>
        </w:tc>
      </w:tr>
      <w:tr w:rsidR="00EB7E31" w:rsidRPr="00EB7E31" w14:paraId="2B0076C3" w14:textId="77777777" w:rsidTr="00EB7E31">
        <w:trPr>
          <w:trHeight w:val="20"/>
        </w:trPr>
        <w:tc>
          <w:tcPr>
            <w:tcW w:w="288" w:type="pct"/>
          </w:tcPr>
          <w:p w14:paraId="082DEC3E"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23</w:t>
            </w:r>
          </w:p>
        </w:tc>
        <w:tc>
          <w:tcPr>
            <w:tcW w:w="1161" w:type="pct"/>
          </w:tcPr>
          <w:p w14:paraId="64CCC93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Rękawice robocze</w:t>
            </w:r>
          </w:p>
        </w:tc>
        <w:tc>
          <w:tcPr>
            <w:tcW w:w="2067" w:type="pct"/>
          </w:tcPr>
          <w:p w14:paraId="1F4FE96C"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57BA8EA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Złożone w worku - luzem</w:t>
            </w:r>
          </w:p>
        </w:tc>
      </w:tr>
      <w:tr w:rsidR="00EB7E31" w:rsidRPr="00EB7E31" w14:paraId="0B65F763" w14:textId="77777777" w:rsidTr="00EB7E31">
        <w:trPr>
          <w:trHeight w:val="20"/>
        </w:trPr>
        <w:tc>
          <w:tcPr>
            <w:tcW w:w="288" w:type="pct"/>
          </w:tcPr>
          <w:p w14:paraId="4BD8F09B"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24</w:t>
            </w:r>
          </w:p>
        </w:tc>
        <w:tc>
          <w:tcPr>
            <w:tcW w:w="1161" w:type="pct"/>
          </w:tcPr>
          <w:p w14:paraId="5C933503"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Berety</w:t>
            </w:r>
          </w:p>
        </w:tc>
        <w:tc>
          <w:tcPr>
            <w:tcW w:w="2067" w:type="pct"/>
          </w:tcPr>
          <w:p w14:paraId="1665919A"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518F8EC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Złożone w worku - luzem</w:t>
            </w:r>
          </w:p>
        </w:tc>
      </w:tr>
      <w:tr w:rsidR="00EB7E31" w:rsidRPr="00EB7E31" w14:paraId="7A115D4F" w14:textId="77777777" w:rsidTr="00EB7E31">
        <w:trPr>
          <w:trHeight w:val="20"/>
        </w:trPr>
        <w:tc>
          <w:tcPr>
            <w:tcW w:w="288" w:type="pct"/>
          </w:tcPr>
          <w:p w14:paraId="61D04B2F"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25</w:t>
            </w:r>
          </w:p>
        </w:tc>
        <w:tc>
          <w:tcPr>
            <w:tcW w:w="1161" w:type="pct"/>
          </w:tcPr>
          <w:p w14:paraId="0EE1291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Czapki pracownika ochrony</w:t>
            </w:r>
          </w:p>
        </w:tc>
        <w:tc>
          <w:tcPr>
            <w:tcW w:w="2067" w:type="pct"/>
          </w:tcPr>
          <w:p w14:paraId="6EF1F0C1"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52AE0C0E"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Złożone w worku - luzem</w:t>
            </w:r>
          </w:p>
        </w:tc>
      </w:tr>
      <w:tr w:rsidR="00EB7E31" w:rsidRPr="00EB7E31" w14:paraId="3AB8E0DC" w14:textId="77777777" w:rsidTr="00EB7E31">
        <w:trPr>
          <w:trHeight w:val="20"/>
        </w:trPr>
        <w:tc>
          <w:tcPr>
            <w:tcW w:w="288" w:type="pct"/>
          </w:tcPr>
          <w:p w14:paraId="073592F1"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26</w:t>
            </w:r>
          </w:p>
        </w:tc>
        <w:tc>
          <w:tcPr>
            <w:tcW w:w="1161" w:type="pct"/>
          </w:tcPr>
          <w:p w14:paraId="2D52E91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Szalokominiarki, kominiarki</w:t>
            </w:r>
          </w:p>
        </w:tc>
        <w:tc>
          <w:tcPr>
            <w:tcW w:w="2067" w:type="pct"/>
          </w:tcPr>
          <w:p w14:paraId="60C5D4E6"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208573D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Złożone w worku - luzem</w:t>
            </w:r>
          </w:p>
        </w:tc>
      </w:tr>
      <w:tr w:rsidR="00EB7E31" w:rsidRPr="00EB7E31" w14:paraId="3A9F0DB1" w14:textId="77777777" w:rsidTr="00EB7E31">
        <w:trPr>
          <w:trHeight w:val="20"/>
        </w:trPr>
        <w:tc>
          <w:tcPr>
            <w:tcW w:w="288" w:type="pct"/>
          </w:tcPr>
          <w:p w14:paraId="619719C8"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27</w:t>
            </w:r>
          </w:p>
        </w:tc>
        <w:tc>
          <w:tcPr>
            <w:tcW w:w="1161" w:type="pct"/>
          </w:tcPr>
          <w:p w14:paraId="7CC500E4"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Czapka futrzana</w:t>
            </w:r>
          </w:p>
        </w:tc>
        <w:tc>
          <w:tcPr>
            <w:tcW w:w="2067" w:type="pct"/>
          </w:tcPr>
          <w:p w14:paraId="2CC038F8"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65564B99"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Złożone w worku - luzem</w:t>
            </w:r>
          </w:p>
        </w:tc>
      </w:tr>
      <w:tr w:rsidR="00EB7E31" w:rsidRPr="00EB7E31" w14:paraId="26E60936" w14:textId="77777777" w:rsidTr="00EB7E31">
        <w:trPr>
          <w:trHeight w:val="20"/>
        </w:trPr>
        <w:tc>
          <w:tcPr>
            <w:tcW w:w="288" w:type="pct"/>
          </w:tcPr>
          <w:p w14:paraId="02DD025E"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28</w:t>
            </w:r>
          </w:p>
        </w:tc>
        <w:tc>
          <w:tcPr>
            <w:tcW w:w="1161" w:type="pct"/>
          </w:tcPr>
          <w:p w14:paraId="73B07310" w14:textId="75522886" w:rsidR="00EB7E31" w:rsidRPr="00EB7E31" w:rsidRDefault="00EB7E31" w:rsidP="00EB7E31">
            <w:pPr>
              <w:shd w:val="clear" w:color="auto" w:fill="FFFFFF"/>
              <w:rPr>
                <w:rFonts w:ascii="Arial Narrow" w:hAnsi="Arial Narrow" w:cs="Arial"/>
                <w:spacing w:val="-6"/>
                <w:sz w:val="16"/>
                <w:szCs w:val="19"/>
              </w:rPr>
            </w:pPr>
            <w:r>
              <w:rPr>
                <w:rFonts w:ascii="Arial Narrow" w:hAnsi="Arial Narrow" w:cs="Arial"/>
                <w:spacing w:val="-6"/>
                <w:sz w:val="16"/>
                <w:szCs w:val="19"/>
              </w:rPr>
              <w:t xml:space="preserve">Podpinka </w:t>
            </w:r>
            <w:r w:rsidRPr="00EB7E31">
              <w:rPr>
                <w:rFonts w:ascii="Arial Narrow" w:hAnsi="Arial Narrow" w:cs="Arial"/>
                <w:spacing w:val="-6"/>
                <w:sz w:val="16"/>
                <w:szCs w:val="19"/>
              </w:rPr>
              <w:t xml:space="preserve"> do namiotu NS/97</w:t>
            </w:r>
          </w:p>
        </w:tc>
        <w:tc>
          <w:tcPr>
            <w:tcW w:w="2067" w:type="pct"/>
          </w:tcPr>
          <w:p w14:paraId="533B1F6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Złożyć w kostkę i przewiązać na krzyż tasiemką.</w:t>
            </w:r>
          </w:p>
        </w:tc>
        <w:tc>
          <w:tcPr>
            <w:tcW w:w="1483" w:type="pct"/>
          </w:tcPr>
          <w:p w14:paraId="1E2FB2AB" w14:textId="77777777" w:rsidR="00EB7E31" w:rsidRPr="00EB7E31" w:rsidRDefault="00EB7E31" w:rsidP="00EB7E31">
            <w:pPr>
              <w:shd w:val="clear" w:color="auto" w:fill="FFFFFF"/>
              <w:rPr>
                <w:rFonts w:ascii="Arial Narrow" w:hAnsi="Arial Narrow" w:cs="Arial"/>
                <w:spacing w:val="-6"/>
                <w:sz w:val="16"/>
                <w:szCs w:val="19"/>
              </w:rPr>
            </w:pPr>
          </w:p>
        </w:tc>
      </w:tr>
      <w:tr w:rsidR="00EB7E31" w:rsidRPr="00EB7E31" w14:paraId="536C9A4C" w14:textId="77777777" w:rsidTr="00EB7E31">
        <w:trPr>
          <w:trHeight w:val="20"/>
        </w:trPr>
        <w:tc>
          <w:tcPr>
            <w:tcW w:w="288" w:type="pct"/>
          </w:tcPr>
          <w:p w14:paraId="61FC3435"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29</w:t>
            </w:r>
          </w:p>
        </w:tc>
        <w:tc>
          <w:tcPr>
            <w:tcW w:w="1161" w:type="pct"/>
          </w:tcPr>
          <w:p w14:paraId="236BBC0F"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Koc</w:t>
            </w:r>
          </w:p>
        </w:tc>
        <w:tc>
          <w:tcPr>
            <w:tcW w:w="2067" w:type="pct"/>
          </w:tcPr>
          <w:p w14:paraId="771A4704"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Złożyć w kostkę</w:t>
            </w:r>
          </w:p>
        </w:tc>
        <w:tc>
          <w:tcPr>
            <w:tcW w:w="1483" w:type="pct"/>
          </w:tcPr>
          <w:p w14:paraId="46234DCD"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5 szt. Przewiązać tasiemką na krzyż lub owinięte folią</w:t>
            </w:r>
          </w:p>
        </w:tc>
      </w:tr>
      <w:tr w:rsidR="00EB7E31" w:rsidRPr="00EB7E31" w14:paraId="5F6BF35B" w14:textId="77777777" w:rsidTr="00EB7E31">
        <w:trPr>
          <w:trHeight w:val="20"/>
        </w:trPr>
        <w:tc>
          <w:tcPr>
            <w:tcW w:w="288" w:type="pct"/>
          </w:tcPr>
          <w:p w14:paraId="086833DF"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30</w:t>
            </w:r>
          </w:p>
        </w:tc>
        <w:tc>
          <w:tcPr>
            <w:tcW w:w="1161" w:type="pct"/>
          </w:tcPr>
          <w:p w14:paraId="209AB8D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Koc szpitalny kolorowy</w:t>
            </w:r>
          </w:p>
        </w:tc>
        <w:tc>
          <w:tcPr>
            <w:tcW w:w="2067" w:type="pct"/>
          </w:tcPr>
          <w:p w14:paraId="6AB11CB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Złożyć w kostkę</w:t>
            </w:r>
          </w:p>
        </w:tc>
        <w:tc>
          <w:tcPr>
            <w:tcW w:w="1483" w:type="pct"/>
          </w:tcPr>
          <w:p w14:paraId="27A77CD0"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5 szt. Przewiązać tasiemką  na krzyż lub owinięte folią</w:t>
            </w:r>
          </w:p>
        </w:tc>
      </w:tr>
      <w:tr w:rsidR="00EB7E31" w:rsidRPr="00EB7E31" w14:paraId="2402E7E1" w14:textId="77777777" w:rsidTr="00EB7E31">
        <w:trPr>
          <w:trHeight w:val="20"/>
        </w:trPr>
        <w:tc>
          <w:tcPr>
            <w:tcW w:w="288" w:type="pct"/>
          </w:tcPr>
          <w:p w14:paraId="4B63C1F3"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31</w:t>
            </w:r>
          </w:p>
        </w:tc>
        <w:tc>
          <w:tcPr>
            <w:tcW w:w="1161" w:type="pct"/>
          </w:tcPr>
          <w:p w14:paraId="4D146397"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Peleryna namiot</w:t>
            </w:r>
          </w:p>
        </w:tc>
        <w:tc>
          <w:tcPr>
            <w:tcW w:w="2067" w:type="pct"/>
          </w:tcPr>
          <w:p w14:paraId="223D694E"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Złożyć na połowę wzdłuż środka tyłu, prawą stroną do wewnątrz i jeszcze raz na połowę. Następnie na połowę długości skośna na do krawędzi przodu. Całość złożyć jeszcze dwukrotnie na połowę.</w:t>
            </w:r>
          </w:p>
        </w:tc>
        <w:tc>
          <w:tcPr>
            <w:tcW w:w="1483" w:type="pct"/>
          </w:tcPr>
          <w:p w14:paraId="28FD99D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5 szt. Przewiązać tasiemką  na krzyż lub owinięte folią</w:t>
            </w:r>
          </w:p>
        </w:tc>
      </w:tr>
      <w:tr w:rsidR="00EB7E31" w:rsidRPr="00EB7E31" w14:paraId="2334C7B2" w14:textId="77777777" w:rsidTr="00EB7E31">
        <w:trPr>
          <w:trHeight w:val="20"/>
        </w:trPr>
        <w:tc>
          <w:tcPr>
            <w:tcW w:w="288" w:type="pct"/>
          </w:tcPr>
          <w:p w14:paraId="1E866D5F"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32</w:t>
            </w:r>
          </w:p>
        </w:tc>
        <w:tc>
          <w:tcPr>
            <w:tcW w:w="1161" w:type="pct"/>
          </w:tcPr>
          <w:p w14:paraId="261E85B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robocze</w:t>
            </w:r>
          </w:p>
        </w:tc>
        <w:tc>
          <w:tcPr>
            <w:tcW w:w="2067" w:type="pct"/>
          </w:tcPr>
          <w:p w14:paraId="7BFBA94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Spodnie złożone w kant składa się na pół</w:t>
            </w:r>
          </w:p>
        </w:tc>
        <w:tc>
          <w:tcPr>
            <w:tcW w:w="1483" w:type="pct"/>
          </w:tcPr>
          <w:p w14:paraId="0099B155"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Przewiązać tasiemką w dwóch miejscach lub owinięte folią</w:t>
            </w:r>
          </w:p>
        </w:tc>
      </w:tr>
      <w:tr w:rsidR="00EB7E31" w:rsidRPr="00EB7E31" w14:paraId="779D7368" w14:textId="77777777" w:rsidTr="00EB7E31">
        <w:trPr>
          <w:trHeight w:val="20"/>
        </w:trPr>
        <w:tc>
          <w:tcPr>
            <w:tcW w:w="288" w:type="pct"/>
          </w:tcPr>
          <w:p w14:paraId="3ADDCBE3"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33</w:t>
            </w:r>
          </w:p>
        </w:tc>
        <w:tc>
          <w:tcPr>
            <w:tcW w:w="1161" w:type="pct"/>
          </w:tcPr>
          <w:p w14:paraId="69E388B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Bluza robocza</w:t>
            </w:r>
          </w:p>
        </w:tc>
        <w:tc>
          <w:tcPr>
            <w:tcW w:w="2067" w:type="pct"/>
          </w:tcPr>
          <w:p w14:paraId="59017E8B"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Bluzę złożyć na pół wzdłuż tyłu na lewą stronę na zewnątrz barkami do siebie. Rękawy wewnątrz wyprostowane, kołnierz przewinięty do środka, następnie złożyć na pół wzdłuż boków i barków.</w:t>
            </w:r>
          </w:p>
        </w:tc>
        <w:tc>
          <w:tcPr>
            <w:tcW w:w="1483" w:type="pct"/>
          </w:tcPr>
          <w:p w14:paraId="29608A11"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10 szt. Przewiązać tasiemką w dwóch miejscach lub owinięte folią</w:t>
            </w:r>
          </w:p>
        </w:tc>
      </w:tr>
      <w:tr w:rsidR="00EB7E31" w:rsidRPr="00EB7E31" w14:paraId="6C86ABAD" w14:textId="77777777" w:rsidTr="00EB7E31">
        <w:trPr>
          <w:trHeight w:val="70"/>
        </w:trPr>
        <w:tc>
          <w:tcPr>
            <w:tcW w:w="288" w:type="pct"/>
          </w:tcPr>
          <w:p w14:paraId="6E6156B0"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34</w:t>
            </w:r>
          </w:p>
        </w:tc>
        <w:tc>
          <w:tcPr>
            <w:tcW w:w="1161" w:type="pct"/>
          </w:tcPr>
          <w:p w14:paraId="27478C29"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Płaszcz drelichowy</w:t>
            </w:r>
          </w:p>
        </w:tc>
        <w:tc>
          <w:tcPr>
            <w:tcW w:w="2067" w:type="pct"/>
          </w:tcPr>
          <w:p w14:paraId="7ED8BBDC"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Rękawy wraz z bokami przewinąć do środka tyłu i po linii prostej do dołu, następnie złożyć wyrób po długości na trzy części.</w:t>
            </w:r>
          </w:p>
        </w:tc>
        <w:tc>
          <w:tcPr>
            <w:tcW w:w="1483" w:type="pct"/>
          </w:tcPr>
          <w:p w14:paraId="5BABE540"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Pakować po 5 szt. Przewiązać tasiemką  w dwóch miejscach lub owinięte folią</w:t>
            </w:r>
          </w:p>
        </w:tc>
      </w:tr>
      <w:tr w:rsidR="00EB7E31" w:rsidRPr="00EB7E31" w14:paraId="716ABC8B" w14:textId="77777777" w:rsidTr="00EB7E31">
        <w:trPr>
          <w:trHeight w:val="70"/>
        </w:trPr>
        <w:tc>
          <w:tcPr>
            <w:tcW w:w="288" w:type="pct"/>
          </w:tcPr>
          <w:p w14:paraId="05750D7A"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35</w:t>
            </w:r>
          </w:p>
        </w:tc>
        <w:tc>
          <w:tcPr>
            <w:tcW w:w="1161" w:type="pct"/>
          </w:tcPr>
          <w:p w14:paraId="7692BE1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Odzież personelu medycznego</w:t>
            </w:r>
          </w:p>
        </w:tc>
        <w:tc>
          <w:tcPr>
            <w:tcW w:w="2067" w:type="pct"/>
          </w:tcPr>
          <w:p w14:paraId="769337BE"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08CE67A4"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Każdy przedmiot pojedynczo zawieszony na wieszaku</w:t>
            </w:r>
          </w:p>
        </w:tc>
      </w:tr>
      <w:tr w:rsidR="00EB7E31" w:rsidRPr="00EB7E31" w14:paraId="69EE4B45" w14:textId="77777777" w:rsidTr="00EB7E31">
        <w:trPr>
          <w:trHeight w:val="20"/>
        </w:trPr>
        <w:tc>
          <w:tcPr>
            <w:tcW w:w="288" w:type="pct"/>
          </w:tcPr>
          <w:p w14:paraId="26D002A7"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36</w:t>
            </w:r>
          </w:p>
        </w:tc>
        <w:tc>
          <w:tcPr>
            <w:tcW w:w="1161" w:type="pct"/>
          </w:tcPr>
          <w:p w14:paraId="150298B6"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 xml:space="preserve">Kurtka, spodnie, podpinki  ubrania ochronnego, ubrania zimowego pracownika ochrony </w:t>
            </w:r>
          </w:p>
        </w:tc>
        <w:tc>
          <w:tcPr>
            <w:tcW w:w="2067" w:type="pct"/>
          </w:tcPr>
          <w:p w14:paraId="1FA94201" w14:textId="77777777" w:rsidR="00EB7E31" w:rsidRPr="00EB7E31" w:rsidRDefault="00EB7E31" w:rsidP="00EB7E31">
            <w:pPr>
              <w:shd w:val="clear" w:color="auto" w:fill="FFFFFF"/>
              <w:jc w:val="center"/>
              <w:rPr>
                <w:rFonts w:ascii="Arial Narrow" w:hAnsi="Arial Narrow" w:cs="Arial"/>
                <w:spacing w:val="-6"/>
                <w:sz w:val="16"/>
                <w:szCs w:val="19"/>
              </w:rPr>
            </w:pPr>
            <w:r w:rsidRPr="00EB7E31">
              <w:rPr>
                <w:rFonts w:ascii="Arial Narrow" w:hAnsi="Arial Narrow" w:cs="Arial"/>
                <w:spacing w:val="-6"/>
                <w:sz w:val="16"/>
                <w:szCs w:val="19"/>
              </w:rPr>
              <w:t>-</w:t>
            </w:r>
          </w:p>
        </w:tc>
        <w:tc>
          <w:tcPr>
            <w:tcW w:w="1483" w:type="pct"/>
          </w:tcPr>
          <w:p w14:paraId="3B55E992" w14:textId="77777777" w:rsidR="00EB7E31" w:rsidRPr="00EB7E31" w:rsidRDefault="00EB7E31" w:rsidP="00EB7E31">
            <w:pPr>
              <w:shd w:val="clear" w:color="auto" w:fill="FFFFFF"/>
              <w:rPr>
                <w:rFonts w:ascii="Arial Narrow" w:hAnsi="Arial Narrow" w:cs="Arial"/>
                <w:spacing w:val="-6"/>
                <w:sz w:val="16"/>
                <w:szCs w:val="19"/>
              </w:rPr>
            </w:pPr>
            <w:r w:rsidRPr="00EB7E31">
              <w:rPr>
                <w:rFonts w:ascii="Arial Narrow" w:hAnsi="Arial Narrow" w:cs="Arial"/>
                <w:spacing w:val="-6"/>
                <w:sz w:val="16"/>
                <w:szCs w:val="19"/>
              </w:rPr>
              <w:t>Każdy przedmiot pojedynczo zawieszony na wieszaku</w:t>
            </w:r>
          </w:p>
        </w:tc>
      </w:tr>
    </w:tbl>
    <w:p w14:paraId="5DB683DA" w14:textId="7F5604E9" w:rsidR="00EB7E31" w:rsidRDefault="00EB7E31">
      <w:pPr>
        <w:rPr>
          <w:rFonts w:ascii="Arial" w:hAnsi="Arial" w:cs="Arial"/>
        </w:rPr>
      </w:pPr>
    </w:p>
    <w:p w14:paraId="19120330" w14:textId="77777777" w:rsidR="00915FE9" w:rsidRPr="00367E74" w:rsidRDefault="00915FE9" w:rsidP="00915FE9">
      <w:pPr>
        <w:shd w:val="clear" w:color="auto" w:fill="26FAD7"/>
        <w:jc w:val="center"/>
        <w:rPr>
          <w:rFonts w:ascii="Arial Narrow" w:hAnsi="Arial Narrow"/>
          <w:b/>
          <w:sz w:val="18"/>
          <w:szCs w:val="22"/>
        </w:rPr>
      </w:pPr>
      <w:r w:rsidRPr="00367E74">
        <w:rPr>
          <w:rFonts w:ascii="Arial Narrow" w:hAnsi="Arial Narrow"/>
          <w:b/>
          <w:sz w:val="22"/>
          <w:szCs w:val="22"/>
        </w:rPr>
        <w:t>Klauzula społeczna</w:t>
      </w:r>
    </w:p>
    <w:tbl>
      <w:tblPr>
        <w:tblW w:w="7959" w:type="dxa"/>
        <w:jc w:val="center"/>
        <w:tblLook w:val="04A0" w:firstRow="1" w:lastRow="0" w:firstColumn="1" w:lastColumn="0" w:noHBand="0" w:noVBand="1"/>
      </w:tblPr>
      <w:tblGrid>
        <w:gridCol w:w="4824"/>
        <w:gridCol w:w="274"/>
        <w:gridCol w:w="1298"/>
        <w:gridCol w:w="274"/>
        <w:gridCol w:w="1289"/>
      </w:tblGrid>
      <w:tr w:rsidR="00915FE9" w:rsidRPr="00367E74" w14:paraId="0B3FB2CB" w14:textId="77777777" w:rsidTr="00220922">
        <w:trPr>
          <w:trHeight w:val="20"/>
          <w:jc w:val="center"/>
        </w:trPr>
        <w:tc>
          <w:tcPr>
            <w:tcW w:w="4824" w:type="dxa"/>
            <w:tcBorders>
              <w:top w:val="nil"/>
              <w:left w:val="nil"/>
              <w:bottom w:val="nil"/>
              <w:right w:val="single" w:sz="4" w:space="0" w:color="auto"/>
            </w:tcBorders>
            <w:hideMark/>
          </w:tcPr>
          <w:p w14:paraId="63110700" w14:textId="77777777" w:rsidR="00915FE9" w:rsidRPr="00367E74" w:rsidRDefault="00915FE9" w:rsidP="00220922">
            <w:pPr>
              <w:spacing w:line="288" w:lineRule="auto"/>
              <w:rPr>
                <w:rFonts w:ascii="Arial Narrow" w:hAnsi="Arial Narrow"/>
                <w:b/>
                <w:i/>
                <w:sz w:val="16"/>
                <w:szCs w:val="22"/>
                <w:lang w:eastAsia="en-US"/>
              </w:rPr>
            </w:pPr>
            <w:r w:rsidRPr="00367E74">
              <w:rPr>
                <w:rFonts w:ascii="Arial Narrow" w:hAnsi="Arial Narrow"/>
                <w:b/>
                <w:i/>
                <w:sz w:val="16"/>
                <w:szCs w:val="22"/>
                <w:lang w:eastAsia="en-US"/>
              </w:rPr>
              <w:t xml:space="preserve">Zatrudnienie </w:t>
            </w:r>
            <w:r w:rsidRPr="00367E74">
              <w:rPr>
                <w:rFonts w:ascii="Arial Narrow" w:hAnsi="Arial Narrow"/>
                <w:b/>
                <w:i/>
                <w:sz w:val="16"/>
                <w:szCs w:val="22"/>
                <w:u w:val="single"/>
                <w:lang w:eastAsia="en-US"/>
              </w:rPr>
              <w:t>osoby</w:t>
            </w:r>
            <w:r w:rsidRPr="00367E74">
              <w:rPr>
                <w:rFonts w:ascii="Arial Narrow" w:hAnsi="Arial Narrow"/>
                <w:b/>
                <w:i/>
                <w:sz w:val="16"/>
                <w:szCs w:val="22"/>
                <w:lang w:eastAsia="en-US"/>
              </w:rPr>
              <w:t xml:space="preserve"> niepełnosprawnej: </w:t>
            </w:r>
          </w:p>
        </w:tc>
        <w:tc>
          <w:tcPr>
            <w:tcW w:w="274" w:type="dxa"/>
            <w:tcBorders>
              <w:top w:val="single" w:sz="4" w:space="0" w:color="auto"/>
              <w:left w:val="single" w:sz="4" w:space="0" w:color="auto"/>
              <w:bottom w:val="single" w:sz="4" w:space="0" w:color="auto"/>
              <w:right w:val="single" w:sz="4" w:space="0" w:color="auto"/>
            </w:tcBorders>
            <w:vAlign w:val="center"/>
          </w:tcPr>
          <w:p w14:paraId="1F467E8B" w14:textId="77777777" w:rsidR="00915FE9" w:rsidRPr="00367E74" w:rsidRDefault="00915FE9" w:rsidP="00220922">
            <w:pPr>
              <w:spacing w:line="288" w:lineRule="auto"/>
              <w:ind w:right="-129"/>
              <w:jc w:val="center"/>
              <w:rPr>
                <w:rFonts w:ascii="Arial Narrow" w:hAnsi="Arial Narrow"/>
                <w:sz w:val="16"/>
                <w:szCs w:val="22"/>
                <w:lang w:eastAsia="zh-CN"/>
              </w:rPr>
            </w:pPr>
          </w:p>
        </w:tc>
        <w:tc>
          <w:tcPr>
            <w:tcW w:w="1298" w:type="dxa"/>
            <w:tcBorders>
              <w:top w:val="nil"/>
              <w:left w:val="single" w:sz="4" w:space="0" w:color="auto"/>
              <w:bottom w:val="nil"/>
              <w:right w:val="single" w:sz="4" w:space="0" w:color="auto"/>
            </w:tcBorders>
            <w:vAlign w:val="center"/>
            <w:hideMark/>
          </w:tcPr>
          <w:p w14:paraId="6E71516B" w14:textId="77777777" w:rsidR="00915FE9" w:rsidRPr="00367E74" w:rsidRDefault="00915FE9" w:rsidP="00220922">
            <w:pPr>
              <w:spacing w:line="288" w:lineRule="auto"/>
              <w:rPr>
                <w:rFonts w:ascii="Arial Narrow" w:hAnsi="Arial Narrow"/>
                <w:sz w:val="16"/>
                <w:szCs w:val="22"/>
                <w:lang w:eastAsia="zh-CN"/>
              </w:rPr>
            </w:pPr>
            <w:r w:rsidRPr="00367E74">
              <w:rPr>
                <w:rFonts w:ascii="Arial Narrow" w:hAnsi="Arial Narrow"/>
                <w:sz w:val="16"/>
                <w:szCs w:val="22"/>
                <w:lang w:eastAsia="zh-CN"/>
              </w:rPr>
              <w:t>TAK</w:t>
            </w:r>
          </w:p>
        </w:tc>
        <w:tc>
          <w:tcPr>
            <w:tcW w:w="274" w:type="dxa"/>
            <w:tcBorders>
              <w:top w:val="single" w:sz="4" w:space="0" w:color="auto"/>
              <w:left w:val="single" w:sz="4" w:space="0" w:color="auto"/>
              <w:bottom w:val="single" w:sz="4" w:space="0" w:color="auto"/>
              <w:right w:val="single" w:sz="4" w:space="0" w:color="auto"/>
            </w:tcBorders>
            <w:vAlign w:val="center"/>
          </w:tcPr>
          <w:p w14:paraId="0C4D552F" w14:textId="77777777" w:rsidR="00915FE9" w:rsidRPr="00367E74" w:rsidRDefault="00915FE9" w:rsidP="00220922">
            <w:pPr>
              <w:spacing w:line="288" w:lineRule="auto"/>
              <w:ind w:right="-118"/>
              <w:rPr>
                <w:rFonts w:ascii="Arial Narrow" w:hAnsi="Arial Narrow"/>
                <w:sz w:val="16"/>
                <w:szCs w:val="22"/>
                <w:lang w:eastAsia="zh-CN"/>
              </w:rPr>
            </w:pPr>
          </w:p>
        </w:tc>
        <w:tc>
          <w:tcPr>
            <w:tcW w:w="1289" w:type="dxa"/>
            <w:tcBorders>
              <w:top w:val="nil"/>
              <w:left w:val="single" w:sz="4" w:space="0" w:color="auto"/>
              <w:bottom w:val="nil"/>
              <w:right w:val="nil"/>
            </w:tcBorders>
            <w:vAlign w:val="center"/>
            <w:hideMark/>
          </w:tcPr>
          <w:p w14:paraId="0DC9A15A" w14:textId="77777777" w:rsidR="00915FE9" w:rsidRPr="00367E74" w:rsidRDefault="00915FE9" w:rsidP="00220922">
            <w:pPr>
              <w:spacing w:line="288" w:lineRule="auto"/>
              <w:rPr>
                <w:rFonts w:ascii="Arial Narrow" w:hAnsi="Arial Narrow"/>
                <w:sz w:val="16"/>
                <w:szCs w:val="22"/>
                <w:lang w:eastAsia="zh-CN"/>
              </w:rPr>
            </w:pPr>
            <w:r w:rsidRPr="00367E74">
              <w:rPr>
                <w:rFonts w:ascii="Arial Narrow" w:hAnsi="Arial Narrow"/>
                <w:sz w:val="16"/>
                <w:szCs w:val="22"/>
                <w:lang w:eastAsia="zh-CN"/>
              </w:rPr>
              <w:t>NIE</w:t>
            </w:r>
          </w:p>
        </w:tc>
      </w:tr>
      <w:tr w:rsidR="00915FE9" w:rsidRPr="00367E74" w14:paraId="18AEFD21" w14:textId="77777777" w:rsidTr="00220922">
        <w:trPr>
          <w:trHeight w:val="57"/>
          <w:jc w:val="center"/>
        </w:trPr>
        <w:tc>
          <w:tcPr>
            <w:tcW w:w="4824" w:type="dxa"/>
            <w:tcBorders>
              <w:top w:val="nil"/>
              <w:left w:val="nil"/>
              <w:bottom w:val="nil"/>
              <w:right w:val="single" w:sz="4" w:space="0" w:color="auto"/>
            </w:tcBorders>
            <w:hideMark/>
          </w:tcPr>
          <w:p w14:paraId="25BAD8F5" w14:textId="77777777" w:rsidR="00915FE9" w:rsidRPr="00367E74" w:rsidRDefault="00915FE9" w:rsidP="00220922">
            <w:pPr>
              <w:spacing w:line="288" w:lineRule="auto"/>
              <w:rPr>
                <w:rFonts w:ascii="Arial Narrow" w:hAnsi="Arial Narrow"/>
                <w:b/>
                <w:i/>
                <w:sz w:val="16"/>
                <w:szCs w:val="22"/>
                <w:lang w:eastAsia="en-US"/>
              </w:rPr>
            </w:pPr>
            <w:r w:rsidRPr="00367E74">
              <w:rPr>
                <w:rFonts w:ascii="Arial Narrow" w:hAnsi="Arial Narrow"/>
                <w:b/>
                <w:i/>
                <w:sz w:val="16"/>
                <w:szCs w:val="22"/>
                <w:lang w:eastAsia="en-US"/>
              </w:rPr>
              <w:t xml:space="preserve">Zatrudnienie </w:t>
            </w:r>
            <w:r w:rsidRPr="00367E74">
              <w:rPr>
                <w:rFonts w:ascii="Arial Narrow" w:hAnsi="Arial Narrow"/>
                <w:b/>
                <w:i/>
                <w:sz w:val="16"/>
                <w:szCs w:val="22"/>
                <w:u w:val="single"/>
                <w:lang w:eastAsia="en-US"/>
              </w:rPr>
              <w:t>osoby</w:t>
            </w:r>
            <w:r w:rsidRPr="00367E74">
              <w:rPr>
                <w:rFonts w:ascii="Arial Narrow" w:hAnsi="Arial Narrow"/>
                <w:b/>
                <w:i/>
                <w:sz w:val="16"/>
                <w:szCs w:val="22"/>
                <w:lang w:eastAsia="en-US"/>
              </w:rPr>
              <w:t xml:space="preserve"> bezrobotnej:</w:t>
            </w:r>
          </w:p>
        </w:tc>
        <w:tc>
          <w:tcPr>
            <w:tcW w:w="274" w:type="dxa"/>
            <w:tcBorders>
              <w:top w:val="single" w:sz="4" w:space="0" w:color="auto"/>
              <w:left w:val="single" w:sz="4" w:space="0" w:color="auto"/>
              <w:bottom w:val="single" w:sz="4" w:space="0" w:color="auto"/>
              <w:right w:val="single" w:sz="4" w:space="0" w:color="auto"/>
            </w:tcBorders>
            <w:vAlign w:val="center"/>
          </w:tcPr>
          <w:p w14:paraId="0C220639" w14:textId="77777777" w:rsidR="00915FE9" w:rsidRPr="00367E74" w:rsidRDefault="00915FE9" w:rsidP="00220922">
            <w:pPr>
              <w:spacing w:line="288" w:lineRule="auto"/>
              <w:ind w:right="-129"/>
              <w:jc w:val="center"/>
              <w:rPr>
                <w:rFonts w:ascii="Arial Narrow" w:hAnsi="Arial Narrow"/>
                <w:sz w:val="16"/>
                <w:szCs w:val="22"/>
                <w:lang w:eastAsia="zh-CN"/>
              </w:rPr>
            </w:pPr>
          </w:p>
        </w:tc>
        <w:tc>
          <w:tcPr>
            <w:tcW w:w="1298" w:type="dxa"/>
            <w:tcBorders>
              <w:top w:val="nil"/>
              <w:left w:val="single" w:sz="4" w:space="0" w:color="auto"/>
              <w:bottom w:val="nil"/>
              <w:right w:val="single" w:sz="4" w:space="0" w:color="auto"/>
            </w:tcBorders>
            <w:vAlign w:val="center"/>
            <w:hideMark/>
          </w:tcPr>
          <w:p w14:paraId="10557CAC" w14:textId="77777777" w:rsidR="00915FE9" w:rsidRPr="00367E74" w:rsidRDefault="00915FE9" w:rsidP="00220922">
            <w:pPr>
              <w:spacing w:line="288" w:lineRule="auto"/>
              <w:rPr>
                <w:rFonts w:ascii="Arial Narrow" w:hAnsi="Arial Narrow"/>
                <w:sz w:val="16"/>
                <w:szCs w:val="22"/>
                <w:lang w:eastAsia="zh-CN"/>
              </w:rPr>
            </w:pPr>
            <w:r w:rsidRPr="00367E74">
              <w:rPr>
                <w:rFonts w:ascii="Arial Narrow" w:hAnsi="Arial Narrow"/>
                <w:sz w:val="16"/>
                <w:szCs w:val="22"/>
                <w:lang w:eastAsia="zh-CN"/>
              </w:rPr>
              <w:t>TAK</w:t>
            </w:r>
          </w:p>
        </w:tc>
        <w:tc>
          <w:tcPr>
            <w:tcW w:w="274" w:type="dxa"/>
            <w:tcBorders>
              <w:top w:val="single" w:sz="4" w:space="0" w:color="auto"/>
              <w:left w:val="single" w:sz="4" w:space="0" w:color="auto"/>
              <w:bottom w:val="single" w:sz="4" w:space="0" w:color="auto"/>
              <w:right w:val="single" w:sz="4" w:space="0" w:color="auto"/>
            </w:tcBorders>
            <w:vAlign w:val="center"/>
          </w:tcPr>
          <w:p w14:paraId="3A9C7C4C" w14:textId="77777777" w:rsidR="00915FE9" w:rsidRPr="00367E74" w:rsidRDefault="00915FE9" w:rsidP="00220922">
            <w:pPr>
              <w:spacing w:line="288" w:lineRule="auto"/>
              <w:ind w:right="-118"/>
              <w:rPr>
                <w:rFonts w:ascii="Arial Narrow" w:hAnsi="Arial Narrow"/>
                <w:sz w:val="16"/>
                <w:szCs w:val="22"/>
                <w:lang w:eastAsia="zh-CN"/>
              </w:rPr>
            </w:pPr>
          </w:p>
        </w:tc>
        <w:tc>
          <w:tcPr>
            <w:tcW w:w="1289" w:type="dxa"/>
            <w:tcBorders>
              <w:top w:val="nil"/>
              <w:left w:val="single" w:sz="4" w:space="0" w:color="auto"/>
              <w:bottom w:val="nil"/>
              <w:right w:val="nil"/>
            </w:tcBorders>
            <w:vAlign w:val="center"/>
            <w:hideMark/>
          </w:tcPr>
          <w:p w14:paraId="205930B9" w14:textId="77777777" w:rsidR="00915FE9" w:rsidRPr="00367E74" w:rsidRDefault="00915FE9" w:rsidP="00220922">
            <w:pPr>
              <w:spacing w:line="288" w:lineRule="auto"/>
              <w:rPr>
                <w:rFonts w:ascii="Arial Narrow" w:hAnsi="Arial Narrow"/>
                <w:sz w:val="16"/>
                <w:szCs w:val="22"/>
                <w:lang w:eastAsia="zh-CN"/>
              </w:rPr>
            </w:pPr>
            <w:r w:rsidRPr="00367E74">
              <w:rPr>
                <w:rFonts w:ascii="Arial Narrow" w:hAnsi="Arial Narrow"/>
                <w:sz w:val="16"/>
                <w:szCs w:val="22"/>
                <w:lang w:eastAsia="zh-CN"/>
              </w:rPr>
              <w:t>NIE</w:t>
            </w:r>
          </w:p>
        </w:tc>
      </w:tr>
    </w:tbl>
    <w:p w14:paraId="0C319F40" w14:textId="53185492"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 xml:space="preserve">Wykonawca przy realizacji Wykonawca przy realizacji przedmiotowego zamówienia może zatrudnić osoby </w:t>
      </w:r>
      <w:r w:rsidRPr="00FC3B0A">
        <w:rPr>
          <w:rFonts w:ascii="Arial Narrow" w:hAnsi="Arial Narrow"/>
          <w:i/>
          <w:sz w:val="17"/>
          <w:szCs w:val="17"/>
          <w:lang w:eastAsia="zh-CN"/>
        </w:rPr>
        <w:t>niepełnosprawne</w:t>
      </w:r>
      <w:r w:rsidRPr="00FC3B0A">
        <w:rPr>
          <w:rFonts w:ascii="Arial Narrow" w:hAnsi="Arial Narrow"/>
          <w:i/>
          <w:sz w:val="17"/>
          <w:szCs w:val="17"/>
        </w:rPr>
        <w:t xml:space="preserve"> na podstawie </w:t>
      </w:r>
      <w:r>
        <w:rPr>
          <w:rFonts w:ascii="Arial Narrow" w:hAnsi="Arial Narrow"/>
          <w:i/>
          <w:sz w:val="17"/>
          <w:szCs w:val="17"/>
        </w:rPr>
        <w:t>u</w:t>
      </w:r>
      <w:r w:rsidRPr="005039A7">
        <w:rPr>
          <w:rFonts w:ascii="Arial Narrow" w:hAnsi="Arial Narrow"/>
          <w:i/>
          <w:sz w:val="17"/>
          <w:szCs w:val="17"/>
        </w:rPr>
        <w:t>staw</w:t>
      </w:r>
      <w:r>
        <w:rPr>
          <w:rFonts w:ascii="Arial Narrow" w:hAnsi="Arial Narrow"/>
          <w:i/>
          <w:sz w:val="17"/>
          <w:szCs w:val="17"/>
        </w:rPr>
        <w:t>y</w:t>
      </w:r>
      <w:r w:rsidRPr="005039A7">
        <w:rPr>
          <w:rFonts w:ascii="Arial Narrow" w:hAnsi="Arial Narrow"/>
          <w:i/>
          <w:sz w:val="17"/>
          <w:szCs w:val="17"/>
        </w:rPr>
        <w:t xml:space="preserve"> z dnia 26 czerwca 1974 Kodeks Pracy</w:t>
      </w:r>
      <w:r>
        <w:rPr>
          <w:rFonts w:ascii="Arial Narrow" w:hAnsi="Arial Narrow"/>
          <w:i/>
          <w:sz w:val="17"/>
          <w:szCs w:val="17"/>
        </w:rPr>
        <w:t>.</w:t>
      </w:r>
      <w:r w:rsidRPr="00FC3B0A">
        <w:rPr>
          <w:rFonts w:ascii="Arial Narrow" w:hAnsi="Arial Narrow"/>
          <w:i/>
          <w:sz w:val="17"/>
          <w:szCs w:val="17"/>
        </w:rPr>
        <w:t xml:space="preserve"> Definicja - </w:t>
      </w:r>
      <w:r w:rsidRPr="00FC3B0A">
        <w:rPr>
          <w:rFonts w:ascii="Arial Narrow" w:hAnsi="Arial Narrow"/>
          <w:b/>
          <w:i/>
          <w:sz w:val="17"/>
          <w:szCs w:val="17"/>
        </w:rPr>
        <w:t>osoba niepełnosprawna</w:t>
      </w:r>
      <w:r w:rsidRPr="00FC3B0A">
        <w:rPr>
          <w:rFonts w:ascii="Arial Narrow" w:hAnsi="Arial Narrow"/>
          <w:i/>
          <w:sz w:val="17"/>
          <w:szCs w:val="17"/>
        </w:rPr>
        <w:t xml:space="preserve"> - oznacza osoby spełniające przesłanki statusu niepełnosprawności określone ustawą z dnia 27 sierpnia 1997 r. o rehabilitacji </w:t>
      </w:r>
      <w:r w:rsidRPr="00FC3B0A">
        <w:rPr>
          <w:rFonts w:ascii="Arial Narrow" w:hAnsi="Arial Narrow"/>
          <w:bCs/>
          <w:i/>
          <w:sz w:val="17"/>
          <w:szCs w:val="17"/>
        </w:rPr>
        <w:t>zawodowej</w:t>
      </w:r>
      <w:r w:rsidRPr="00FC3B0A">
        <w:rPr>
          <w:rFonts w:ascii="Arial Narrow" w:hAnsi="Arial Narrow"/>
          <w:i/>
          <w:sz w:val="17"/>
          <w:szCs w:val="17"/>
        </w:rPr>
        <w:t xml:space="preserve"> i społecznej oraz zatrudnieniu osób niepełnosprawnych. Status niepełnosprawnego, określony jest posiadanym orzeczeniem o niepełnosprawności orzeczonym przez zespół do spraw orzekania o niepełnosprawności, lub orzeczeniem o całkowitej lub częściowej niezdolności do pracy przez lekarza Zakładu Ubezpieczeń Społecznych pracownika niepełnosprawnego - zagraniczne uwarunkowania prawne, co oznacza osoby w rozumieniu Rozporządzenia Komisji (UE) nr 651/2014 z dnia 17 czerwca 2014 r. uznające niektóre rodzaje pomocy za zgodne z rynkiem wewnętrznym w zastosowaniu art. 107 i 108 Traktatu (Dz. U. UE L 187 z 26.6.2014 r., str. 1).</w:t>
      </w:r>
    </w:p>
    <w:p w14:paraId="66B71FEE" w14:textId="72701F80"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 xml:space="preserve">Wykonawca przy realizacji przedmiotowego zamówienia może zatrudnić na podstawie Kodeksu Pracy </w:t>
      </w:r>
      <w:r w:rsidRPr="00FC3B0A">
        <w:rPr>
          <w:rFonts w:ascii="Arial Narrow" w:hAnsi="Arial Narrow"/>
          <w:b/>
          <w:i/>
          <w:sz w:val="17"/>
          <w:szCs w:val="17"/>
        </w:rPr>
        <w:t>osoby bezrobotne</w:t>
      </w:r>
      <w:r w:rsidRPr="00FC3B0A">
        <w:rPr>
          <w:rFonts w:ascii="Arial Narrow" w:hAnsi="Arial Narrow"/>
          <w:i/>
          <w:sz w:val="17"/>
          <w:szCs w:val="17"/>
        </w:rPr>
        <w:t>, o których mowa w przepisach o promocji zatrudnienia i instytucjach rynku pracy lub we właściwych przepisach państwa członk</w:t>
      </w:r>
      <w:bookmarkStart w:id="0" w:name="_GoBack"/>
      <w:bookmarkEnd w:id="0"/>
      <w:r w:rsidRPr="00FC3B0A">
        <w:rPr>
          <w:rFonts w:ascii="Arial Narrow" w:hAnsi="Arial Narrow"/>
          <w:i/>
          <w:sz w:val="17"/>
          <w:szCs w:val="17"/>
        </w:rPr>
        <w:t>owskiego Unii Europejskiej lub Europejskiego Obszaru Gospodarczego, w pełnym wymiarze czasu pracy przez okres trwania umowy.</w:t>
      </w:r>
    </w:p>
    <w:p w14:paraId="1A50EAD2" w14:textId="77777777"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Wymagania w zakresie zatrudnienia, nie dotyczą faktu zatrudniania określonych grup pracowników w ogóle, ale zatrudnienia ich do realizacji zamówienia. Nie może stanowić spełnienia warunku określonego w pkt. 1 i 2 samo tylko zatrudnienie osób niepełnosprawnych i/lub bezrobotnych, którzy następnie nie będą uczestniczyli w wykonywaniu zamówienia.</w:t>
      </w:r>
    </w:p>
    <w:p w14:paraId="2D4D2958" w14:textId="77777777"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 xml:space="preserve">Wykonywanie czynności określonych w pkt. 1 i 2 będzie polegało na wykonywaniu pracy w sposób określony w art. 22 § 1 ustawy Kodeks </w:t>
      </w:r>
      <w:r>
        <w:rPr>
          <w:rFonts w:ascii="Arial Narrow" w:hAnsi="Arial Narrow"/>
          <w:i/>
          <w:sz w:val="17"/>
          <w:szCs w:val="17"/>
        </w:rPr>
        <w:t>P</w:t>
      </w:r>
      <w:r w:rsidRPr="00FC3B0A">
        <w:rPr>
          <w:rFonts w:ascii="Arial Narrow" w:hAnsi="Arial Narrow"/>
          <w:i/>
          <w:sz w:val="17"/>
          <w:szCs w:val="17"/>
        </w:rPr>
        <w:t>racy.</w:t>
      </w:r>
    </w:p>
    <w:p w14:paraId="0437F182" w14:textId="77777777"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 xml:space="preserve">Wykonawca obowiązany jest udokumentować zatrudnianie osób, o których mowa w pkt. 1 i 2. W związku z tym wykonawca obowiązany jest ewidencjonować czas pracy </w:t>
      </w:r>
      <w:r w:rsidRPr="00FC3B0A">
        <w:rPr>
          <w:rFonts w:ascii="Arial Narrow" w:hAnsi="Arial Narrow"/>
          <w:bCs/>
          <w:i/>
          <w:sz w:val="17"/>
          <w:szCs w:val="17"/>
        </w:rPr>
        <w:t xml:space="preserve">osoby niepełnosprawnej i/lub bezrobotnej ze wskazaniem tożsamości osoby bezrobotnej i odpowiednio zanonimizowanej osoby niepełnosprawnej </w:t>
      </w:r>
      <w:r w:rsidRPr="00FC3B0A">
        <w:rPr>
          <w:rFonts w:ascii="Arial Narrow" w:hAnsi="Arial Narrow"/>
          <w:i/>
          <w:sz w:val="17"/>
          <w:szCs w:val="17"/>
        </w:rPr>
        <w:t>oraz czynności, które były wykonywane przez te osoby w ramach realizacji przedmiotowego zamówienia.</w:t>
      </w:r>
    </w:p>
    <w:p w14:paraId="7138C836" w14:textId="77777777" w:rsidR="00915FE9" w:rsidRPr="00FC3B0A" w:rsidRDefault="00915FE9" w:rsidP="00915FE9">
      <w:pPr>
        <w:numPr>
          <w:ilvl w:val="2"/>
          <w:numId w:val="43"/>
        </w:numPr>
        <w:tabs>
          <w:tab w:val="left" w:pos="426"/>
        </w:tabs>
        <w:spacing w:line="200" w:lineRule="exact"/>
        <w:ind w:left="284" w:hanging="284"/>
        <w:jc w:val="both"/>
        <w:rPr>
          <w:rFonts w:ascii="Arial Narrow" w:hAnsi="Arial Narrow"/>
          <w:i/>
          <w:sz w:val="17"/>
          <w:szCs w:val="17"/>
        </w:rPr>
      </w:pPr>
      <w:r w:rsidRPr="00FC3B0A">
        <w:rPr>
          <w:rFonts w:ascii="Arial Narrow" w:hAnsi="Arial Narrow"/>
          <w:i/>
          <w:sz w:val="17"/>
          <w:szCs w:val="17"/>
        </w:rPr>
        <w:t xml:space="preserve">Wraz z ostatnią fakturą Wykonawca </w:t>
      </w:r>
      <w:r w:rsidRPr="00FC3B0A">
        <w:rPr>
          <w:rFonts w:ascii="Arial Narrow" w:hAnsi="Arial Narrow"/>
          <w:b/>
          <w:i/>
          <w:sz w:val="17"/>
          <w:szCs w:val="17"/>
        </w:rPr>
        <w:t>przedłoży dowody zatrudnienia</w:t>
      </w:r>
      <w:r w:rsidRPr="00FC3B0A">
        <w:rPr>
          <w:rFonts w:ascii="Arial Narrow" w:hAnsi="Arial Narrow"/>
          <w:i/>
          <w:sz w:val="17"/>
          <w:szCs w:val="17"/>
        </w:rPr>
        <w:t>:</w:t>
      </w:r>
    </w:p>
    <w:p w14:paraId="2A65C477" w14:textId="77777777" w:rsidR="00915FE9" w:rsidRPr="00FC3B0A" w:rsidRDefault="00915FE9" w:rsidP="00915FE9">
      <w:pPr>
        <w:numPr>
          <w:ilvl w:val="1"/>
          <w:numId w:val="44"/>
        </w:numPr>
        <w:spacing w:line="200" w:lineRule="exact"/>
        <w:ind w:left="567" w:hanging="283"/>
        <w:jc w:val="both"/>
        <w:rPr>
          <w:rFonts w:ascii="Arial Narrow" w:hAnsi="Arial Narrow"/>
          <w:i/>
          <w:sz w:val="17"/>
          <w:szCs w:val="17"/>
        </w:rPr>
      </w:pPr>
      <w:r w:rsidRPr="00FC3B0A">
        <w:rPr>
          <w:rFonts w:ascii="Arial Narrow" w:hAnsi="Arial Narrow"/>
          <w:i/>
          <w:sz w:val="17"/>
          <w:szCs w:val="17"/>
        </w:rPr>
        <w:t>osób niepełnosprawnych wraz z dokumentami, z których wynika potwierdzenie orzeczenia o niepełnosprawności;</w:t>
      </w:r>
    </w:p>
    <w:p w14:paraId="32DC464B" w14:textId="77777777" w:rsidR="00915FE9" w:rsidRDefault="00915FE9" w:rsidP="00915FE9">
      <w:pPr>
        <w:numPr>
          <w:ilvl w:val="1"/>
          <w:numId w:val="44"/>
        </w:numPr>
        <w:spacing w:line="200" w:lineRule="exact"/>
        <w:ind w:left="567" w:hanging="283"/>
        <w:jc w:val="both"/>
        <w:rPr>
          <w:rFonts w:ascii="Arial Narrow" w:hAnsi="Arial Narrow"/>
          <w:i/>
          <w:sz w:val="17"/>
          <w:szCs w:val="17"/>
        </w:rPr>
      </w:pPr>
      <w:r w:rsidRPr="00FC3B0A">
        <w:rPr>
          <w:rFonts w:ascii="Arial Narrow" w:hAnsi="Arial Narrow"/>
          <w:i/>
          <w:sz w:val="17"/>
          <w:szCs w:val="17"/>
        </w:rPr>
        <w:t>osób bezrobotnych wraz z dokumentami, z których wynika skierowanie bezrobotnych do pracodawcy;</w:t>
      </w:r>
    </w:p>
    <w:p w14:paraId="2B14B7DA" w14:textId="724DEF25" w:rsidR="00915FE9" w:rsidRPr="00915FE9" w:rsidRDefault="00915FE9" w:rsidP="00915FE9">
      <w:pPr>
        <w:spacing w:line="200" w:lineRule="exact"/>
        <w:ind w:left="567"/>
        <w:jc w:val="both"/>
        <w:rPr>
          <w:rFonts w:ascii="Arial Narrow" w:hAnsi="Arial Narrow"/>
          <w:i/>
          <w:sz w:val="17"/>
          <w:szCs w:val="17"/>
        </w:rPr>
      </w:pPr>
      <w:r w:rsidRPr="00915FE9">
        <w:rPr>
          <w:rFonts w:ascii="Arial Narrow" w:hAnsi="Arial Narrow"/>
          <w:i/>
          <w:sz w:val="17"/>
          <w:szCs w:val="17"/>
        </w:rPr>
        <w:t>oraz dowody zatrudnienia osób z w/w grup społecznych na zasadach umowy o pracę. Rekomenduje się raporty ZUS RCA w zakresie części III.A i III.B, z potwierdzeniem ich złożenia w ZUS.</w:t>
      </w:r>
    </w:p>
    <w:p w14:paraId="54DDE12A" w14:textId="77777777"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W sytuacji gdy niepełnosprawny/bezrobotny w okresie realizacji zamówienia rozwiąże umowę lub gdy uczyni to wykonawca, zobowiązany jest on do zatrudnienia w miejsce tej osoby, inną osobę niepełnosprawną lub bezrobotną.</w:t>
      </w:r>
    </w:p>
    <w:p w14:paraId="5F13E039" w14:textId="77777777" w:rsidR="00915FE9" w:rsidRPr="00FC3B0A" w:rsidRDefault="00915FE9" w:rsidP="00915FE9">
      <w:pPr>
        <w:numPr>
          <w:ilvl w:val="2"/>
          <w:numId w:val="43"/>
        </w:numPr>
        <w:spacing w:line="200" w:lineRule="exact"/>
        <w:ind w:left="284" w:hanging="284"/>
        <w:jc w:val="both"/>
        <w:rPr>
          <w:rFonts w:ascii="Arial Narrow" w:hAnsi="Arial Narrow"/>
          <w:i/>
          <w:sz w:val="17"/>
          <w:szCs w:val="17"/>
        </w:rPr>
      </w:pPr>
      <w:r w:rsidRPr="00FC3B0A">
        <w:rPr>
          <w:rFonts w:ascii="Arial Narrow" w:hAnsi="Arial Narrow"/>
          <w:i/>
          <w:sz w:val="17"/>
          <w:szCs w:val="17"/>
        </w:rPr>
        <w:t>Z tytułu niespełnienia wymagań w zakresie zatrudnienia osób niepełnosprawnych lub bezrobotnych, w związku z realizacją zamówienia wykonawca zapłaci karę umowną w wysokości 2 % wartości zamówienia brutto.</w:t>
      </w:r>
    </w:p>
    <w:p w14:paraId="22075D33" w14:textId="77777777" w:rsidR="00915FE9" w:rsidRDefault="00915FE9">
      <w:pPr>
        <w:rPr>
          <w:rFonts w:ascii="Arial" w:hAnsi="Arial" w:cs="Arial"/>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1324AF" w:rsidRPr="00367E74" w14:paraId="24007AFD" w14:textId="77777777" w:rsidTr="00FC1B78">
        <w:trPr>
          <w:trHeight w:val="57"/>
        </w:trPr>
        <w:tc>
          <w:tcPr>
            <w:tcW w:w="9782" w:type="dxa"/>
            <w:shd w:val="clear" w:color="auto" w:fill="FFC000"/>
            <w:vAlign w:val="center"/>
            <w:hideMark/>
          </w:tcPr>
          <w:p w14:paraId="7971EC64" w14:textId="77777777" w:rsidR="001324AF" w:rsidRPr="00367E74" w:rsidRDefault="001324AF" w:rsidP="009078A1">
            <w:pPr>
              <w:adjustRightInd w:val="0"/>
              <w:jc w:val="center"/>
              <w:textAlignment w:val="baseline"/>
              <w:rPr>
                <w:rFonts w:ascii="Arial Narrow" w:hAnsi="Arial Narrow"/>
                <w:b/>
                <w:kern w:val="2"/>
                <w:sz w:val="19"/>
                <w:szCs w:val="19"/>
              </w:rPr>
            </w:pPr>
            <w:r>
              <w:rPr>
                <w:rFonts w:ascii="Arial Narrow" w:hAnsi="Arial Narrow"/>
                <w:bCs/>
                <w:sz w:val="20"/>
                <w:szCs w:val="20"/>
              </w:rPr>
              <w:br w:type="page"/>
            </w:r>
            <w:r w:rsidRPr="00367E74">
              <w:rPr>
                <w:rFonts w:ascii="Arial Narrow" w:hAnsi="Arial Narrow"/>
                <w:b/>
                <w:sz w:val="19"/>
                <w:szCs w:val="19"/>
              </w:rPr>
              <w:t>Oświadczenie</w:t>
            </w:r>
          </w:p>
          <w:p w14:paraId="2286AF51" w14:textId="233BC7E7" w:rsidR="001324AF" w:rsidRPr="00367E74" w:rsidRDefault="001324AF" w:rsidP="00EB7E31">
            <w:pPr>
              <w:adjustRightInd w:val="0"/>
              <w:jc w:val="center"/>
              <w:textAlignment w:val="baseline"/>
              <w:rPr>
                <w:rFonts w:ascii="Arial Narrow" w:hAnsi="Arial Narrow"/>
                <w:b/>
              </w:rPr>
            </w:pPr>
            <w:r w:rsidRPr="00367E74">
              <w:rPr>
                <w:rFonts w:ascii="Arial Narrow" w:hAnsi="Arial Narrow"/>
                <w:b/>
                <w:sz w:val="19"/>
                <w:szCs w:val="19"/>
              </w:rPr>
              <w:t xml:space="preserve">o spełnianiu przez oferowane </w:t>
            </w:r>
            <w:r w:rsidR="00EB7E31">
              <w:rPr>
                <w:rFonts w:ascii="Arial Narrow" w:hAnsi="Arial Narrow"/>
                <w:b/>
                <w:sz w:val="19"/>
                <w:szCs w:val="19"/>
              </w:rPr>
              <w:t>usługi</w:t>
            </w:r>
            <w:r>
              <w:rPr>
                <w:rFonts w:ascii="Arial Narrow" w:hAnsi="Arial Narrow"/>
                <w:b/>
                <w:sz w:val="19"/>
                <w:szCs w:val="19"/>
              </w:rPr>
              <w:t xml:space="preserve"> </w:t>
            </w:r>
            <w:r w:rsidRPr="00367E74">
              <w:rPr>
                <w:rFonts w:ascii="Arial Narrow" w:hAnsi="Arial Narrow"/>
                <w:b/>
                <w:sz w:val="19"/>
                <w:szCs w:val="19"/>
              </w:rPr>
              <w:t>wymagań określonych w OPZ</w:t>
            </w:r>
          </w:p>
        </w:tc>
      </w:tr>
      <w:tr w:rsidR="001324AF" w:rsidRPr="00367E74" w14:paraId="2491E98A" w14:textId="77777777" w:rsidTr="00EB7E31">
        <w:trPr>
          <w:trHeight w:val="1701"/>
        </w:trPr>
        <w:tc>
          <w:tcPr>
            <w:tcW w:w="9782" w:type="dxa"/>
            <w:vAlign w:val="center"/>
            <w:hideMark/>
          </w:tcPr>
          <w:p w14:paraId="417AF71B" w14:textId="77777777" w:rsidR="001324AF" w:rsidRPr="00EB7E31" w:rsidRDefault="001324AF" w:rsidP="009078A1">
            <w:pPr>
              <w:spacing w:line="260" w:lineRule="exact"/>
              <w:jc w:val="both"/>
              <w:rPr>
                <w:rFonts w:ascii="Arial Narrow" w:hAnsi="Arial Narrow"/>
                <w:sz w:val="19"/>
                <w:szCs w:val="19"/>
              </w:rPr>
            </w:pPr>
            <w:r w:rsidRPr="00367E74">
              <w:rPr>
                <w:rFonts w:ascii="Arial Narrow" w:hAnsi="Arial Narrow"/>
                <w:sz w:val="19"/>
                <w:szCs w:val="19"/>
              </w:rPr>
              <w:t xml:space="preserve">Składając ofertę w postępowaniu o udzielenie zamówienia publicznego w </w:t>
            </w:r>
            <w:r w:rsidRPr="00EB7E31">
              <w:rPr>
                <w:rFonts w:ascii="Arial Narrow" w:hAnsi="Arial Narrow"/>
                <w:color w:val="0066FF"/>
                <w:sz w:val="19"/>
                <w:szCs w:val="19"/>
              </w:rPr>
              <w:t>trybie podstawowym - art. 275 ustawy Pzp.,</w:t>
            </w:r>
          </w:p>
          <w:p w14:paraId="25668D51" w14:textId="77777777" w:rsidR="001324AF" w:rsidRPr="00BA08C8" w:rsidRDefault="001324AF" w:rsidP="009078A1">
            <w:pPr>
              <w:spacing w:line="260" w:lineRule="exact"/>
              <w:jc w:val="center"/>
              <w:rPr>
                <w:rFonts w:ascii="Arial Narrow" w:hAnsi="Arial Narrow"/>
                <w:b/>
                <w:sz w:val="19"/>
                <w:szCs w:val="19"/>
              </w:rPr>
            </w:pPr>
            <w:r w:rsidRPr="00BA08C8">
              <w:rPr>
                <w:rFonts w:ascii="Arial Narrow" w:hAnsi="Arial Narrow"/>
                <w:b/>
                <w:sz w:val="19"/>
                <w:szCs w:val="19"/>
              </w:rPr>
              <w:t>oświadczam, że</w:t>
            </w:r>
          </w:p>
          <w:p w14:paraId="0193F7B1" w14:textId="3756ABDE" w:rsidR="001324AF" w:rsidRPr="00EB7E31" w:rsidRDefault="001324AF" w:rsidP="00EB7E31">
            <w:pPr>
              <w:spacing w:after="120" w:line="260" w:lineRule="exact"/>
              <w:jc w:val="both"/>
              <w:rPr>
                <w:rFonts w:ascii="Arial Narrow" w:hAnsi="Arial Narrow"/>
                <w:color w:val="000000"/>
                <w:sz w:val="19"/>
                <w:szCs w:val="19"/>
              </w:rPr>
            </w:pPr>
            <w:r w:rsidRPr="00BA08C8">
              <w:rPr>
                <w:rFonts w:ascii="Arial Narrow" w:hAnsi="Arial Narrow"/>
                <w:b/>
                <w:sz w:val="19"/>
                <w:szCs w:val="19"/>
              </w:rPr>
              <w:t>oferowany przedmiot zamówienia</w:t>
            </w:r>
            <w:r w:rsidRPr="00BA08C8">
              <w:rPr>
                <w:rFonts w:ascii="Arial Narrow" w:hAnsi="Arial Narrow"/>
                <w:sz w:val="19"/>
                <w:szCs w:val="19"/>
              </w:rPr>
              <w:t xml:space="preserve"> </w:t>
            </w:r>
            <w:r w:rsidRPr="00BA08C8">
              <w:rPr>
                <w:rFonts w:ascii="Arial Narrow" w:hAnsi="Arial Narrow"/>
                <w:b/>
                <w:color w:val="000000"/>
                <w:sz w:val="19"/>
                <w:szCs w:val="19"/>
                <w:u w:val="single"/>
              </w:rPr>
              <w:t>pozostaje w zgodności z opisem przedmiotu zamówienia</w:t>
            </w:r>
            <w:r w:rsidRPr="00BA08C8">
              <w:rPr>
                <w:rFonts w:ascii="Arial Narrow" w:hAnsi="Arial Narrow"/>
                <w:b/>
                <w:color w:val="000000"/>
                <w:sz w:val="19"/>
                <w:szCs w:val="19"/>
              </w:rPr>
              <w:t xml:space="preserve"> </w:t>
            </w:r>
            <w:r w:rsidRPr="00BA08C8">
              <w:rPr>
                <w:rFonts w:ascii="Arial Narrow" w:hAnsi="Arial Narrow"/>
                <w:color w:val="000000"/>
                <w:sz w:val="19"/>
                <w:szCs w:val="19"/>
              </w:rPr>
              <w:t>ze wszystkimi parametrami określonymi przez Zamawiającego i spełni</w:t>
            </w:r>
            <w:r>
              <w:rPr>
                <w:rFonts w:ascii="Arial Narrow" w:hAnsi="Arial Narrow"/>
                <w:color w:val="000000"/>
                <w:sz w:val="19"/>
                <w:szCs w:val="19"/>
              </w:rPr>
              <w:t>a minimalne wymagane parametry.</w:t>
            </w:r>
          </w:p>
        </w:tc>
      </w:tr>
    </w:tbl>
    <w:p w14:paraId="4C37AB59" w14:textId="77777777" w:rsidR="001324AF" w:rsidRPr="00205B6A" w:rsidRDefault="001324AF" w:rsidP="001324AF">
      <w:pPr>
        <w:rPr>
          <w:rFonts w:ascii="Arial Narrow" w:hAnsi="Arial Narrow"/>
          <w:sz w:val="20"/>
          <w:szCs w:val="20"/>
        </w:rPr>
      </w:pPr>
    </w:p>
    <w:tbl>
      <w:tblPr>
        <w:tblpPr w:leftFromText="141" w:rightFromText="141" w:vertAnchor="text" w:horzAnchor="margin" w:tblpX="-294" w:tblpY="24"/>
        <w:tblW w:w="9776" w:type="dxa"/>
        <w:tblLayout w:type="fixed"/>
        <w:tblLook w:val="04A0" w:firstRow="1" w:lastRow="0" w:firstColumn="1" w:lastColumn="0" w:noHBand="0" w:noVBand="1"/>
      </w:tblPr>
      <w:tblGrid>
        <w:gridCol w:w="9776"/>
      </w:tblGrid>
      <w:tr w:rsidR="001324AF" w:rsidRPr="00BA08C8" w14:paraId="5DF88DA7" w14:textId="77777777" w:rsidTr="00FC1B78">
        <w:trPr>
          <w:trHeight w:val="560"/>
        </w:trPr>
        <w:tc>
          <w:tcPr>
            <w:tcW w:w="9776" w:type="dxa"/>
            <w:tcBorders>
              <w:top w:val="single" w:sz="4" w:space="0" w:color="auto"/>
              <w:left w:val="single" w:sz="4" w:space="0" w:color="auto"/>
              <w:bottom w:val="dotted" w:sz="4" w:space="0" w:color="auto"/>
              <w:right w:val="single" w:sz="4" w:space="0" w:color="auto"/>
            </w:tcBorders>
            <w:shd w:val="clear" w:color="auto" w:fill="auto"/>
            <w:vAlign w:val="center"/>
          </w:tcPr>
          <w:p w14:paraId="0EB557DE" w14:textId="77777777" w:rsidR="001324AF" w:rsidRPr="00BA08C8" w:rsidRDefault="001324AF" w:rsidP="001324AF">
            <w:pPr>
              <w:spacing w:line="260" w:lineRule="exact"/>
              <w:jc w:val="both"/>
              <w:rPr>
                <w:rFonts w:ascii="Arial Narrow" w:hAnsi="Arial Narrow"/>
                <w:b/>
                <w:sz w:val="18"/>
                <w:szCs w:val="19"/>
              </w:rPr>
            </w:pPr>
          </w:p>
        </w:tc>
      </w:tr>
      <w:tr w:rsidR="001324AF" w:rsidRPr="00BA08C8" w14:paraId="156A7EFC" w14:textId="77777777" w:rsidTr="00FC1B78">
        <w:trPr>
          <w:trHeight w:val="208"/>
        </w:trPr>
        <w:tc>
          <w:tcPr>
            <w:tcW w:w="9776" w:type="dxa"/>
            <w:tcBorders>
              <w:top w:val="dotted" w:sz="4" w:space="0" w:color="auto"/>
              <w:left w:val="single" w:sz="4" w:space="0" w:color="auto"/>
              <w:bottom w:val="single" w:sz="4" w:space="0" w:color="auto"/>
              <w:right w:val="single" w:sz="4" w:space="0" w:color="auto"/>
            </w:tcBorders>
            <w:shd w:val="clear" w:color="auto" w:fill="auto"/>
          </w:tcPr>
          <w:p w14:paraId="235F2DBD" w14:textId="77777777" w:rsidR="001324AF" w:rsidRPr="00BA08C8" w:rsidRDefault="001324AF" w:rsidP="001324AF">
            <w:pPr>
              <w:tabs>
                <w:tab w:val="left" w:pos="0"/>
              </w:tabs>
              <w:rPr>
                <w:rFonts w:ascii="Arial Narrow" w:hAnsi="Arial Narrow"/>
                <w:i/>
                <w:sz w:val="14"/>
              </w:rPr>
            </w:pPr>
            <w:r w:rsidRPr="00BA08C8">
              <w:rPr>
                <w:rFonts w:ascii="Arial Narrow" w:hAnsi="Arial Narrow"/>
                <w:i/>
                <w:sz w:val="14"/>
              </w:rPr>
              <w:t>Imię i nazwisko osoby uprawnionej do reprezentacji Wykonawcy lub pełnomocnika</w:t>
            </w:r>
          </w:p>
        </w:tc>
      </w:tr>
    </w:tbl>
    <w:p w14:paraId="5DC38E45" w14:textId="7451FF40" w:rsidR="001324AF" w:rsidRPr="00247BD8" w:rsidRDefault="001324AF" w:rsidP="00E43337">
      <w:pPr>
        <w:spacing w:after="120"/>
        <w:rPr>
          <w:rFonts w:ascii="Arial" w:hAnsi="Arial" w:cs="Arial"/>
        </w:rPr>
      </w:pPr>
    </w:p>
    <w:sectPr w:rsidR="001324AF" w:rsidRPr="00247BD8" w:rsidSect="00EF45C5">
      <w:footerReference w:type="default" r:id="rId9"/>
      <w:footerReference w:type="first" r:id="rId10"/>
      <w:pgSz w:w="11906" w:h="16838"/>
      <w:pgMar w:top="425" w:right="567" w:bottom="425" w:left="1797" w:header="709" w:footer="2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8D874" w14:textId="77777777" w:rsidR="00DA4789" w:rsidRDefault="00DA4789" w:rsidP="008C0B05">
      <w:r>
        <w:separator/>
      </w:r>
    </w:p>
  </w:endnote>
  <w:endnote w:type="continuationSeparator" w:id="0">
    <w:p w14:paraId="3DE54C5C" w14:textId="77777777" w:rsidR="00DA4789" w:rsidRDefault="00DA4789" w:rsidP="008C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947195"/>
      <w:docPartObj>
        <w:docPartGallery w:val="Page Numbers (Bottom of Page)"/>
        <w:docPartUnique/>
      </w:docPartObj>
    </w:sdtPr>
    <w:sdtEndPr>
      <w:rPr>
        <w:rFonts w:asciiTheme="minorBidi" w:hAnsiTheme="minorBidi" w:cstheme="minorBidi"/>
        <w:sz w:val="20"/>
        <w:szCs w:val="20"/>
      </w:rPr>
    </w:sdtEndPr>
    <w:sdtContent>
      <w:p w14:paraId="0DB1CAD1" w14:textId="7EE9F1E7" w:rsidR="00726AD2" w:rsidRPr="003E62C4" w:rsidRDefault="00C61699" w:rsidP="003E62C4">
        <w:pPr>
          <w:tabs>
            <w:tab w:val="center" w:pos="4536"/>
            <w:tab w:val="right" w:pos="9072"/>
          </w:tabs>
          <w:jc w:val="center"/>
          <w:rPr>
            <w:rFonts w:asciiTheme="minorBidi" w:hAnsiTheme="minorBidi" w:cstheme="minorBidi"/>
            <w:sz w:val="20"/>
            <w:szCs w:val="20"/>
          </w:rPr>
        </w:pPr>
        <w:r w:rsidRPr="00FC3B0A">
          <w:rPr>
            <w:rFonts w:ascii="Arial Narrow" w:hAnsi="Arial Narrow"/>
            <w:b/>
            <w:i/>
            <w:sz w:val="14"/>
            <w:szCs w:val="20"/>
          </w:rPr>
          <w:t>RZP/</w:t>
        </w:r>
        <w:r w:rsidR="00EB7E31">
          <w:rPr>
            <w:rFonts w:ascii="Arial Narrow" w:hAnsi="Arial Narrow"/>
            <w:b/>
            <w:i/>
            <w:sz w:val="14"/>
            <w:szCs w:val="20"/>
          </w:rPr>
          <w:t>58</w:t>
        </w:r>
        <w:r w:rsidRPr="00FC3B0A">
          <w:rPr>
            <w:rFonts w:ascii="Arial Narrow" w:hAnsi="Arial Narrow"/>
            <w:b/>
            <w:i/>
            <w:sz w:val="14"/>
            <w:szCs w:val="20"/>
          </w:rPr>
          <w:t>/OZŻW/202</w:t>
        </w:r>
        <w:r>
          <w:rPr>
            <w:rFonts w:ascii="Arial Narrow" w:hAnsi="Arial Narrow"/>
            <w:b/>
            <w:i/>
            <w:sz w:val="14"/>
            <w:szCs w:val="20"/>
          </w:rPr>
          <w:t>4</w:t>
        </w:r>
        <w:r w:rsidRPr="00FC3B0A">
          <w:rPr>
            <w:rFonts w:ascii="Arial Narrow" w:hAnsi="Arial Narrow"/>
            <w:i/>
            <w:sz w:val="12"/>
            <w:szCs w:val="20"/>
          </w:rPr>
          <w:t xml:space="preserve">; strona </w:t>
        </w:r>
        <w:r w:rsidRPr="00FC3B0A">
          <w:rPr>
            <w:rFonts w:ascii="Arial Narrow" w:hAnsi="Arial Narrow"/>
            <w:b/>
            <w:bCs/>
            <w:i/>
            <w:sz w:val="12"/>
            <w:szCs w:val="20"/>
          </w:rPr>
          <w:fldChar w:fldCharType="begin"/>
        </w:r>
        <w:r w:rsidRPr="00FC3B0A">
          <w:rPr>
            <w:rFonts w:ascii="Arial Narrow" w:hAnsi="Arial Narrow"/>
            <w:b/>
            <w:bCs/>
            <w:i/>
            <w:sz w:val="12"/>
            <w:szCs w:val="20"/>
          </w:rPr>
          <w:instrText>PAGE</w:instrText>
        </w:r>
        <w:r w:rsidRPr="00FC3B0A">
          <w:rPr>
            <w:rFonts w:ascii="Arial Narrow" w:hAnsi="Arial Narrow"/>
            <w:b/>
            <w:bCs/>
            <w:i/>
            <w:sz w:val="12"/>
            <w:szCs w:val="20"/>
          </w:rPr>
          <w:fldChar w:fldCharType="separate"/>
        </w:r>
        <w:r w:rsidR="00EF45C5">
          <w:rPr>
            <w:rFonts w:ascii="Arial Narrow" w:hAnsi="Arial Narrow"/>
            <w:b/>
            <w:bCs/>
            <w:i/>
            <w:noProof/>
            <w:sz w:val="12"/>
            <w:szCs w:val="20"/>
          </w:rPr>
          <w:t>4</w:t>
        </w:r>
        <w:r w:rsidRPr="00FC3B0A">
          <w:rPr>
            <w:rFonts w:ascii="Arial Narrow" w:hAnsi="Arial Narrow"/>
            <w:b/>
            <w:bCs/>
            <w:i/>
            <w:sz w:val="12"/>
            <w:szCs w:val="20"/>
          </w:rPr>
          <w:fldChar w:fldCharType="end"/>
        </w:r>
        <w:r w:rsidRPr="00FC3B0A">
          <w:rPr>
            <w:rFonts w:ascii="Arial Narrow" w:hAnsi="Arial Narrow"/>
            <w:i/>
            <w:sz w:val="12"/>
            <w:szCs w:val="20"/>
          </w:rPr>
          <w:t xml:space="preserve"> z </w:t>
        </w:r>
        <w:r w:rsidRPr="00FC3B0A">
          <w:rPr>
            <w:rFonts w:ascii="Arial Narrow" w:hAnsi="Arial Narrow"/>
            <w:b/>
            <w:bCs/>
            <w:i/>
            <w:sz w:val="12"/>
            <w:szCs w:val="20"/>
          </w:rPr>
          <w:fldChar w:fldCharType="begin"/>
        </w:r>
        <w:r w:rsidRPr="00FC3B0A">
          <w:rPr>
            <w:rFonts w:ascii="Arial Narrow" w:hAnsi="Arial Narrow"/>
            <w:b/>
            <w:bCs/>
            <w:i/>
            <w:sz w:val="12"/>
            <w:szCs w:val="20"/>
          </w:rPr>
          <w:instrText>NUMPAGES</w:instrText>
        </w:r>
        <w:r w:rsidRPr="00FC3B0A">
          <w:rPr>
            <w:rFonts w:ascii="Arial Narrow" w:hAnsi="Arial Narrow"/>
            <w:b/>
            <w:bCs/>
            <w:i/>
            <w:sz w:val="12"/>
            <w:szCs w:val="20"/>
          </w:rPr>
          <w:fldChar w:fldCharType="separate"/>
        </w:r>
        <w:r w:rsidR="00EF45C5">
          <w:rPr>
            <w:rFonts w:ascii="Arial Narrow" w:hAnsi="Arial Narrow"/>
            <w:b/>
            <w:bCs/>
            <w:i/>
            <w:noProof/>
            <w:sz w:val="12"/>
            <w:szCs w:val="20"/>
          </w:rPr>
          <w:t>5</w:t>
        </w:r>
        <w:r w:rsidRPr="00FC3B0A">
          <w:rPr>
            <w:rFonts w:ascii="Arial Narrow" w:hAnsi="Arial Narrow"/>
            <w:b/>
            <w:bCs/>
            <w:i/>
            <w:sz w:val="12"/>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39651"/>
      <w:docPartObj>
        <w:docPartGallery w:val="Page Numbers (Bottom of Page)"/>
        <w:docPartUnique/>
      </w:docPartObj>
    </w:sdtPr>
    <w:sdtEndPr>
      <w:rPr>
        <w:rFonts w:asciiTheme="minorBidi" w:hAnsiTheme="minorBidi" w:cstheme="minorBidi"/>
        <w:sz w:val="20"/>
        <w:szCs w:val="20"/>
      </w:rPr>
    </w:sdtEndPr>
    <w:sdtContent>
      <w:p w14:paraId="1418B35B" w14:textId="2DE09643" w:rsidR="00F768F5" w:rsidRPr="003E62C4" w:rsidRDefault="00CE653B" w:rsidP="003E62C4">
        <w:pPr>
          <w:tabs>
            <w:tab w:val="center" w:pos="4536"/>
            <w:tab w:val="right" w:pos="9072"/>
          </w:tabs>
          <w:ind w:firstLine="2832"/>
          <w:jc w:val="center"/>
          <w:rPr>
            <w:rFonts w:ascii="Arial Narrow" w:hAnsi="Arial Narrow"/>
            <w:i/>
            <w:sz w:val="12"/>
            <w:szCs w:val="20"/>
          </w:rPr>
        </w:pPr>
        <w:r w:rsidRPr="00FC3B0A">
          <w:rPr>
            <w:rFonts w:ascii="Arial Narrow" w:hAnsi="Arial Narrow"/>
            <w:b/>
            <w:i/>
            <w:sz w:val="14"/>
            <w:szCs w:val="20"/>
          </w:rPr>
          <w:t>RZP/</w:t>
        </w:r>
        <w:r w:rsidR="003E62C4">
          <w:rPr>
            <w:rFonts w:ascii="Arial Narrow" w:hAnsi="Arial Narrow"/>
            <w:b/>
            <w:i/>
            <w:sz w:val="14"/>
            <w:szCs w:val="20"/>
          </w:rPr>
          <w:t>58</w:t>
        </w:r>
        <w:r w:rsidRPr="00FC3B0A">
          <w:rPr>
            <w:rFonts w:ascii="Arial Narrow" w:hAnsi="Arial Narrow"/>
            <w:b/>
            <w:i/>
            <w:sz w:val="14"/>
            <w:szCs w:val="20"/>
          </w:rPr>
          <w:t>/OZŻW/202</w:t>
        </w:r>
        <w:r>
          <w:rPr>
            <w:rFonts w:ascii="Arial Narrow" w:hAnsi="Arial Narrow"/>
            <w:b/>
            <w:i/>
            <w:sz w:val="14"/>
            <w:szCs w:val="20"/>
          </w:rPr>
          <w:t>4</w:t>
        </w:r>
        <w:r w:rsidRPr="00FC3B0A">
          <w:rPr>
            <w:rFonts w:ascii="Arial Narrow" w:hAnsi="Arial Narrow"/>
            <w:i/>
            <w:sz w:val="12"/>
            <w:szCs w:val="20"/>
          </w:rPr>
          <w:t xml:space="preserve">; strona </w:t>
        </w:r>
        <w:r w:rsidRPr="00FC3B0A">
          <w:rPr>
            <w:rFonts w:ascii="Arial Narrow" w:hAnsi="Arial Narrow"/>
            <w:b/>
            <w:bCs/>
            <w:i/>
            <w:sz w:val="12"/>
            <w:szCs w:val="20"/>
          </w:rPr>
          <w:fldChar w:fldCharType="begin"/>
        </w:r>
        <w:r w:rsidRPr="00FC3B0A">
          <w:rPr>
            <w:rFonts w:ascii="Arial Narrow" w:hAnsi="Arial Narrow"/>
            <w:b/>
            <w:bCs/>
            <w:i/>
            <w:sz w:val="12"/>
            <w:szCs w:val="20"/>
          </w:rPr>
          <w:instrText>PAGE</w:instrText>
        </w:r>
        <w:r w:rsidRPr="00FC3B0A">
          <w:rPr>
            <w:rFonts w:ascii="Arial Narrow" w:hAnsi="Arial Narrow"/>
            <w:b/>
            <w:bCs/>
            <w:i/>
            <w:sz w:val="12"/>
            <w:szCs w:val="20"/>
          </w:rPr>
          <w:fldChar w:fldCharType="separate"/>
        </w:r>
        <w:r w:rsidR="00EF45C5">
          <w:rPr>
            <w:rFonts w:ascii="Arial Narrow" w:hAnsi="Arial Narrow"/>
            <w:b/>
            <w:bCs/>
            <w:i/>
            <w:noProof/>
            <w:sz w:val="12"/>
            <w:szCs w:val="20"/>
          </w:rPr>
          <w:t>1</w:t>
        </w:r>
        <w:r w:rsidRPr="00FC3B0A">
          <w:rPr>
            <w:rFonts w:ascii="Arial Narrow" w:hAnsi="Arial Narrow"/>
            <w:b/>
            <w:bCs/>
            <w:i/>
            <w:sz w:val="12"/>
            <w:szCs w:val="20"/>
          </w:rPr>
          <w:fldChar w:fldCharType="end"/>
        </w:r>
        <w:r w:rsidRPr="00FC3B0A">
          <w:rPr>
            <w:rFonts w:ascii="Arial Narrow" w:hAnsi="Arial Narrow"/>
            <w:i/>
            <w:sz w:val="12"/>
            <w:szCs w:val="20"/>
          </w:rPr>
          <w:t xml:space="preserve"> z </w:t>
        </w:r>
        <w:r w:rsidRPr="00FC3B0A">
          <w:rPr>
            <w:rFonts w:ascii="Arial Narrow" w:hAnsi="Arial Narrow"/>
            <w:b/>
            <w:bCs/>
            <w:i/>
            <w:sz w:val="12"/>
            <w:szCs w:val="20"/>
          </w:rPr>
          <w:fldChar w:fldCharType="begin"/>
        </w:r>
        <w:r w:rsidRPr="00FC3B0A">
          <w:rPr>
            <w:rFonts w:ascii="Arial Narrow" w:hAnsi="Arial Narrow"/>
            <w:b/>
            <w:bCs/>
            <w:i/>
            <w:sz w:val="12"/>
            <w:szCs w:val="20"/>
          </w:rPr>
          <w:instrText>NUMPAGES</w:instrText>
        </w:r>
        <w:r w:rsidRPr="00FC3B0A">
          <w:rPr>
            <w:rFonts w:ascii="Arial Narrow" w:hAnsi="Arial Narrow"/>
            <w:b/>
            <w:bCs/>
            <w:i/>
            <w:sz w:val="12"/>
            <w:szCs w:val="20"/>
          </w:rPr>
          <w:fldChar w:fldCharType="separate"/>
        </w:r>
        <w:r w:rsidR="00EF45C5">
          <w:rPr>
            <w:rFonts w:ascii="Arial Narrow" w:hAnsi="Arial Narrow"/>
            <w:b/>
            <w:bCs/>
            <w:i/>
            <w:noProof/>
            <w:sz w:val="12"/>
            <w:szCs w:val="20"/>
          </w:rPr>
          <w:t>4</w:t>
        </w:r>
        <w:r w:rsidRPr="00FC3B0A">
          <w:rPr>
            <w:rFonts w:ascii="Arial Narrow" w:hAnsi="Arial Narrow"/>
            <w:b/>
            <w:bCs/>
            <w:i/>
            <w:sz w:val="12"/>
            <w:szCs w:val="20"/>
          </w:rPr>
          <w:fldChar w:fldCharType="end"/>
        </w:r>
        <w:r w:rsidR="003E62C4">
          <w:rPr>
            <w:rFonts w:asciiTheme="minorBidi" w:hAnsiTheme="minorBidi"/>
            <w:sz w:val="20"/>
            <w:szCs w:val="20"/>
          </w:rPr>
          <w:tab/>
        </w:r>
        <w:r w:rsidR="003E62C4">
          <w:rPr>
            <w:rFonts w:asciiTheme="minorBidi" w:hAnsiTheme="minorBidi"/>
            <w:sz w:val="20"/>
            <w:szCs w:val="20"/>
          </w:rPr>
          <w:tab/>
        </w:r>
        <w:r w:rsidR="003E62C4">
          <w:rPr>
            <w:rFonts w:asciiTheme="minorBidi" w:hAnsiTheme="minorBidi"/>
            <w:sz w:val="20"/>
            <w:szCs w:val="20"/>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5E644" w14:textId="77777777" w:rsidR="00DA4789" w:rsidRDefault="00DA4789" w:rsidP="008C0B05">
      <w:r>
        <w:separator/>
      </w:r>
    </w:p>
  </w:footnote>
  <w:footnote w:type="continuationSeparator" w:id="0">
    <w:p w14:paraId="1188A92E" w14:textId="77777777" w:rsidR="00DA4789" w:rsidRDefault="00DA4789" w:rsidP="008C0B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7FE"/>
    <w:multiLevelType w:val="hybridMultilevel"/>
    <w:tmpl w:val="475E3996"/>
    <w:lvl w:ilvl="0" w:tplc="B782A0FC">
      <w:start w:val="1"/>
      <w:numFmt w:val="bullet"/>
      <w:lvlText w:val=""/>
      <w:lvlJc w:val="left"/>
      <w:pPr>
        <w:ind w:left="2508" w:hanging="360"/>
      </w:pPr>
      <w:rPr>
        <w:rFonts w:ascii="Symbol" w:hAnsi="Symbol" w:hint="default"/>
        <w:b/>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1" w15:restartNumberingAfterBreak="0">
    <w:nsid w:val="02175171"/>
    <w:multiLevelType w:val="hybridMultilevel"/>
    <w:tmpl w:val="C7382FE6"/>
    <w:lvl w:ilvl="0" w:tplc="E3FAA43E">
      <w:start w:val="1"/>
      <w:numFmt w:val="decimal"/>
      <w:lvlText w:val="%1)"/>
      <w:lvlJc w:val="left"/>
      <w:pPr>
        <w:ind w:left="764"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11EC9"/>
    <w:multiLevelType w:val="hybridMultilevel"/>
    <w:tmpl w:val="FEE8BF02"/>
    <w:lvl w:ilvl="0" w:tplc="04150017">
      <w:start w:val="1"/>
      <w:numFmt w:val="lowerLetter"/>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 w15:restartNumberingAfterBreak="0">
    <w:nsid w:val="050B327E"/>
    <w:multiLevelType w:val="hybridMultilevel"/>
    <w:tmpl w:val="9B2EB912"/>
    <w:lvl w:ilvl="0" w:tplc="0415000F">
      <w:start w:val="1"/>
      <w:numFmt w:val="decimal"/>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4" w15:restartNumberingAfterBreak="0">
    <w:nsid w:val="07B84CB0"/>
    <w:multiLevelType w:val="hybridMultilevel"/>
    <w:tmpl w:val="88EAE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802F27"/>
    <w:multiLevelType w:val="hybridMultilevel"/>
    <w:tmpl w:val="5360E7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9F6CF1"/>
    <w:multiLevelType w:val="hybridMultilevel"/>
    <w:tmpl w:val="12C42EC4"/>
    <w:lvl w:ilvl="0" w:tplc="55EA7C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B428F8"/>
    <w:multiLevelType w:val="hybridMultilevel"/>
    <w:tmpl w:val="DE4CB206"/>
    <w:lvl w:ilvl="0" w:tplc="98FECA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C0660"/>
    <w:multiLevelType w:val="hybridMultilevel"/>
    <w:tmpl w:val="5D3A08DE"/>
    <w:lvl w:ilvl="0" w:tplc="5BE825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DC176C"/>
    <w:multiLevelType w:val="hybridMultilevel"/>
    <w:tmpl w:val="3DB6DF9C"/>
    <w:lvl w:ilvl="0" w:tplc="139CA1A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4A53991"/>
    <w:multiLevelType w:val="multilevel"/>
    <w:tmpl w:val="FE9A0BD4"/>
    <w:lvl w:ilvl="0">
      <w:start w:val="1"/>
      <w:numFmt w:val="decimal"/>
      <w:lvlText w:val="%1."/>
      <w:lvlJc w:val="left"/>
      <w:pPr>
        <w:ind w:left="720" w:hanging="360"/>
      </w:pPr>
      <w:rPr>
        <w:rFonts w:hint="default"/>
        <w:b/>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1A7A7C1C"/>
    <w:multiLevelType w:val="hybridMultilevel"/>
    <w:tmpl w:val="A0AEB20E"/>
    <w:lvl w:ilvl="0" w:tplc="70A027DA">
      <w:start w:val="1"/>
      <w:numFmt w:val="decimal"/>
      <w:lvlText w:val="%1."/>
      <w:lvlJc w:val="left"/>
      <w:pPr>
        <w:ind w:left="720" w:hanging="360"/>
      </w:pPr>
      <w:rPr>
        <w:rFonts w:hint="default"/>
        <w:b w:val="0"/>
        <w:color w:val="000000" w:themeColor="text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BF124A"/>
    <w:multiLevelType w:val="hybridMultilevel"/>
    <w:tmpl w:val="67A80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D132B63"/>
    <w:multiLevelType w:val="hybridMultilevel"/>
    <w:tmpl w:val="522E1A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0E2850"/>
    <w:multiLevelType w:val="hybridMultilevel"/>
    <w:tmpl w:val="7D1CFF9C"/>
    <w:lvl w:ilvl="0" w:tplc="D12CFAAA">
      <w:start w:val="1"/>
      <w:numFmt w:val="decimal"/>
      <w:lvlText w:val="%1."/>
      <w:lvlJc w:val="left"/>
      <w:pPr>
        <w:ind w:left="720"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DA36E9"/>
    <w:multiLevelType w:val="hybridMultilevel"/>
    <w:tmpl w:val="0074C3A0"/>
    <w:lvl w:ilvl="0" w:tplc="134CBBA4">
      <w:start w:val="1"/>
      <w:numFmt w:val="lowerLetter"/>
      <w:lvlText w:val="%1."/>
      <w:lvlJc w:val="left"/>
      <w:pPr>
        <w:ind w:left="711" w:hanging="390"/>
      </w:pPr>
      <w:rPr>
        <w:rFonts w:hint="default"/>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16" w15:restartNumberingAfterBreak="0">
    <w:nsid w:val="201E5D8D"/>
    <w:multiLevelType w:val="hybridMultilevel"/>
    <w:tmpl w:val="09AEBDB6"/>
    <w:lvl w:ilvl="0" w:tplc="C8BEAD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EC5C2D"/>
    <w:multiLevelType w:val="multilevel"/>
    <w:tmpl w:val="E51C184C"/>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74403B8"/>
    <w:multiLevelType w:val="hybridMultilevel"/>
    <w:tmpl w:val="B4BAB0DA"/>
    <w:lvl w:ilvl="0" w:tplc="88328F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BBC0E8B"/>
    <w:multiLevelType w:val="hybridMultilevel"/>
    <w:tmpl w:val="41C0D3A6"/>
    <w:lvl w:ilvl="0" w:tplc="55EA7C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B35583"/>
    <w:multiLevelType w:val="hybridMultilevel"/>
    <w:tmpl w:val="A30A6718"/>
    <w:lvl w:ilvl="0" w:tplc="C8BEAD6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EA93DB0"/>
    <w:multiLevelType w:val="hybridMultilevel"/>
    <w:tmpl w:val="2F4852D8"/>
    <w:lvl w:ilvl="0" w:tplc="8D28B612">
      <w:start w:val="1"/>
      <w:numFmt w:val="decimal"/>
      <w:lvlText w:val="%1)"/>
      <w:lvlJc w:val="left"/>
      <w:pPr>
        <w:ind w:left="928" w:hanging="360"/>
      </w:pPr>
      <w:rPr>
        <w:rFonts w:hint="default"/>
        <w:color w:val="auto"/>
      </w:rPr>
    </w:lvl>
    <w:lvl w:ilvl="1" w:tplc="F310580A">
      <w:start w:val="1"/>
      <w:numFmt w:val="bullet"/>
      <w:lvlText w:val=""/>
      <w:lvlJc w:val="left"/>
      <w:pPr>
        <w:tabs>
          <w:tab w:val="num" w:pos="2057"/>
        </w:tabs>
        <w:ind w:left="2057" w:hanging="269"/>
      </w:pPr>
      <w:rPr>
        <w:rFonts w:ascii="Symbol" w:hAnsi="Symbol" w:hint="default"/>
        <w:color w:val="auto"/>
      </w:rPr>
    </w:lvl>
    <w:lvl w:ilvl="2" w:tplc="04150017">
      <w:start w:val="1"/>
      <w:numFmt w:val="lowerLetter"/>
      <w:lvlText w:val="%3)"/>
      <w:lvlJc w:val="left"/>
      <w:pPr>
        <w:tabs>
          <w:tab w:val="num" w:pos="3048"/>
        </w:tabs>
        <w:ind w:left="3048" w:hanging="360"/>
      </w:pPr>
      <w:rPr>
        <w:rFonts w:hint="default"/>
      </w:rPr>
    </w:lvl>
    <w:lvl w:ilvl="3" w:tplc="F6DCE256">
      <w:start w:val="3"/>
      <w:numFmt w:val="decimal"/>
      <w:lvlText w:val="%4"/>
      <w:lvlJc w:val="left"/>
      <w:pPr>
        <w:ind w:left="3588" w:hanging="360"/>
      </w:pPr>
      <w:rPr>
        <w:rFonts w:hint="default"/>
      </w:r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2" w15:restartNumberingAfterBreak="0">
    <w:nsid w:val="33463291"/>
    <w:multiLevelType w:val="hybridMultilevel"/>
    <w:tmpl w:val="67A80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5456845"/>
    <w:multiLevelType w:val="hybridMultilevel"/>
    <w:tmpl w:val="108AC2BC"/>
    <w:lvl w:ilvl="0" w:tplc="E3523EFC">
      <w:start w:val="1"/>
      <w:numFmt w:val="upperRoman"/>
      <w:lvlText w:val="%1."/>
      <w:lvlJc w:val="left"/>
      <w:pPr>
        <w:ind w:left="0" w:firstLine="197"/>
      </w:pPr>
      <w:rPr>
        <w:rFonts w:hint="default"/>
        <w:color w:val="auto"/>
      </w:rPr>
    </w:lvl>
    <w:lvl w:ilvl="1" w:tplc="04150019">
      <w:start w:val="1"/>
      <w:numFmt w:val="lowerLetter"/>
      <w:lvlText w:val="%2."/>
      <w:lvlJc w:val="left"/>
      <w:pPr>
        <w:ind w:left="1440" w:hanging="360"/>
      </w:pPr>
    </w:lvl>
    <w:lvl w:ilvl="2" w:tplc="26166D7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7C2184"/>
    <w:multiLevelType w:val="hybridMultilevel"/>
    <w:tmpl w:val="67A80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7B30AFC"/>
    <w:multiLevelType w:val="hybridMultilevel"/>
    <w:tmpl w:val="403EF21C"/>
    <w:lvl w:ilvl="0" w:tplc="AFCE03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63730"/>
    <w:multiLevelType w:val="hybridMultilevel"/>
    <w:tmpl w:val="EF94A23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C94FE8"/>
    <w:multiLevelType w:val="hybridMultilevel"/>
    <w:tmpl w:val="978ED254"/>
    <w:lvl w:ilvl="0" w:tplc="3EA493C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3D0B25"/>
    <w:multiLevelType w:val="hybridMultilevel"/>
    <w:tmpl w:val="9648BDBE"/>
    <w:lvl w:ilvl="0" w:tplc="C5DADB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993942"/>
    <w:multiLevelType w:val="hybridMultilevel"/>
    <w:tmpl w:val="D130BA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694CE9"/>
    <w:multiLevelType w:val="hybridMultilevel"/>
    <w:tmpl w:val="BDA2916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4006C"/>
    <w:multiLevelType w:val="hybridMultilevel"/>
    <w:tmpl w:val="AF0E4BF2"/>
    <w:lvl w:ilvl="0" w:tplc="681A4C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7D0EB3"/>
    <w:multiLevelType w:val="hybridMultilevel"/>
    <w:tmpl w:val="DAA81BF0"/>
    <w:lvl w:ilvl="0" w:tplc="55EA7C04">
      <w:start w:val="1"/>
      <w:numFmt w:val="bullet"/>
      <w:lvlText w:val=""/>
      <w:lvlJc w:val="left"/>
      <w:pPr>
        <w:ind w:left="1465" w:hanging="360"/>
      </w:pPr>
      <w:rPr>
        <w:rFonts w:ascii="Symbol" w:hAnsi="Symbol" w:hint="default"/>
      </w:rPr>
    </w:lvl>
    <w:lvl w:ilvl="1" w:tplc="04150003" w:tentative="1">
      <w:start w:val="1"/>
      <w:numFmt w:val="bullet"/>
      <w:lvlText w:val="o"/>
      <w:lvlJc w:val="left"/>
      <w:pPr>
        <w:ind w:left="2185" w:hanging="360"/>
      </w:pPr>
      <w:rPr>
        <w:rFonts w:ascii="Courier New" w:hAnsi="Courier New" w:cs="Courier New" w:hint="default"/>
      </w:rPr>
    </w:lvl>
    <w:lvl w:ilvl="2" w:tplc="04150005" w:tentative="1">
      <w:start w:val="1"/>
      <w:numFmt w:val="bullet"/>
      <w:lvlText w:val=""/>
      <w:lvlJc w:val="left"/>
      <w:pPr>
        <w:ind w:left="2905" w:hanging="360"/>
      </w:pPr>
      <w:rPr>
        <w:rFonts w:ascii="Wingdings" w:hAnsi="Wingdings" w:hint="default"/>
      </w:rPr>
    </w:lvl>
    <w:lvl w:ilvl="3" w:tplc="04150001" w:tentative="1">
      <w:start w:val="1"/>
      <w:numFmt w:val="bullet"/>
      <w:lvlText w:val=""/>
      <w:lvlJc w:val="left"/>
      <w:pPr>
        <w:ind w:left="3625" w:hanging="360"/>
      </w:pPr>
      <w:rPr>
        <w:rFonts w:ascii="Symbol" w:hAnsi="Symbol" w:hint="default"/>
      </w:rPr>
    </w:lvl>
    <w:lvl w:ilvl="4" w:tplc="04150003" w:tentative="1">
      <w:start w:val="1"/>
      <w:numFmt w:val="bullet"/>
      <w:lvlText w:val="o"/>
      <w:lvlJc w:val="left"/>
      <w:pPr>
        <w:ind w:left="4345" w:hanging="360"/>
      </w:pPr>
      <w:rPr>
        <w:rFonts w:ascii="Courier New" w:hAnsi="Courier New" w:cs="Courier New" w:hint="default"/>
      </w:rPr>
    </w:lvl>
    <w:lvl w:ilvl="5" w:tplc="04150005" w:tentative="1">
      <w:start w:val="1"/>
      <w:numFmt w:val="bullet"/>
      <w:lvlText w:val=""/>
      <w:lvlJc w:val="left"/>
      <w:pPr>
        <w:ind w:left="5065" w:hanging="360"/>
      </w:pPr>
      <w:rPr>
        <w:rFonts w:ascii="Wingdings" w:hAnsi="Wingdings" w:hint="default"/>
      </w:rPr>
    </w:lvl>
    <w:lvl w:ilvl="6" w:tplc="04150001" w:tentative="1">
      <w:start w:val="1"/>
      <w:numFmt w:val="bullet"/>
      <w:lvlText w:val=""/>
      <w:lvlJc w:val="left"/>
      <w:pPr>
        <w:ind w:left="5785" w:hanging="360"/>
      </w:pPr>
      <w:rPr>
        <w:rFonts w:ascii="Symbol" w:hAnsi="Symbol" w:hint="default"/>
      </w:rPr>
    </w:lvl>
    <w:lvl w:ilvl="7" w:tplc="04150003" w:tentative="1">
      <w:start w:val="1"/>
      <w:numFmt w:val="bullet"/>
      <w:lvlText w:val="o"/>
      <w:lvlJc w:val="left"/>
      <w:pPr>
        <w:ind w:left="6505" w:hanging="360"/>
      </w:pPr>
      <w:rPr>
        <w:rFonts w:ascii="Courier New" w:hAnsi="Courier New" w:cs="Courier New" w:hint="default"/>
      </w:rPr>
    </w:lvl>
    <w:lvl w:ilvl="8" w:tplc="04150005" w:tentative="1">
      <w:start w:val="1"/>
      <w:numFmt w:val="bullet"/>
      <w:lvlText w:val=""/>
      <w:lvlJc w:val="left"/>
      <w:pPr>
        <w:ind w:left="7225" w:hanging="360"/>
      </w:pPr>
      <w:rPr>
        <w:rFonts w:ascii="Wingdings" w:hAnsi="Wingdings" w:hint="default"/>
      </w:rPr>
    </w:lvl>
  </w:abstractNum>
  <w:abstractNum w:abstractNumId="33" w15:restartNumberingAfterBreak="0">
    <w:nsid w:val="59316407"/>
    <w:multiLevelType w:val="hybridMultilevel"/>
    <w:tmpl w:val="7AACA8C8"/>
    <w:lvl w:ilvl="0" w:tplc="4A9827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7774F7"/>
    <w:multiLevelType w:val="hybridMultilevel"/>
    <w:tmpl w:val="FEE8BF02"/>
    <w:lvl w:ilvl="0" w:tplc="04150017">
      <w:start w:val="1"/>
      <w:numFmt w:val="lowerLetter"/>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5" w15:restartNumberingAfterBreak="0">
    <w:nsid w:val="5EC6190C"/>
    <w:multiLevelType w:val="hybridMultilevel"/>
    <w:tmpl w:val="2A067F1A"/>
    <w:lvl w:ilvl="0" w:tplc="D09216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C736D2"/>
    <w:multiLevelType w:val="hybridMultilevel"/>
    <w:tmpl w:val="99E6A304"/>
    <w:lvl w:ilvl="0" w:tplc="04150001">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61D8776C"/>
    <w:multiLevelType w:val="hybridMultilevel"/>
    <w:tmpl w:val="8CDA31E4"/>
    <w:lvl w:ilvl="0" w:tplc="04150001">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36C70A5"/>
    <w:multiLevelType w:val="hybridMultilevel"/>
    <w:tmpl w:val="8192655E"/>
    <w:lvl w:ilvl="0" w:tplc="04150011">
      <w:start w:val="1"/>
      <w:numFmt w:val="decimal"/>
      <w:lvlText w:val="%1)"/>
      <w:lvlJc w:val="left"/>
      <w:pPr>
        <w:ind w:left="76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66535A"/>
    <w:multiLevelType w:val="hybridMultilevel"/>
    <w:tmpl w:val="B91619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7DE6EAC"/>
    <w:multiLevelType w:val="hybridMultilevel"/>
    <w:tmpl w:val="19E6CDB0"/>
    <w:lvl w:ilvl="0" w:tplc="B782A0FC">
      <w:start w:val="1"/>
      <w:numFmt w:val="bullet"/>
      <w:lvlText w:val=""/>
      <w:lvlJc w:val="left"/>
      <w:pPr>
        <w:ind w:left="1014" w:hanging="360"/>
      </w:pPr>
      <w:rPr>
        <w:rFonts w:ascii="Symbol" w:hAnsi="Symbol" w:hint="default"/>
        <w:b/>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41" w15:restartNumberingAfterBreak="0">
    <w:nsid w:val="6D5A5524"/>
    <w:multiLevelType w:val="multilevel"/>
    <w:tmpl w:val="1A5A4964"/>
    <w:lvl w:ilvl="0">
      <w:start w:val="6"/>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2" w15:restartNumberingAfterBreak="0">
    <w:nsid w:val="7B0375B3"/>
    <w:multiLevelType w:val="multilevel"/>
    <w:tmpl w:val="4B628248"/>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7E22265B"/>
    <w:multiLevelType w:val="hybridMultilevel"/>
    <w:tmpl w:val="6A28E7C4"/>
    <w:lvl w:ilvl="0" w:tplc="0415000F">
      <w:start w:val="1"/>
      <w:numFmt w:val="decimal"/>
      <w:lvlText w:val="%1."/>
      <w:lvlJc w:val="left"/>
      <w:pPr>
        <w:ind w:left="2484" w:hanging="360"/>
      </w:p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num w:numId="1">
    <w:abstractNumId w:val="1"/>
  </w:num>
  <w:num w:numId="2">
    <w:abstractNumId w:val="21"/>
  </w:num>
  <w:num w:numId="3">
    <w:abstractNumId w:val="37"/>
  </w:num>
  <w:num w:numId="4">
    <w:abstractNumId w:val="36"/>
  </w:num>
  <w:num w:numId="5">
    <w:abstractNumId w:val="10"/>
  </w:num>
  <w:num w:numId="6">
    <w:abstractNumId w:val="17"/>
  </w:num>
  <w:num w:numId="7">
    <w:abstractNumId w:val="38"/>
  </w:num>
  <w:num w:numId="8">
    <w:abstractNumId w:val="0"/>
  </w:num>
  <w:num w:numId="9">
    <w:abstractNumId w:val="40"/>
  </w:num>
  <w:num w:numId="10">
    <w:abstractNumId w:val="43"/>
  </w:num>
  <w:num w:numId="11">
    <w:abstractNumId w:val="26"/>
  </w:num>
  <w:num w:numId="12">
    <w:abstractNumId w:val="32"/>
  </w:num>
  <w:num w:numId="13">
    <w:abstractNumId w:val="16"/>
  </w:num>
  <w:num w:numId="14">
    <w:abstractNumId w:val="35"/>
  </w:num>
  <w:num w:numId="15">
    <w:abstractNumId w:val="20"/>
  </w:num>
  <w:num w:numId="16">
    <w:abstractNumId w:val="39"/>
  </w:num>
  <w:num w:numId="17">
    <w:abstractNumId w:val="19"/>
  </w:num>
  <w:num w:numId="18">
    <w:abstractNumId w:val="6"/>
  </w:num>
  <w:num w:numId="19">
    <w:abstractNumId w:val="4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4"/>
  </w:num>
  <w:num w:numId="23">
    <w:abstractNumId w:val="4"/>
  </w:num>
  <w:num w:numId="24">
    <w:abstractNumId w:val="14"/>
  </w:num>
  <w:num w:numId="25">
    <w:abstractNumId w:val="31"/>
  </w:num>
  <w:num w:numId="26">
    <w:abstractNumId w:val="33"/>
  </w:num>
  <w:num w:numId="27">
    <w:abstractNumId w:val="25"/>
  </w:num>
  <w:num w:numId="28">
    <w:abstractNumId w:val="8"/>
  </w:num>
  <w:num w:numId="29">
    <w:abstractNumId w:val="28"/>
  </w:num>
  <w:num w:numId="30">
    <w:abstractNumId w:val="27"/>
  </w:num>
  <w:num w:numId="31">
    <w:abstractNumId w:val="7"/>
  </w:num>
  <w:num w:numId="32">
    <w:abstractNumId w:val="18"/>
  </w:num>
  <w:num w:numId="33">
    <w:abstractNumId w:val="3"/>
  </w:num>
  <w:num w:numId="34">
    <w:abstractNumId w:val="34"/>
  </w:num>
  <w:num w:numId="35">
    <w:abstractNumId w:val="15"/>
  </w:num>
  <w:num w:numId="36">
    <w:abstractNumId w:val="29"/>
  </w:num>
  <w:num w:numId="37">
    <w:abstractNumId w:val="30"/>
  </w:num>
  <w:num w:numId="38">
    <w:abstractNumId w:val="13"/>
  </w:num>
  <w:num w:numId="39">
    <w:abstractNumId w:val="2"/>
  </w:num>
  <w:num w:numId="40">
    <w:abstractNumId w:val="11"/>
  </w:num>
  <w:num w:numId="41">
    <w:abstractNumId w:val="9"/>
  </w:num>
  <w:num w:numId="42">
    <w:abstractNumId w:val="5"/>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05"/>
    <w:rsid w:val="000513EC"/>
    <w:rsid w:val="00061C4B"/>
    <w:rsid w:val="00064AF9"/>
    <w:rsid w:val="00071ACC"/>
    <w:rsid w:val="00091549"/>
    <w:rsid w:val="000B0C42"/>
    <w:rsid w:val="000C4B92"/>
    <w:rsid w:val="000F13A3"/>
    <w:rsid w:val="000F27F5"/>
    <w:rsid w:val="00104AAD"/>
    <w:rsid w:val="00107A98"/>
    <w:rsid w:val="00122382"/>
    <w:rsid w:val="001324AF"/>
    <w:rsid w:val="001518DC"/>
    <w:rsid w:val="00153C61"/>
    <w:rsid w:val="001657F3"/>
    <w:rsid w:val="00176A60"/>
    <w:rsid w:val="00197A3C"/>
    <w:rsid w:val="001B42E1"/>
    <w:rsid w:val="001E5037"/>
    <w:rsid w:val="002161E5"/>
    <w:rsid w:val="00224DBA"/>
    <w:rsid w:val="002254E6"/>
    <w:rsid w:val="0024025D"/>
    <w:rsid w:val="002447D1"/>
    <w:rsid w:val="00247BD8"/>
    <w:rsid w:val="00250106"/>
    <w:rsid w:val="00250E45"/>
    <w:rsid w:val="002549C6"/>
    <w:rsid w:val="00255361"/>
    <w:rsid w:val="002627A0"/>
    <w:rsid w:val="002800D3"/>
    <w:rsid w:val="00290207"/>
    <w:rsid w:val="0029611E"/>
    <w:rsid w:val="002A057C"/>
    <w:rsid w:val="002B2BF2"/>
    <w:rsid w:val="002F01F1"/>
    <w:rsid w:val="00303BA5"/>
    <w:rsid w:val="0031095C"/>
    <w:rsid w:val="003129B5"/>
    <w:rsid w:val="00313EF7"/>
    <w:rsid w:val="00317771"/>
    <w:rsid w:val="00321623"/>
    <w:rsid w:val="00331F4F"/>
    <w:rsid w:val="00337D1F"/>
    <w:rsid w:val="00350BFB"/>
    <w:rsid w:val="0035440C"/>
    <w:rsid w:val="00357FD5"/>
    <w:rsid w:val="00362183"/>
    <w:rsid w:val="00363E86"/>
    <w:rsid w:val="0036619B"/>
    <w:rsid w:val="0038557D"/>
    <w:rsid w:val="003A3482"/>
    <w:rsid w:val="003E62C4"/>
    <w:rsid w:val="003E67D2"/>
    <w:rsid w:val="003E6956"/>
    <w:rsid w:val="003F0951"/>
    <w:rsid w:val="004108A0"/>
    <w:rsid w:val="004131A2"/>
    <w:rsid w:val="004239AD"/>
    <w:rsid w:val="00424346"/>
    <w:rsid w:val="00426F20"/>
    <w:rsid w:val="004423A0"/>
    <w:rsid w:val="0044706F"/>
    <w:rsid w:val="00461DBC"/>
    <w:rsid w:val="00462D89"/>
    <w:rsid w:val="00476473"/>
    <w:rsid w:val="004775B6"/>
    <w:rsid w:val="004776E2"/>
    <w:rsid w:val="0049192D"/>
    <w:rsid w:val="004C22D8"/>
    <w:rsid w:val="004C2A8D"/>
    <w:rsid w:val="004F7E0D"/>
    <w:rsid w:val="004F7EBE"/>
    <w:rsid w:val="00525853"/>
    <w:rsid w:val="00563687"/>
    <w:rsid w:val="00571344"/>
    <w:rsid w:val="005820F3"/>
    <w:rsid w:val="00594B49"/>
    <w:rsid w:val="005A217E"/>
    <w:rsid w:val="005A4D49"/>
    <w:rsid w:val="005A6B72"/>
    <w:rsid w:val="005B0501"/>
    <w:rsid w:val="005B3352"/>
    <w:rsid w:val="005B3FDE"/>
    <w:rsid w:val="005B569B"/>
    <w:rsid w:val="005C6DB9"/>
    <w:rsid w:val="005D2A05"/>
    <w:rsid w:val="005F34FC"/>
    <w:rsid w:val="005F5B14"/>
    <w:rsid w:val="00601074"/>
    <w:rsid w:val="00607D67"/>
    <w:rsid w:val="00624296"/>
    <w:rsid w:val="00627BEA"/>
    <w:rsid w:val="00661423"/>
    <w:rsid w:val="00665CE6"/>
    <w:rsid w:val="00676D13"/>
    <w:rsid w:val="00680FCC"/>
    <w:rsid w:val="006A0714"/>
    <w:rsid w:val="006A1169"/>
    <w:rsid w:val="006B3C2C"/>
    <w:rsid w:val="006C32FB"/>
    <w:rsid w:val="006C554B"/>
    <w:rsid w:val="006D0E62"/>
    <w:rsid w:val="006D5E47"/>
    <w:rsid w:val="006E13A0"/>
    <w:rsid w:val="006E510C"/>
    <w:rsid w:val="00726AD2"/>
    <w:rsid w:val="007336EF"/>
    <w:rsid w:val="00735753"/>
    <w:rsid w:val="007523E8"/>
    <w:rsid w:val="007553AB"/>
    <w:rsid w:val="00773916"/>
    <w:rsid w:val="00774B47"/>
    <w:rsid w:val="007802B2"/>
    <w:rsid w:val="007900E1"/>
    <w:rsid w:val="00792D0A"/>
    <w:rsid w:val="007A540E"/>
    <w:rsid w:val="007A5E6B"/>
    <w:rsid w:val="007C2F3B"/>
    <w:rsid w:val="007E797B"/>
    <w:rsid w:val="007F5B09"/>
    <w:rsid w:val="007F6DF2"/>
    <w:rsid w:val="007F7945"/>
    <w:rsid w:val="00800CD0"/>
    <w:rsid w:val="0080344A"/>
    <w:rsid w:val="00810B62"/>
    <w:rsid w:val="00810CC2"/>
    <w:rsid w:val="00820D50"/>
    <w:rsid w:val="00820EF9"/>
    <w:rsid w:val="00827273"/>
    <w:rsid w:val="00832324"/>
    <w:rsid w:val="00850637"/>
    <w:rsid w:val="00860D93"/>
    <w:rsid w:val="00861246"/>
    <w:rsid w:val="0087092B"/>
    <w:rsid w:val="00896511"/>
    <w:rsid w:val="008A7AD0"/>
    <w:rsid w:val="008B2CC8"/>
    <w:rsid w:val="008C0B05"/>
    <w:rsid w:val="008C76AD"/>
    <w:rsid w:val="008C772A"/>
    <w:rsid w:val="008E1CE1"/>
    <w:rsid w:val="00900C35"/>
    <w:rsid w:val="009022EC"/>
    <w:rsid w:val="0090244B"/>
    <w:rsid w:val="009036C1"/>
    <w:rsid w:val="00915FE9"/>
    <w:rsid w:val="00936CBC"/>
    <w:rsid w:val="0094297F"/>
    <w:rsid w:val="00954A7C"/>
    <w:rsid w:val="00955D6E"/>
    <w:rsid w:val="009B476B"/>
    <w:rsid w:val="009C5DE6"/>
    <w:rsid w:val="009D01B7"/>
    <w:rsid w:val="009D26C4"/>
    <w:rsid w:val="009E2B1E"/>
    <w:rsid w:val="009F6DCE"/>
    <w:rsid w:val="009F7ADA"/>
    <w:rsid w:val="00A10F46"/>
    <w:rsid w:val="00A21DCD"/>
    <w:rsid w:val="00A2782A"/>
    <w:rsid w:val="00A27EEF"/>
    <w:rsid w:val="00A52FAC"/>
    <w:rsid w:val="00A54632"/>
    <w:rsid w:val="00A56C74"/>
    <w:rsid w:val="00A57CFA"/>
    <w:rsid w:val="00A621D7"/>
    <w:rsid w:val="00A66B28"/>
    <w:rsid w:val="00A70631"/>
    <w:rsid w:val="00A8726B"/>
    <w:rsid w:val="00A97586"/>
    <w:rsid w:val="00AB27BB"/>
    <w:rsid w:val="00AB3858"/>
    <w:rsid w:val="00AC0807"/>
    <w:rsid w:val="00AD0349"/>
    <w:rsid w:val="00AD6425"/>
    <w:rsid w:val="00AE1A02"/>
    <w:rsid w:val="00B02369"/>
    <w:rsid w:val="00B308D7"/>
    <w:rsid w:val="00B44A75"/>
    <w:rsid w:val="00B5722C"/>
    <w:rsid w:val="00B73DA2"/>
    <w:rsid w:val="00B73FB8"/>
    <w:rsid w:val="00B875CB"/>
    <w:rsid w:val="00B9075C"/>
    <w:rsid w:val="00B93D69"/>
    <w:rsid w:val="00BC5A22"/>
    <w:rsid w:val="00BC5C99"/>
    <w:rsid w:val="00BF2191"/>
    <w:rsid w:val="00BF37CB"/>
    <w:rsid w:val="00BF5988"/>
    <w:rsid w:val="00BF6361"/>
    <w:rsid w:val="00C300AA"/>
    <w:rsid w:val="00C37681"/>
    <w:rsid w:val="00C40613"/>
    <w:rsid w:val="00C55609"/>
    <w:rsid w:val="00C61699"/>
    <w:rsid w:val="00C62D89"/>
    <w:rsid w:val="00C66876"/>
    <w:rsid w:val="00C918BC"/>
    <w:rsid w:val="00CA33C1"/>
    <w:rsid w:val="00CA69CF"/>
    <w:rsid w:val="00CB64A5"/>
    <w:rsid w:val="00CD2982"/>
    <w:rsid w:val="00CD2F0D"/>
    <w:rsid w:val="00CD3156"/>
    <w:rsid w:val="00CE63AB"/>
    <w:rsid w:val="00CE653B"/>
    <w:rsid w:val="00CF17F6"/>
    <w:rsid w:val="00D15581"/>
    <w:rsid w:val="00D27F41"/>
    <w:rsid w:val="00D60CC2"/>
    <w:rsid w:val="00D6176E"/>
    <w:rsid w:val="00D70DA4"/>
    <w:rsid w:val="00D7497C"/>
    <w:rsid w:val="00D77944"/>
    <w:rsid w:val="00D84C1A"/>
    <w:rsid w:val="00DA4789"/>
    <w:rsid w:val="00DE5BB6"/>
    <w:rsid w:val="00DE79CA"/>
    <w:rsid w:val="00E17470"/>
    <w:rsid w:val="00E30105"/>
    <w:rsid w:val="00E34720"/>
    <w:rsid w:val="00E40043"/>
    <w:rsid w:val="00E43337"/>
    <w:rsid w:val="00E841B3"/>
    <w:rsid w:val="00EA2C5D"/>
    <w:rsid w:val="00EB000E"/>
    <w:rsid w:val="00EB7E31"/>
    <w:rsid w:val="00ED4013"/>
    <w:rsid w:val="00ED5737"/>
    <w:rsid w:val="00EF45C5"/>
    <w:rsid w:val="00F1046B"/>
    <w:rsid w:val="00F206E8"/>
    <w:rsid w:val="00F20D80"/>
    <w:rsid w:val="00F24AC9"/>
    <w:rsid w:val="00F3321D"/>
    <w:rsid w:val="00F40E65"/>
    <w:rsid w:val="00F61C5A"/>
    <w:rsid w:val="00F768F5"/>
    <w:rsid w:val="00F8222F"/>
    <w:rsid w:val="00F850AA"/>
    <w:rsid w:val="00F95700"/>
    <w:rsid w:val="00FA1E27"/>
    <w:rsid w:val="00FA5990"/>
    <w:rsid w:val="00FB7C1C"/>
    <w:rsid w:val="00FC1B78"/>
    <w:rsid w:val="00FC7A69"/>
    <w:rsid w:val="00FE69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2CF6D"/>
  <w15:chartTrackingRefBased/>
  <w15:docId w15:val="{7111E828-26EB-4DC4-9B68-4B9420F9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B0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0B05"/>
    <w:pPr>
      <w:tabs>
        <w:tab w:val="center" w:pos="4536"/>
        <w:tab w:val="right" w:pos="9072"/>
      </w:tabs>
    </w:pPr>
  </w:style>
  <w:style w:type="character" w:customStyle="1" w:styleId="NagwekZnak">
    <w:name w:val="Nagłówek Znak"/>
    <w:basedOn w:val="Domylnaczcionkaakapitu"/>
    <w:link w:val="Nagwek"/>
    <w:uiPriority w:val="99"/>
    <w:rsid w:val="008C0B05"/>
  </w:style>
  <w:style w:type="paragraph" w:styleId="Stopka">
    <w:name w:val="footer"/>
    <w:basedOn w:val="Normalny"/>
    <w:link w:val="StopkaZnak"/>
    <w:uiPriority w:val="99"/>
    <w:unhideWhenUsed/>
    <w:rsid w:val="008C0B05"/>
    <w:pPr>
      <w:tabs>
        <w:tab w:val="center" w:pos="4536"/>
        <w:tab w:val="right" w:pos="9072"/>
      </w:tabs>
    </w:pPr>
  </w:style>
  <w:style w:type="character" w:customStyle="1" w:styleId="StopkaZnak">
    <w:name w:val="Stopka Znak"/>
    <w:basedOn w:val="Domylnaczcionkaakapitu"/>
    <w:link w:val="Stopka"/>
    <w:uiPriority w:val="99"/>
    <w:rsid w:val="008C0B05"/>
  </w:style>
  <w:style w:type="paragraph" w:styleId="Akapitzlist">
    <w:name w:val="List Paragraph"/>
    <w:basedOn w:val="Normalny"/>
    <w:link w:val="AkapitzlistZnak"/>
    <w:uiPriority w:val="34"/>
    <w:qFormat/>
    <w:rsid w:val="00A52FAC"/>
    <w:pPr>
      <w:ind w:left="720"/>
      <w:contextualSpacing/>
    </w:pPr>
  </w:style>
  <w:style w:type="table" w:styleId="Tabela-Siatka">
    <w:name w:val="Table Grid"/>
    <w:basedOn w:val="Standardowy"/>
    <w:uiPriority w:val="39"/>
    <w:rsid w:val="00A52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52FAC"/>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52FAC"/>
    <w:rPr>
      <w:sz w:val="20"/>
      <w:szCs w:val="20"/>
    </w:rPr>
  </w:style>
  <w:style w:type="character" w:styleId="Odwoanieprzypisukocowego">
    <w:name w:val="endnote reference"/>
    <w:basedOn w:val="Domylnaczcionkaakapitu"/>
    <w:uiPriority w:val="99"/>
    <w:semiHidden/>
    <w:unhideWhenUsed/>
    <w:rsid w:val="00A52FAC"/>
    <w:rPr>
      <w:vertAlign w:val="superscript"/>
    </w:rPr>
  </w:style>
  <w:style w:type="table" w:styleId="Siatkatabelijasna">
    <w:name w:val="Grid Table Light"/>
    <w:basedOn w:val="Standardowy"/>
    <w:uiPriority w:val="40"/>
    <w:rsid w:val="00A52F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dolnego">
    <w:name w:val="footnote text"/>
    <w:basedOn w:val="Normalny"/>
    <w:link w:val="TekstprzypisudolnegoZnak"/>
    <w:uiPriority w:val="99"/>
    <w:semiHidden/>
    <w:unhideWhenUsed/>
    <w:rsid w:val="007336EF"/>
    <w:rPr>
      <w:sz w:val="20"/>
      <w:szCs w:val="20"/>
    </w:rPr>
  </w:style>
  <w:style w:type="character" w:customStyle="1" w:styleId="TekstprzypisudolnegoZnak">
    <w:name w:val="Tekst przypisu dolnego Znak"/>
    <w:basedOn w:val="Domylnaczcionkaakapitu"/>
    <w:link w:val="Tekstprzypisudolnego"/>
    <w:uiPriority w:val="99"/>
    <w:semiHidden/>
    <w:rsid w:val="007336E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7336EF"/>
    <w:rPr>
      <w:vertAlign w:val="superscript"/>
    </w:rPr>
  </w:style>
  <w:style w:type="character" w:customStyle="1" w:styleId="ng-binding">
    <w:name w:val="ng-binding"/>
    <w:basedOn w:val="Domylnaczcionkaakapitu"/>
    <w:rsid w:val="00D77944"/>
  </w:style>
  <w:style w:type="paragraph" w:styleId="Tekstdymka">
    <w:name w:val="Balloon Text"/>
    <w:basedOn w:val="Normalny"/>
    <w:link w:val="TekstdymkaZnak"/>
    <w:uiPriority w:val="99"/>
    <w:semiHidden/>
    <w:unhideWhenUsed/>
    <w:rsid w:val="00D779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944"/>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6E510C"/>
    <w:rPr>
      <w:sz w:val="16"/>
      <w:szCs w:val="16"/>
    </w:rPr>
  </w:style>
  <w:style w:type="paragraph" w:styleId="Tekstkomentarza">
    <w:name w:val="annotation text"/>
    <w:basedOn w:val="Normalny"/>
    <w:link w:val="TekstkomentarzaZnak"/>
    <w:uiPriority w:val="99"/>
    <w:semiHidden/>
    <w:unhideWhenUsed/>
    <w:rsid w:val="006E510C"/>
    <w:rPr>
      <w:sz w:val="20"/>
      <w:szCs w:val="20"/>
    </w:rPr>
  </w:style>
  <w:style w:type="character" w:customStyle="1" w:styleId="TekstkomentarzaZnak">
    <w:name w:val="Tekst komentarza Znak"/>
    <w:basedOn w:val="Domylnaczcionkaakapitu"/>
    <w:link w:val="Tekstkomentarza"/>
    <w:uiPriority w:val="99"/>
    <w:semiHidden/>
    <w:rsid w:val="006E510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510C"/>
    <w:rPr>
      <w:b/>
      <w:bCs/>
    </w:rPr>
  </w:style>
  <w:style w:type="character" w:customStyle="1" w:styleId="TematkomentarzaZnak">
    <w:name w:val="Temat komentarza Znak"/>
    <w:basedOn w:val="TekstkomentarzaZnak"/>
    <w:link w:val="Tematkomentarza"/>
    <w:uiPriority w:val="99"/>
    <w:semiHidden/>
    <w:rsid w:val="006E510C"/>
    <w:rPr>
      <w:rFonts w:ascii="Times New Roman" w:eastAsia="Times New Roman" w:hAnsi="Times New Roman" w:cs="Times New Roman"/>
      <w:b/>
      <w:bCs/>
      <w:sz w:val="20"/>
      <w:szCs w:val="20"/>
      <w:lang w:eastAsia="pl-PL"/>
    </w:rPr>
  </w:style>
  <w:style w:type="character" w:customStyle="1" w:styleId="AkapitzlistZnak">
    <w:name w:val="Akapit z listą Znak"/>
    <w:link w:val="Akapitzlist"/>
    <w:uiPriority w:val="34"/>
    <w:rsid w:val="00EB7E3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449131">
      <w:bodyDiv w:val="1"/>
      <w:marLeft w:val="0"/>
      <w:marRight w:val="0"/>
      <w:marTop w:val="0"/>
      <w:marBottom w:val="0"/>
      <w:divBdr>
        <w:top w:val="none" w:sz="0" w:space="0" w:color="auto"/>
        <w:left w:val="none" w:sz="0" w:space="0" w:color="auto"/>
        <w:bottom w:val="none" w:sz="0" w:space="0" w:color="auto"/>
        <w:right w:val="none" w:sz="0" w:space="0" w:color="auto"/>
      </w:divBdr>
    </w:div>
    <w:div w:id="181594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09EDA-27F8-4ECF-9C96-B5F37AA25F3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5553E96-9C4E-4EBD-8105-4B89782C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3062</Words>
  <Characters>18373</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Wojdyga Maciej</dc:creator>
  <cp:keywords/>
  <dc:description/>
  <cp:lastModifiedBy>Nowak Anna Teresa</cp:lastModifiedBy>
  <cp:revision>31</cp:revision>
  <cp:lastPrinted>2024-11-21T10:34:00Z</cp:lastPrinted>
  <dcterms:created xsi:type="dcterms:W3CDTF">2024-09-20T07:50:00Z</dcterms:created>
  <dcterms:modified xsi:type="dcterms:W3CDTF">2024-11-21T10:34:00Z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ff2c8fe5-174d-4a6c-a3b2-5b3728291759</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7jQzEt01NhhhiFJscxA2hKT9FB9UDmR8</vt:lpwstr>
  </property>
  <property fmtid="{D5CDD505-2E9C-101B-9397-08002B2CF9AE}" pid="9" name="s5636:Creator type=author">
    <vt:lpwstr>Wojdyga Maciej</vt:lpwstr>
  </property>
  <property fmtid="{D5CDD505-2E9C-101B-9397-08002B2CF9AE}" pid="10" name="s5636:Creator type=organization">
    <vt:lpwstr>MILNET-Z</vt:lpwstr>
  </property>
  <property fmtid="{D5CDD505-2E9C-101B-9397-08002B2CF9AE}" pid="11" name="s5636:Creator type=IP">
    <vt:lpwstr>10.11.176.9</vt:lpwstr>
  </property>
</Properties>
</file>