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C8F" w:rsidRPr="00895C8F" w:rsidRDefault="00895C8F" w:rsidP="00895C8F">
      <w:pPr>
        <w:pStyle w:val="Tytu"/>
        <w:widowControl w:val="0"/>
        <w:spacing w:line="36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56B9C">
        <w:rPr>
          <w:rFonts w:ascii="Arial" w:hAnsi="Arial" w:cs="Arial"/>
          <w:sz w:val="22"/>
          <w:szCs w:val="22"/>
        </w:rPr>
        <w:t>Łódź, 4 listopada 2024</w:t>
      </w:r>
      <w:r w:rsidRPr="00895C8F">
        <w:rPr>
          <w:rFonts w:ascii="Arial" w:hAnsi="Arial" w:cs="Arial"/>
          <w:sz w:val="22"/>
          <w:szCs w:val="22"/>
        </w:rPr>
        <w:t xml:space="preserve"> r.</w:t>
      </w:r>
    </w:p>
    <w:p w:rsidR="00895C8F" w:rsidRDefault="00456B9C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Adm.VI.2500.8.2024</w:t>
      </w:r>
    </w:p>
    <w:p w:rsidR="0050549A" w:rsidRPr="0050549A" w:rsidRDefault="0050549A" w:rsidP="0050549A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895C8F" w:rsidRDefault="00895C8F" w:rsidP="005054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</w:t>
      </w:r>
      <w:r w:rsidR="00623D7C" w:rsidRPr="000C1D33">
        <w:rPr>
          <w:rFonts w:ascii="Arial" w:hAnsi="Arial" w:cs="Arial"/>
          <w:b/>
        </w:rPr>
        <w:t xml:space="preserve"> z otwarcia ofert</w:t>
      </w:r>
    </w:p>
    <w:p w:rsidR="0050549A" w:rsidRDefault="0050549A" w:rsidP="0050549A">
      <w:pPr>
        <w:spacing w:line="360" w:lineRule="auto"/>
        <w:jc w:val="center"/>
        <w:rPr>
          <w:rFonts w:ascii="Arial" w:hAnsi="Arial" w:cs="Arial"/>
          <w:b/>
        </w:rPr>
      </w:pPr>
    </w:p>
    <w:p w:rsidR="00895C8F" w:rsidRPr="008D33EB" w:rsidRDefault="00895C8F" w:rsidP="00895C8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95C8F">
        <w:rPr>
          <w:rFonts w:ascii="Arial" w:hAnsi="Arial" w:cs="Arial"/>
          <w:sz w:val="22"/>
          <w:szCs w:val="22"/>
        </w:rPr>
        <w:t>Wojewódzki Sąd Administracyjny w Łodzi zgodnie z dyspozycją art.</w:t>
      </w:r>
      <w:r w:rsidR="005054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222 ust. 5 ustawy z dnia 11 września 2019 r. Prawo zamówie</w:t>
      </w:r>
      <w:r w:rsidR="00456B9C">
        <w:rPr>
          <w:rFonts w:ascii="Arial" w:hAnsi="Arial" w:cs="Arial"/>
          <w:sz w:val="22"/>
          <w:szCs w:val="22"/>
        </w:rPr>
        <w:t xml:space="preserve">ń publicznych ( </w:t>
      </w:r>
      <w:proofErr w:type="spellStart"/>
      <w:r w:rsidR="00456B9C">
        <w:rPr>
          <w:rFonts w:ascii="Arial" w:hAnsi="Arial" w:cs="Arial"/>
          <w:sz w:val="22"/>
          <w:szCs w:val="22"/>
        </w:rPr>
        <w:t>t.j</w:t>
      </w:r>
      <w:proofErr w:type="spellEnd"/>
      <w:r w:rsidR="00456B9C">
        <w:rPr>
          <w:rFonts w:ascii="Arial" w:hAnsi="Arial" w:cs="Arial"/>
          <w:sz w:val="22"/>
          <w:szCs w:val="22"/>
        </w:rPr>
        <w:t>. Dz. U. 2024.1320</w:t>
      </w:r>
      <w:r w:rsidRPr="00895C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) </w:t>
      </w:r>
      <w:r w:rsidR="0050549A">
        <w:rPr>
          <w:rFonts w:ascii="Arial" w:hAnsi="Arial" w:cs="Arial"/>
          <w:sz w:val="22"/>
          <w:szCs w:val="22"/>
        </w:rPr>
        <w:t xml:space="preserve">udostępnia informację z otwarcia ofert w postepowaniu na </w:t>
      </w:r>
      <w:r w:rsidR="00456B9C" w:rsidRPr="008D33EB">
        <w:rPr>
          <w:rFonts w:ascii="Arial" w:hAnsi="Arial" w:cs="Arial"/>
          <w:bCs/>
          <w:sz w:val="22"/>
          <w:szCs w:val="22"/>
        </w:rPr>
        <w:t xml:space="preserve">świadczenie usługi polegającej na ochronie fizycznej obiektu, osób i mienia </w:t>
      </w:r>
      <w:r w:rsidR="0050549A" w:rsidRPr="008D33EB">
        <w:rPr>
          <w:rFonts w:ascii="Arial" w:hAnsi="Arial" w:cs="Arial"/>
          <w:bCs/>
          <w:sz w:val="22"/>
          <w:szCs w:val="22"/>
        </w:rPr>
        <w:t xml:space="preserve"> Wojewódzkiego Sądu Administracyjnego w Łodzi.</w:t>
      </w:r>
    </w:p>
    <w:p w:rsidR="00623D7C" w:rsidRPr="00443064" w:rsidRDefault="00623D7C" w:rsidP="00443064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43064">
        <w:rPr>
          <w:rFonts w:ascii="Arial" w:hAnsi="Arial" w:cs="Arial"/>
        </w:rPr>
        <w:t>Komisja przetargowa dokonała otwarcia ofert</w:t>
      </w:r>
      <w:r w:rsidR="006E6E2C">
        <w:rPr>
          <w:rFonts w:ascii="Arial" w:hAnsi="Arial" w:cs="Arial"/>
        </w:rPr>
        <w:t xml:space="preserve"> dnia 4 listopada 2024</w:t>
      </w:r>
      <w:r w:rsidR="0050549A">
        <w:rPr>
          <w:rFonts w:ascii="Arial" w:hAnsi="Arial" w:cs="Arial"/>
        </w:rPr>
        <w:t xml:space="preserve"> r. o godz. 11.00 </w:t>
      </w:r>
      <w:r w:rsidR="005054E0">
        <w:rPr>
          <w:rFonts w:ascii="Arial" w:hAnsi="Arial" w:cs="Arial"/>
        </w:rPr>
        <w:br/>
      </w:r>
      <w:r w:rsidR="0050549A">
        <w:rPr>
          <w:rFonts w:ascii="Arial" w:hAnsi="Arial" w:cs="Arial"/>
        </w:rPr>
        <w:t>w siedzibie Wojewódzkiego Sądu Administracyjnego w Łodzi.</w:t>
      </w:r>
    </w:p>
    <w:p w:rsidR="00623D7C" w:rsidRPr="00B64962" w:rsidRDefault="00623D7C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64962">
        <w:rPr>
          <w:rFonts w:ascii="Arial" w:hAnsi="Arial" w:cs="Arial"/>
        </w:rPr>
        <w:t xml:space="preserve">Kwota jaką Zamawiający zamierza przeznaczyć na sfinansowanie zamówienia </w:t>
      </w:r>
      <w:r>
        <w:rPr>
          <w:rFonts w:ascii="Arial" w:hAnsi="Arial" w:cs="Arial"/>
        </w:rPr>
        <w:t>wynosi</w:t>
      </w:r>
      <w:r>
        <w:rPr>
          <w:rFonts w:ascii="Arial" w:hAnsi="Arial" w:cs="Arial"/>
        </w:rPr>
        <w:br/>
      </w:r>
      <w:r w:rsidRPr="00650A52">
        <w:rPr>
          <w:rFonts w:ascii="Arial" w:hAnsi="Arial" w:cs="Arial"/>
          <w:b/>
        </w:rPr>
        <w:t xml:space="preserve"> </w:t>
      </w:r>
      <w:r w:rsidR="006E6E2C">
        <w:rPr>
          <w:rFonts w:ascii="Arial" w:hAnsi="Arial" w:cs="Arial"/>
          <w:b/>
        </w:rPr>
        <w:t>1 530 000</w:t>
      </w:r>
      <w:r w:rsidR="005054E0">
        <w:rPr>
          <w:rFonts w:ascii="Arial" w:hAnsi="Arial" w:cs="Arial"/>
          <w:b/>
        </w:rPr>
        <w:t xml:space="preserve">,00 </w:t>
      </w:r>
      <w:r w:rsidRPr="00650A52">
        <w:rPr>
          <w:rFonts w:ascii="Arial" w:hAnsi="Arial" w:cs="Arial"/>
          <w:b/>
        </w:rPr>
        <w:t>zł brutto</w:t>
      </w:r>
      <w:r>
        <w:rPr>
          <w:rFonts w:ascii="Arial" w:hAnsi="Arial" w:cs="Arial"/>
        </w:rPr>
        <w:t>.</w:t>
      </w:r>
    </w:p>
    <w:p w:rsidR="00623D7C" w:rsidRDefault="0050549A" w:rsidP="00623D7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Zestawienie ofert które zostały złożone w przedmiotowym postępowaniu </w:t>
      </w:r>
      <w:r w:rsidR="001A5565">
        <w:rPr>
          <w:rFonts w:ascii="Arial" w:hAnsi="Arial" w:cs="Arial"/>
        </w:rPr>
        <w:t xml:space="preserve">do terminu wyznaczonego na ich złożenie: </w:t>
      </w:r>
      <w:r w:rsidR="00623D7C" w:rsidRPr="00B64962">
        <w:rPr>
          <w:rFonts w:ascii="Arial" w:eastAsia="Batang" w:hAnsi="Arial" w:cs="Arial"/>
        </w:rPr>
        <w:t xml:space="preserve"> </w:t>
      </w:r>
    </w:p>
    <w:p w:rsidR="00623D7C" w:rsidRPr="00744898" w:rsidRDefault="00623D7C" w:rsidP="00623D7C">
      <w:pPr>
        <w:pStyle w:val="Akapitzlist"/>
        <w:spacing w:line="360" w:lineRule="auto"/>
        <w:ind w:left="284"/>
        <w:jc w:val="both"/>
        <w:rPr>
          <w:rFonts w:ascii="Arial" w:eastAsia="Batang" w:hAnsi="Arial" w:cs="Arial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261"/>
        <w:gridCol w:w="3260"/>
      </w:tblGrid>
      <w:tr w:rsidR="00623D7C" w:rsidTr="00735AF3">
        <w:trPr>
          <w:trHeight w:val="84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 w:rsidRPr="00D92531">
              <w:rPr>
                <w:rFonts w:eastAsia="Batang"/>
                <w:b/>
              </w:rPr>
              <w:t>Wykonawca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3D7C" w:rsidRPr="00D92531" w:rsidRDefault="00623D7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</w:t>
            </w:r>
            <w:r w:rsidRPr="00D92531">
              <w:rPr>
                <w:rFonts w:eastAsia="Batang"/>
                <w:b/>
              </w:rPr>
              <w:t>ena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59B9" w:rsidRDefault="00BE59B9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</w:p>
          <w:p w:rsidR="00623D7C" w:rsidRPr="00D92531" w:rsidRDefault="00623D7C" w:rsidP="00BE59B9">
            <w:pPr>
              <w:pStyle w:val="Akapitzlist"/>
              <w:spacing w:line="240" w:lineRule="auto"/>
              <w:ind w:left="0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D</w:t>
            </w:r>
            <w:r w:rsidRPr="00D92531">
              <w:rPr>
                <w:rFonts w:eastAsia="Batang"/>
                <w:b/>
              </w:rPr>
              <w:t>oświadczenie</w:t>
            </w:r>
            <w:r w:rsidR="00BE59B9">
              <w:rPr>
                <w:rFonts w:eastAsia="Batang"/>
                <w:b/>
              </w:rPr>
              <w:t xml:space="preserve"> pracowników </w:t>
            </w:r>
            <w:r>
              <w:rPr>
                <w:rFonts w:eastAsia="Batang"/>
                <w:b/>
              </w:rPr>
              <w:t>Wykonawcy</w:t>
            </w:r>
          </w:p>
        </w:tc>
      </w:tr>
      <w:tr w:rsidR="00C53B32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3B32" w:rsidRDefault="002E5EAA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737E19">
              <w:rPr>
                <w:rFonts w:eastAsia="Batang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E19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737E19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Agencja Ochrony ESKORT Sp. z o.o., 94-111 Łódź, </w:t>
            </w:r>
          </w:p>
          <w:p w:rsidR="00C53B32" w:rsidRPr="00D92531" w:rsidRDefault="00737E19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Obywatelska 201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netto :   </w:t>
            </w:r>
            <w:r w:rsidR="002E5EAA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 </w:t>
            </w:r>
            <w:r w:rsidR="002E5EAA">
              <w:rPr>
                <w:rFonts w:eastAsia="Batang"/>
              </w:rPr>
              <w:t>1 503 656,00</w:t>
            </w:r>
            <w:r w:rsidR="00735AF3">
              <w:rPr>
                <w:rFonts w:eastAsia="Batang"/>
              </w:rPr>
              <w:t xml:space="preserve">  zł</w:t>
            </w:r>
          </w:p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</w:t>
            </w:r>
            <w:r w:rsidR="00735AF3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  </w:t>
            </w:r>
            <w:r w:rsidR="002E5EAA">
              <w:rPr>
                <w:rFonts w:eastAsia="Batang"/>
              </w:rPr>
              <w:t>1 849 496,88</w:t>
            </w:r>
            <w:r w:rsidR="00735AF3">
              <w:rPr>
                <w:rFonts w:eastAsia="Batang"/>
              </w:rPr>
              <w:t xml:space="preserve">  zł</w:t>
            </w:r>
          </w:p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 </w:t>
            </w:r>
            <w:r w:rsidR="002E5EAA">
              <w:rPr>
                <w:rFonts w:eastAsia="Batang"/>
              </w:rPr>
              <w:t>38,5</w:t>
            </w:r>
            <w:r>
              <w:rPr>
                <w:rFonts w:eastAsia="Batang"/>
              </w:rPr>
              <w:t xml:space="preserve">0  </w:t>
            </w:r>
            <w:r w:rsidR="00735AF3">
              <w:rPr>
                <w:rFonts w:eastAsia="Batang"/>
              </w:rPr>
              <w:t>zł</w:t>
            </w:r>
            <w:r>
              <w:rPr>
                <w:rFonts w:eastAsia="Batang"/>
              </w:rPr>
              <w:t xml:space="preserve"> </w:t>
            </w:r>
          </w:p>
          <w:p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  </w:t>
            </w:r>
            <w:r w:rsidR="002E5EAA">
              <w:rPr>
                <w:rFonts w:eastAsia="Batang"/>
              </w:rPr>
              <w:t>47,36</w:t>
            </w:r>
            <w:r w:rsidR="00735AF3"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</w:p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:rsidR="00433596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:rsidR="00C53B32" w:rsidRDefault="00433596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2E5EAA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937ED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MK Sp. z o.o.,</w:t>
            </w:r>
          </w:p>
          <w:p w:rsidR="006E6E2C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01-248 Warszawa, </w:t>
            </w: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Jana Kazimierza 64,</w:t>
            </w:r>
          </w:p>
          <w:p w:rsidR="006E6E2C" w:rsidRDefault="006E6E2C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 w:rsidRPr="000F5F1B">
              <w:rPr>
                <w:rFonts w:eastAsia="Batang"/>
                <w:b/>
              </w:rPr>
              <w:t>Partnerzy:</w:t>
            </w: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Kowalczyk Security Sp. z o.o., 00-020 Warszawa,</w:t>
            </w:r>
          </w:p>
          <w:p w:rsidR="002E5EAA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Chmielna 34</w:t>
            </w:r>
          </w:p>
          <w:p w:rsidR="002E5EAA" w:rsidRPr="000F5F1B" w:rsidRDefault="002E5EAA" w:rsidP="00937ED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netto:    </w:t>
            </w:r>
            <w:r w:rsidR="00B424B8">
              <w:rPr>
                <w:rFonts w:eastAsia="Batang"/>
              </w:rPr>
              <w:t xml:space="preserve">  1 313 843,84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B424B8">
              <w:rPr>
                <w:rFonts w:eastAsia="Batang"/>
              </w:rPr>
              <w:t>1 616 027,92</w:t>
            </w:r>
            <w:r>
              <w:rPr>
                <w:rFonts w:eastAsia="Batang"/>
              </w:rPr>
              <w:t xml:space="preserve">  zł</w:t>
            </w:r>
          </w:p>
          <w:p w:rsidR="002E5EAA" w:rsidRDefault="00B424B8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33,64</w:t>
            </w:r>
            <w:r w:rsidR="002E5EAA">
              <w:rPr>
                <w:rFonts w:eastAsia="Batang"/>
              </w:rPr>
              <w:t xml:space="preserve">  zł</w:t>
            </w:r>
          </w:p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B424B8">
              <w:rPr>
                <w:rFonts w:eastAsia="Batang"/>
              </w:rPr>
              <w:t xml:space="preserve"> 41,38</w:t>
            </w:r>
            <w:r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:rsidR="002E5EAA" w:rsidRDefault="002E5EAA" w:rsidP="00937ED2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2E5EAA" w:rsidTr="006E6E2C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24B8" w:rsidRDefault="00B424B8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Agencja Ochrony „S</w:t>
            </w:r>
            <w:r w:rsidR="008D33EB">
              <w:rPr>
                <w:rFonts w:eastAsia="Batang"/>
              </w:rPr>
              <w:t>C</w:t>
            </w:r>
            <w:r>
              <w:rPr>
                <w:rFonts w:eastAsia="Batang"/>
              </w:rPr>
              <w:t xml:space="preserve">ORPIO” Marek </w:t>
            </w:r>
            <w:proofErr w:type="spellStart"/>
            <w:r>
              <w:rPr>
                <w:rFonts w:eastAsia="Batang"/>
              </w:rPr>
              <w:t>Orlicki</w:t>
            </w:r>
            <w:proofErr w:type="spellEnd"/>
            <w:r>
              <w:rPr>
                <w:rFonts w:eastAsia="Batang"/>
              </w:rPr>
              <w:t xml:space="preserve"> ,</w:t>
            </w:r>
          </w:p>
          <w:p w:rsidR="00B424B8" w:rsidRPr="00B424B8" w:rsidRDefault="00B424B8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00-819 Warszawa, ul. Złota 61/100</w:t>
            </w:r>
          </w:p>
          <w:p w:rsidR="002E5EAA" w:rsidRPr="00771052" w:rsidRDefault="002E5EAA" w:rsidP="00771052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 :</w:t>
            </w:r>
            <w:r w:rsidR="00B424B8">
              <w:rPr>
                <w:rFonts w:eastAsia="Batang"/>
              </w:rPr>
              <w:t xml:space="preserve">     1 425 544,00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B424B8">
              <w:rPr>
                <w:rFonts w:eastAsia="Batang"/>
              </w:rPr>
              <w:t>1 753 419,12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</w:t>
            </w:r>
            <w:r w:rsidR="00B424B8">
              <w:rPr>
                <w:rFonts w:eastAsia="Batang"/>
              </w:rPr>
              <w:t xml:space="preserve"> 36,50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B424B8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B424B8">
              <w:rPr>
                <w:rFonts w:eastAsia="Batang"/>
              </w:rPr>
              <w:t xml:space="preserve">  44</w:t>
            </w:r>
            <w:r>
              <w:rPr>
                <w:rFonts w:eastAsia="Batang"/>
              </w:rPr>
              <w:t>,</w:t>
            </w:r>
            <w:r w:rsidR="00B424B8">
              <w:rPr>
                <w:rFonts w:eastAsia="Batang"/>
              </w:rPr>
              <w:t>90</w:t>
            </w:r>
            <w:r>
              <w:rPr>
                <w:rFonts w:eastAsia="Batang"/>
              </w:rPr>
              <w:t xml:space="preserve"> 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7A5D91" w:rsidTr="00735AF3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D91" w:rsidRDefault="007A5D91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MJK Sp. z o.o.,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02-738 Warszawa, 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</w:t>
            </w:r>
          </w:p>
          <w:p w:rsidR="006E6E2C" w:rsidRDefault="006E6E2C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Partnerzy: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Matpol</w:t>
            </w:r>
            <w:proofErr w:type="spellEnd"/>
            <w:r>
              <w:rPr>
                <w:rFonts w:eastAsia="Batang"/>
              </w:rPr>
              <w:t xml:space="preserve"> Grupa Sp. z o.o.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33,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Matpol</w:t>
            </w:r>
            <w:proofErr w:type="spellEnd"/>
            <w:r>
              <w:rPr>
                <w:rFonts w:eastAsia="Batang"/>
              </w:rPr>
              <w:t xml:space="preserve"> Ochrona Sp. z o.o.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Matpol</w:t>
            </w:r>
            <w:proofErr w:type="spellEnd"/>
            <w:r>
              <w:rPr>
                <w:rFonts w:eastAsia="Batang"/>
              </w:rPr>
              <w:t xml:space="preserve"> Ochrona Bis Sp. z o.o.</w:t>
            </w:r>
          </w:p>
          <w:p w:rsid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02-738 Warszawa,</w:t>
            </w:r>
          </w:p>
          <w:p w:rsidR="007A5D91" w:rsidRPr="007A5D91" w:rsidRDefault="007A5D91" w:rsidP="00B424B8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Dominikańska 33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D91" w:rsidRDefault="007A5D91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netto:       1 554 428,80 zł</w:t>
            </w:r>
          </w:p>
          <w:p w:rsidR="007A5D91" w:rsidRDefault="007A5D91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brutto:     1 911 947,42 zł</w:t>
            </w:r>
          </w:p>
          <w:p w:rsidR="007A5D91" w:rsidRDefault="007A5D91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 39,80 zł</w:t>
            </w:r>
          </w:p>
          <w:p w:rsidR="007A5D91" w:rsidRDefault="007A5D91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   48,95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6E2C" w:rsidRDefault="006E6E2C" w:rsidP="006E6E2C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:rsidR="006E6E2C" w:rsidRDefault="006E6E2C" w:rsidP="006E6E2C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:rsidR="006E6E2C" w:rsidRDefault="006E6E2C" w:rsidP="006E6E2C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:rsidR="007A5D91" w:rsidRDefault="006E6E2C" w:rsidP="006E6E2C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  <w:tr w:rsidR="002E5EAA" w:rsidTr="00735AF3">
        <w:trPr>
          <w:cantSplit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6E6E2C" w:rsidP="00771052">
            <w:pPr>
              <w:pStyle w:val="Akapitzlist"/>
              <w:spacing w:line="360" w:lineRule="auto"/>
              <w:ind w:left="0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="002E5EAA">
              <w:rPr>
                <w:rFonts w:eastAsia="Batang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</w:p>
          <w:p w:rsidR="002E5EAA" w:rsidRPr="00771052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Lider:</w:t>
            </w: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Security </w:t>
            </w:r>
            <w:proofErr w:type="spellStart"/>
            <w:r>
              <w:rPr>
                <w:rFonts w:eastAsia="Batang"/>
              </w:rPr>
              <w:t>Emporio</w:t>
            </w:r>
            <w:proofErr w:type="spellEnd"/>
            <w:r>
              <w:rPr>
                <w:rFonts w:eastAsia="Batang"/>
              </w:rPr>
              <w:t xml:space="preserve"> Sp. z o.o. Sp. k. </w:t>
            </w: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61-334 Poznań, </w:t>
            </w:r>
          </w:p>
          <w:p w:rsidR="002E5EAA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Czernichowska 28,</w:t>
            </w:r>
          </w:p>
          <w:p w:rsidR="006E6E2C" w:rsidRDefault="006E6E2C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2E5EAA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Partnerzy:</w:t>
            </w: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Emporio</w:t>
            </w:r>
            <w:proofErr w:type="spellEnd"/>
            <w:r>
              <w:rPr>
                <w:rFonts w:eastAsia="Batang"/>
              </w:rPr>
              <w:t xml:space="preserve"> Sp. z o.o. , </w:t>
            </w: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61-334 Poznań,</w:t>
            </w:r>
          </w:p>
          <w:p w:rsidR="002E5EAA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ul. Czernichowska 28,</w:t>
            </w:r>
          </w:p>
          <w:p w:rsidR="006E6E2C" w:rsidRDefault="006E6E2C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Vigor</w:t>
            </w:r>
            <w:proofErr w:type="spellEnd"/>
            <w:r>
              <w:rPr>
                <w:rFonts w:eastAsia="Batang"/>
              </w:rPr>
              <w:t xml:space="preserve"> Security Sp. z o.o., </w:t>
            </w:r>
          </w:p>
          <w:p w:rsidR="006E6E2C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61-334 Poznań, </w:t>
            </w:r>
          </w:p>
          <w:p w:rsidR="002E5EAA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ul. Czernichowska 28</w:t>
            </w:r>
          </w:p>
          <w:p w:rsidR="002E5EAA" w:rsidRPr="00771052" w:rsidRDefault="002E5EAA" w:rsidP="00737E19">
            <w:pPr>
              <w:pStyle w:val="Akapitzlist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>Cena netto :</w:t>
            </w:r>
            <w:r w:rsidR="006E6E2C">
              <w:rPr>
                <w:rFonts w:eastAsia="Batang"/>
              </w:rPr>
              <w:t xml:space="preserve">     1 318 921,12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brutto:    </w:t>
            </w:r>
            <w:r w:rsidR="006E6E2C">
              <w:rPr>
                <w:rFonts w:eastAsia="Batang"/>
              </w:rPr>
              <w:t>1 622 272,98</w:t>
            </w:r>
            <w:r>
              <w:rPr>
                <w:rFonts w:eastAsia="Batang"/>
              </w:rPr>
              <w:t xml:space="preserve">  zł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netto:         </w:t>
            </w:r>
            <w:r w:rsidR="006E6E2C">
              <w:rPr>
                <w:rFonts w:eastAsia="Batang"/>
              </w:rPr>
              <w:t xml:space="preserve">33,77 </w:t>
            </w:r>
            <w:r>
              <w:rPr>
                <w:rFonts w:eastAsia="Batang"/>
              </w:rPr>
              <w:t xml:space="preserve"> zł</w:t>
            </w:r>
          </w:p>
          <w:p w:rsidR="002E5EAA" w:rsidRDefault="002E5EAA" w:rsidP="006E6E2C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Cena 1 </w:t>
            </w:r>
            <w:proofErr w:type="spellStart"/>
            <w:r>
              <w:rPr>
                <w:rFonts w:eastAsia="Batang"/>
              </w:rPr>
              <w:t>rbg</w:t>
            </w:r>
            <w:proofErr w:type="spellEnd"/>
            <w:r>
              <w:rPr>
                <w:rFonts w:eastAsia="Batang"/>
              </w:rPr>
              <w:t xml:space="preserve"> brutto:      </w:t>
            </w:r>
            <w:r w:rsidR="006E6E2C">
              <w:rPr>
                <w:rFonts w:eastAsia="Batang"/>
              </w:rPr>
              <w:t xml:space="preserve"> 41,54 </w:t>
            </w:r>
            <w:r>
              <w:rPr>
                <w:rFonts w:eastAsia="Batang"/>
              </w:rPr>
              <w:t xml:space="preserve"> zł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do 12 miesięcy            -  0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12 miesięcy  -  0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24 miesięcy  -  0 </w:t>
            </w:r>
          </w:p>
          <w:p w:rsidR="002E5EAA" w:rsidRDefault="002E5EAA" w:rsidP="00433596">
            <w:pPr>
              <w:pStyle w:val="Akapitzlist"/>
              <w:ind w:left="0"/>
              <w:rPr>
                <w:rFonts w:eastAsia="Batang"/>
              </w:rPr>
            </w:pPr>
            <w:r>
              <w:rPr>
                <w:rFonts w:eastAsia="Batang"/>
              </w:rPr>
              <w:t xml:space="preserve"> powyżej 36 miesięcy  -  10 osób</w:t>
            </w:r>
          </w:p>
        </w:tc>
      </w:tr>
    </w:tbl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Pr="008D33EB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Cs/>
          <w:iCs/>
          <w:sz w:val="20"/>
        </w:rPr>
      </w:pPr>
    </w:p>
    <w:p w:rsidR="00623D7C" w:rsidRPr="008D33EB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Cs/>
          <w:iCs/>
          <w:sz w:val="20"/>
        </w:rPr>
      </w:pPr>
    </w:p>
    <w:p w:rsidR="00623D7C" w:rsidRPr="008D33EB" w:rsidRDefault="008D33EB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Cs/>
          <w:iCs/>
          <w:sz w:val="20"/>
        </w:rPr>
      </w:pPr>
      <w:r w:rsidRPr="008D33EB">
        <w:rPr>
          <w:rFonts w:ascii="Arial" w:hAnsi="Arial" w:cs="Arial"/>
          <w:bCs/>
          <w:iCs/>
          <w:sz w:val="20"/>
        </w:rPr>
        <w:t xml:space="preserve">                                                                 Przewodniczący Komisji Przetargowej</w:t>
      </w:r>
    </w:p>
    <w:p w:rsidR="008D33EB" w:rsidRPr="008D33EB" w:rsidRDefault="008D33EB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Cs/>
          <w:iCs/>
          <w:sz w:val="20"/>
        </w:rPr>
      </w:pPr>
      <w:r w:rsidRPr="008D33EB">
        <w:rPr>
          <w:rFonts w:ascii="Arial" w:hAnsi="Arial" w:cs="Arial"/>
          <w:bCs/>
          <w:iCs/>
          <w:sz w:val="20"/>
        </w:rPr>
        <w:t xml:space="preserve">                                                                  Agnieszka Kamińska-</w:t>
      </w:r>
      <w:proofErr w:type="spellStart"/>
      <w:r w:rsidRPr="008D33EB">
        <w:rPr>
          <w:rFonts w:ascii="Arial" w:hAnsi="Arial" w:cs="Arial"/>
          <w:bCs/>
          <w:iCs/>
          <w:sz w:val="20"/>
        </w:rPr>
        <w:t>Hryniów</w:t>
      </w:r>
      <w:proofErr w:type="spellEnd"/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p w:rsidR="00623D7C" w:rsidRDefault="00623D7C" w:rsidP="00302A6E">
      <w:pPr>
        <w:pStyle w:val="Tytu"/>
        <w:widowControl w:val="0"/>
        <w:spacing w:line="360" w:lineRule="auto"/>
        <w:ind w:left="0" w:firstLine="0"/>
        <w:rPr>
          <w:rFonts w:ascii="Arial" w:hAnsi="Arial" w:cs="Arial"/>
          <w:b/>
          <w:i/>
          <w:sz w:val="20"/>
        </w:rPr>
      </w:pPr>
    </w:p>
    <w:sectPr w:rsidR="0062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2D36"/>
    <w:multiLevelType w:val="hybridMultilevel"/>
    <w:tmpl w:val="9B2E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E95"/>
    <w:multiLevelType w:val="hybridMultilevel"/>
    <w:tmpl w:val="78E0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1A31"/>
    <w:multiLevelType w:val="hybridMultilevel"/>
    <w:tmpl w:val="409C1150"/>
    <w:lvl w:ilvl="0" w:tplc="74BCC14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F1631"/>
    <w:multiLevelType w:val="hybridMultilevel"/>
    <w:tmpl w:val="65BA2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4521">
    <w:abstractNumId w:val="3"/>
  </w:num>
  <w:num w:numId="2" w16cid:durableId="637029986">
    <w:abstractNumId w:val="1"/>
  </w:num>
  <w:num w:numId="3" w16cid:durableId="1988704932">
    <w:abstractNumId w:val="2"/>
  </w:num>
  <w:num w:numId="4" w16cid:durableId="1094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6E"/>
    <w:rsid w:val="000F1497"/>
    <w:rsid w:val="000F5F1B"/>
    <w:rsid w:val="001A5565"/>
    <w:rsid w:val="002E5EAA"/>
    <w:rsid w:val="00302A6E"/>
    <w:rsid w:val="00311D86"/>
    <w:rsid w:val="0038352B"/>
    <w:rsid w:val="003E304D"/>
    <w:rsid w:val="00433596"/>
    <w:rsid w:val="00443064"/>
    <w:rsid w:val="00456B9C"/>
    <w:rsid w:val="004A3FF8"/>
    <w:rsid w:val="004F5C3E"/>
    <w:rsid w:val="0050549A"/>
    <w:rsid w:val="005054E0"/>
    <w:rsid w:val="00520D02"/>
    <w:rsid w:val="00530638"/>
    <w:rsid w:val="00546108"/>
    <w:rsid w:val="005979DD"/>
    <w:rsid w:val="00623D7C"/>
    <w:rsid w:val="00650A52"/>
    <w:rsid w:val="00693E18"/>
    <w:rsid w:val="006E6E2C"/>
    <w:rsid w:val="00735AF3"/>
    <w:rsid w:val="00737E19"/>
    <w:rsid w:val="00771052"/>
    <w:rsid w:val="007A5D91"/>
    <w:rsid w:val="007F6F48"/>
    <w:rsid w:val="00895C8F"/>
    <w:rsid w:val="008D33EB"/>
    <w:rsid w:val="009613FF"/>
    <w:rsid w:val="00B424B8"/>
    <w:rsid w:val="00BE59B9"/>
    <w:rsid w:val="00BF7990"/>
    <w:rsid w:val="00C20CB0"/>
    <w:rsid w:val="00C53B32"/>
    <w:rsid w:val="00D57B9B"/>
    <w:rsid w:val="00D81961"/>
    <w:rsid w:val="00DD6FA9"/>
    <w:rsid w:val="00F447B2"/>
    <w:rsid w:val="00F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CE2"/>
  <w15:docId w15:val="{81EEAB25-C311-40E7-899D-9AC43B8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02A6E"/>
    <w:pPr>
      <w:ind w:left="284" w:hanging="284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02A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02A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2A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Agnieszka Kaminska-Hryniow</cp:lastModifiedBy>
  <cp:revision>3</cp:revision>
  <cp:lastPrinted>2020-10-12T09:17:00Z</cp:lastPrinted>
  <dcterms:created xsi:type="dcterms:W3CDTF">2024-11-04T11:51:00Z</dcterms:created>
  <dcterms:modified xsi:type="dcterms:W3CDTF">2024-11-04T12:07:00Z</dcterms:modified>
</cp:coreProperties>
</file>