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bookmarkStart w:id="0" w:name="_GoBack"/>
      <w:bookmarkEnd w:id="0"/>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08F24E60" w:rsidR="005D20B9" w:rsidRPr="005D20B9"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5D20B9">
        <w:rPr>
          <w:rFonts w:ascii="Times New Roman" w:eastAsia="Times New Roman" w:hAnsi="Times New Roman" w:cs="Times New Roman"/>
          <w:b/>
          <w:sz w:val="24"/>
          <w:szCs w:val="24"/>
          <w:lang w:eastAsia="ar-SA"/>
        </w:rPr>
        <w:t>Znak postępowania: Szp/FZ –</w:t>
      </w:r>
      <w:r w:rsidR="00E55A2C">
        <w:rPr>
          <w:rFonts w:ascii="Times New Roman" w:eastAsia="Times New Roman" w:hAnsi="Times New Roman" w:cs="Times New Roman"/>
          <w:b/>
          <w:sz w:val="24"/>
          <w:szCs w:val="24"/>
          <w:lang w:eastAsia="ar-SA"/>
        </w:rPr>
        <w:t>9/</w:t>
      </w:r>
      <w:r w:rsidR="000F6735">
        <w:rPr>
          <w:rFonts w:ascii="Times New Roman" w:eastAsia="Times New Roman" w:hAnsi="Times New Roman" w:cs="Times New Roman"/>
          <w:b/>
          <w:sz w:val="24"/>
          <w:szCs w:val="24"/>
          <w:lang w:eastAsia="ar-SA"/>
        </w:rPr>
        <w:t>2021</w:t>
      </w:r>
      <w:r w:rsidRPr="005D20B9">
        <w:rPr>
          <w:rFonts w:ascii="Times New Roman" w:eastAsia="Times New Roman" w:hAnsi="Times New Roman" w:cs="Times New Roman"/>
          <w:b/>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t xml:space="preserve">          </w:t>
      </w:r>
      <w:r w:rsidRPr="005D20B9">
        <w:rPr>
          <w:rFonts w:ascii="Times New Roman" w:eastAsia="Times New Roman" w:hAnsi="Times New Roman" w:cs="Times New Roman"/>
          <w:sz w:val="24"/>
          <w:szCs w:val="24"/>
          <w:lang w:eastAsia="ar-SA"/>
        </w:rPr>
        <w:t xml:space="preserve">Wrocław, dn. </w:t>
      </w:r>
      <w:r w:rsidR="00215F52">
        <w:rPr>
          <w:rFonts w:ascii="Times New Roman" w:eastAsia="Times New Roman" w:hAnsi="Times New Roman" w:cs="Times New Roman"/>
          <w:sz w:val="24"/>
          <w:szCs w:val="24"/>
          <w:lang w:eastAsia="ar-SA"/>
        </w:rPr>
        <w:t>22</w:t>
      </w:r>
      <w:r w:rsidR="00E55A2C">
        <w:rPr>
          <w:rFonts w:ascii="Times New Roman" w:eastAsia="Times New Roman" w:hAnsi="Times New Roman" w:cs="Times New Roman"/>
          <w:sz w:val="24"/>
          <w:szCs w:val="24"/>
          <w:lang w:eastAsia="ar-SA"/>
        </w:rPr>
        <w:t>.</w:t>
      </w:r>
      <w:r w:rsidR="008512E6">
        <w:rPr>
          <w:rFonts w:ascii="Times New Roman" w:eastAsia="Times New Roman" w:hAnsi="Times New Roman" w:cs="Times New Roman"/>
          <w:sz w:val="24"/>
          <w:szCs w:val="24"/>
          <w:lang w:eastAsia="ar-SA"/>
        </w:rPr>
        <w:t>03</w:t>
      </w:r>
      <w:r w:rsidR="000D08E8">
        <w:rPr>
          <w:rFonts w:ascii="Times New Roman" w:eastAsia="Times New Roman" w:hAnsi="Times New Roman" w:cs="Times New Roman"/>
          <w:sz w:val="24"/>
          <w:szCs w:val="24"/>
          <w:lang w:eastAsia="ar-SA"/>
        </w:rPr>
        <w:t>.</w:t>
      </w:r>
      <w:r w:rsidR="000F6735">
        <w:rPr>
          <w:rFonts w:ascii="Times New Roman" w:eastAsia="Times New Roman" w:hAnsi="Times New Roman" w:cs="Times New Roman"/>
          <w:sz w:val="24"/>
          <w:szCs w:val="24"/>
          <w:lang w:eastAsia="ar-SA"/>
        </w:rPr>
        <w:t>2021</w:t>
      </w:r>
      <w:r w:rsidRPr="005D20B9">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039DE0D4" w:rsidR="005D20B9" w:rsidRPr="005D20B9" w:rsidRDefault="00DC7D5D"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postępowania</w:t>
      </w:r>
      <w:r w:rsidRPr="00DC7D5D">
        <w:rPr>
          <w:rFonts w:ascii="Times New Roman" w:eastAsia="Times New Roman" w:hAnsi="Times New Roman" w:cs="Times New Roman"/>
          <w:color w:val="000000"/>
          <w:sz w:val="24"/>
          <w:szCs w:val="24"/>
          <w:lang w:eastAsia="ar-SA"/>
        </w:rPr>
        <w:t xml:space="preserve"> o udzielenie zamówienia publicznego prowadzonego w trybie przetargu nieograniczonego na dostawy o wartości zamówienia przekraczającej progi unijne, </w:t>
      </w:r>
      <w:r w:rsidR="000F6735">
        <w:rPr>
          <w:rFonts w:ascii="Times New Roman" w:eastAsia="Times New Roman" w:hAnsi="Times New Roman" w:cs="Times New Roman"/>
          <w:color w:val="000000"/>
          <w:sz w:val="24"/>
          <w:szCs w:val="24"/>
          <w:lang w:eastAsia="ar-SA"/>
        </w:rPr>
        <w:t xml:space="preserve">prowadzone </w:t>
      </w:r>
      <w:r w:rsidR="005D20B9" w:rsidRPr="005D20B9">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5D20B9">
        <w:rPr>
          <w:rFonts w:ascii="Times New Roman" w:eastAsia="Calibri" w:hAnsi="Times New Roman" w:cs="Times New Roman"/>
          <w:sz w:val="24"/>
          <w:szCs w:val="24"/>
        </w:rPr>
        <w:t>pod nazwą</w:t>
      </w:r>
    </w:p>
    <w:p w14:paraId="7F363F89"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5E76705C" w14:textId="1DD837C1" w:rsidR="005D20B9" w:rsidRPr="000D08E8" w:rsidRDefault="005D20B9" w:rsidP="006C72CB">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5D20B9">
        <w:rPr>
          <w:rFonts w:ascii="Times New Roman" w:eastAsia="Calibri" w:hAnsi="Times New Roman" w:cs="Times New Roman"/>
          <w:b/>
          <w:sz w:val="28"/>
          <w:szCs w:val="28"/>
        </w:rPr>
        <w:t xml:space="preserve"> </w:t>
      </w:r>
      <w:r w:rsidR="006C72CB" w:rsidRPr="006C72CB">
        <w:rPr>
          <w:rFonts w:ascii="Times New Roman" w:eastAsia="Calibri" w:hAnsi="Times New Roman" w:cs="Times New Roman"/>
          <w:b/>
          <w:sz w:val="28"/>
          <w:szCs w:val="28"/>
        </w:rPr>
        <w:t xml:space="preserve">DOSTAWA </w:t>
      </w:r>
      <w:r w:rsidR="00E55A2C">
        <w:rPr>
          <w:rFonts w:ascii="Times New Roman" w:eastAsia="Calibri" w:hAnsi="Times New Roman" w:cs="Times New Roman"/>
          <w:b/>
          <w:sz w:val="28"/>
          <w:szCs w:val="28"/>
        </w:rPr>
        <w:t>LEKÓW W PROGRAMACH LEKOWYCH</w:t>
      </w:r>
    </w:p>
    <w:p w14:paraId="00C15D88" w14:textId="77777777" w:rsidR="005D20B9" w:rsidRPr="00DC7D5D"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1" w:name="__RefHeading__4_381024118"/>
      <w:bookmarkEnd w:id="1"/>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370C797" w14:textId="77777777" w:rsidR="00E55A2C" w:rsidRPr="00A150ED" w:rsidRDefault="00E55A2C" w:rsidP="00E55A2C">
      <w:pPr>
        <w:tabs>
          <w:tab w:val="center" w:pos="4536"/>
          <w:tab w:val="left" w:pos="6945"/>
        </w:tabs>
        <w:spacing w:before="40" w:line="360" w:lineRule="auto"/>
        <w:jc w:val="center"/>
        <w:rPr>
          <w:rFonts w:ascii="Tahoma" w:hAnsi="Tahoma" w:cs="Tahoma"/>
          <w:b/>
          <w:sz w:val="20"/>
          <w:szCs w:val="20"/>
        </w:rPr>
      </w:pPr>
      <w:r w:rsidRPr="00A150ED">
        <w:rPr>
          <w:rFonts w:ascii="Tahoma" w:hAnsi="Tahoma" w:cs="Tahoma"/>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E158F9">
          <w:rPr>
            <w:rStyle w:val="Hipercze"/>
            <w:rFonts w:ascii="Times New Roman" w:hAnsi="Times New Roman" w:cs="Times New Roman"/>
            <w:b/>
          </w:rPr>
          <w:t>https://www.platformazakupowa.pl/pn/wssk_wroclaw</w:t>
        </w:r>
      </w:hyperlink>
      <w:r>
        <w:rPr>
          <w:rStyle w:val="Hipercze"/>
          <w:rFonts w:ascii="Times New Roman" w:hAnsi="Times New Roman" w:cs="Times New Roman"/>
        </w:rPr>
        <w:t xml:space="preserve"> </w:t>
      </w:r>
    </w:p>
    <w:p w14:paraId="68A5A4F3" w14:textId="77777777" w:rsidR="00E55A2C" w:rsidRPr="005D20B9" w:rsidRDefault="00E55A2C" w:rsidP="00E55A2C">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AF59175"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DE47D3" w14:paraId="582E51AB" w14:textId="77777777" w:rsidTr="00204674">
        <w:trPr>
          <w:trHeight w:val="416"/>
        </w:trPr>
        <w:tc>
          <w:tcPr>
            <w:tcW w:w="9747" w:type="dxa"/>
            <w:shd w:val="clear" w:color="auto" w:fill="DBE5F1" w:themeFill="accent1" w:themeFillTint="33"/>
          </w:tcPr>
          <w:p w14:paraId="3033AA20" w14:textId="77777777"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2" w:name="_Toc62056956"/>
          </w:p>
          <w:p w14:paraId="49126D62" w14:textId="77777777" w:rsidR="005D20B9" w:rsidRDefault="005D20B9" w:rsidP="008F5817">
            <w:pPr>
              <w:pStyle w:val="Akapitzlist"/>
              <w:keepNext/>
              <w:keepLines/>
              <w:numPr>
                <w:ilvl w:val="0"/>
                <w:numId w:val="21"/>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2"/>
          </w:p>
          <w:p w14:paraId="62FB27AF" w14:textId="77777777"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2729BA" w:rsidRDefault="005D20B9" w:rsidP="008F5817">
      <w:pPr>
        <w:pStyle w:val="Akapitzlist"/>
        <w:keepNext/>
        <w:keepLines/>
        <w:numPr>
          <w:ilvl w:val="0"/>
          <w:numId w:val="23"/>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3" w:name="__RefHeading__66_381024118"/>
      <w:bookmarkStart w:id="4" w:name="_Toc62056957"/>
      <w:bookmarkEnd w:id="3"/>
      <w:r w:rsidRPr="002729BA">
        <w:rPr>
          <w:rFonts w:ascii="Times New Roman" w:eastAsia="Times New Roman" w:hAnsi="Times New Roman" w:cs="Times New Roman"/>
          <w:b/>
          <w:bCs/>
          <w:lang w:eastAsia="ar-SA"/>
        </w:rPr>
        <w:t>Nazwa oraz adres Zamawiającego:</w:t>
      </w:r>
      <w:bookmarkEnd w:id="4"/>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5"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5"/>
    </w:p>
    <w:p w14:paraId="52EA1F11" w14:textId="77777777" w:rsidR="005D20B9" w:rsidRPr="00F67DD8" w:rsidRDefault="002729BA" w:rsidP="008F5817">
      <w:pPr>
        <w:pStyle w:val="Akapitzlist"/>
        <w:keepNext/>
        <w:keepLines/>
        <w:numPr>
          <w:ilvl w:val="0"/>
          <w:numId w:val="23"/>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6"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6"/>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7" w:name="_Toc62056960"/>
      <w:r w:rsidRPr="00DE47D3">
        <w:rPr>
          <w:rFonts w:ascii="Times New Roman" w:eastAsia="Times New Roman" w:hAnsi="Times New Roman" w:cs="Times New Roman"/>
          <w:bCs/>
          <w:lang w:eastAsia="ar-SA"/>
        </w:rPr>
        <w:t>Wojewódzki Szpital Specjalistyczny we Wrocławiu</w:t>
      </w:r>
      <w:bookmarkEnd w:id="7"/>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8" w:name="_Toc62056961"/>
      <w:r w:rsidRPr="00D53C13">
        <w:rPr>
          <w:rFonts w:ascii="Times New Roman" w:eastAsia="Times New Roman" w:hAnsi="Times New Roman" w:cs="Times New Roman"/>
          <w:bCs/>
          <w:u w:val="single"/>
          <w:lang w:eastAsia="ar-SA"/>
        </w:rPr>
        <w:t>Dział Zaopatrzenia i Zamówień Publicznych</w:t>
      </w:r>
      <w:bookmarkEnd w:id="8"/>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2"/>
      <w:r w:rsidRPr="00DE47D3">
        <w:rPr>
          <w:rFonts w:ascii="Times New Roman" w:eastAsia="Times New Roman" w:hAnsi="Times New Roman" w:cs="Times New Roman"/>
          <w:bCs/>
          <w:lang w:eastAsia="ar-SA"/>
        </w:rPr>
        <w:t>ul. H. Kamieńskiego 73A, 51-124 Wrocław</w:t>
      </w:r>
      <w:bookmarkEnd w:id="9"/>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10"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10"/>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1"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1"/>
    </w:p>
    <w:p w14:paraId="3249A7F3" w14:textId="77777777" w:rsidR="007C55C1" w:rsidRPr="00B35617" w:rsidRDefault="000F6735" w:rsidP="008F5817">
      <w:pPr>
        <w:pStyle w:val="Akapitzlist"/>
        <w:keepNext/>
        <w:keepLines/>
        <w:numPr>
          <w:ilvl w:val="0"/>
          <w:numId w:val="23"/>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2"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1" w:history="1">
        <w:r w:rsidR="00DE47D3" w:rsidRPr="002729BA">
          <w:rPr>
            <w:rFonts w:ascii="Times New Roman" w:eastAsia="Arial" w:hAnsi="Times New Roman" w:cs="Times New Roman"/>
            <w:color w:val="0000FF"/>
            <w:u w:val="single"/>
            <w:lang w:eastAsia="pl-PL"/>
          </w:rPr>
          <w:t>zp@wssk.wroc.pl</w:t>
        </w:r>
        <w:bookmarkEnd w:id="12"/>
      </w:hyperlink>
    </w:p>
    <w:p w14:paraId="4EBCD8DD" w14:textId="77777777" w:rsidR="00DE47D3" w:rsidRPr="00D53C13" w:rsidRDefault="00DE47D3" w:rsidP="008F5817">
      <w:pPr>
        <w:pStyle w:val="Akapitzlist"/>
        <w:keepNext/>
        <w:keepLines/>
        <w:numPr>
          <w:ilvl w:val="0"/>
          <w:numId w:val="23"/>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3" w:name="_Toc62056966"/>
      <w:r w:rsidRPr="00D53C13">
        <w:rPr>
          <w:rFonts w:ascii="Times New Roman" w:eastAsia="Times New Roman" w:hAnsi="Times New Roman" w:cs="Times New Roman"/>
          <w:b/>
          <w:bCs/>
          <w:lang w:eastAsia="ar-SA"/>
        </w:rPr>
        <w:t>Adres strony internetowej prowadzonego postępowania:</w:t>
      </w:r>
      <w:bookmarkEnd w:id="13"/>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4" w:name="_Toc62056968"/>
      <w:r>
        <w:t xml:space="preserve">      </w:t>
      </w:r>
      <w:hyperlink r:id="rId12"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326697E7" w14:textId="77777777" w:rsidR="00E7715E" w:rsidRDefault="00E7715E" w:rsidP="008F5817">
      <w:pPr>
        <w:pStyle w:val="Akapitzlist"/>
        <w:keepNext/>
        <w:keepLines/>
        <w:numPr>
          <w:ilvl w:val="0"/>
          <w:numId w:val="23"/>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4"/>
    </w:p>
    <w:p w14:paraId="24DE4AF7" w14:textId="77777777" w:rsidR="00E7715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DBE5F1" w:themeFill="accent1" w:themeFillTint="33"/>
        <w:tblLook w:val="04A0" w:firstRow="1" w:lastRow="0" w:firstColumn="1" w:lastColumn="0" w:noHBand="0" w:noVBand="1"/>
      </w:tblPr>
      <w:tblGrid>
        <w:gridCol w:w="9779"/>
      </w:tblGrid>
      <w:tr w:rsidR="00DE47D3" w:rsidRPr="00DE47D3" w14:paraId="279FBC91" w14:textId="77777777" w:rsidTr="00204674">
        <w:tc>
          <w:tcPr>
            <w:tcW w:w="9779" w:type="dxa"/>
            <w:shd w:val="clear" w:color="auto" w:fill="DBE5F1" w:themeFill="accent1" w:themeFillTint="33"/>
          </w:tcPr>
          <w:p w14:paraId="7EEEBB98" w14:textId="77777777" w:rsidR="00DE47D3" w:rsidRPr="001F06DE" w:rsidRDefault="00DE47D3" w:rsidP="008F5817">
            <w:pPr>
              <w:pStyle w:val="Akapitzlist"/>
              <w:keepNext/>
              <w:keepLines/>
              <w:numPr>
                <w:ilvl w:val="0"/>
                <w:numId w:val="21"/>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5"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5"/>
          </w:p>
        </w:tc>
      </w:tr>
    </w:tbl>
    <w:p w14:paraId="3611D461" w14:textId="77777777"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6"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6"/>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14:paraId="4A8C463A" w14:textId="77777777"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81"/>
      </w:tblGrid>
      <w:tr w:rsidR="005D20B9" w:rsidRPr="005D20B9" w14:paraId="6B6FB331" w14:textId="77777777" w:rsidTr="00204674">
        <w:tc>
          <w:tcPr>
            <w:tcW w:w="9781" w:type="dxa"/>
            <w:shd w:val="clear" w:color="auto" w:fill="DBE5F1" w:themeFill="accent1" w:themeFillTint="33"/>
          </w:tcPr>
          <w:p w14:paraId="026EFD56" w14:textId="77777777"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5D20B9" w:rsidRDefault="0094262A" w:rsidP="008F5817">
            <w:pPr>
              <w:pStyle w:val="Akapitzlist"/>
              <w:keepNext/>
              <w:keepLines/>
              <w:numPr>
                <w:ilvl w:val="0"/>
                <w:numId w:val="21"/>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14:paraId="59CB685E" w14:textId="77777777"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6AE8250A" w:rsidR="005D20B9" w:rsidRPr="005D20B9"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7" w:name="__RefHeading__68_381024118"/>
      <w:bookmarkEnd w:id="17"/>
      <w:r>
        <w:rPr>
          <w:rFonts w:ascii="Times New Roman" w:eastAsia="Arial" w:hAnsi="Times New Roman" w:cs="Times New Roman"/>
          <w:lang w:eastAsia="ar-SA"/>
        </w:rPr>
        <w:t>Postępowanie prowadzone</w:t>
      </w:r>
      <w:r w:rsidR="005D20B9"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 xml:space="preserve">jest </w:t>
      </w:r>
      <w:r w:rsidR="00B046B4" w:rsidRPr="002729BA">
        <w:rPr>
          <w:rFonts w:ascii="Times New Roman" w:eastAsia="Times New Roman" w:hAnsi="Times New Roman" w:cs="Times New Roman"/>
          <w:bCs/>
          <w:lang w:eastAsia="ar-SA"/>
        </w:rPr>
        <w:t xml:space="preserve">w </w:t>
      </w:r>
      <w:r w:rsidR="009750B6" w:rsidRPr="009750B6">
        <w:rPr>
          <w:rFonts w:ascii="Times New Roman" w:eastAsia="Times New Roman" w:hAnsi="Times New Roman" w:cs="Times New Roman"/>
          <w:bCs/>
          <w:lang w:eastAsia="ar-SA"/>
        </w:rPr>
        <w:t>trybie przetargu nieograniczonego o wartości zamówienia przekraczającej progi unijne</w:t>
      </w:r>
      <w:r w:rsidR="00B046B4" w:rsidRPr="002729BA">
        <w:rPr>
          <w:rFonts w:ascii="Times New Roman" w:eastAsia="Times New Roman" w:hAnsi="Times New Roman" w:cs="Times New Roman"/>
          <w:bCs/>
          <w:lang w:eastAsia="ar-SA"/>
        </w:rPr>
        <w:t xml:space="preserve">, na podstawie art. </w:t>
      </w:r>
      <w:r w:rsidR="00707A1E">
        <w:rPr>
          <w:rFonts w:ascii="Times New Roman" w:eastAsia="Times New Roman" w:hAnsi="Times New Roman" w:cs="Times New Roman"/>
          <w:bCs/>
          <w:lang w:eastAsia="ar-SA"/>
        </w:rPr>
        <w:t>132</w:t>
      </w:r>
      <w:r w:rsidR="00B046B4" w:rsidRPr="002729BA">
        <w:rPr>
          <w:rFonts w:ascii="Times New Roman" w:eastAsia="Times New Roman" w:hAnsi="Times New Roman" w:cs="Times New Roman"/>
          <w:bCs/>
          <w:lang w:eastAsia="ar-SA"/>
        </w:rPr>
        <w:t xml:space="preserve"> ustawy</w:t>
      </w:r>
      <w:r w:rsidR="00B046B4">
        <w:rPr>
          <w:rFonts w:ascii="Times New Roman" w:eastAsia="Times New Roman" w:hAnsi="Times New Roman" w:cs="Times New Roman"/>
          <w:bCs/>
          <w:lang w:eastAsia="ar-SA"/>
        </w:rPr>
        <w:t xml:space="preserve"> Pzp</w:t>
      </w:r>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77777777"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 xml:space="preserve">r. Prawo Zamówień Publicznych (Dz. U. </w:t>
      </w:r>
      <w:r w:rsidR="005D20B9" w:rsidRPr="000D08E8">
        <w:rPr>
          <w:rFonts w:ascii="Times New Roman" w:eastAsia="Times New Roman" w:hAnsi="Times New Roman" w:cs="Times New Roman"/>
          <w:szCs w:val="24"/>
          <w:lang w:eastAsia="ar-SA"/>
        </w:rPr>
        <w:t xml:space="preserve">z 2019 r. poz. </w:t>
      </w:r>
      <w:r w:rsidR="000D08E8" w:rsidRPr="000D08E8">
        <w:rPr>
          <w:rFonts w:ascii="Times New Roman" w:eastAsia="Times New Roman" w:hAnsi="Times New Roman" w:cs="Times New Roman"/>
          <w:szCs w:val="24"/>
          <w:lang w:eastAsia="ar-SA"/>
        </w:rPr>
        <w:t>2019</w:t>
      </w:r>
      <w:r w:rsidR="005D20B9" w:rsidRPr="005D20B9">
        <w:rPr>
          <w:rFonts w:ascii="Times New Roman" w:eastAsia="Times New Roman" w:hAnsi="Times New Roman" w:cs="Times New Roman"/>
          <w:szCs w:val="24"/>
          <w:lang w:eastAsia="ar-SA"/>
        </w:rPr>
        <w:t xml:space="preserve"> ze zm.</w:t>
      </w:r>
      <w:r w:rsidR="008A28DE">
        <w:rPr>
          <w:rFonts w:ascii="Times New Roman" w:eastAsia="Times New Roman" w:hAnsi="Times New Roman" w:cs="Times New Roman"/>
          <w:szCs w:val="24"/>
          <w:lang w:eastAsia="ar-SA"/>
        </w:rPr>
        <w:t>)</w:t>
      </w:r>
      <w:r w:rsidR="005D20B9" w:rsidRPr="005D20B9">
        <w:rPr>
          <w:rFonts w:ascii="Times New Roman" w:eastAsia="Times New Roman" w:hAnsi="Times New Roman" w:cs="Times New Roman"/>
          <w:szCs w:val="24"/>
          <w:lang w:eastAsia="ar-SA"/>
        </w:rPr>
        <w:t>, zwana dalej ustawą Pzp,</w:t>
      </w:r>
    </w:p>
    <w:p w14:paraId="16E4FCA0" w14:textId="77777777" w:rsidR="001C4385" w:rsidRPr="008A28D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2A716889" w14:textId="77777777" w:rsidR="00E55A2C" w:rsidRPr="00E55A2C" w:rsidRDefault="001C4385" w:rsidP="00E55A2C">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r w:rsidR="00E55A2C" w:rsidRPr="00E55A2C">
        <w:rPr>
          <w:rFonts w:ascii="Times New Roman" w:hAnsi="Times New Roman"/>
        </w:rPr>
        <w:t xml:space="preserve"> </w:t>
      </w:r>
    </w:p>
    <w:p w14:paraId="7ADF1D16" w14:textId="5BC423EA" w:rsidR="00E55A2C" w:rsidRPr="005C1553" w:rsidRDefault="00E55A2C" w:rsidP="00E55A2C">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lang w:eastAsia="ar-SA"/>
        </w:rPr>
      </w:pPr>
      <w:r w:rsidRPr="00A00A29">
        <w:rPr>
          <w:rFonts w:ascii="Times New Roman" w:hAnsi="Times New Roman"/>
        </w:rPr>
        <w:t>Ustawa z dnia 6 kwietnia 2001 r. Prawo Farmaceu</w:t>
      </w:r>
      <w:r>
        <w:rPr>
          <w:rFonts w:ascii="Times New Roman" w:hAnsi="Times New Roman"/>
        </w:rPr>
        <w:t>tyczne (Dz.U. z 2020 r., poz. 944 ze zm.</w:t>
      </w:r>
      <w:r w:rsidRPr="00A00A29">
        <w:rPr>
          <w:rFonts w:ascii="Times New Roman" w:hAnsi="Times New Roman"/>
        </w:rPr>
        <w:t>),</w:t>
      </w:r>
    </w:p>
    <w:p w14:paraId="5C6BDB0A" w14:textId="77777777" w:rsidR="00E55A2C" w:rsidRPr="005C1553" w:rsidRDefault="00E55A2C" w:rsidP="00E55A2C">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lang w:eastAsia="ar-SA"/>
        </w:rPr>
      </w:pPr>
      <w:r w:rsidRPr="005C1553">
        <w:rPr>
          <w:rFonts w:ascii="Times New Roman" w:hAnsi="Times New Roman"/>
        </w:rPr>
        <w:t>Rozporządzenie Ministra Zdrowia z dnia 20 lutego 2009 r. w sprawie wymagań dotyczących oznakowania opakowań produktu lecznicz</w:t>
      </w:r>
      <w:r>
        <w:rPr>
          <w:rFonts w:ascii="Times New Roman" w:hAnsi="Times New Roman"/>
        </w:rPr>
        <w:t>ego i treści ulotki (Dz.U. z 2020</w:t>
      </w:r>
      <w:r w:rsidRPr="005C1553">
        <w:rPr>
          <w:rFonts w:ascii="Times New Roman" w:hAnsi="Times New Roman"/>
        </w:rPr>
        <w:t xml:space="preserve"> r., poz.1</w:t>
      </w:r>
      <w:r>
        <w:rPr>
          <w:rFonts w:ascii="Times New Roman" w:hAnsi="Times New Roman"/>
        </w:rPr>
        <w:t>847</w:t>
      </w:r>
      <w:r w:rsidRPr="005C1553">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WZ zastosowanie mają przepisy ustawy Pzp.</w:t>
      </w:r>
    </w:p>
    <w:p w14:paraId="3B6FFFC9" w14:textId="77777777"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1740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eli przepisy ustawy Pzp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6F56B34D" w:rsidR="00CB15C1" w:rsidRPr="007C55C1" w:rsidRDefault="00CB15C1" w:rsidP="008F5817">
      <w:pPr>
        <w:pStyle w:val="Akapitzlist"/>
        <w:numPr>
          <w:ilvl w:val="0"/>
          <w:numId w:val="18"/>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EF19D8">
        <w:rPr>
          <w:rFonts w:ascii="Times New Roman" w:eastAsia="Calibri" w:hAnsi="Times New Roman" w:cs="Times New Roman"/>
        </w:rPr>
        <w:t>ówień, o których mowa w art. 214 ust. 1</w:t>
      </w:r>
      <w:r w:rsidR="00B15F83">
        <w:rPr>
          <w:rFonts w:ascii="Times New Roman" w:eastAsia="Calibri" w:hAnsi="Times New Roman" w:cs="Times New Roman"/>
        </w:rPr>
        <w:t xml:space="preserve"> pkt</w:t>
      </w:r>
      <w:r w:rsidR="008E053F">
        <w:rPr>
          <w:rFonts w:ascii="Times New Roman" w:eastAsia="Calibri" w:hAnsi="Times New Roman" w:cs="Times New Roman"/>
        </w:rPr>
        <w:t>.</w:t>
      </w:r>
      <w:r w:rsidR="00EF19D8">
        <w:rPr>
          <w:rFonts w:ascii="Times New Roman" w:eastAsia="Calibri" w:hAnsi="Times New Roman" w:cs="Times New Roman"/>
        </w:rPr>
        <w:t xml:space="preserve"> 7</w:t>
      </w:r>
      <w:r w:rsidR="008E053F">
        <w:rPr>
          <w:rFonts w:ascii="Times New Roman" w:eastAsia="Calibri" w:hAnsi="Times New Roman" w:cs="Times New Roman"/>
        </w:rPr>
        <w:t>)</w:t>
      </w:r>
      <w:r>
        <w:rPr>
          <w:rFonts w:ascii="Times New Roman" w:eastAsia="Calibri" w:hAnsi="Times New Roman" w:cs="Times New Roman"/>
        </w:rPr>
        <w:t>,</w:t>
      </w:r>
      <w:r w:rsidR="00EF19D8">
        <w:rPr>
          <w:rFonts w:ascii="Times New Roman" w:eastAsia="Calibri" w:hAnsi="Times New Roman" w:cs="Times New Roman"/>
        </w:rPr>
        <w:t xml:space="preserve"> 8),</w:t>
      </w:r>
    </w:p>
    <w:p w14:paraId="104C1075" w14:textId="77777777" w:rsidR="00CB15C1" w:rsidRDefault="00CB15C1" w:rsidP="008F5817">
      <w:pPr>
        <w:pStyle w:val="Akapitzlist"/>
        <w:numPr>
          <w:ilvl w:val="0"/>
          <w:numId w:val="18"/>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8F5817">
      <w:pPr>
        <w:pStyle w:val="Akapitzlist"/>
        <w:numPr>
          <w:ilvl w:val="0"/>
          <w:numId w:val="18"/>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8F5817">
      <w:pPr>
        <w:pStyle w:val="Akapitzlist"/>
        <w:numPr>
          <w:ilvl w:val="0"/>
          <w:numId w:val="18"/>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Pzp.</w:t>
      </w:r>
    </w:p>
    <w:p w14:paraId="0FC5D6CE" w14:textId="77777777" w:rsidR="00CB15C1" w:rsidRPr="00CB15C1" w:rsidRDefault="00CB15C1" w:rsidP="008F5817">
      <w:pPr>
        <w:pStyle w:val="Akapitzlist"/>
        <w:numPr>
          <w:ilvl w:val="0"/>
          <w:numId w:val="18"/>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lastRenderedPageBreak/>
        <w:t>rozliczeń z Wykonawcą w walutach obcych.</w:t>
      </w:r>
      <w:r w:rsidRPr="00CB15C1">
        <w:rPr>
          <w:rFonts w:ascii="Times New Roman" w:eastAsia="Arial" w:hAnsi="Times New Roman" w:cs="Times New Roman"/>
          <w:strike/>
          <w:lang w:eastAsia="ar-SA"/>
        </w:rPr>
        <w:t xml:space="preserve">  </w:t>
      </w:r>
    </w:p>
    <w:p w14:paraId="5100DFA8" w14:textId="219563F1" w:rsidR="001D5C19" w:rsidRPr="00132D63" w:rsidRDefault="001D5C19" w:rsidP="008F5817">
      <w:pPr>
        <w:pStyle w:val="Akapitzlist"/>
        <w:keepLines/>
        <w:numPr>
          <w:ilvl w:val="0"/>
          <w:numId w:val="35"/>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u w:val="single"/>
          <w:lang w:eastAsia="ar-SA"/>
        </w:rPr>
      </w:pPr>
      <w:r w:rsidRPr="00132D63">
        <w:rPr>
          <w:rFonts w:ascii="Times New Roman" w:eastAsia="Arial" w:hAnsi="Times New Roman" w:cs="Times New Roman"/>
          <w:u w:val="single"/>
          <w:lang w:eastAsia="ar-SA"/>
        </w:rPr>
        <w:t>Zamawiający przewiduje zastosowanie tzw. procedury odwróconej, o której m</w:t>
      </w:r>
      <w:r w:rsidR="002D6A4D" w:rsidRPr="00132D63">
        <w:rPr>
          <w:rFonts w:ascii="Times New Roman" w:eastAsia="Arial" w:hAnsi="Times New Roman" w:cs="Times New Roman"/>
          <w:u w:val="single"/>
          <w:lang w:eastAsia="ar-SA"/>
        </w:rPr>
        <w:t>owa w art. 139 ust. 1 ustawy Pzp</w:t>
      </w:r>
      <w:r w:rsidRPr="00132D63">
        <w:rPr>
          <w:rFonts w:ascii="Times New Roman" w:eastAsia="Arial" w:hAnsi="Times New Roman" w:cs="Times New Roman"/>
          <w:u w:val="single"/>
          <w:lang w:eastAsia="ar-SA"/>
        </w:rPr>
        <w:t>, tj. Zamawiający najpierw dokona badania i oceny ofert, a następnie dokona kwalifikacji podmiotowej Wykonawcy, którego oferta została najwyżej oceniona, w zakresie braku podstaw wykluczenia oraz spełniania warunków udziału w postępowaniu.</w:t>
      </w:r>
    </w:p>
    <w:p w14:paraId="0BE2688F" w14:textId="77777777"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9"/>
      </w:tblGrid>
      <w:tr w:rsidR="005D20B9" w:rsidRPr="005D20B9" w14:paraId="0F57ABEC" w14:textId="77777777" w:rsidTr="009547AC">
        <w:trPr>
          <w:trHeight w:val="778"/>
        </w:trPr>
        <w:tc>
          <w:tcPr>
            <w:tcW w:w="9639" w:type="dxa"/>
            <w:shd w:val="clear" w:color="auto" w:fill="DBE5F1" w:themeFill="accent1" w:themeFillTint="33"/>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8F5817">
            <w:pPr>
              <w:pStyle w:val="Akapitzlist"/>
              <w:keepNext/>
              <w:keepLines/>
              <w:numPr>
                <w:ilvl w:val="0"/>
                <w:numId w:val="21"/>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5D20B9">
              <w:rPr>
                <w:rFonts w:ascii="Times New Roman" w:eastAsia="Times New Roman" w:hAnsi="Times New Roman" w:cs="Times New Roman"/>
                <w:b/>
                <w:bCs/>
                <w:lang w:eastAsia="ar-SA"/>
              </w:rPr>
              <w:t>OPIS PRZEDMIOTU ZAMÓWIENIA</w:t>
            </w:r>
            <w:bookmarkEnd w:id="18"/>
            <w:r w:rsidRPr="005D20B9">
              <w:rPr>
                <w:rFonts w:ascii="Times New Roman" w:eastAsia="Times New Roman" w:hAnsi="Times New Roman" w:cs="Times New Roman"/>
                <w:b/>
                <w:bCs/>
                <w:sz w:val="20"/>
                <w:szCs w:val="24"/>
                <w:lang w:eastAsia="ar-SA"/>
              </w:rPr>
              <w:tab/>
            </w:r>
          </w:p>
        </w:tc>
      </w:tr>
    </w:tbl>
    <w:p w14:paraId="316B2EA3" w14:textId="77777777" w:rsidR="005D20B9" w:rsidRPr="005D20B9"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69A7DC34" w14:textId="04807DAE" w:rsidR="00E55A2C" w:rsidRDefault="008E053F" w:rsidP="00E55A2C">
      <w:pPr>
        <w:numPr>
          <w:ilvl w:val="2"/>
          <w:numId w:val="65"/>
        </w:numPr>
        <w:spacing w:after="0" w:line="240" w:lineRule="auto"/>
        <w:ind w:left="426" w:right="65" w:hanging="426"/>
        <w:jc w:val="both"/>
        <w:rPr>
          <w:rFonts w:ascii="Times New Roman" w:hAnsi="Times New Roman"/>
        </w:rPr>
      </w:pPr>
      <w:bookmarkStart w:id="19" w:name="__RefHeading__70_381024118"/>
      <w:bookmarkEnd w:id="19"/>
      <w:r w:rsidRPr="00BF7969">
        <w:rPr>
          <w:rFonts w:ascii="Times New Roman" w:eastAsia="Calibri" w:hAnsi="Times New Roman" w:cs="Times New Roman"/>
        </w:rPr>
        <w:t xml:space="preserve">Przedmiotem zamówienia jest sukcesywna dostawa </w:t>
      </w:r>
      <w:r w:rsidR="00E55A2C" w:rsidRPr="00E55A2C">
        <w:rPr>
          <w:rFonts w:ascii="Times New Roman" w:eastAsia="Calibri" w:hAnsi="Times New Roman" w:cs="Times New Roman"/>
          <w:i/>
        </w:rPr>
        <w:t>leków w programach lekowych</w:t>
      </w:r>
      <w:r w:rsidR="00E55A2C">
        <w:rPr>
          <w:rFonts w:ascii="Times New Roman" w:eastAsia="Calibri" w:hAnsi="Times New Roman" w:cs="Times New Roman"/>
          <w:i/>
        </w:rPr>
        <w:t xml:space="preserve"> </w:t>
      </w:r>
      <w:r w:rsidR="00E55A2C" w:rsidRPr="005B347F">
        <w:rPr>
          <w:rFonts w:ascii="Times New Roman" w:eastAsia="Calibri" w:hAnsi="Times New Roman" w:cs="Times New Roman"/>
        </w:rPr>
        <w:t>zwanych dalej</w:t>
      </w:r>
      <w:r w:rsidR="00E55A2C">
        <w:rPr>
          <w:rFonts w:ascii="Times New Roman" w:eastAsia="Calibri" w:hAnsi="Times New Roman" w:cs="Times New Roman"/>
          <w:i/>
        </w:rPr>
        <w:t xml:space="preserve"> </w:t>
      </w:r>
      <w:r w:rsidR="005B347F">
        <w:rPr>
          <w:rFonts w:ascii="Times New Roman" w:eastAsia="Calibri" w:hAnsi="Times New Roman" w:cs="Times New Roman"/>
          <w:i/>
        </w:rPr>
        <w:t>„</w:t>
      </w:r>
      <w:r w:rsidR="00E55A2C">
        <w:rPr>
          <w:rFonts w:ascii="Times New Roman" w:eastAsia="Calibri" w:hAnsi="Times New Roman" w:cs="Times New Roman"/>
          <w:i/>
        </w:rPr>
        <w:t>produktami”</w:t>
      </w:r>
      <w:r w:rsidRPr="00BF7969">
        <w:rPr>
          <w:rFonts w:ascii="Times New Roman" w:eastAsia="Calibri" w:hAnsi="Times New Roman" w:cs="Times New Roman"/>
        </w:rPr>
        <w:t xml:space="preserve"> do</w:t>
      </w:r>
      <w:r w:rsidR="00F9638C" w:rsidRPr="00BF7969">
        <w:rPr>
          <w:rFonts w:ascii="Times New Roman" w:eastAsia="Calibri" w:hAnsi="Times New Roman" w:cs="Times New Roman"/>
        </w:rPr>
        <w:t xml:space="preserve"> </w:t>
      </w:r>
      <w:r w:rsidR="00BF7969" w:rsidRPr="00BF7969">
        <w:rPr>
          <w:rFonts w:ascii="Times New Roman" w:eastAsia="Calibri" w:hAnsi="Times New Roman" w:cs="Times New Roman"/>
        </w:rPr>
        <w:t xml:space="preserve">Magazynu </w:t>
      </w:r>
      <w:r w:rsidR="00E55A2C">
        <w:rPr>
          <w:rFonts w:ascii="Times New Roman" w:eastAsia="Calibri" w:hAnsi="Times New Roman" w:cs="Times New Roman"/>
        </w:rPr>
        <w:t>Apteki Szpitalnej</w:t>
      </w:r>
      <w:r w:rsidR="00BF7969" w:rsidRPr="00BF7969">
        <w:rPr>
          <w:rFonts w:ascii="Times New Roman" w:eastAsia="Calibri" w:hAnsi="Times New Roman" w:cs="Times New Roman"/>
        </w:rPr>
        <w:t xml:space="preserve"> Wojewódzkiego Szpitala Specjalistycznego we Wrocławiu</w:t>
      </w:r>
      <w:r w:rsidR="005B347F">
        <w:rPr>
          <w:rFonts w:ascii="Times New Roman" w:eastAsia="Calibri" w:hAnsi="Times New Roman" w:cs="Times New Roman"/>
        </w:rPr>
        <w:t>.</w:t>
      </w:r>
      <w:r w:rsidR="00E55A2C" w:rsidRPr="00E55A2C">
        <w:rPr>
          <w:rFonts w:ascii="Times New Roman" w:hAnsi="Times New Roman"/>
        </w:rPr>
        <w:t xml:space="preserve"> </w:t>
      </w:r>
    </w:p>
    <w:p w14:paraId="58F16A94" w14:textId="77777777" w:rsidR="00EC7239" w:rsidRDefault="00E55A2C" w:rsidP="00EC7239">
      <w:pPr>
        <w:numPr>
          <w:ilvl w:val="2"/>
          <w:numId w:val="65"/>
        </w:numPr>
        <w:spacing w:after="0" w:line="240" w:lineRule="auto"/>
        <w:ind w:left="426" w:right="65" w:hanging="426"/>
        <w:jc w:val="both"/>
        <w:rPr>
          <w:rFonts w:ascii="Times New Roman" w:hAnsi="Times New Roman"/>
        </w:rPr>
      </w:pPr>
      <w:r w:rsidRPr="00F032C9">
        <w:rPr>
          <w:rFonts w:ascii="Times New Roman" w:hAnsi="Times New Roman"/>
        </w:rPr>
        <w:t>Nazwy międzynarodowe, dawki oraz ilości przedmiotu zamówienia określają formularze asortymentowo – cenowe nr 1.1- 1.</w:t>
      </w:r>
      <w:r>
        <w:rPr>
          <w:rFonts w:ascii="Times New Roman" w:hAnsi="Times New Roman"/>
        </w:rPr>
        <w:t xml:space="preserve">4 </w:t>
      </w:r>
      <w:r w:rsidRPr="00F032C9">
        <w:rPr>
          <w:rFonts w:ascii="Times New Roman" w:hAnsi="Times New Roman"/>
        </w:rPr>
        <w:t>stanowiące załączniki do formularza ofertowego.</w:t>
      </w:r>
    </w:p>
    <w:p w14:paraId="4DF17D5A" w14:textId="77777777" w:rsidR="00EC7239" w:rsidRDefault="008A4E79" w:rsidP="00EC7239">
      <w:pPr>
        <w:numPr>
          <w:ilvl w:val="2"/>
          <w:numId w:val="65"/>
        </w:numPr>
        <w:spacing w:after="0" w:line="240" w:lineRule="auto"/>
        <w:ind w:left="426" w:right="65" w:hanging="426"/>
        <w:jc w:val="both"/>
        <w:rPr>
          <w:rFonts w:ascii="Times New Roman" w:hAnsi="Times New Roman"/>
        </w:rPr>
      </w:pPr>
      <w:r w:rsidRPr="00EC7239">
        <w:rPr>
          <w:rFonts w:ascii="Times New Roman" w:eastAsia="Calibri" w:hAnsi="Times New Roman" w:cs="Times New Roman"/>
        </w:rPr>
        <w:t xml:space="preserve">Cena oferty obejmuje koszt dostawy </w:t>
      </w:r>
      <w:r w:rsidR="009547AC" w:rsidRPr="00EC7239">
        <w:rPr>
          <w:rFonts w:ascii="Times New Roman" w:eastAsia="Calibri" w:hAnsi="Times New Roman" w:cs="Times New Roman"/>
        </w:rPr>
        <w:t>wyrobów</w:t>
      </w:r>
      <w:r w:rsidRPr="00EC7239">
        <w:rPr>
          <w:rFonts w:ascii="Times New Roman" w:eastAsia="Calibri" w:hAnsi="Times New Roman" w:cs="Times New Roman"/>
        </w:rPr>
        <w:t xml:space="preserve"> określonych w ust.1 do Magazynu </w:t>
      </w:r>
      <w:r w:rsidR="00E55A2C" w:rsidRPr="00EC7239">
        <w:rPr>
          <w:rFonts w:ascii="Times New Roman" w:eastAsia="Calibri" w:hAnsi="Times New Roman" w:cs="Times New Roman"/>
        </w:rPr>
        <w:t>Apteki Szpitalnej</w:t>
      </w:r>
      <w:r w:rsidRPr="00EC7239">
        <w:rPr>
          <w:rFonts w:ascii="Times New Roman" w:eastAsia="Calibri" w:hAnsi="Times New Roman" w:cs="Times New Roman"/>
        </w:rPr>
        <w:t xml:space="preserve"> Zamawiającego.</w:t>
      </w:r>
    </w:p>
    <w:p w14:paraId="468E6B61" w14:textId="4462BA24" w:rsidR="008A4E79" w:rsidRPr="00EC7239" w:rsidRDefault="008A4E79" w:rsidP="00EC7239">
      <w:pPr>
        <w:numPr>
          <w:ilvl w:val="2"/>
          <w:numId w:val="65"/>
        </w:numPr>
        <w:spacing w:after="0" w:line="240" w:lineRule="auto"/>
        <w:ind w:left="426" w:right="65" w:hanging="426"/>
        <w:jc w:val="both"/>
        <w:rPr>
          <w:rFonts w:ascii="Times New Roman" w:hAnsi="Times New Roman"/>
        </w:rPr>
      </w:pPr>
      <w:r w:rsidRPr="00EC7239">
        <w:rPr>
          <w:rFonts w:ascii="Times New Roman" w:eastAsia="Calibri" w:hAnsi="Times New Roman" w:cs="Times New Roman"/>
        </w:rPr>
        <w:t xml:space="preserve">Termin ważności oferowanych </w:t>
      </w:r>
      <w:r w:rsidR="00E55A2C" w:rsidRPr="00EC7239">
        <w:rPr>
          <w:rFonts w:ascii="Times New Roman" w:eastAsia="Calibri" w:hAnsi="Times New Roman" w:cs="Times New Roman"/>
        </w:rPr>
        <w:t>produktów</w:t>
      </w:r>
      <w:r w:rsidRPr="00EC7239">
        <w:rPr>
          <w:rFonts w:ascii="Times New Roman" w:eastAsia="Calibri" w:hAnsi="Times New Roman" w:cs="Times New Roman"/>
        </w:rPr>
        <w:t xml:space="preserve"> nie może być krótszy niż 12 miesięcy liczony od daty dostawy.</w:t>
      </w:r>
    </w:p>
    <w:p w14:paraId="3FCABA09" w14:textId="77777777" w:rsidR="008E053F" w:rsidRPr="005D20B9" w:rsidRDefault="008E053F" w:rsidP="008F5817">
      <w:pPr>
        <w:numPr>
          <w:ilvl w:val="0"/>
          <w:numId w:val="37"/>
        </w:numPr>
        <w:tabs>
          <w:tab w:val="left" w:pos="567"/>
        </w:tabs>
        <w:suppressAutoHyphens/>
        <w:autoSpaceDN w:val="0"/>
        <w:spacing w:after="0" w:line="240" w:lineRule="auto"/>
        <w:ind w:right="65"/>
        <w:jc w:val="both"/>
        <w:textAlignment w:val="baseline"/>
        <w:rPr>
          <w:rFonts w:ascii="Times New Roman" w:eastAsia="Calibri" w:hAnsi="Times New Roman" w:cs="Times New Roman"/>
          <w:u w:val="single"/>
        </w:rPr>
      </w:pPr>
      <w:r w:rsidRPr="005D20B9">
        <w:rPr>
          <w:rFonts w:ascii="Times New Roman" w:eastAsia="Calibri" w:hAnsi="Times New Roman" w:cs="Times New Roman"/>
        </w:rPr>
        <w:t>Wykonawca zobowiązany jest do dostawy przedmiotu zamówienia wraz z informacją (ulotką) zgodnie z obowiązującym w tym zakresie prawem.</w:t>
      </w:r>
    </w:p>
    <w:p w14:paraId="5F4FC1F6" w14:textId="77777777" w:rsidR="008E053F" w:rsidRPr="005B347F" w:rsidRDefault="008E053F" w:rsidP="008F5817">
      <w:pPr>
        <w:numPr>
          <w:ilvl w:val="0"/>
          <w:numId w:val="37"/>
        </w:numPr>
        <w:tabs>
          <w:tab w:val="left" w:pos="567"/>
        </w:tabs>
        <w:suppressAutoHyphens/>
        <w:autoSpaceDN w:val="0"/>
        <w:spacing w:after="0" w:line="240" w:lineRule="auto"/>
        <w:ind w:right="65"/>
        <w:jc w:val="both"/>
        <w:textAlignment w:val="baseline"/>
        <w:rPr>
          <w:rFonts w:ascii="Times New Roman" w:eastAsia="Calibri" w:hAnsi="Times New Roman" w:cs="Times New Roman"/>
        </w:rPr>
      </w:pPr>
      <w:r w:rsidRPr="005B347F">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11D0DA47" w14:textId="77777777" w:rsidR="008E053F" w:rsidRDefault="008E053F" w:rsidP="008F5817">
      <w:pPr>
        <w:numPr>
          <w:ilvl w:val="0"/>
          <w:numId w:val="37"/>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p>
    <w:p w14:paraId="4D993162" w14:textId="58D20ED1" w:rsidR="00F0442B" w:rsidRPr="00F0442B" w:rsidRDefault="00F0442B" w:rsidP="008F5817">
      <w:pPr>
        <w:pStyle w:val="Akapitzlist"/>
        <w:numPr>
          <w:ilvl w:val="0"/>
          <w:numId w:val="37"/>
        </w:numPr>
        <w:spacing w:after="0" w:line="240" w:lineRule="auto"/>
        <w:jc w:val="both"/>
        <w:rPr>
          <w:rFonts w:ascii="Times New Roman" w:eastAsia="Calibri" w:hAnsi="Times New Roman" w:cs="Times New Roman"/>
        </w:rPr>
      </w:pPr>
      <w:r w:rsidRPr="00486744">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Pr>
          <w:rFonts w:ascii="Times New Roman" w:eastAsia="Calibri" w:hAnsi="Times New Roman" w:cs="Times New Roman"/>
        </w:rPr>
        <w:t>iami określonymi w niniejszej S</w:t>
      </w:r>
      <w:r w:rsidRPr="00486744">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5D20B9" w:rsidRDefault="008E053F" w:rsidP="008F5817">
      <w:pPr>
        <w:numPr>
          <w:ilvl w:val="0"/>
          <w:numId w:val="37"/>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Pr>
          <w:rFonts w:ascii="Times New Roman" w:eastAsia="Calibri" w:hAnsi="Times New Roman" w:cs="Times New Roman"/>
        </w:rPr>
        <w:t xml:space="preserve">w projekcie </w:t>
      </w:r>
      <w:r w:rsidRPr="005D20B9">
        <w:rPr>
          <w:rFonts w:ascii="Times New Roman" w:eastAsia="Calibri" w:hAnsi="Times New Roman" w:cs="Times New Roman"/>
        </w:rPr>
        <w:t xml:space="preserve"> umowy </w:t>
      </w:r>
      <w:r>
        <w:rPr>
          <w:rFonts w:ascii="Times New Roman" w:eastAsia="Calibri" w:hAnsi="Times New Roman" w:cs="Times New Roman"/>
        </w:rPr>
        <w:t xml:space="preserve">stanowiącej </w:t>
      </w:r>
      <w:r w:rsidRPr="005B347F">
        <w:rPr>
          <w:rFonts w:ascii="Times New Roman" w:eastAsia="Calibri" w:hAnsi="Times New Roman" w:cs="Times New Roman"/>
          <w:b/>
        </w:rPr>
        <w:t>załącznik nr 2 do SWZ</w:t>
      </w:r>
      <w:r w:rsidRPr="005D20B9">
        <w:rPr>
          <w:rFonts w:ascii="Times New Roman" w:eastAsia="Calibri" w:hAnsi="Times New Roman" w:cs="Times New Roman"/>
        </w:rPr>
        <w:t>.</w:t>
      </w:r>
    </w:p>
    <w:p w14:paraId="4048CCA2" w14:textId="77777777" w:rsidR="008E053F" w:rsidRPr="005D20B9" w:rsidRDefault="008E053F" w:rsidP="008F5817">
      <w:pPr>
        <w:numPr>
          <w:ilvl w:val="0"/>
          <w:numId w:val="37"/>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14:paraId="3B197E93" w14:textId="3BC495AE" w:rsidR="008A4E79" w:rsidRDefault="005B347F" w:rsidP="008A4E79">
      <w:pPr>
        <w:tabs>
          <w:tab w:val="left" w:pos="567"/>
        </w:tabs>
        <w:spacing w:after="0" w:line="240" w:lineRule="auto"/>
        <w:ind w:left="360" w:right="65"/>
        <w:jc w:val="both"/>
        <w:rPr>
          <w:rFonts w:ascii="Times New Roman" w:eastAsia="Calibri" w:hAnsi="Times New Roman" w:cs="Times New Roman"/>
        </w:rPr>
      </w:pPr>
      <w:r w:rsidRPr="00C75887">
        <w:rPr>
          <w:rFonts w:ascii="Times New Roman" w:hAnsi="Times New Roman"/>
          <w:b/>
        </w:rPr>
        <w:t xml:space="preserve">Kod CPV: 33.60.00.00 - 6  –  produkty farmaceutyczne  </w:t>
      </w:r>
    </w:p>
    <w:p w14:paraId="633705DB" w14:textId="77777777" w:rsidR="007C55C1" w:rsidRPr="00CB15C1" w:rsidRDefault="007C55C1" w:rsidP="008A4E79">
      <w:pPr>
        <w:suppressAutoHyphens/>
        <w:autoSpaceDN w:val="0"/>
        <w:spacing w:after="0" w:line="240" w:lineRule="auto"/>
        <w:ind w:right="65"/>
        <w:jc w:val="both"/>
        <w:textAlignment w:val="baseline"/>
        <w:rPr>
          <w:rFonts w:ascii="Times New Roman" w:eastAsia="Calibri" w:hAnsi="Times New Roman" w:cs="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671"/>
      </w:tblGrid>
      <w:tr w:rsidR="00E7715E" w14:paraId="3C3EA762" w14:textId="77777777" w:rsidTr="009547AC">
        <w:tc>
          <w:tcPr>
            <w:tcW w:w="9671" w:type="dxa"/>
            <w:shd w:val="clear" w:color="auto" w:fill="DBE5F1" w:themeFill="accent1" w:themeFillTint="33"/>
          </w:tcPr>
          <w:p w14:paraId="50E8817E" w14:textId="77777777"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20" w:name="_Toc62056975"/>
          </w:p>
          <w:p w14:paraId="02BC9DF0" w14:textId="77777777" w:rsidR="00E7715E" w:rsidRDefault="001A611B" w:rsidP="008F5817">
            <w:pPr>
              <w:pStyle w:val="Akapitzlist"/>
              <w:keepNext/>
              <w:keepLines/>
              <w:numPr>
                <w:ilvl w:val="0"/>
                <w:numId w:val="21"/>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20"/>
          </w:p>
          <w:p w14:paraId="1903A787" w14:textId="77777777"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Default="00E7715E" w:rsidP="005D20B9">
      <w:pPr>
        <w:tabs>
          <w:tab w:val="left" w:pos="0"/>
        </w:tabs>
        <w:spacing w:after="0"/>
        <w:ind w:right="65"/>
        <w:jc w:val="both"/>
        <w:rPr>
          <w:rFonts w:ascii="Times New Roman" w:eastAsia="Calibri" w:hAnsi="Times New Roman" w:cs="Times New Roman"/>
        </w:rPr>
      </w:pPr>
    </w:p>
    <w:p w14:paraId="31E2455F" w14:textId="527ADD06" w:rsidR="00E7715E" w:rsidRDefault="00E7715E" w:rsidP="005D20B9">
      <w:pPr>
        <w:tabs>
          <w:tab w:val="left" w:pos="0"/>
        </w:tabs>
        <w:spacing w:after="0"/>
        <w:ind w:right="65"/>
        <w:jc w:val="both"/>
        <w:rPr>
          <w:rFonts w:ascii="Times New Roman" w:hAnsi="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dopuszcza </w:t>
      </w:r>
      <w:r w:rsidRPr="005D20B9">
        <w:rPr>
          <w:rFonts w:ascii="Times New Roman" w:eastAsia="Calibri" w:hAnsi="Times New Roman" w:cs="Times New Roman"/>
        </w:rPr>
        <w:t xml:space="preserve">składanie ofert </w:t>
      </w:r>
      <w:r w:rsidRPr="00A940FF">
        <w:rPr>
          <w:rFonts w:ascii="Times New Roman" w:eastAsia="Calibri" w:hAnsi="Times New Roman" w:cs="Times New Roman"/>
        </w:rPr>
        <w:t>częściowych</w:t>
      </w:r>
      <w:r w:rsidR="009547AC" w:rsidRPr="00A940FF">
        <w:rPr>
          <w:rFonts w:ascii="Times New Roman" w:eastAsia="Calibri" w:hAnsi="Times New Roman" w:cs="Times New Roman"/>
        </w:rPr>
        <w:t xml:space="preserve"> </w:t>
      </w:r>
      <w:r w:rsidR="00780704">
        <w:rPr>
          <w:rFonts w:ascii="Times New Roman" w:eastAsia="Calibri" w:hAnsi="Times New Roman" w:cs="Times New Roman"/>
        </w:rPr>
        <w:t xml:space="preserve">– </w:t>
      </w:r>
      <w:r w:rsidR="005B347F">
        <w:rPr>
          <w:rFonts w:ascii="Times New Roman" w:eastAsia="Calibri" w:hAnsi="Times New Roman" w:cs="Times New Roman"/>
        </w:rPr>
        <w:t>4</w:t>
      </w:r>
      <w:r w:rsidR="00465818" w:rsidRPr="00A940FF">
        <w:rPr>
          <w:rFonts w:ascii="Times New Roman" w:eastAsia="Calibri" w:hAnsi="Times New Roman" w:cs="Times New Roman"/>
        </w:rPr>
        <w:t xml:space="preserve"> części. </w:t>
      </w:r>
      <w:r w:rsidR="00465818" w:rsidRPr="00A940FF">
        <w:rPr>
          <w:rFonts w:ascii="Times New Roman" w:hAnsi="Times New Roman"/>
        </w:rPr>
        <w:t>Za</w:t>
      </w:r>
      <w:r w:rsidR="00465818" w:rsidRPr="00247BCB">
        <w:rPr>
          <w:rFonts w:ascii="Times New Roman" w:hAnsi="Times New Roman"/>
        </w:rPr>
        <w:t xml:space="preserve"> część należy rozumieć „</w:t>
      </w:r>
      <w:r w:rsidR="00465818">
        <w:rPr>
          <w:rFonts w:ascii="Times New Roman" w:hAnsi="Times New Roman"/>
        </w:rPr>
        <w:t>pakiet</w:t>
      </w:r>
      <w:r w:rsidR="00465818" w:rsidRPr="00247BCB">
        <w:rPr>
          <w:rFonts w:ascii="Times New Roman" w:hAnsi="Times New Roman"/>
          <w:i/>
        </w:rPr>
        <w:t>”.</w:t>
      </w:r>
      <w:r w:rsidR="00465818" w:rsidRPr="00247BCB">
        <w:rPr>
          <w:rFonts w:ascii="Times New Roman" w:hAnsi="Times New Roman"/>
        </w:rPr>
        <w:t xml:space="preserve"> Wykonawca może złożyć ofertę w odniesieniu do jednej, kilku lub wszystkich części</w:t>
      </w:r>
      <w:r w:rsidR="00465818">
        <w:rPr>
          <w:rFonts w:ascii="Times New Roman" w:hAnsi="Times New Roman"/>
        </w:rPr>
        <w:t>.</w:t>
      </w:r>
    </w:p>
    <w:tbl>
      <w:tblPr>
        <w:tblW w:w="9245" w:type="dxa"/>
        <w:jc w:val="center"/>
        <w:tblInd w:w="-594" w:type="dxa"/>
        <w:tblCellMar>
          <w:left w:w="70" w:type="dxa"/>
          <w:right w:w="70" w:type="dxa"/>
        </w:tblCellMar>
        <w:tblLook w:val="04A0" w:firstRow="1" w:lastRow="0" w:firstColumn="1" w:lastColumn="0" w:noHBand="0" w:noVBand="1"/>
      </w:tblPr>
      <w:tblGrid>
        <w:gridCol w:w="1086"/>
        <w:gridCol w:w="8159"/>
      </w:tblGrid>
      <w:tr w:rsidR="004241E6" w:rsidRPr="00FF6E1D" w14:paraId="2468DE33" w14:textId="77777777" w:rsidTr="004F79B9">
        <w:trPr>
          <w:trHeight w:val="285"/>
          <w:jc w:val="center"/>
        </w:trPr>
        <w:tc>
          <w:tcPr>
            <w:tcW w:w="1086" w:type="dxa"/>
            <w:tcBorders>
              <w:top w:val="single" w:sz="4" w:space="0" w:color="auto"/>
              <w:left w:val="single" w:sz="4" w:space="0" w:color="auto"/>
              <w:bottom w:val="single" w:sz="4" w:space="0" w:color="auto"/>
              <w:right w:val="single" w:sz="4" w:space="0" w:color="auto"/>
            </w:tcBorders>
            <w:noWrap/>
            <w:vAlign w:val="center"/>
            <w:hideMark/>
          </w:tcPr>
          <w:p w14:paraId="49818AC8" w14:textId="77777777" w:rsidR="004241E6" w:rsidRPr="00FF6E1D" w:rsidRDefault="004241E6" w:rsidP="004F79B9">
            <w:pPr>
              <w:spacing w:after="0" w:line="240" w:lineRule="auto"/>
              <w:rPr>
                <w:rFonts w:ascii="Times New Roman" w:hAnsi="Times New Roman"/>
                <w:b/>
                <w:color w:val="000000"/>
                <w:sz w:val="20"/>
                <w:szCs w:val="20"/>
              </w:rPr>
            </w:pPr>
            <w:r w:rsidRPr="00FF6E1D">
              <w:rPr>
                <w:rFonts w:ascii="Times New Roman" w:hAnsi="Times New Roman"/>
                <w:b/>
                <w:color w:val="000000"/>
                <w:sz w:val="20"/>
                <w:szCs w:val="20"/>
              </w:rPr>
              <w:t>Pakiet nr</w:t>
            </w:r>
          </w:p>
        </w:tc>
        <w:tc>
          <w:tcPr>
            <w:tcW w:w="8159" w:type="dxa"/>
            <w:tcBorders>
              <w:top w:val="single" w:sz="4" w:space="0" w:color="auto"/>
              <w:left w:val="nil"/>
              <w:bottom w:val="single" w:sz="4" w:space="0" w:color="auto"/>
              <w:right w:val="single" w:sz="4" w:space="0" w:color="auto"/>
            </w:tcBorders>
            <w:noWrap/>
            <w:vAlign w:val="bottom"/>
            <w:hideMark/>
          </w:tcPr>
          <w:p w14:paraId="09B5F446" w14:textId="77777777" w:rsidR="004241E6" w:rsidRPr="00FF6E1D" w:rsidRDefault="004241E6" w:rsidP="004F79B9">
            <w:pPr>
              <w:spacing w:after="0" w:line="240" w:lineRule="auto"/>
              <w:jc w:val="center"/>
              <w:rPr>
                <w:rFonts w:ascii="Times New Roman" w:hAnsi="Times New Roman"/>
                <w:b/>
                <w:color w:val="000000"/>
                <w:sz w:val="20"/>
                <w:szCs w:val="20"/>
              </w:rPr>
            </w:pPr>
            <w:r w:rsidRPr="00FF6E1D">
              <w:rPr>
                <w:rFonts w:ascii="Times New Roman" w:hAnsi="Times New Roman"/>
                <w:b/>
                <w:color w:val="000000"/>
                <w:sz w:val="20"/>
                <w:szCs w:val="20"/>
              </w:rPr>
              <w:t xml:space="preserve">Przedmiot zamówienia  </w:t>
            </w:r>
          </w:p>
        </w:tc>
      </w:tr>
      <w:tr w:rsidR="004241E6" w:rsidRPr="004B4B60" w14:paraId="66BD7D46" w14:textId="77777777" w:rsidTr="004F79B9">
        <w:trPr>
          <w:trHeight w:val="285"/>
          <w:jc w:val="center"/>
        </w:trPr>
        <w:tc>
          <w:tcPr>
            <w:tcW w:w="1086" w:type="dxa"/>
            <w:tcBorders>
              <w:top w:val="single" w:sz="4" w:space="0" w:color="auto"/>
              <w:left w:val="single" w:sz="4" w:space="0" w:color="auto"/>
              <w:bottom w:val="single" w:sz="4" w:space="0" w:color="auto"/>
              <w:right w:val="single" w:sz="4" w:space="0" w:color="auto"/>
            </w:tcBorders>
            <w:noWrap/>
            <w:vAlign w:val="center"/>
          </w:tcPr>
          <w:p w14:paraId="662109EA" w14:textId="77777777" w:rsidR="004241E6" w:rsidRPr="00FF6E1D" w:rsidRDefault="004241E6" w:rsidP="004F79B9">
            <w:pPr>
              <w:spacing w:after="0" w:line="240" w:lineRule="auto"/>
              <w:jc w:val="center"/>
              <w:rPr>
                <w:rFonts w:ascii="Times New Roman" w:hAnsi="Times New Roman"/>
                <w:b/>
                <w:color w:val="000000"/>
                <w:sz w:val="20"/>
                <w:szCs w:val="20"/>
              </w:rPr>
            </w:pPr>
            <w:r w:rsidRPr="00FF6E1D">
              <w:rPr>
                <w:rFonts w:ascii="Times New Roman" w:hAnsi="Times New Roman"/>
                <w:b/>
                <w:color w:val="000000"/>
                <w:sz w:val="20"/>
                <w:szCs w:val="20"/>
              </w:rPr>
              <w:t>1</w:t>
            </w:r>
          </w:p>
        </w:tc>
        <w:tc>
          <w:tcPr>
            <w:tcW w:w="8159" w:type="dxa"/>
            <w:tcBorders>
              <w:top w:val="single" w:sz="4" w:space="0" w:color="auto"/>
              <w:left w:val="nil"/>
              <w:bottom w:val="single" w:sz="4" w:space="0" w:color="auto"/>
              <w:right w:val="single" w:sz="4" w:space="0" w:color="auto"/>
            </w:tcBorders>
            <w:noWrap/>
            <w:vAlign w:val="bottom"/>
          </w:tcPr>
          <w:p w14:paraId="1C86497A" w14:textId="0E3DCA04" w:rsidR="004241E6" w:rsidRPr="004B4B60" w:rsidRDefault="00C52955" w:rsidP="004F79B9">
            <w:pPr>
              <w:spacing w:after="0" w:line="240" w:lineRule="auto"/>
              <w:rPr>
                <w:rFonts w:ascii="Times New Roman" w:hAnsi="Times New Roman"/>
              </w:rPr>
            </w:pPr>
            <w:r>
              <w:rPr>
                <w:rFonts w:ascii="Times New Roman" w:hAnsi="Times New Roman"/>
              </w:rPr>
              <w:t>B</w:t>
            </w:r>
            <w:r w:rsidRPr="00C52955">
              <w:rPr>
                <w:rFonts w:ascii="Times New Roman" w:hAnsi="Times New Roman"/>
              </w:rPr>
              <w:t>osentan</w:t>
            </w:r>
          </w:p>
        </w:tc>
      </w:tr>
      <w:tr w:rsidR="004241E6" w:rsidRPr="004B4B60" w14:paraId="01A1660F" w14:textId="77777777" w:rsidTr="004F79B9">
        <w:trPr>
          <w:trHeight w:val="285"/>
          <w:jc w:val="center"/>
        </w:trPr>
        <w:tc>
          <w:tcPr>
            <w:tcW w:w="1086" w:type="dxa"/>
            <w:tcBorders>
              <w:top w:val="single" w:sz="4" w:space="0" w:color="auto"/>
              <w:left w:val="single" w:sz="4" w:space="0" w:color="auto"/>
              <w:bottom w:val="single" w:sz="4" w:space="0" w:color="auto"/>
              <w:right w:val="single" w:sz="4" w:space="0" w:color="auto"/>
            </w:tcBorders>
            <w:noWrap/>
            <w:vAlign w:val="center"/>
          </w:tcPr>
          <w:p w14:paraId="0E7BC9DD" w14:textId="77777777" w:rsidR="004241E6" w:rsidRPr="00FF6E1D" w:rsidRDefault="004241E6" w:rsidP="004F79B9">
            <w:pPr>
              <w:spacing w:after="0" w:line="240" w:lineRule="auto"/>
              <w:jc w:val="center"/>
              <w:rPr>
                <w:rFonts w:ascii="Times New Roman" w:hAnsi="Times New Roman"/>
                <w:b/>
                <w:color w:val="000000"/>
                <w:sz w:val="20"/>
                <w:szCs w:val="20"/>
              </w:rPr>
            </w:pPr>
            <w:r w:rsidRPr="00FF6E1D">
              <w:rPr>
                <w:rFonts w:ascii="Times New Roman" w:hAnsi="Times New Roman"/>
                <w:b/>
                <w:color w:val="000000"/>
                <w:sz w:val="20"/>
                <w:szCs w:val="20"/>
              </w:rPr>
              <w:t>2</w:t>
            </w:r>
          </w:p>
        </w:tc>
        <w:tc>
          <w:tcPr>
            <w:tcW w:w="8159" w:type="dxa"/>
            <w:tcBorders>
              <w:top w:val="single" w:sz="4" w:space="0" w:color="auto"/>
              <w:left w:val="nil"/>
              <w:bottom w:val="single" w:sz="4" w:space="0" w:color="auto"/>
              <w:right w:val="single" w:sz="4" w:space="0" w:color="auto"/>
            </w:tcBorders>
            <w:noWrap/>
            <w:vAlign w:val="bottom"/>
          </w:tcPr>
          <w:p w14:paraId="3DFBD82F" w14:textId="69C1FFD7" w:rsidR="004241E6" w:rsidRPr="004B4B60" w:rsidRDefault="00C52955" w:rsidP="004F79B9">
            <w:pPr>
              <w:spacing w:after="0" w:line="240" w:lineRule="auto"/>
              <w:rPr>
                <w:rFonts w:ascii="Times New Roman" w:hAnsi="Times New Roman"/>
              </w:rPr>
            </w:pPr>
            <w:r>
              <w:rPr>
                <w:rFonts w:ascii="Times New Roman" w:hAnsi="Times New Roman"/>
              </w:rPr>
              <w:t>S</w:t>
            </w:r>
            <w:r w:rsidRPr="00C52955">
              <w:rPr>
                <w:rFonts w:ascii="Times New Roman" w:hAnsi="Times New Roman"/>
              </w:rPr>
              <w:t>ildenafil (zawiesina)</w:t>
            </w:r>
          </w:p>
        </w:tc>
      </w:tr>
      <w:tr w:rsidR="004241E6" w:rsidRPr="004B4B60" w14:paraId="0E27206A" w14:textId="77777777" w:rsidTr="004F79B9">
        <w:trPr>
          <w:trHeight w:val="285"/>
          <w:jc w:val="center"/>
        </w:trPr>
        <w:tc>
          <w:tcPr>
            <w:tcW w:w="1086" w:type="dxa"/>
            <w:tcBorders>
              <w:top w:val="single" w:sz="4" w:space="0" w:color="auto"/>
              <w:left w:val="single" w:sz="4" w:space="0" w:color="auto"/>
              <w:bottom w:val="single" w:sz="4" w:space="0" w:color="auto"/>
              <w:right w:val="single" w:sz="4" w:space="0" w:color="auto"/>
            </w:tcBorders>
            <w:noWrap/>
            <w:vAlign w:val="center"/>
          </w:tcPr>
          <w:p w14:paraId="27D4FEE7" w14:textId="77777777" w:rsidR="004241E6" w:rsidRPr="00FF6E1D" w:rsidRDefault="004241E6" w:rsidP="004F79B9">
            <w:pPr>
              <w:spacing w:after="0" w:line="240" w:lineRule="auto"/>
              <w:jc w:val="center"/>
              <w:rPr>
                <w:rFonts w:ascii="Times New Roman" w:hAnsi="Times New Roman"/>
                <w:b/>
                <w:color w:val="000000"/>
                <w:sz w:val="20"/>
                <w:szCs w:val="20"/>
              </w:rPr>
            </w:pPr>
            <w:r w:rsidRPr="00FF6E1D">
              <w:rPr>
                <w:rFonts w:ascii="Times New Roman" w:hAnsi="Times New Roman"/>
                <w:b/>
                <w:color w:val="000000"/>
                <w:sz w:val="20"/>
                <w:szCs w:val="20"/>
              </w:rPr>
              <w:t>3</w:t>
            </w:r>
          </w:p>
        </w:tc>
        <w:tc>
          <w:tcPr>
            <w:tcW w:w="8159" w:type="dxa"/>
            <w:tcBorders>
              <w:top w:val="single" w:sz="4" w:space="0" w:color="auto"/>
              <w:left w:val="nil"/>
              <w:bottom w:val="single" w:sz="4" w:space="0" w:color="auto"/>
              <w:right w:val="single" w:sz="4" w:space="0" w:color="auto"/>
            </w:tcBorders>
            <w:noWrap/>
            <w:vAlign w:val="bottom"/>
          </w:tcPr>
          <w:p w14:paraId="3143B944" w14:textId="6FBC5670" w:rsidR="004241E6" w:rsidRPr="004B4B60" w:rsidRDefault="00C52955" w:rsidP="004F79B9">
            <w:pPr>
              <w:spacing w:after="0" w:line="240" w:lineRule="auto"/>
              <w:rPr>
                <w:rFonts w:ascii="Times New Roman" w:hAnsi="Times New Roman"/>
              </w:rPr>
            </w:pPr>
            <w:r w:rsidRPr="00C52955">
              <w:rPr>
                <w:rFonts w:ascii="Times New Roman" w:hAnsi="Times New Roman"/>
              </w:rPr>
              <w:t>Aflibercept</w:t>
            </w:r>
          </w:p>
        </w:tc>
      </w:tr>
      <w:tr w:rsidR="004241E6" w:rsidRPr="004B4B60" w14:paraId="43DC4510" w14:textId="77777777" w:rsidTr="004F79B9">
        <w:trPr>
          <w:trHeight w:val="285"/>
          <w:jc w:val="center"/>
        </w:trPr>
        <w:tc>
          <w:tcPr>
            <w:tcW w:w="1086" w:type="dxa"/>
            <w:tcBorders>
              <w:top w:val="single" w:sz="4" w:space="0" w:color="auto"/>
              <w:left w:val="single" w:sz="4" w:space="0" w:color="auto"/>
              <w:bottom w:val="single" w:sz="4" w:space="0" w:color="auto"/>
              <w:right w:val="single" w:sz="4" w:space="0" w:color="auto"/>
            </w:tcBorders>
            <w:noWrap/>
            <w:vAlign w:val="center"/>
          </w:tcPr>
          <w:p w14:paraId="0FCAE512" w14:textId="74524C9A" w:rsidR="004241E6" w:rsidRPr="00FF6E1D" w:rsidRDefault="004241E6" w:rsidP="004F79B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w:t>
            </w:r>
          </w:p>
        </w:tc>
        <w:tc>
          <w:tcPr>
            <w:tcW w:w="8159" w:type="dxa"/>
            <w:tcBorders>
              <w:top w:val="single" w:sz="4" w:space="0" w:color="auto"/>
              <w:left w:val="nil"/>
              <w:bottom w:val="single" w:sz="4" w:space="0" w:color="auto"/>
              <w:right w:val="single" w:sz="4" w:space="0" w:color="auto"/>
            </w:tcBorders>
            <w:noWrap/>
            <w:vAlign w:val="bottom"/>
          </w:tcPr>
          <w:p w14:paraId="75C28E5C" w14:textId="43B63D2C" w:rsidR="004241E6" w:rsidRDefault="00C52955" w:rsidP="004F79B9">
            <w:pPr>
              <w:spacing w:after="0" w:line="240" w:lineRule="auto"/>
              <w:rPr>
                <w:rFonts w:ascii="Times New Roman" w:hAnsi="Times New Roman"/>
              </w:rPr>
            </w:pPr>
            <w:r w:rsidRPr="00C52955">
              <w:rPr>
                <w:rFonts w:ascii="Times New Roman" w:hAnsi="Times New Roman"/>
              </w:rPr>
              <w:t>Palivizumabum</w:t>
            </w:r>
          </w:p>
        </w:tc>
      </w:tr>
    </w:tbl>
    <w:p w14:paraId="508C1524" w14:textId="77777777" w:rsidR="00E7715E" w:rsidRPr="005D20B9" w:rsidRDefault="00E7715E"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04293696" w14:textId="77777777" w:rsidTr="00FF6D0E">
        <w:tc>
          <w:tcPr>
            <w:tcW w:w="9747" w:type="dxa"/>
            <w:shd w:val="clear" w:color="auto" w:fill="DBE5F1" w:themeFill="accent1" w:themeFillTint="33"/>
          </w:tcPr>
          <w:p w14:paraId="2913F8CC" w14:textId="77777777" w:rsidR="00493C62" w:rsidRPr="00493C62"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5D20B9" w:rsidRDefault="005D20B9" w:rsidP="008F5817">
            <w:pPr>
              <w:pStyle w:val="Akapitzlist"/>
              <w:keepNext/>
              <w:keepLines/>
              <w:numPr>
                <w:ilvl w:val="0"/>
                <w:numId w:val="21"/>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14:paraId="6D662F15"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31FDBE3E" w:rsidR="005D20B9" w:rsidRPr="00E35192" w:rsidRDefault="005D20B9" w:rsidP="008F5817">
      <w:pPr>
        <w:numPr>
          <w:ilvl w:val="0"/>
          <w:numId w:val="7"/>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5D20B9">
        <w:rPr>
          <w:rFonts w:ascii="Times New Roman" w:eastAsia="Calibri" w:hAnsi="Times New Roman" w:cs="Times New Roman"/>
        </w:rPr>
        <w:t xml:space="preserve">Zamawiający wymaga, aby Wykonawca realizował przedmiot zamówienia </w:t>
      </w:r>
      <w:r w:rsidRPr="005D20B9">
        <w:rPr>
          <w:rFonts w:ascii="Times New Roman" w:eastAsia="Times New Roman" w:hAnsi="Times New Roman" w:cs="Times New Roman"/>
          <w:lang w:eastAsia="ar-SA"/>
        </w:rPr>
        <w:t xml:space="preserve">sukcesywnie </w:t>
      </w:r>
      <w:r w:rsidR="00FF6D0E">
        <w:rPr>
          <w:rFonts w:ascii="Times New Roman" w:eastAsia="Times New Roman" w:hAnsi="Times New Roman" w:cs="Times New Roman"/>
          <w:lang w:eastAsia="ar-SA"/>
        </w:rPr>
        <w:t xml:space="preserve">przez </w:t>
      </w:r>
      <w:r w:rsidR="00FF6D0E" w:rsidRPr="008E795B">
        <w:rPr>
          <w:rFonts w:ascii="Times New Roman" w:eastAsia="Times New Roman" w:hAnsi="Times New Roman" w:cs="Times New Roman"/>
          <w:b/>
          <w:lang w:eastAsia="ar-SA"/>
        </w:rPr>
        <w:t>1</w:t>
      </w:r>
      <w:r w:rsidR="00482CEB" w:rsidRPr="008E795B">
        <w:rPr>
          <w:rFonts w:ascii="Times New Roman" w:eastAsia="Times New Roman" w:hAnsi="Times New Roman" w:cs="Times New Roman"/>
          <w:b/>
          <w:lang w:eastAsia="ar-SA"/>
        </w:rPr>
        <w:t>5</w:t>
      </w:r>
      <w:r w:rsidR="00FF6D0E" w:rsidRPr="008E795B">
        <w:rPr>
          <w:rFonts w:ascii="Times New Roman" w:eastAsia="Times New Roman" w:hAnsi="Times New Roman" w:cs="Times New Roman"/>
          <w:b/>
          <w:lang w:eastAsia="ar-SA"/>
        </w:rPr>
        <w:t xml:space="preserve"> miesięcy</w:t>
      </w:r>
      <w:r w:rsidR="00FF6D0E">
        <w:rPr>
          <w:rFonts w:ascii="Times New Roman" w:eastAsia="Times New Roman" w:hAnsi="Times New Roman" w:cs="Times New Roman"/>
          <w:lang w:eastAsia="ar-SA"/>
        </w:rPr>
        <w:t xml:space="preserve"> </w:t>
      </w:r>
      <w:r w:rsidRPr="00E35192">
        <w:rPr>
          <w:rFonts w:ascii="Times New Roman" w:eastAsia="Times New Roman" w:hAnsi="Times New Roman" w:cs="Times New Roman"/>
          <w:lang w:eastAsia="ar-SA"/>
        </w:rPr>
        <w:t>od daty podpisania umowy</w:t>
      </w:r>
      <w:r w:rsidRPr="00E35192">
        <w:rPr>
          <w:rFonts w:ascii="Times New Roman" w:eastAsia="Times New Roman" w:hAnsi="Times New Roman" w:cs="Times New Roman"/>
          <w:iCs/>
          <w:lang w:eastAsia="pl-PL"/>
        </w:rPr>
        <w:t>.</w:t>
      </w:r>
    </w:p>
    <w:p w14:paraId="7E45C391" w14:textId="77777777" w:rsidR="0025574F" w:rsidRDefault="005D20B9" w:rsidP="008F5817">
      <w:pPr>
        <w:numPr>
          <w:ilvl w:val="0"/>
          <w:numId w:val="7"/>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14:paraId="556C7AB9" w14:textId="77777777"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14:paraId="57BD99C6" w14:textId="77777777" w:rsidTr="00FF6D0E">
        <w:tc>
          <w:tcPr>
            <w:tcW w:w="9747" w:type="dxa"/>
            <w:shd w:val="clear" w:color="auto" w:fill="DBE5F1" w:themeFill="accent1" w:themeFillTint="33"/>
          </w:tcPr>
          <w:p w14:paraId="3DACFE86" w14:textId="77777777"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5D20B9" w:rsidRDefault="00A93C95" w:rsidP="008F5817">
            <w:pPr>
              <w:pStyle w:val="Akapitzlist"/>
              <w:keepNext/>
              <w:keepLines/>
              <w:numPr>
                <w:ilvl w:val="0"/>
                <w:numId w:val="21"/>
              </w:numPr>
              <w:suppressAutoHyphens/>
              <w:autoSpaceDN w:val="0"/>
              <w:ind w:left="318" w:hanging="316"/>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załą</w:t>
      </w:r>
      <w:r w:rsidR="005D5E88">
        <w:rPr>
          <w:rFonts w:ascii="Times New Roman" w:eastAsia="Times New Roman" w:hAnsi="Times New Roman" w:cs="Times New Roman"/>
          <w:lang w:eastAsia="ar-SA"/>
        </w:rPr>
        <w:t>czniku nr</w:t>
      </w:r>
      <w:r>
        <w:rPr>
          <w:rFonts w:ascii="Times New Roman" w:eastAsia="Times New Roman" w:hAnsi="Times New Roman" w:cs="Times New Roman"/>
          <w:lang w:eastAsia="ar-SA"/>
        </w:rPr>
        <w:t xml:space="preserve"> 2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14:paraId="2841DF96" w14:textId="77777777"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4428" w:rsidRPr="00DB5909" w14:paraId="633C70A7" w14:textId="77777777" w:rsidTr="00EA5EBD">
        <w:tc>
          <w:tcPr>
            <w:tcW w:w="9889" w:type="dxa"/>
            <w:shd w:val="clear" w:color="auto" w:fill="DBE5F1" w:themeFill="accent1" w:themeFillTint="33"/>
          </w:tcPr>
          <w:p w14:paraId="592FD945" w14:textId="77777777" w:rsidR="005C4428" w:rsidRPr="00DB5909" w:rsidRDefault="005C4428" w:rsidP="00EA5EBD">
            <w:pPr>
              <w:keepNext/>
              <w:keepLines/>
              <w:suppressAutoHyphens/>
              <w:autoSpaceDN w:val="0"/>
              <w:textAlignment w:val="baseline"/>
              <w:rPr>
                <w:rFonts w:ascii="Times New Roman" w:eastAsia="Times New Roman" w:hAnsi="Times New Roman" w:cs="Times New Roman"/>
                <w:b/>
                <w:bCs/>
                <w:lang w:eastAsia="ar-SA"/>
              </w:rPr>
            </w:pPr>
          </w:p>
          <w:p w14:paraId="1BAF0649" w14:textId="77777777" w:rsidR="005C4428" w:rsidRDefault="005C4428" w:rsidP="008F5817">
            <w:pPr>
              <w:pStyle w:val="Akapitzlist"/>
              <w:keepNext/>
              <w:keepLines/>
              <w:numPr>
                <w:ilvl w:val="0"/>
                <w:numId w:val="21"/>
              </w:numPr>
              <w:suppressAutoHyphens/>
              <w:autoSpaceDN w:val="0"/>
              <w:ind w:left="601" w:hanging="541"/>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WARUNKI UDZIAŁU W POSTĘPOWANIU</w:t>
            </w:r>
          </w:p>
          <w:p w14:paraId="2490D4B2" w14:textId="77777777" w:rsidR="005C4428" w:rsidRPr="00F378D8" w:rsidRDefault="005C4428" w:rsidP="00EA5EBD">
            <w:pPr>
              <w:keepNext/>
              <w:keepLines/>
              <w:suppressAutoHyphens/>
              <w:autoSpaceDN w:val="0"/>
              <w:textAlignment w:val="baseline"/>
              <w:rPr>
                <w:rFonts w:ascii="Times New Roman" w:eastAsia="Times New Roman" w:hAnsi="Times New Roman" w:cs="Times New Roman"/>
                <w:b/>
                <w:bCs/>
                <w:lang w:eastAsia="ar-SA"/>
              </w:rPr>
            </w:pPr>
          </w:p>
        </w:tc>
      </w:tr>
    </w:tbl>
    <w:p w14:paraId="30F8D4E2" w14:textId="77777777" w:rsidR="005C4428" w:rsidRPr="00321D7F" w:rsidRDefault="005C4428" w:rsidP="008F5817">
      <w:pPr>
        <w:numPr>
          <w:ilvl w:val="0"/>
          <w:numId w:val="40"/>
        </w:numPr>
        <w:spacing w:after="0" w:line="240" w:lineRule="auto"/>
        <w:jc w:val="both"/>
        <w:rPr>
          <w:rFonts w:ascii="Times New Roman" w:hAnsi="Times New Roman" w:cs="Times New Roman"/>
        </w:rPr>
      </w:pPr>
      <w:r w:rsidRPr="00321D7F">
        <w:rPr>
          <w:rFonts w:ascii="Times New Roman" w:hAnsi="Times New Roman" w:cs="Times New Roman"/>
        </w:rPr>
        <w:t>O udzielenie zamówienia określonego w niniejszej SWZ mogą ubiegać się wykonawcy, którzy spełniają następujące warunki udziału w postępowaniu określone przez zamawiającego, dotyczące:</w:t>
      </w:r>
    </w:p>
    <w:p w14:paraId="550BA22A" w14:textId="77777777" w:rsidR="005C4428" w:rsidRPr="00321D7F" w:rsidRDefault="005C4428" w:rsidP="008F5817">
      <w:pPr>
        <w:numPr>
          <w:ilvl w:val="0"/>
          <w:numId w:val="41"/>
        </w:numPr>
        <w:spacing w:after="0" w:line="240" w:lineRule="auto"/>
        <w:jc w:val="both"/>
        <w:rPr>
          <w:rFonts w:ascii="Times New Roman" w:hAnsi="Times New Roman" w:cs="Times New Roman"/>
          <w:b/>
        </w:rPr>
      </w:pPr>
      <w:r w:rsidRPr="00321D7F">
        <w:rPr>
          <w:rFonts w:ascii="Times New Roman" w:hAnsi="Times New Roman" w:cs="Times New Roman"/>
          <w:b/>
        </w:rPr>
        <w:t>zdolności do występowania w obrocie gospodarczym tzn.</w:t>
      </w:r>
    </w:p>
    <w:p w14:paraId="3A590AB6" w14:textId="265609AB" w:rsidR="005C4428" w:rsidRPr="00321D7F" w:rsidRDefault="00791278" w:rsidP="008F5817">
      <w:pPr>
        <w:numPr>
          <w:ilvl w:val="0"/>
          <w:numId w:val="42"/>
        </w:numPr>
        <w:spacing w:after="0" w:line="240" w:lineRule="auto"/>
        <w:jc w:val="both"/>
        <w:rPr>
          <w:rFonts w:ascii="Times New Roman" w:hAnsi="Times New Roman" w:cs="Times New Roman"/>
        </w:rPr>
      </w:pPr>
      <w:r>
        <w:rPr>
          <w:rFonts w:ascii="Times New Roman" w:hAnsi="Times New Roman" w:cs="Times New Roman"/>
        </w:rPr>
        <w:t xml:space="preserve">wykonawcy </w:t>
      </w:r>
      <w:r w:rsidR="005C4428" w:rsidRPr="00321D7F">
        <w:rPr>
          <w:rFonts w:ascii="Times New Roman" w:hAnsi="Times New Roman" w:cs="Times New Roman"/>
        </w:rPr>
        <w:t>są wpisani do jednego z rejestrów zawodowych lub handlowych prowadzonych w kraju, w którym mają siedzibę lub miejsce zamieszkania, co w przypadku wykonawców mających siedzibę na terenie Rzeczypospolitej Polskiej (RP) oznacza, że są wpisani do Krajowego Rejestru Sądowego lub Centralnej Ewidencji i Informacji o Działalności Gospodarczej</w:t>
      </w:r>
    </w:p>
    <w:p w14:paraId="04FCBFB6" w14:textId="77777777" w:rsidR="005C4428" w:rsidRDefault="005C4428" w:rsidP="008F5817">
      <w:pPr>
        <w:numPr>
          <w:ilvl w:val="0"/>
          <w:numId w:val="41"/>
        </w:numPr>
        <w:spacing w:after="0" w:line="240" w:lineRule="auto"/>
        <w:jc w:val="both"/>
        <w:rPr>
          <w:rFonts w:ascii="Times New Roman" w:hAnsi="Times New Roman" w:cs="Times New Roman"/>
          <w:b/>
        </w:rPr>
      </w:pPr>
      <w:r w:rsidRPr="00321D7F">
        <w:rPr>
          <w:rFonts w:ascii="Times New Roman" w:hAnsi="Times New Roman" w:cs="Times New Roman"/>
          <w:b/>
        </w:rPr>
        <w:t>uprawnień do prowadzenia określonej działalności gospodarczej lub zawodowej, o ile wyni</w:t>
      </w:r>
      <w:r>
        <w:rPr>
          <w:rFonts w:ascii="Times New Roman" w:hAnsi="Times New Roman" w:cs="Times New Roman"/>
          <w:b/>
        </w:rPr>
        <w:t xml:space="preserve">ka to z odrębnych przepisów </w:t>
      </w:r>
    </w:p>
    <w:p w14:paraId="364023B3" w14:textId="6ABAC1E9" w:rsidR="006F775D" w:rsidRDefault="006F775D" w:rsidP="00907BD1">
      <w:pPr>
        <w:spacing w:after="0" w:line="240" w:lineRule="auto"/>
        <w:ind w:left="720"/>
        <w:jc w:val="both"/>
        <w:rPr>
          <w:rFonts w:ascii="Times New Roman" w:hAnsi="Times New Roman"/>
        </w:rPr>
      </w:pPr>
      <w:r>
        <w:rPr>
          <w:rFonts w:ascii="Times New Roman" w:hAnsi="Times New Roman" w:cs="Times New Roman"/>
          <w:bCs/>
        </w:rPr>
        <w:t xml:space="preserve">a)  wykonawcy posiadają </w:t>
      </w:r>
      <w:r w:rsidRPr="006F775D">
        <w:rPr>
          <w:rFonts w:ascii="Times New Roman" w:hAnsi="Times New Roman"/>
        </w:rPr>
        <w:t xml:space="preserve">aktualne zezwolenie – decyzję wydawaną przez Głównego Inspektora </w:t>
      </w:r>
    </w:p>
    <w:p w14:paraId="28E5B729" w14:textId="77777777" w:rsidR="006F775D" w:rsidRDefault="006F775D" w:rsidP="00907BD1">
      <w:pPr>
        <w:spacing w:after="0" w:line="240" w:lineRule="auto"/>
        <w:ind w:left="720"/>
        <w:jc w:val="both"/>
        <w:rPr>
          <w:rFonts w:ascii="Times New Roman" w:hAnsi="Times New Roman"/>
        </w:rPr>
      </w:pPr>
      <w:r>
        <w:rPr>
          <w:rFonts w:ascii="Times New Roman" w:hAnsi="Times New Roman"/>
        </w:rPr>
        <w:t xml:space="preserve">     </w:t>
      </w:r>
      <w:r w:rsidRPr="006F775D">
        <w:rPr>
          <w:rFonts w:ascii="Times New Roman" w:hAnsi="Times New Roman"/>
        </w:rPr>
        <w:t>Farmaceutycznego zezwalającej na podjęcie działalności</w:t>
      </w:r>
      <w:r w:rsidRPr="000F39D0">
        <w:rPr>
          <w:rFonts w:ascii="Times New Roman" w:hAnsi="Times New Roman"/>
          <w:b/>
        </w:rPr>
        <w:t xml:space="preserve"> </w:t>
      </w:r>
      <w:r w:rsidRPr="006F775D">
        <w:rPr>
          <w:rFonts w:ascii="Times New Roman" w:hAnsi="Times New Roman"/>
        </w:rPr>
        <w:t xml:space="preserve">gospodarczej w zakresie obrotu </w:t>
      </w:r>
    </w:p>
    <w:p w14:paraId="6F53698E" w14:textId="7B38ECA5" w:rsidR="005C4428" w:rsidRPr="006F775D" w:rsidRDefault="006F775D" w:rsidP="00907BD1">
      <w:pPr>
        <w:spacing w:after="0" w:line="240" w:lineRule="auto"/>
        <w:ind w:left="720"/>
        <w:jc w:val="both"/>
        <w:rPr>
          <w:rFonts w:ascii="Times New Roman" w:hAnsi="Times New Roman" w:cs="Times New Roman"/>
        </w:rPr>
      </w:pPr>
      <w:r>
        <w:rPr>
          <w:rFonts w:ascii="Times New Roman" w:hAnsi="Times New Roman"/>
        </w:rPr>
        <w:t xml:space="preserve">     </w:t>
      </w:r>
      <w:r w:rsidRPr="006F775D">
        <w:rPr>
          <w:rFonts w:ascii="Times New Roman" w:hAnsi="Times New Roman"/>
        </w:rPr>
        <w:t>hurtowego produktami leczniczymi przeznaczonymi dla ludzi.</w:t>
      </w:r>
    </w:p>
    <w:p w14:paraId="6E054E84" w14:textId="77777777" w:rsidR="005C4428" w:rsidRDefault="005C4428" w:rsidP="008F5817">
      <w:pPr>
        <w:numPr>
          <w:ilvl w:val="0"/>
          <w:numId w:val="41"/>
        </w:numPr>
        <w:spacing w:after="0" w:line="240" w:lineRule="auto"/>
        <w:jc w:val="both"/>
        <w:rPr>
          <w:rFonts w:ascii="Times New Roman" w:hAnsi="Times New Roman" w:cs="Times New Roman"/>
          <w:b/>
        </w:rPr>
      </w:pPr>
      <w:r w:rsidRPr="00321D7F">
        <w:rPr>
          <w:rFonts w:ascii="Times New Roman" w:hAnsi="Times New Roman" w:cs="Times New Roman"/>
          <w:b/>
        </w:rPr>
        <w:t>sytuacji ekonomicznej lub finansowej tzn.</w:t>
      </w:r>
    </w:p>
    <w:p w14:paraId="5CA20760" w14:textId="77777777" w:rsidR="005C4428" w:rsidRPr="003E6103" w:rsidRDefault="005C4428" w:rsidP="00907BD1">
      <w:pPr>
        <w:spacing w:after="0" w:line="240" w:lineRule="auto"/>
        <w:ind w:left="720"/>
        <w:jc w:val="both"/>
        <w:rPr>
          <w:rFonts w:ascii="Times New Roman" w:hAnsi="Times New Roman" w:cs="Times New Roman"/>
        </w:rPr>
      </w:pPr>
      <w:r w:rsidRPr="003E6103">
        <w:rPr>
          <w:rFonts w:ascii="Times New Roman" w:hAnsi="Times New Roman" w:cs="Times New Roman"/>
          <w:bCs/>
        </w:rPr>
        <w:t>- Zamawiający nie stawia warunku w tym zakresie</w:t>
      </w:r>
    </w:p>
    <w:p w14:paraId="4F01DD98" w14:textId="77777777" w:rsidR="005C4428" w:rsidRPr="00321D7F" w:rsidRDefault="005C4428" w:rsidP="008F5817">
      <w:pPr>
        <w:numPr>
          <w:ilvl w:val="0"/>
          <w:numId w:val="41"/>
        </w:numPr>
        <w:spacing w:after="0" w:line="240" w:lineRule="auto"/>
        <w:jc w:val="both"/>
        <w:rPr>
          <w:rFonts w:ascii="Times New Roman" w:hAnsi="Times New Roman" w:cs="Times New Roman"/>
          <w:b/>
        </w:rPr>
      </w:pPr>
      <w:r w:rsidRPr="00321D7F">
        <w:rPr>
          <w:rFonts w:ascii="Times New Roman" w:hAnsi="Times New Roman" w:cs="Times New Roman"/>
          <w:b/>
        </w:rPr>
        <w:t>zdolności technicznej lub zawodowej tzn.</w:t>
      </w:r>
    </w:p>
    <w:p w14:paraId="6ECA0223" w14:textId="5F45199D" w:rsidR="005C4428" w:rsidRDefault="005C4428" w:rsidP="00907BD1">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3E6103">
        <w:rPr>
          <w:rFonts w:ascii="Times New Roman" w:hAnsi="Times New Roman" w:cs="Times New Roman"/>
          <w:bCs/>
        </w:rPr>
        <w:t xml:space="preserve">    </w:t>
      </w:r>
      <w:r w:rsidR="0007311E">
        <w:rPr>
          <w:rFonts w:ascii="Times New Roman" w:hAnsi="Times New Roman" w:cs="Times New Roman"/>
          <w:bCs/>
        </w:rPr>
        <w:t xml:space="preserve">       </w:t>
      </w:r>
      <w:r w:rsidRPr="003E6103">
        <w:rPr>
          <w:rFonts w:ascii="Times New Roman" w:hAnsi="Times New Roman" w:cs="Times New Roman"/>
          <w:bCs/>
        </w:rPr>
        <w:t xml:space="preserve"> - Zamawiający nie stawia warunku w tym zakresie</w:t>
      </w:r>
      <w:r w:rsidR="001945D2">
        <w:rPr>
          <w:rFonts w:ascii="Times New Roman" w:hAnsi="Times New Roman" w:cs="Times New Roman"/>
          <w:bCs/>
        </w:rPr>
        <w:t>.</w:t>
      </w:r>
    </w:p>
    <w:p w14:paraId="56C0F89E" w14:textId="77777777" w:rsidR="005C4428" w:rsidRDefault="005C4428"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939FE" w:rsidRPr="00DB5909" w14:paraId="440FA5B2" w14:textId="77777777" w:rsidTr="002939FE">
        <w:tc>
          <w:tcPr>
            <w:tcW w:w="9889" w:type="dxa"/>
            <w:shd w:val="clear" w:color="auto" w:fill="DBE5F1" w:themeFill="accent1" w:themeFillTint="33"/>
          </w:tcPr>
          <w:p w14:paraId="79A9E258" w14:textId="77777777" w:rsidR="002939FE" w:rsidRPr="00DB5909" w:rsidRDefault="002939FE" w:rsidP="00EA5EBD">
            <w:pPr>
              <w:keepNext/>
              <w:keepLines/>
              <w:suppressAutoHyphens/>
              <w:autoSpaceDN w:val="0"/>
              <w:textAlignment w:val="baseline"/>
              <w:rPr>
                <w:rFonts w:ascii="Times New Roman" w:eastAsia="Times New Roman" w:hAnsi="Times New Roman" w:cs="Times New Roman"/>
                <w:b/>
                <w:bCs/>
                <w:lang w:eastAsia="ar-SA"/>
              </w:rPr>
            </w:pPr>
          </w:p>
          <w:p w14:paraId="055D4348" w14:textId="113E7DEC" w:rsidR="002939FE" w:rsidRPr="002939FE" w:rsidRDefault="002939FE" w:rsidP="008F5817">
            <w:pPr>
              <w:pStyle w:val="Akapitzlist"/>
              <w:keepNext/>
              <w:keepLines/>
              <w:numPr>
                <w:ilvl w:val="0"/>
                <w:numId w:val="21"/>
              </w:numPr>
              <w:suppressAutoHyphens/>
              <w:autoSpaceDN w:val="0"/>
              <w:ind w:left="601" w:hanging="541"/>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ab/>
              <w:t xml:space="preserve">PODSTAWY WYKLUCZENIA, O KTÓRYCH MOWA W ART. 108 UST. 1 UPZP –  </w:t>
            </w:r>
          </w:p>
          <w:p w14:paraId="65EAD7A1" w14:textId="77777777" w:rsidR="002939FE" w:rsidRDefault="002939FE" w:rsidP="00EA5EBD">
            <w:pPr>
              <w:keepNext/>
              <w:keepLines/>
              <w:suppressAutoHyphens/>
              <w:autoSpaceDN w:val="0"/>
              <w:textAlignment w:val="baseline"/>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OBLIGATORYJNE PRZESŁANKI</w:t>
            </w:r>
          </w:p>
          <w:p w14:paraId="7D5F1759" w14:textId="77777777" w:rsidR="002939FE" w:rsidRPr="00F378D8" w:rsidRDefault="002939FE" w:rsidP="00EA5EBD">
            <w:pPr>
              <w:keepNext/>
              <w:keepLines/>
              <w:suppressAutoHyphens/>
              <w:autoSpaceDN w:val="0"/>
              <w:textAlignment w:val="baseline"/>
              <w:rPr>
                <w:rFonts w:ascii="Times New Roman" w:eastAsia="Times New Roman" w:hAnsi="Times New Roman" w:cs="Times New Roman"/>
                <w:b/>
                <w:bCs/>
                <w:lang w:eastAsia="ar-SA"/>
              </w:rPr>
            </w:pPr>
          </w:p>
        </w:tc>
      </w:tr>
    </w:tbl>
    <w:p w14:paraId="27547AF4" w14:textId="6C806C0B" w:rsidR="002939FE" w:rsidRPr="008F5319" w:rsidRDefault="002939FE" w:rsidP="008F5817">
      <w:pPr>
        <w:pStyle w:val="Akapitzlist"/>
        <w:numPr>
          <w:ilvl w:val="3"/>
          <w:numId w:val="7"/>
        </w:numPr>
        <w:tabs>
          <w:tab w:val="clear" w:pos="2520"/>
        </w:tabs>
        <w:suppressAutoHyphens/>
        <w:autoSpaceDN w:val="0"/>
        <w:spacing w:before="60" w:after="60" w:line="240" w:lineRule="auto"/>
        <w:ind w:left="426" w:hanging="426"/>
        <w:textAlignment w:val="baseline"/>
        <w:rPr>
          <w:rFonts w:ascii="Times New Roman" w:eastAsia="Calibri" w:hAnsi="Times New Roman" w:cs="Times New Roman"/>
          <w:b/>
          <w:bCs/>
          <w:color w:val="000000"/>
        </w:rPr>
      </w:pPr>
      <w:r w:rsidRPr="008F5319">
        <w:rPr>
          <w:rFonts w:ascii="Times New Roman" w:eastAsia="Calibri" w:hAnsi="Times New Roman" w:cs="Times New Roman"/>
          <w:color w:val="000000"/>
          <w:lang w:eastAsia="pl-PL"/>
        </w:rPr>
        <w:t xml:space="preserve">Z postępowania o udzielenie zamówienia wyklucza się̨, z zastrzeżeniem art. 110 uPzp, Wykonawcę̨: </w:t>
      </w:r>
    </w:p>
    <w:p w14:paraId="6EFD9B95" w14:textId="77777777" w:rsidR="002939FE" w:rsidRPr="005473AD" w:rsidRDefault="002939FE" w:rsidP="008F5817">
      <w:pPr>
        <w:numPr>
          <w:ilvl w:val="0"/>
          <w:numId w:val="19"/>
        </w:numPr>
        <w:autoSpaceDE w:val="0"/>
        <w:autoSpaceDN w:val="0"/>
        <w:adjustRightInd w:val="0"/>
        <w:spacing w:before="60" w:after="60" w:line="240" w:lineRule="auto"/>
        <w:ind w:left="709" w:hanging="35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będącego osobą fizyczną, którego prawomocnie skazano za przestępstwo: </w:t>
      </w:r>
    </w:p>
    <w:p w14:paraId="1246A522" w14:textId="77777777" w:rsidR="002939FE" w:rsidRPr="005473AD" w:rsidRDefault="002939FE" w:rsidP="008F5817">
      <w:pPr>
        <w:numPr>
          <w:ilvl w:val="1"/>
          <w:numId w:val="20"/>
        </w:numPr>
        <w:autoSpaceDE w:val="0"/>
        <w:autoSpaceDN w:val="0"/>
        <w:adjustRightInd w:val="0"/>
        <w:spacing w:before="60" w:after="6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3B39C286" w14:textId="77777777" w:rsidR="002939FE" w:rsidRDefault="002939FE" w:rsidP="008F5817">
      <w:pPr>
        <w:numPr>
          <w:ilvl w:val="1"/>
          <w:numId w:val="20"/>
        </w:numPr>
        <w:autoSpaceDE w:val="0"/>
        <w:autoSpaceDN w:val="0"/>
        <w:adjustRightInd w:val="0"/>
        <w:spacing w:before="60" w:after="6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handlu ludźmi, o którym mowa w art. 189a Kodeksu karnego,</w:t>
      </w:r>
    </w:p>
    <w:p w14:paraId="31E858DC" w14:textId="77777777" w:rsidR="002939FE" w:rsidRDefault="002939FE" w:rsidP="008F5817">
      <w:pPr>
        <w:numPr>
          <w:ilvl w:val="1"/>
          <w:numId w:val="20"/>
        </w:numPr>
        <w:autoSpaceDE w:val="0"/>
        <w:autoSpaceDN w:val="0"/>
        <w:adjustRightInd w:val="0"/>
        <w:spacing w:before="60" w:after="6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którym mowa w art. 228–230a, art. 250a Kodeksu karnego lub w art. 46 lub</w:t>
      </w:r>
      <w:r>
        <w:rPr>
          <w:rFonts w:ascii="Times New Roman" w:eastAsia="Calibri" w:hAnsi="Times New Roman" w:cs="Times New Roman"/>
          <w:color w:val="000000"/>
          <w:lang w:eastAsia="pl-PL"/>
        </w:rPr>
        <w:t xml:space="preserve"> w</w:t>
      </w:r>
      <w:r w:rsidRPr="005473AD">
        <w:rPr>
          <w:rFonts w:ascii="Times New Roman" w:eastAsia="Calibri" w:hAnsi="Times New Roman" w:cs="Times New Roman"/>
          <w:color w:val="000000"/>
          <w:lang w:eastAsia="pl-PL"/>
        </w:rPr>
        <w:t xml:space="preserve"> art. 48 ustawy z dnia 25 czerwca 2010 r. o sporcie,</w:t>
      </w:r>
    </w:p>
    <w:p w14:paraId="39A5C305" w14:textId="77777777" w:rsidR="002939FE" w:rsidRDefault="002939FE" w:rsidP="008F5817">
      <w:pPr>
        <w:numPr>
          <w:ilvl w:val="1"/>
          <w:numId w:val="20"/>
        </w:numPr>
        <w:autoSpaceDE w:val="0"/>
        <w:autoSpaceDN w:val="0"/>
        <w:adjustRightInd w:val="0"/>
        <w:spacing w:before="60" w:after="6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375B27" w14:textId="77777777" w:rsidR="002939FE" w:rsidRDefault="002939FE" w:rsidP="008F5817">
      <w:pPr>
        <w:numPr>
          <w:ilvl w:val="1"/>
          <w:numId w:val="20"/>
        </w:numPr>
        <w:autoSpaceDE w:val="0"/>
        <w:autoSpaceDN w:val="0"/>
        <w:adjustRightInd w:val="0"/>
        <w:spacing w:before="60" w:after="6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11B0B3D3" w14:textId="77777777" w:rsidR="002939FE" w:rsidRPr="00EA2D19" w:rsidRDefault="002939FE" w:rsidP="008F5817">
      <w:pPr>
        <w:numPr>
          <w:ilvl w:val="1"/>
          <w:numId w:val="20"/>
        </w:numPr>
        <w:autoSpaceDE w:val="0"/>
        <w:autoSpaceDN w:val="0"/>
        <w:adjustRightInd w:val="0"/>
        <w:spacing w:before="60" w:after="60" w:line="240" w:lineRule="auto"/>
        <w:ind w:left="851" w:hanging="28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lastRenderedPageBreak/>
        <w:t>powierzenia wykonywania pracy małoletniemu cudzoziemcowi</w:t>
      </w:r>
      <w:r w:rsidRPr="005473AD">
        <w:rPr>
          <w:rFonts w:ascii="Times New Roman" w:eastAsia="Calibri" w:hAnsi="Times New Roman" w:cs="Times New Roman"/>
          <w:color w:val="000000"/>
          <w:lang w:eastAsia="pl-PL"/>
        </w:rPr>
        <w:t>, o którym mowa w art. 9 ust. 2 ustawy z dnia 15 czerwca 2012 r. o skutkach powierzania wykonywania pracy cudzoziemcom przebywającym wbrew przepisom na terytorium Rzeczypospolitej Polskiej</w:t>
      </w:r>
      <w:r>
        <w:rPr>
          <w:rFonts w:ascii="Times New Roman" w:eastAsia="Calibri" w:hAnsi="Times New Roman" w:cs="Times New Roman"/>
          <w:color w:val="000000"/>
          <w:lang w:eastAsia="pl-PL"/>
        </w:rPr>
        <w:t xml:space="preserve"> </w:t>
      </w:r>
      <w:r w:rsidRPr="00EA2D19">
        <w:rPr>
          <w:rFonts w:ascii="Times New Roman" w:eastAsia="Calibri" w:hAnsi="Times New Roman" w:cs="Times New Roman"/>
          <w:color w:val="000000"/>
          <w:lang w:eastAsia="pl-PL"/>
        </w:rPr>
        <w:t>(Dz. U. poz. 769),</w:t>
      </w:r>
    </w:p>
    <w:p w14:paraId="42EF5229" w14:textId="77777777" w:rsidR="002939FE" w:rsidRDefault="002939FE" w:rsidP="008F5817">
      <w:pPr>
        <w:numPr>
          <w:ilvl w:val="1"/>
          <w:numId w:val="20"/>
        </w:numPr>
        <w:autoSpaceDE w:val="0"/>
        <w:autoSpaceDN w:val="0"/>
        <w:adjustRightInd w:val="0"/>
        <w:spacing w:before="60" w:after="60" w:line="240" w:lineRule="auto"/>
        <w:ind w:left="851" w:hanging="284"/>
        <w:jc w:val="both"/>
        <w:rPr>
          <w:rFonts w:ascii="Times New Roman" w:eastAsia="Calibri" w:hAnsi="Times New Roman" w:cs="Times New Roman"/>
          <w:bCs/>
        </w:rPr>
      </w:pPr>
      <w:r w:rsidRPr="00EA2D19">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FC4AF" w14:textId="77777777" w:rsidR="002939FE" w:rsidRPr="005473AD" w:rsidRDefault="002939FE" w:rsidP="008F5817">
      <w:pPr>
        <w:numPr>
          <w:ilvl w:val="1"/>
          <w:numId w:val="20"/>
        </w:numPr>
        <w:autoSpaceDE w:val="0"/>
        <w:autoSpaceDN w:val="0"/>
        <w:adjustRightInd w:val="0"/>
        <w:spacing w:before="60" w:after="60" w:line="240" w:lineRule="auto"/>
        <w:ind w:left="851"/>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0AE49660" w14:textId="297432D7" w:rsidR="008F69E4" w:rsidRDefault="002939FE" w:rsidP="007830DB">
      <w:pPr>
        <w:autoSpaceDE w:val="0"/>
        <w:autoSpaceDN w:val="0"/>
        <w:adjustRightInd w:val="0"/>
        <w:spacing w:before="60" w:after="6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 lub za odpowiedni czyn zabroniony określony w przepisach prawa obcego; </w:t>
      </w:r>
    </w:p>
    <w:p w14:paraId="407B27D7" w14:textId="77777777" w:rsidR="008F69E4" w:rsidRPr="008F69E4" w:rsidRDefault="008F69E4" w:rsidP="008F5817">
      <w:pPr>
        <w:numPr>
          <w:ilvl w:val="0"/>
          <w:numId w:val="19"/>
        </w:numPr>
        <w:spacing w:before="60" w:after="60" w:line="240" w:lineRule="auto"/>
        <w:jc w:val="both"/>
        <w:rPr>
          <w:rFonts w:ascii="Times New Roman" w:hAnsi="Times New Roman" w:cs="Times New Roman"/>
        </w:rPr>
      </w:pPr>
      <w:r w:rsidRPr="008F69E4">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B43860" w14:textId="77777777" w:rsidR="008F69E4" w:rsidRPr="008F69E4" w:rsidRDefault="008F69E4" w:rsidP="008F5817">
      <w:pPr>
        <w:numPr>
          <w:ilvl w:val="0"/>
          <w:numId w:val="19"/>
        </w:numPr>
        <w:spacing w:before="60" w:after="60" w:line="240" w:lineRule="auto"/>
        <w:jc w:val="both"/>
        <w:rPr>
          <w:rFonts w:ascii="Times New Roman" w:hAnsi="Times New Roman" w:cs="Times New Roman"/>
        </w:rPr>
      </w:pPr>
      <w:r w:rsidRPr="008F69E4">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E38979" w14:textId="77777777" w:rsidR="008F69E4" w:rsidRPr="008F69E4" w:rsidRDefault="008F69E4" w:rsidP="008F5817">
      <w:pPr>
        <w:numPr>
          <w:ilvl w:val="0"/>
          <w:numId w:val="19"/>
        </w:numPr>
        <w:spacing w:before="60" w:after="60" w:line="240" w:lineRule="auto"/>
        <w:jc w:val="both"/>
        <w:rPr>
          <w:rFonts w:ascii="Times New Roman" w:hAnsi="Times New Roman" w:cs="Times New Roman"/>
        </w:rPr>
      </w:pPr>
      <w:r w:rsidRPr="008F69E4">
        <w:rPr>
          <w:rFonts w:ascii="Times New Roman" w:hAnsi="Times New Roman" w:cs="Times New Roman"/>
        </w:rPr>
        <w:t>wobec którego orzeczono zakaz ubiegania się o zamówienia publiczne;</w:t>
      </w:r>
    </w:p>
    <w:p w14:paraId="671DD58D" w14:textId="77777777" w:rsidR="008F69E4" w:rsidRPr="008F69E4" w:rsidRDefault="008F69E4" w:rsidP="008F5817">
      <w:pPr>
        <w:numPr>
          <w:ilvl w:val="0"/>
          <w:numId w:val="19"/>
        </w:numPr>
        <w:spacing w:before="60" w:after="60" w:line="240" w:lineRule="auto"/>
        <w:jc w:val="both"/>
        <w:rPr>
          <w:rFonts w:ascii="Times New Roman" w:hAnsi="Times New Roman" w:cs="Times New Roman"/>
        </w:rPr>
      </w:pPr>
      <w:r w:rsidRPr="008F69E4">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3" w:anchor="/document/17337528?cm=DOCUMENT" w:history="1">
        <w:r w:rsidRPr="008F69E4">
          <w:rPr>
            <w:rStyle w:val="Hipercze"/>
            <w:rFonts w:ascii="Times New Roman" w:hAnsi="Times New Roman" w:cs="Times New Roman"/>
          </w:rPr>
          <w:t>ustawy</w:t>
        </w:r>
      </w:hyperlink>
      <w:r w:rsidRPr="008F69E4">
        <w:rPr>
          <w:rFonts w:ascii="Times New Roman" w:hAnsi="Times New Roman" w:cs="Times New Roman"/>
        </w:rPr>
        <w:t xml:space="preserve"> z dnia 16 lutego 2007 r. o ochronie konkurencji i konsumentów, złożyli odrębne oferty, oferty częściowe, chyba że wykażą, że przygotowali te oferty lub wnioski niezależnie od siebie;</w:t>
      </w:r>
    </w:p>
    <w:p w14:paraId="7E965FF4" w14:textId="1F4D2A0C" w:rsidR="008F69E4" w:rsidRPr="008F69E4" w:rsidRDefault="008F69E4" w:rsidP="008F5817">
      <w:pPr>
        <w:numPr>
          <w:ilvl w:val="0"/>
          <w:numId w:val="19"/>
        </w:numPr>
        <w:spacing w:before="60" w:after="60" w:line="240" w:lineRule="auto"/>
        <w:jc w:val="both"/>
        <w:rPr>
          <w:rFonts w:ascii="Times New Roman" w:hAnsi="Times New Roman" w:cs="Times New Roman"/>
        </w:rPr>
      </w:pPr>
      <w:r w:rsidRPr="008F69E4">
        <w:rPr>
          <w:rFonts w:ascii="Times New Roman" w:hAnsi="Times New Roman" w:cs="Times New Roman"/>
        </w:rPr>
        <w:t xml:space="preserve">jeżeli, w przypadkach, o których </w:t>
      </w:r>
      <w:r w:rsidR="000A70E0">
        <w:rPr>
          <w:rFonts w:ascii="Times New Roman" w:hAnsi="Times New Roman" w:cs="Times New Roman"/>
        </w:rPr>
        <w:t>mowa w art. 85 ust. 1 ustawy Pzp</w:t>
      </w:r>
      <w:r w:rsidRPr="008F69E4">
        <w:rPr>
          <w:rFonts w:ascii="Times New Roman" w:hAnsi="Times New Roman" w:cs="Times New Roman"/>
        </w:rPr>
        <w:t xml:space="preserve">, doszło do zakłócenia konkurencji wynikającego z wcześniejszego zaangażowania tego wykonawcy lub podmiotu, który należy z wykonawcą do tej samej grupy kapitałowej w rozumieniu </w:t>
      </w:r>
      <w:hyperlink r:id="rId14" w:anchor="/document/17337528?cm=DOCUMENT" w:history="1">
        <w:r w:rsidRPr="008F69E4">
          <w:rPr>
            <w:rStyle w:val="Hipercze"/>
            <w:rFonts w:ascii="Times New Roman" w:hAnsi="Times New Roman" w:cs="Times New Roman"/>
          </w:rPr>
          <w:t>ustawy</w:t>
        </w:r>
      </w:hyperlink>
      <w:r w:rsidRPr="008F69E4">
        <w:rPr>
          <w:rFonts w:ascii="Times New Roman" w:hAnsi="Times New Roman" w:cs="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F91DC0A" w14:textId="77777777" w:rsidR="002939FE" w:rsidRDefault="002939FE"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7497D" w:rsidRPr="00DB5909" w14:paraId="396EC7DA" w14:textId="77777777" w:rsidTr="00EA5EBD">
        <w:tc>
          <w:tcPr>
            <w:tcW w:w="9889" w:type="dxa"/>
            <w:shd w:val="clear" w:color="auto" w:fill="DBE5F1" w:themeFill="accent1" w:themeFillTint="33"/>
          </w:tcPr>
          <w:p w14:paraId="58B24997" w14:textId="77777777" w:rsidR="00D7497D" w:rsidRPr="00DB5909" w:rsidRDefault="00D7497D" w:rsidP="00EA5EBD">
            <w:pPr>
              <w:keepNext/>
              <w:keepLines/>
              <w:suppressAutoHyphens/>
              <w:autoSpaceDN w:val="0"/>
              <w:textAlignment w:val="baseline"/>
              <w:rPr>
                <w:rFonts w:ascii="Times New Roman" w:eastAsia="Times New Roman" w:hAnsi="Times New Roman" w:cs="Times New Roman"/>
                <w:b/>
                <w:bCs/>
                <w:lang w:eastAsia="ar-SA"/>
              </w:rPr>
            </w:pPr>
          </w:p>
          <w:p w14:paraId="0C45F7EB" w14:textId="571FAC6A" w:rsidR="002E4367" w:rsidRDefault="00D7497D" w:rsidP="008F5817">
            <w:pPr>
              <w:pStyle w:val="Akapitzlist"/>
              <w:keepNext/>
              <w:keepLines/>
              <w:numPr>
                <w:ilvl w:val="0"/>
                <w:numId w:val="21"/>
              </w:numPr>
              <w:suppressAutoHyphens/>
              <w:autoSpaceDN w:val="0"/>
              <w:ind w:left="460" w:hanging="400"/>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PODSTAWY WYKLUC</w:t>
            </w:r>
            <w:r>
              <w:rPr>
                <w:rFonts w:ascii="Times New Roman" w:eastAsia="Times New Roman" w:hAnsi="Times New Roman" w:cs="Times New Roman"/>
                <w:b/>
                <w:bCs/>
                <w:lang w:eastAsia="ar-SA"/>
              </w:rPr>
              <w:t xml:space="preserve">ZENIA, O KTÓRYCH MOWA W ART. 109 </w:t>
            </w:r>
            <w:r w:rsidR="00417B88">
              <w:rPr>
                <w:rFonts w:ascii="Times New Roman" w:eastAsia="Times New Roman" w:hAnsi="Times New Roman" w:cs="Times New Roman"/>
                <w:b/>
                <w:bCs/>
                <w:lang w:eastAsia="ar-SA"/>
              </w:rPr>
              <w:t>UST. 1 PKT. 4)</w:t>
            </w:r>
            <w:r w:rsidR="00B078ED">
              <w:rPr>
                <w:rFonts w:ascii="Times New Roman" w:eastAsia="Times New Roman" w:hAnsi="Times New Roman" w:cs="Times New Roman"/>
                <w:b/>
                <w:bCs/>
                <w:lang w:eastAsia="ar-SA"/>
              </w:rPr>
              <w:t>, 5),</w:t>
            </w:r>
            <w:r w:rsidR="00FC2507">
              <w:rPr>
                <w:rFonts w:ascii="Times New Roman" w:eastAsia="Times New Roman" w:hAnsi="Times New Roman" w:cs="Times New Roman"/>
                <w:b/>
                <w:bCs/>
                <w:lang w:eastAsia="ar-SA"/>
              </w:rPr>
              <w:t xml:space="preserve"> 7)</w:t>
            </w:r>
            <w:r w:rsidR="00417B88">
              <w:rPr>
                <w:rFonts w:ascii="Times New Roman" w:eastAsia="Times New Roman" w:hAnsi="Times New Roman" w:cs="Times New Roman"/>
                <w:b/>
                <w:bCs/>
                <w:lang w:eastAsia="ar-SA"/>
              </w:rPr>
              <w:t xml:space="preserve"> </w:t>
            </w:r>
          </w:p>
          <w:p w14:paraId="788DE43C" w14:textId="7344B5F4" w:rsidR="00D7497D" w:rsidRPr="00C14488" w:rsidRDefault="00D7497D" w:rsidP="002E4367">
            <w:pPr>
              <w:pStyle w:val="Akapitzlist"/>
              <w:keepNext/>
              <w:keepLines/>
              <w:suppressAutoHyphens/>
              <w:autoSpaceDN w:val="0"/>
              <w:ind w:left="460"/>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 xml:space="preserve">UPZP –  </w:t>
            </w:r>
            <w:r w:rsidRPr="00C14488">
              <w:rPr>
                <w:rFonts w:ascii="Times New Roman" w:eastAsia="Times New Roman" w:hAnsi="Times New Roman" w:cs="Times New Roman"/>
                <w:b/>
                <w:bCs/>
                <w:lang w:eastAsia="ar-SA"/>
              </w:rPr>
              <w:t>FAKULTATYWNE PRZESŁANKI</w:t>
            </w:r>
          </w:p>
          <w:p w14:paraId="7679CB07" w14:textId="77777777" w:rsidR="00D7497D" w:rsidRPr="00F378D8" w:rsidRDefault="00D7497D" w:rsidP="00EA5EBD">
            <w:pPr>
              <w:keepNext/>
              <w:keepLines/>
              <w:suppressAutoHyphens/>
              <w:autoSpaceDN w:val="0"/>
              <w:textAlignment w:val="baseline"/>
              <w:rPr>
                <w:rFonts w:ascii="Times New Roman" w:eastAsia="Times New Roman" w:hAnsi="Times New Roman" w:cs="Times New Roman"/>
                <w:b/>
                <w:bCs/>
                <w:lang w:eastAsia="ar-SA"/>
              </w:rPr>
            </w:pPr>
          </w:p>
        </w:tc>
      </w:tr>
    </w:tbl>
    <w:p w14:paraId="43AA354E" w14:textId="77777777" w:rsidR="008F5319" w:rsidRDefault="008F5319" w:rsidP="008F5319">
      <w:pPr>
        <w:pStyle w:val="Akapitzlist"/>
        <w:suppressAutoHyphens/>
        <w:autoSpaceDN w:val="0"/>
        <w:spacing w:after="0" w:line="240" w:lineRule="auto"/>
        <w:ind w:left="360"/>
        <w:textAlignment w:val="baseline"/>
        <w:rPr>
          <w:rFonts w:ascii="Times New Roman" w:eastAsia="Calibri" w:hAnsi="Times New Roman" w:cs="Times New Roman"/>
          <w:bCs/>
          <w:color w:val="000000"/>
          <w:lang w:eastAsia="pl-PL"/>
        </w:rPr>
      </w:pPr>
    </w:p>
    <w:p w14:paraId="4127842E" w14:textId="121FA166" w:rsidR="00A110DA" w:rsidRPr="00FC2507" w:rsidRDefault="001E7DF7" w:rsidP="008F5817">
      <w:pPr>
        <w:pStyle w:val="Akapitzlist"/>
        <w:numPr>
          <w:ilvl w:val="0"/>
          <w:numId w:val="38"/>
        </w:numPr>
        <w:suppressAutoHyphens/>
        <w:autoSpaceDN w:val="0"/>
        <w:spacing w:after="0" w:line="240" w:lineRule="auto"/>
        <w:textAlignment w:val="baseline"/>
        <w:rPr>
          <w:rFonts w:ascii="Times New Roman" w:eastAsia="Calibri" w:hAnsi="Times New Roman" w:cs="Times New Roman"/>
          <w:bCs/>
          <w:lang w:eastAsia="pl-PL"/>
        </w:rPr>
      </w:pPr>
      <w:r w:rsidRPr="008F5319">
        <w:rPr>
          <w:rFonts w:ascii="Times New Roman" w:eastAsia="Calibri" w:hAnsi="Times New Roman" w:cs="Times New Roman"/>
          <w:color w:val="000000"/>
          <w:lang w:eastAsia="pl-PL"/>
        </w:rPr>
        <w:t xml:space="preserve">Z postępowania o udzielenie zamówienia wyklucza się̨, </w:t>
      </w:r>
      <w:r w:rsidRPr="001E7DF7">
        <w:rPr>
          <w:rFonts w:ascii="Times New Roman" w:eastAsia="Calibri" w:hAnsi="Times New Roman" w:cs="Times New Roman"/>
          <w:bCs/>
          <w:color w:val="000000"/>
          <w:lang w:eastAsia="pl-PL"/>
        </w:rPr>
        <w:t xml:space="preserve">na podstawie art. 109 </w:t>
      </w:r>
      <w:r>
        <w:rPr>
          <w:rFonts w:ascii="Times New Roman" w:eastAsia="Calibri" w:hAnsi="Times New Roman" w:cs="Times New Roman"/>
          <w:bCs/>
          <w:color w:val="000000"/>
          <w:lang w:eastAsia="pl-PL"/>
        </w:rPr>
        <w:t xml:space="preserve">ust. 1 pkt. 4) </w:t>
      </w:r>
      <w:r>
        <w:rPr>
          <w:rFonts w:ascii="Times New Roman" w:eastAsia="Calibri" w:hAnsi="Times New Roman" w:cs="Times New Roman"/>
          <w:color w:val="000000"/>
          <w:lang w:eastAsia="pl-PL"/>
        </w:rPr>
        <w:t>Wykonawcę̨</w:t>
      </w:r>
      <w:r w:rsidR="008F5319" w:rsidRPr="00FC2507">
        <w:rPr>
          <w:rFonts w:ascii="Times New Roman" w:eastAsia="Calibri" w:hAnsi="Times New Roman" w:cs="Times New Roman"/>
          <w:bCs/>
          <w:lang w:eastAsia="pl-PL"/>
        </w:rPr>
        <w:t>:</w:t>
      </w:r>
    </w:p>
    <w:p w14:paraId="29450A8B" w14:textId="57850B93" w:rsidR="00D7497D" w:rsidRPr="00FC2507" w:rsidRDefault="00C14488" w:rsidP="008F5817">
      <w:pPr>
        <w:numPr>
          <w:ilvl w:val="0"/>
          <w:numId w:val="39"/>
        </w:numPr>
        <w:spacing w:before="120" w:after="120" w:line="240" w:lineRule="auto"/>
        <w:jc w:val="both"/>
        <w:rPr>
          <w:rFonts w:ascii="Times New Roman" w:hAnsi="Times New Roman" w:cs="Times New Roman"/>
        </w:rPr>
      </w:pPr>
      <w:r w:rsidRPr="00FC2507">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C5664A" w14:textId="77777777" w:rsidR="00694488" w:rsidRPr="00FC2507" w:rsidRDefault="00694488" w:rsidP="008F5817">
      <w:pPr>
        <w:numPr>
          <w:ilvl w:val="0"/>
          <w:numId w:val="39"/>
        </w:numPr>
        <w:spacing w:before="120" w:after="120" w:line="240" w:lineRule="auto"/>
        <w:jc w:val="both"/>
        <w:rPr>
          <w:rFonts w:ascii="Times New Roman" w:hAnsi="Times New Roman" w:cs="Times New Roman"/>
        </w:rPr>
      </w:pPr>
      <w:r w:rsidRPr="00FC2507">
        <w:rPr>
          <w:rFonts w:ascii="Times New Roman"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66C278" w14:textId="32C2C0F3" w:rsidR="00694488" w:rsidRDefault="00694488" w:rsidP="008F5817">
      <w:pPr>
        <w:numPr>
          <w:ilvl w:val="0"/>
          <w:numId w:val="39"/>
        </w:numPr>
        <w:spacing w:before="120" w:after="120" w:line="240" w:lineRule="auto"/>
        <w:jc w:val="both"/>
        <w:rPr>
          <w:rFonts w:ascii="Times New Roman" w:hAnsi="Times New Roman" w:cs="Times New Roman"/>
        </w:rPr>
      </w:pPr>
      <w:r w:rsidRPr="00FC2507">
        <w:rPr>
          <w:rFonts w:ascii="Times New Roman"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B3EFA3F" w14:textId="6904C227" w:rsidR="001669DB" w:rsidRPr="001669DB" w:rsidRDefault="001669DB" w:rsidP="008F5817">
      <w:pPr>
        <w:pStyle w:val="Akapitzlist"/>
        <w:numPr>
          <w:ilvl w:val="0"/>
          <w:numId w:val="38"/>
        </w:numPr>
        <w:spacing w:before="120" w:after="120" w:line="240" w:lineRule="auto"/>
        <w:jc w:val="both"/>
        <w:rPr>
          <w:rFonts w:ascii="Times New Roman" w:hAnsi="Times New Roman" w:cs="Times New Roman"/>
        </w:rPr>
      </w:pPr>
      <w:r w:rsidRPr="001669DB">
        <w:rPr>
          <w:rFonts w:ascii="Times New Roman" w:hAnsi="Times New Roman" w:cs="Times New Roman"/>
        </w:rPr>
        <w:lastRenderedPageBreak/>
        <w:t xml:space="preserve">Wykonawca nie podlega wykluczeniu w okolicznościach określonych w art. 108 ust. 1 pkt 1, 2, 5 i 6 </w:t>
      </w:r>
      <w:r w:rsidR="00854A06">
        <w:rPr>
          <w:rFonts w:ascii="Times New Roman" w:hAnsi="Times New Roman" w:cs="Times New Roman"/>
        </w:rPr>
        <w:t>uPzp</w:t>
      </w:r>
      <w:r w:rsidRPr="001669DB">
        <w:rPr>
          <w:rFonts w:ascii="Times New Roman" w:hAnsi="Times New Roman" w:cs="Times New Roman"/>
        </w:rPr>
        <w:t xml:space="preserve"> lub art. 109 ust. 1 pkt 4, 5, </w:t>
      </w:r>
      <w:r w:rsidR="00854A06">
        <w:rPr>
          <w:rFonts w:ascii="Times New Roman" w:hAnsi="Times New Roman" w:cs="Times New Roman"/>
        </w:rPr>
        <w:t>7 uPzp, jeżeli udowodni Z</w:t>
      </w:r>
      <w:r w:rsidRPr="001669DB">
        <w:rPr>
          <w:rFonts w:ascii="Times New Roman" w:hAnsi="Times New Roman" w:cs="Times New Roman"/>
        </w:rPr>
        <w:t xml:space="preserve">amawiającemu, że spełnił łącznie przesłanki wskazane w art. 110 ust. 2 </w:t>
      </w:r>
      <w:r w:rsidR="00854A06">
        <w:rPr>
          <w:rFonts w:ascii="Times New Roman" w:hAnsi="Times New Roman" w:cs="Times New Roman"/>
        </w:rPr>
        <w:t>uPzp</w:t>
      </w:r>
      <w:r w:rsidRPr="001669DB">
        <w:rPr>
          <w:rFonts w:ascii="Times New Roman" w:hAnsi="Times New Roman" w:cs="Times New Roman"/>
        </w:rPr>
        <w:t xml:space="preserve">. </w:t>
      </w:r>
    </w:p>
    <w:p w14:paraId="5150C1DC" w14:textId="3D44E2A1" w:rsidR="001669DB" w:rsidRPr="001669DB" w:rsidRDefault="001669DB" w:rsidP="008F5817">
      <w:pPr>
        <w:pStyle w:val="Akapitzlist"/>
        <w:numPr>
          <w:ilvl w:val="0"/>
          <w:numId w:val="38"/>
        </w:numPr>
        <w:spacing w:before="120" w:after="120" w:line="240" w:lineRule="auto"/>
        <w:jc w:val="both"/>
        <w:rPr>
          <w:rFonts w:ascii="Times New Roman" w:hAnsi="Times New Roman" w:cs="Times New Roman"/>
        </w:rPr>
      </w:pPr>
      <w:r w:rsidRPr="001669DB">
        <w:rPr>
          <w:rFonts w:ascii="Times New Roman" w:hAnsi="Times New Roman" w:cs="Times New Roman"/>
        </w:rPr>
        <w:t>Zamawiający oc</w:t>
      </w:r>
      <w:r w:rsidR="00854A06">
        <w:rPr>
          <w:rFonts w:ascii="Times New Roman" w:hAnsi="Times New Roman" w:cs="Times New Roman"/>
        </w:rPr>
        <w:t>eni, czy podjęte przez W</w:t>
      </w:r>
      <w:r w:rsidRPr="001669DB">
        <w:rPr>
          <w:rFonts w:ascii="Times New Roman" w:hAnsi="Times New Roman" w:cs="Times New Roman"/>
        </w:rPr>
        <w:t xml:space="preserve">ykonawcę czynności, o których mowa w art. 110 ust. 2 </w:t>
      </w:r>
      <w:r w:rsidR="00854A06">
        <w:rPr>
          <w:rFonts w:ascii="Times New Roman" w:hAnsi="Times New Roman" w:cs="Times New Roman"/>
        </w:rPr>
        <w:t>uPzp,</w:t>
      </w:r>
      <w:r w:rsidRPr="001669DB">
        <w:rPr>
          <w:rFonts w:ascii="Times New Roman" w:hAnsi="Times New Roman" w:cs="Times New Roman"/>
        </w:rPr>
        <w:t xml:space="preserve"> są wystarczające do wykazania jego rzetelności, uwzględniając wagę i</w:t>
      </w:r>
      <w:r w:rsidR="00854A06">
        <w:rPr>
          <w:rFonts w:ascii="Times New Roman" w:hAnsi="Times New Roman" w:cs="Times New Roman"/>
        </w:rPr>
        <w:t xml:space="preserve"> szczególne okoliczności czynu Wykonawcy. Jeżeli podjęte przez W</w:t>
      </w:r>
      <w:r w:rsidRPr="001669DB">
        <w:rPr>
          <w:rFonts w:ascii="Times New Roman" w:hAnsi="Times New Roman" w:cs="Times New Roman"/>
        </w:rPr>
        <w:t xml:space="preserve">ykonawcę czynności nie są wystarczające </w:t>
      </w:r>
      <w:r w:rsidR="00854A06">
        <w:rPr>
          <w:rFonts w:ascii="Times New Roman" w:hAnsi="Times New Roman" w:cs="Times New Roman"/>
        </w:rPr>
        <w:t>do wykazania jego rzetelności, Zamawiający wykluczy W</w:t>
      </w:r>
      <w:r w:rsidRPr="001669DB">
        <w:rPr>
          <w:rFonts w:ascii="Times New Roman" w:hAnsi="Times New Roman" w:cs="Times New Roman"/>
        </w:rPr>
        <w:t>ykonawcę.</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11615D" w:rsidRPr="00DB5909" w14:paraId="1277899D" w14:textId="77777777" w:rsidTr="00EA5EBD">
        <w:tc>
          <w:tcPr>
            <w:tcW w:w="9889" w:type="dxa"/>
            <w:shd w:val="clear" w:color="auto" w:fill="DBE5F1" w:themeFill="accent1" w:themeFillTint="33"/>
          </w:tcPr>
          <w:p w14:paraId="4E7BD227" w14:textId="77777777" w:rsidR="0011615D" w:rsidRPr="00DB5909" w:rsidRDefault="0011615D" w:rsidP="00EA5EBD">
            <w:pPr>
              <w:keepNext/>
              <w:keepLines/>
              <w:suppressAutoHyphens/>
              <w:autoSpaceDN w:val="0"/>
              <w:textAlignment w:val="baseline"/>
              <w:rPr>
                <w:rFonts w:ascii="Times New Roman" w:eastAsia="Times New Roman" w:hAnsi="Times New Roman" w:cs="Times New Roman"/>
                <w:b/>
                <w:bCs/>
                <w:lang w:eastAsia="ar-SA"/>
              </w:rPr>
            </w:pPr>
          </w:p>
          <w:p w14:paraId="34EB08C0" w14:textId="77777777" w:rsidR="00854A06" w:rsidRPr="00854A06" w:rsidRDefault="0011615D" w:rsidP="008F5817">
            <w:pPr>
              <w:pStyle w:val="Akapitzlist"/>
              <w:keepNext/>
              <w:keepLines/>
              <w:numPr>
                <w:ilvl w:val="0"/>
                <w:numId w:val="21"/>
              </w:numPr>
              <w:suppressAutoHyphens/>
              <w:autoSpaceDN w:val="0"/>
              <w:ind w:left="601" w:hanging="541"/>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ab/>
            </w:r>
            <w:r w:rsidR="00854A06" w:rsidRPr="00854A06">
              <w:rPr>
                <w:rFonts w:ascii="Times New Roman" w:eastAsia="Times New Roman" w:hAnsi="Times New Roman" w:cs="Times New Roman"/>
                <w:b/>
                <w:bCs/>
                <w:lang w:eastAsia="ar-SA"/>
              </w:rPr>
              <w:t>OŚWIADCZENIA I DOKUMENTY, JAKIE ZOBOWIĄZANI SĄ DOSTARCZYĆ WYKONAWCY W CELU WYKAZANIA BRAKU PODSTAW WYKLUCZENIA ORAZ POTWIERDZENIA SPEŁNIANIA WARUNKÓW UDZIAŁU W POSTĘPOWANIU</w:t>
            </w:r>
          </w:p>
          <w:p w14:paraId="71B045ED" w14:textId="77777777" w:rsidR="0011615D" w:rsidRPr="00F378D8" w:rsidRDefault="0011615D" w:rsidP="00EA5EBD">
            <w:pPr>
              <w:keepNext/>
              <w:keepLines/>
              <w:suppressAutoHyphens/>
              <w:autoSpaceDN w:val="0"/>
              <w:textAlignment w:val="baseline"/>
              <w:rPr>
                <w:rFonts w:ascii="Times New Roman" w:eastAsia="Times New Roman" w:hAnsi="Times New Roman" w:cs="Times New Roman"/>
                <w:b/>
                <w:bCs/>
                <w:lang w:eastAsia="ar-SA"/>
              </w:rPr>
            </w:pPr>
          </w:p>
        </w:tc>
      </w:tr>
    </w:tbl>
    <w:p w14:paraId="7FDB4A44" w14:textId="7F6B6770" w:rsidR="00B70D9C" w:rsidRPr="007830DB" w:rsidRDefault="00B70D9C" w:rsidP="008F5817">
      <w:pPr>
        <w:pStyle w:val="Akapitzlist"/>
        <w:keepLines/>
        <w:numPr>
          <w:ilvl w:val="3"/>
          <w:numId w:val="39"/>
        </w:numPr>
        <w:suppressAutoHyphens/>
        <w:autoSpaceDE w:val="0"/>
        <w:autoSpaceDN w:val="0"/>
        <w:spacing w:before="60" w:after="60" w:line="240" w:lineRule="auto"/>
        <w:ind w:left="284" w:right="-1"/>
        <w:jc w:val="both"/>
        <w:textAlignment w:val="baseline"/>
        <w:rPr>
          <w:rFonts w:ascii="Times New Roman" w:eastAsia="Times New Roman" w:hAnsi="Times New Roman" w:cs="Times New Roman"/>
          <w:b/>
          <w:u w:val="single"/>
          <w:lang w:eastAsia="ar-SA"/>
        </w:rPr>
      </w:pPr>
      <w:r w:rsidRPr="007830DB">
        <w:rPr>
          <w:rFonts w:ascii="Times New Roman" w:eastAsia="Times New Roman" w:hAnsi="Times New Roman" w:cs="Times New Roman"/>
          <w:b/>
          <w:u w:val="single"/>
          <w:lang w:eastAsia="ar-SA"/>
        </w:rPr>
        <w:t>Zamawiający najpierw dokona badania i oceny ofert, a następnie dokona kwalifikacji podmiotowej Wykonawcy, którego oferta została najwyżej oceniona, w zakresie braku podstaw wykluczenia oraz spełniania warunków udziału w postępowaniu.</w:t>
      </w:r>
    </w:p>
    <w:p w14:paraId="4281D7D9" w14:textId="359DF607" w:rsidR="0011615D" w:rsidRPr="0070142E" w:rsidRDefault="00AA5E6B" w:rsidP="008F5817">
      <w:pPr>
        <w:pStyle w:val="Akapitzlist"/>
        <w:keepLines/>
        <w:numPr>
          <w:ilvl w:val="3"/>
          <w:numId w:val="39"/>
        </w:numPr>
        <w:suppressAutoHyphens/>
        <w:autoSpaceDE w:val="0"/>
        <w:autoSpaceDN w:val="0"/>
        <w:spacing w:before="60" w:after="60" w:line="240" w:lineRule="auto"/>
        <w:ind w:left="284" w:right="-1"/>
        <w:jc w:val="both"/>
        <w:textAlignment w:val="baseline"/>
        <w:rPr>
          <w:rFonts w:ascii="Times New Roman" w:eastAsia="Times New Roman" w:hAnsi="Times New Roman" w:cs="Times New Roman"/>
          <w:u w:val="single"/>
          <w:lang w:eastAsia="ar-SA"/>
        </w:rPr>
      </w:pPr>
      <w:r w:rsidRPr="0070142E">
        <w:rPr>
          <w:rFonts w:ascii="Times New Roman" w:eastAsia="Times New Roman" w:hAnsi="Times New Roman" w:cs="Times New Roman"/>
          <w:u w:val="single"/>
          <w:lang w:eastAsia="ar-SA"/>
        </w:rPr>
        <w:t>Zamawiający przed wyborem najkorzystniejszej oferty wzywa wykonawcę, którego oferta została najwyżej oceniona, do złożenia w wyznaczonym terminie, nie krótszym niż 10 dni, aktualnych na dzień złożenia podmiotowych środków dowodowych:</w:t>
      </w:r>
    </w:p>
    <w:p w14:paraId="4A5DBEBA" w14:textId="00F32600" w:rsidR="003D4340" w:rsidRPr="007830DB" w:rsidRDefault="003D4340" w:rsidP="008F5817">
      <w:pPr>
        <w:pStyle w:val="Akapitzlist"/>
        <w:keepLines/>
        <w:numPr>
          <w:ilvl w:val="0"/>
          <w:numId w:val="43"/>
        </w:numPr>
        <w:suppressAutoHyphens/>
        <w:autoSpaceDE w:val="0"/>
        <w:autoSpaceDN w:val="0"/>
        <w:spacing w:before="60" w:after="6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oświadczenie Wykonawcy</w:t>
      </w:r>
      <w:r w:rsidRPr="007830DB">
        <w:rPr>
          <w:rFonts w:ascii="Times New Roman" w:eastAsia="Times New Roman" w:hAnsi="Times New Roman" w:cs="Times New Roman"/>
          <w:lang w:eastAsia="ar-SA"/>
        </w:rPr>
        <w:t xml:space="preserve"> na podstawie art. 125 ust. 1 uPzp w formie JEDZ Jednolitego Europejskiego Dokumentu Zamówienia (ESPD) stanowiącego załącznik nr 3 do niniejszej SWZ aktualnego na dzień składania ofert</w:t>
      </w:r>
      <w:r w:rsidR="008868A7">
        <w:rPr>
          <w:rFonts w:ascii="Times New Roman" w:eastAsia="Times New Roman" w:hAnsi="Times New Roman" w:cs="Times New Roman"/>
          <w:lang w:eastAsia="ar-SA"/>
        </w:rPr>
        <w:t>,</w:t>
      </w:r>
    </w:p>
    <w:p w14:paraId="61C79396" w14:textId="30EE5CC5" w:rsidR="003D4340" w:rsidRPr="007830DB" w:rsidRDefault="003D4340" w:rsidP="008F5817">
      <w:pPr>
        <w:pStyle w:val="Akapitzlist"/>
        <w:keepLines/>
        <w:numPr>
          <w:ilvl w:val="0"/>
          <w:numId w:val="43"/>
        </w:numPr>
        <w:suppressAutoHyphens/>
        <w:autoSpaceDE w:val="0"/>
        <w:autoSpaceDN w:val="0"/>
        <w:spacing w:before="60" w:after="6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informacja z Krajowego Rejestru Karnego</w:t>
      </w:r>
      <w:r w:rsidRPr="007830DB">
        <w:rPr>
          <w:rFonts w:ascii="Times New Roman" w:eastAsia="Times New Roman" w:hAnsi="Times New Roman" w:cs="Times New Roman"/>
          <w:lang w:eastAsia="ar-SA"/>
        </w:rPr>
        <w:t xml:space="preserve"> w zakresie dotyczącym podstaw wykluczenia wskazanych w art. 108 ust. 1 pkt 1, 2 i 4 uPzp sporządzona nie wcześniej niż 6 miesięcy przed jej złożeniem.</w:t>
      </w:r>
    </w:p>
    <w:p w14:paraId="0F727923" w14:textId="083A40D5" w:rsidR="00AA5E6B" w:rsidRDefault="003D4340" w:rsidP="008F5817">
      <w:pPr>
        <w:pStyle w:val="Akapitzlist"/>
        <w:keepLines/>
        <w:numPr>
          <w:ilvl w:val="0"/>
          <w:numId w:val="43"/>
        </w:numPr>
        <w:suppressAutoHyphens/>
        <w:autoSpaceDE w:val="0"/>
        <w:autoSpaceDN w:val="0"/>
        <w:spacing w:before="60" w:after="6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odpis z właściwego rejestru lub z centralnej ewidencji i informacji o działalności gospodarczej</w:t>
      </w:r>
      <w:r w:rsidRPr="007830DB">
        <w:rPr>
          <w:rFonts w:ascii="Times New Roman" w:eastAsia="Times New Roman" w:hAnsi="Times New Roman" w:cs="Times New Roman"/>
          <w:lang w:eastAsia="ar-SA"/>
        </w:rPr>
        <w:t xml:space="preserve">, jeżeli odrębne przepisy wymagają wpisu do rejestru lub ewidencji w zakresie dotyczącym podstaw wykluczenia wskazanych w art. 109 ust. 1 pkt 4 uPzp sporządzona nie wcześniej niż </w:t>
      </w:r>
      <w:r w:rsidR="008B66B6">
        <w:rPr>
          <w:rFonts w:ascii="Times New Roman" w:eastAsia="Times New Roman" w:hAnsi="Times New Roman" w:cs="Times New Roman"/>
          <w:lang w:eastAsia="ar-SA"/>
        </w:rPr>
        <w:t>3</w:t>
      </w:r>
      <w:r w:rsidRPr="007830DB">
        <w:rPr>
          <w:rFonts w:ascii="Times New Roman" w:eastAsia="Times New Roman" w:hAnsi="Times New Roman" w:cs="Times New Roman"/>
          <w:lang w:eastAsia="ar-SA"/>
        </w:rPr>
        <w:t xml:space="preserve"> miesięcy przed jej złożeniem.</w:t>
      </w:r>
    </w:p>
    <w:p w14:paraId="05CBE999" w14:textId="0731973F" w:rsidR="004C1FA7" w:rsidRPr="001945D2" w:rsidRDefault="004C1FA7" w:rsidP="008F5817">
      <w:pPr>
        <w:pStyle w:val="Akapitzlist"/>
        <w:keepLines/>
        <w:numPr>
          <w:ilvl w:val="0"/>
          <w:numId w:val="43"/>
        </w:numPr>
        <w:suppressAutoHyphens/>
        <w:autoSpaceDE w:val="0"/>
        <w:autoSpaceDN w:val="0"/>
        <w:spacing w:before="60" w:after="60" w:line="240" w:lineRule="auto"/>
        <w:ind w:left="567" w:right="-1"/>
        <w:jc w:val="both"/>
        <w:textAlignment w:val="baseline"/>
        <w:rPr>
          <w:rFonts w:ascii="Times New Roman" w:eastAsia="Times New Roman" w:hAnsi="Times New Roman" w:cs="Times New Roman"/>
          <w:lang w:eastAsia="ar-SA"/>
        </w:rPr>
      </w:pPr>
      <w:r w:rsidRPr="001945D2">
        <w:rPr>
          <w:rFonts w:ascii="Times New Roman" w:hAnsi="Times New Roman"/>
          <w:b/>
        </w:rPr>
        <w:t>aktualne zezwolenie – decyzję wydawaną przez Głównego Inspektora Farmaceutycznego zezwalającej na podjęcie działalności gospodarczej w zakresie obrotu hurtowego produktami leczniczymi przeznaczonymi dla ludzi.</w:t>
      </w:r>
    </w:p>
    <w:p w14:paraId="6D08ABAB" w14:textId="1AAB95A8" w:rsidR="00C97164" w:rsidRPr="00C97164" w:rsidRDefault="00C97164" w:rsidP="008F5817">
      <w:pPr>
        <w:pStyle w:val="Akapitzlist"/>
        <w:keepLines/>
        <w:numPr>
          <w:ilvl w:val="3"/>
          <w:numId w:val="39"/>
        </w:numPr>
        <w:suppressAutoHyphens/>
        <w:autoSpaceDE w:val="0"/>
        <w:autoSpaceDN w:val="0"/>
        <w:spacing w:before="60" w:after="60" w:line="240" w:lineRule="auto"/>
        <w:ind w:left="284" w:right="-1"/>
        <w:jc w:val="both"/>
        <w:textAlignment w:val="baseline"/>
        <w:rPr>
          <w:rFonts w:ascii="Times New Roman" w:eastAsia="Times New Roman" w:hAnsi="Times New Roman" w:cs="Times New Roman"/>
          <w:lang w:eastAsia="ar-SA"/>
        </w:rPr>
      </w:pPr>
      <w:r w:rsidRPr="00C97164">
        <w:rPr>
          <w:rFonts w:ascii="Times New Roman" w:eastAsia="Times New Roman" w:hAnsi="Times New Roman" w:cs="Times New Roman"/>
          <w:lang w:eastAsia="ar-SA"/>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5C057032" w14:textId="77777777" w:rsidR="00C97164" w:rsidRPr="00C97164" w:rsidRDefault="00C97164" w:rsidP="008F5817">
      <w:pPr>
        <w:pStyle w:val="Akapitzlist"/>
        <w:numPr>
          <w:ilvl w:val="0"/>
          <w:numId w:val="38"/>
        </w:numPr>
        <w:suppressAutoHyphens/>
        <w:autoSpaceDE w:val="0"/>
        <w:autoSpaceDN w:val="0"/>
        <w:spacing w:before="60" w:after="60" w:line="240" w:lineRule="auto"/>
        <w:jc w:val="both"/>
        <w:textAlignment w:val="baseline"/>
        <w:rPr>
          <w:rFonts w:ascii="Times New Roman" w:eastAsia="Calibri" w:hAnsi="Times New Roman" w:cs="Times New Roman"/>
        </w:rPr>
      </w:pPr>
      <w:r w:rsidRPr="00C97164">
        <w:rPr>
          <w:rFonts w:ascii="Times New Roman" w:eastAsia="Calibri" w:hAnsi="Times New Roman" w:cs="Times New Roman"/>
          <w:b/>
        </w:rPr>
        <w:t>OFERTA WSPÓLNA:</w:t>
      </w:r>
    </w:p>
    <w:p w14:paraId="57AE248D" w14:textId="77777777" w:rsidR="00C97164" w:rsidRPr="00C97164" w:rsidRDefault="00C97164" w:rsidP="007830DB">
      <w:pPr>
        <w:numPr>
          <w:ilvl w:val="0"/>
          <w:numId w:val="4"/>
        </w:numPr>
        <w:suppressAutoHyphens/>
        <w:autoSpaceDN w:val="0"/>
        <w:spacing w:before="60" w:after="60" w:line="240" w:lineRule="auto"/>
        <w:ind w:left="567" w:hanging="283"/>
        <w:jc w:val="both"/>
        <w:textAlignment w:val="baseline"/>
        <w:rPr>
          <w:rFonts w:ascii="Times New Roman" w:eastAsia="Calibri" w:hAnsi="Times New Roman" w:cs="Times New Roman"/>
        </w:rPr>
      </w:pPr>
      <w:r w:rsidRPr="00C97164">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4EBD0EC3" w14:textId="77777777" w:rsidR="00C97164" w:rsidRPr="00C97164" w:rsidRDefault="00C97164" w:rsidP="007830DB">
      <w:pPr>
        <w:numPr>
          <w:ilvl w:val="0"/>
          <w:numId w:val="4"/>
        </w:numPr>
        <w:suppressAutoHyphens/>
        <w:autoSpaceDN w:val="0"/>
        <w:spacing w:before="60" w:after="60" w:line="240" w:lineRule="auto"/>
        <w:ind w:left="567" w:hanging="283"/>
        <w:textAlignment w:val="baseline"/>
        <w:rPr>
          <w:rFonts w:ascii="Times New Roman" w:eastAsia="Calibri" w:hAnsi="Times New Roman" w:cs="Times New Roman"/>
        </w:rPr>
      </w:pPr>
      <w:r w:rsidRPr="00C97164">
        <w:rPr>
          <w:rFonts w:ascii="Times New Roman" w:eastAsia="Calibri" w:hAnsi="Times New Roman" w:cs="Times New Roman"/>
        </w:rPr>
        <w:t xml:space="preserve">Oferta wspólna musi zostać przygotowana i złożona w następujący sposób: </w:t>
      </w:r>
    </w:p>
    <w:p w14:paraId="45EC2B00" w14:textId="77777777" w:rsidR="00C97164" w:rsidRPr="00C97164" w:rsidRDefault="00C97164" w:rsidP="007830DB">
      <w:pPr>
        <w:numPr>
          <w:ilvl w:val="0"/>
          <w:numId w:val="5"/>
        </w:numPr>
        <w:suppressAutoHyphens/>
        <w:autoSpaceDE w:val="0"/>
        <w:autoSpaceDN w:val="0"/>
        <w:spacing w:before="60" w:after="60" w:line="240" w:lineRule="auto"/>
        <w:ind w:left="851" w:hanging="284"/>
        <w:jc w:val="both"/>
        <w:textAlignment w:val="baseline"/>
        <w:rPr>
          <w:rFonts w:ascii="Times New Roman" w:eastAsia="Calibri" w:hAnsi="Times New Roman" w:cs="Times New Roman"/>
        </w:rPr>
      </w:pPr>
      <w:r w:rsidRPr="00C97164">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C97164">
        <w:rPr>
          <w:rFonts w:ascii="Times New Roman" w:eastAsia="Calibri" w:hAnsi="Times New Roman" w:cs="Times New Roman"/>
        </w:rPr>
        <w:br/>
        <w:t>i zawarcia umowy w sprawie zamówienia publicznego;</w:t>
      </w:r>
    </w:p>
    <w:p w14:paraId="103A88E0" w14:textId="77777777" w:rsidR="00C97164" w:rsidRPr="00C97164" w:rsidRDefault="00C97164" w:rsidP="007830DB">
      <w:pPr>
        <w:numPr>
          <w:ilvl w:val="0"/>
          <w:numId w:val="5"/>
        </w:numPr>
        <w:suppressAutoHyphens/>
        <w:autoSpaceDE w:val="0"/>
        <w:autoSpaceDN w:val="0"/>
        <w:spacing w:before="60" w:after="60" w:line="240" w:lineRule="auto"/>
        <w:ind w:left="851" w:hanging="284"/>
        <w:textAlignment w:val="baseline"/>
        <w:rPr>
          <w:rFonts w:ascii="Times New Roman" w:eastAsia="Calibri" w:hAnsi="Times New Roman" w:cs="Times New Roman"/>
        </w:rPr>
      </w:pPr>
      <w:r w:rsidRPr="00C97164">
        <w:rPr>
          <w:rFonts w:ascii="Times New Roman" w:eastAsia="Calibri" w:hAnsi="Times New Roman" w:cs="Times New Roman"/>
        </w:rPr>
        <w:t xml:space="preserve">oferta musi być podpisana w taki sposób, by prawnie zobowiązywała wszystkich Partnerów; </w:t>
      </w:r>
    </w:p>
    <w:p w14:paraId="30A1C61A" w14:textId="77777777" w:rsidR="00C97164" w:rsidRPr="00C97164" w:rsidRDefault="00C97164" w:rsidP="007830DB">
      <w:pPr>
        <w:numPr>
          <w:ilvl w:val="0"/>
          <w:numId w:val="5"/>
        </w:numPr>
        <w:suppressAutoHyphens/>
        <w:autoSpaceDE w:val="0"/>
        <w:autoSpaceDN w:val="0"/>
        <w:spacing w:before="60" w:after="60" w:line="240" w:lineRule="auto"/>
        <w:ind w:left="851" w:hanging="284"/>
        <w:textAlignment w:val="baseline"/>
        <w:rPr>
          <w:rFonts w:ascii="Times New Roman" w:eastAsia="Calibri" w:hAnsi="Times New Roman" w:cs="Times New Roman"/>
        </w:rPr>
      </w:pPr>
      <w:r w:rsidRPr="00C97164">
        <w:rPr>
          <w:rFonts w:ascii="Times New Roman" w:eastAsia="Calibri" w:hAnsi="Times New Roman" w:cs="Times New Roman"/>
        </w:rPr>
        <w:t>wszelka korespondencja prowadzona będzie wyłącznie z Pełnomocnikiem.</w:t>
      </w:r>
    </w:p>
    <w:p w14:paraId="4939AD49" w14:textId="77777777" w:rsidR="00C97164" w:rsidRPr="00C97164" w:rsidRDefault="00C97164" w:rsidP="007830DB">
      <w:pPr>
        <w:numPr>
          <w:ilvl w:val="0"/>
          <w:numId w:val="4"/>
        </w:numPr>
        <w:suppressAutoHyphens/>
        <w:autoSpaceDN w:val="0"/>
        <w:spacing w:before="60" w:after="60" w:line="240" w:lineRule="auto"/>
        <w:ind w:left="567" w:hanging="283"/>
        <w:jc w:val="both"/>
        <w:textAlignment w:val="baseline"/>
        <w:rPr>
          <w:rFonts w:ascii="Times New Roman" w:eastAsia="Calibri" w:hAnsi="Times New Roman" w:cs="Times New Roman"/>
        </w:rPr>
      </w:pPr>
      <w:r w:rsidRPr="00C97164">
        <w:rPr>
          <w:rFonts w:ascii="Times New Roman" w:eastAsia="Calibri" w:hAnsi="Times New Roman" w:cs="Times New Roman"/>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4B99B31" w14:textId="77777777" w:rsidR="00C97164" w:rsidRPr="00C97164" w:rsidRDefault="00C97164" w:rsidP="007830DB">
      <w:pPr>
        <w:numPr>
          <w:ilvl w:val="0"/>
          <w:numId w:val="4"/>
        </w:numPr>
        <w:suppressAutoHyphens/>
        <w:autoSpaceDN w:val="0"/>
        <w:spacing w:before="60" w:after="60" w:line="240" w:lineRule="auto"/>
        <w:ind w:left="567" w:hanging="283"/>
        <w:jc w:val="both"/>
        <w:textAlignment w:val="baseline"/>
        <w:rPr>
          <w:rFonts w:ascii="Times New Roman" w:eastAsia="Calibri" w:hAnsi="Times New Roman" w:cs="Times New Roman"/>
        </w:rPr>
      </w:pPr>
      <w:r w:rsidRPr="00C97164">
        <w:rPr>
          <w:rFonts w:ascii="Times New Roman" w:eastAsia="Calibri" w:hAnsi="Times New Roman" w:cs="Times New Roman"/>
        </w:rPr>
        <w:lastRenderedPageBreak/>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F838031" w14:textId="77777777" w:rsidR="00C97164" w:rsidRPr="00C97164" w:rsidRDefault="00C97164" w:rsidP="007830DB">
      <w:pPr>
        <w:numPr>
          <w:ilvl w:val="0"/>
          <w:numId w:val="4"/>
        </w:numPr>
        <w:suppressAutoHyphens/>
        <w:autoSpaceDN w:val="0"/>
        <w:spacing w:before="60" w:after="60" w:line="240" w:lineRule="auto"/>
        <w:ind w:left="567" w:hanging="283"/>
        <w:jc w:val="both"/>
        <w:textAlignment w:val="baseline"/>
        <w:rPr>
          <w:rFonts w:ascii="Times New Roman" w:eastAsia="Calibri" w:hAnsi="Times New Roman" w:cs="Times New Roman"/>
        </w:rPr>
      </w:pPr>
      <w:r w:rsidRPr="00C97164">
        <w:rPr>
          <w:rFonts w:ascii="Times New Roman" w:eastAsia="Calibri" w:hAnsi="Times New Roman" w:cs="Times New Roman"/>
        </w:rPr>
        <w:t>Wykonawcy wspólnie ubiegający się o udzielenie zamówienia wskazują w formularzu oferty, które usługi wykonają poszczególni wykonawcy.</w:t>
      </w:r>
    </w:p>
    <w:p w14:paraId="12D9A607" w14:textId="77777777" w:rsidR="00C97164" w:rsidRPr="00B234D5" w:rsidRDefault="00C97164" w:rsidP="008F5817">
      <w:pPr>
        <w:pStyle w:val="Akapitzlist"/>
        <w:numPr>
          <w:ilvl w:val="0"/>
          <w:numId w:val="38"/>
        </w:numPr>
        <w:suppressAutoHyphens/>
        <w:autoSpaceDE w:val="0"/>
        <w:autoSpaceDN w:val="0"/>
        <w:spacing w:before="60" w:after="60" w:line="240" w:lineRule="auto"/>
        <w:jc w:val="both"/>
        <w:textAlignment w:val="baseline"/>
        <w:rPr>
          <w:rFonts w:ascii="Times New Roman" w:eastAsia="Calibri" w:hAnsi="Times New Roman" w:cs="Times New Roman"/>
          <w:b/>
        </w:rPr>
      </w:pPr>
      <w:r w:rsidRPr="00B234D5">
        <w:rPr>
          <w:rFonts w:ascii="Times New Roman" w:eastAsia="Calibri" w:hAnsi="Times New Roman" w:cs="Times New Roman"/>
          <w:b/>
        </w:rPr>
        <w:t>DOKUMENTY SKŁADANE PRZEZ PODMIOTY ZAGRANICZNE:</w:t>
      </w:r>
    </w:p>
    <w:p w14:paraId="42C3264C" w14:textId="77777777" w:rsidR="00C97164" w:rsidRPr="00C97164" w:rsidRDefault="00C97164" w:rsidP="008F5817">
      <w:pPr>
        <w:numPr>
          <w:ilvl w:val="0"/>
          <w:numId w:val="6"/>
        </w:numPr>
        <w:suppressAutoHyphens/>
        <w:autoSpaceDN w:val="0"/>
        <w:spacing w:before="60" w:after="60" w:line="240" w:lineRule="auto"/>
        <w:jc w:val="both"/>
        <w:textAlignment w:val="baseline"/>
        <w:rPr>
          <w:rFonts w:ascii="Times New Roman" w:eastAsia="Times New Roman" w:hAnsi="Times New Roman" w:cs="Times New Roman"/>
          <w:lang w:eastAsia="pl-PL"/>
        </w:rPr>
      </w:pPr>
      <w:r w:rsidRPr="00C97164">
        <w:rPr>
          <w:rFonts w:ascii="Times New Roman" w:eastAsia="Times New Roman" w:hAnsi="Times New Roman" w:cs="Times New Roman"/>
          <w:lang w:eastAsia="pl-PL"/>
        </w:rPr>
        <w:t>Jeżeli Wykonawca ma siedzibę lub miejsce zamieszkania poza granicami Rzeczypospolitej Polskiej składa dokument lub dokumenty, potwierdzający okoliczności, o którym mowa w art. 125 ust. 1 uPzp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3A0FD96" w14:textId="77777777" w:rsidR="00C97164" w:rsidRPr="00C97164" w:rsidRDefault="00C97164" w:rsidP="008F5817">
      <w:pPr>
        <w:numPr>
          <w:ilvl w:val="0"/>
          <w:numId w:val="6"/>
        </w:numPr>
        <w:suppressAutoHyphens/>
        <w:autoSpaceDN w:val="0"/>
        <w:spacing w:before="60" w:after="60" w:line="240" w:lineRule="auto"/>
        <w:jc w:val="both"/>
        <w:textAlignment w:val="baseline"/>
        <w:rPr>
          <w:rFonts w:ascii="Times New Roman" w:eastAsia="Times New Roman" w:hAnsi="Times New Roman" w:cs="Times New Roman"/>
          <w:lang w:eastAsia="pl-PL"/>
        </w:rPr>
      </w:pPr>
      <w:r w:rsidRPr="00C97164">
        <w:rPr>
          <w:rFonts w:ascii="Times New Roman" w:eastAsia="Times New Roman" w:hAnsi="Times New Roman" w:cs="Times New Roman"/>
          <w:lang w:eastAsia="pl-PL"/>
        </w:rPr>
        <w:t>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22D445F" w14:textId="77777777" w:rsidR="00C97164" w:rsidRPr="00C97164" w:rsidRDefault="00C97164" w:rsidP="008F5817">
      <w:pPr>
        <w:numPr>
          <w:ilvl w:val="0"/>
          <w:numId w:val="6"/>
        </w:numPr>
        <w:suppressAutoHyphens/>
        <w:autoSpaceDN w:val="0"/>
        <w:spacing w:before="60" w:after="60" w:line="240" w:lineRule="auto"/>
        <w:jc w:val="both"/>
        <w:textAlignment w:val="baseline"/>
        <w:rPr>
          <w:rFonts w:ascii="Times New Roman" w:eastAsia="Times New Roman" w:hAnsi="Times New Roman" w:cs="Times New Roman"/>
          <w:lang w:eastAsia="pl-PL"/>
        </w:rPr>
      </w:pPr>
      <w:r w:rsidRPr="00C97164">
        <w:rPr>
          <w:rFonts w:ascii="Times New Roman" w:eastAsia="Times New Roman" w:hAnsi="Times New Roman" w:cs="Times New Roman"/>
          <w:lang w:eastAsia="pl-PL"/>
        </w:rPr>
        <w:t>Dokument, o którym mowa w pkt 1) i 2) powinien być wystawiony nie wcześniej niż 6 miesięcy przed jego złożeniem;</w:t>
      </w:r>
    </w:p>
    <w:p w14:paraId="7DA4EB64" w14:textId="77777777" w:rsidR="00C97164" w:rsidRPr="00C97164" w:rsidRDefault="00C97164" w:rsidP="008F5817">
      <w:pPr>
        <w:numPr>
          <w:ilvl w:val="0"/>
          <w:numId w:val="6"/>
        </w:numPr>
        <w:suppressAutoHyphens/>
        <w:autoSpaceDN w:val="0"/>
        <w:spacing w:before="60" w:after="60" w:line="240" w:lineRule="auto"/>
        <w:jc w:val="both"/>
        <w:textAlignment w:val="baseline"/>
        <w:rPr>
          <w:rFonts w:ascii="Times New Roman" w:eastAsia="Times New Roman" w:hAnsi="Times New Roman" w:cs="Times New Roman"/>
          <w:lang w:eastAsia="pl-PL"/>
        </w:rPr>
      </w:pPr>
      <w:r w:rsidRPr="00C97164">
        <w:rPr>
          <w:rFonts w:ascii="Times New Roman" w:eastAsia="Times New Roman" w:hAnsi="Times New Roman" w:cs="Times New Roman"/>
          <w:lang w:eastAsia="pl-PL"/>
        </w:rPr>
        <w:t>Dokumenty lub oświadczenia sporządzone w języku obcym są składane wraz z tłumaczeniem na język polski.</w:t>
      </w:r>
    </w:p>
    <w:p w14:paraId="3AE75756" w14:textId="77777777" w:rsidR="00C97164" w:rsidRPr="00B234D5" w:rsidRDefault="00C97164" w:rsidP="008F5817">
      <w:pPr>
        <w:pStyle w:val="Akapitzlist"/>
        <w:numPr>
          <w:ilvl w:val="0"/>
          <w:numId w:val="48"/>
        </w:numPr>
        <w:suppressAutoHyphens/>
        <w:autoSpaceDN w:val="0"/>
        <w:spacing w:before="60" w:after="60" w:line="240" w:lineRule="auto"/>
        <w:jc w:val="both"/>
        <w:textAlignment w:val="baseline"/>
        <w:rPr>
          <w:rFonts w:ascii="Times New Roman" w:eastAsia="Times New Roman" w:hAnsi="Times New Roman" w:cs="Times New Roman"/>
          <w:b/>
          <w:lang w:eastAsia="pl-PL"/>
        </w:rPr>
      </w:pPr>
      <w:r w:rsidRPr="00B234D5">
        <w:rPr>
          <w:rFonts w:ascii="Times New Roman" w:eastAsia="Times New Roman" w:hAnsi="Times New Roman" w:cs="Times New Roman"/>
          <w:b/>
          <w:lang w:eastAsia="pl-PL"/>
        </w:rPr>
        <w:t>INFORMACJA O MOŻLIWOŚCI POWIERZENIA WYKONANIA ZAMÓWIENIA PODWYKONAWCOM:</w:t>
      </w:r>
    </w:p>
    <w:p w14:paraId="580E4965" w14:textId="77777777" w:rsidR="00C97164" w:rsidRPr="00C97164" w:rsidRDefault="00C97164" w:rsidP="007830DB">
      <w:pPr>
        <w:suppressAutoHyphens/>
        <w:autoSpaceDN w:val="0"/>
        <w:spacing w:before="60" w:after="60" w:line="240" w:lineRule="auto"/>
        <w:ind w:left="360"/>
        <w:jc w:val="both"/>
        <w:textAlignment w:val="baseline"/>
        <w:rPr>
          <w:rFonts w:ascii="Times New Roman" w:eastAsia="Times New Roman" w:hAnsi="Times New Roman" w:cs="Times New Roman"/>
          <w:u w:val="single"/>
          <w:lang w:eastAsia="pl-PL"/>
        </w:rPr>
      </w:pPr>
      <w:r w:rsidRPr="00C97164">
        <w:rPr>
          <w:rFonts w:ascii="Times New Roman" w:eastAsia="Times New Roman" w:hAnsi="Times New Roman" w:cs="Times New Roman"/>
          <w:lang w:eastAsia="pl-PL"/>
        </w:rPr>
        <w:t xml:space="preserve">Zamawiający dopuszcza możliwość powierzenia wykonania części zamówienia podwykonawcom. </w:t>
      </w:r>
      <w:r w:rsidRPr="00C97164">
        <w:rPr>
          <w:rFonts w:ascii="Times New Roman" w:eastAsia="Times New Roman" w:hAnsi="Times New Roman" w:cs="Times New Roman"/>
          <w:lang w:eastAsia="pl-PL"/>
        </w:rPr>
        <w:br/>
        <w:t xml:space="preserve">W takim przypadku Wykonawca zobowiązany jest wskazać w Formularzu ofertowym zamówienia, których wykonanie </w:t>
      </w:r>
      <w:r w:rsidRPr="00C97164">
        <w:rPr>
          <w:rFonts w:ascii="Times New Roman" w:eastAsia="Times New Roman" w:hAnsi="Times New Roman" w:cs="Times New Roman"/>
          <w:u w:val="single"/>
          <w:lang w:eastAsia="pl-PL"/>
        </w:rPr>
        <w:t xml:space="preserve">zamierza powierzyć podwykonawcom i podania firm podwykonawców.    </w:t>
      </w:r>
    </w:p>
    <w:p w14:paraId="26D4AC84" w14:textId="77777777" w:rsidR="0011615D" w:rsidRDefault="0011615D"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5A08A8" w14:paraId="49A3389B" w14:textId="77777777" w:rsidTr="00944CAD">
        <w:tc>
          <w:tcPr>
            <w:tcW w:w="9747" w:type="dxa"/>
            <w:shd w:val="clear" w:color="auto" w:fill="DBE5F1" w:themeFill="accent1" w:themeFillTint="33"/>
          </w:tcPr>
          <w:p w14:paraId="452AEA00" w14:textId="77777777" w:rsidR="005A08A8" w:rsidRDefault="005A08A8" w:rsidP="00944CAD">
            <w:pPr>
              <w:keepNext/>
              <w:keepLines/>
              <w:suppressAutoHyphens/>
              <w:autoSpaceDN w:val="0"/>
              <w:jc w:val="both"/>
              <w:textAlignment w:val="baseline"/>
              <w:rPr>
                <w:rFonts w:ascii="Times New Roman" w:eastAsia="Times New Roman" w:hAnsi="Times New Roman" w:cs="Times New Roman"/>
                <w:b/>
                <w:bCs/>
                <w:lang w:eastAsia="ar-SA"/>
              </w:rPr>
            </w:pPr>
          </w:p>
          <w:p w14:paraId="1A5FE210" w14:textId="29D61049" w:rsidR="005A08A8" w:rsidRPr="003D14B7" w:rsidRDefault="005A08A8" w:rsidP="008F5817">
            <w:pPr>
              <w:pStyle w:val="Akapitzlist"/>
              <w:keepNext/>
              <w:keepLines/>
              <w:numPr>
                <w:ilvl w:val="0"/>
                <w:numId w:val="21"/>
              </w:numPr>
              <w:suppressAutoHyphens/>
              <w:autoSpaceDN w:val="0"/>
              <w:ind w:left="601" w:hanging="541"/>
              <w:jc w:val="both"/>
              <w:textAlignment w:val="baseline"/>
              <w:outlineLvl w:val="0"/>
              <w:rPr>
                <w:rFonts w:ascii="Times New Roman" w:eastAsia="Times New Roman" w:hAnsi="Times New Roman" w:cs="Times New Roman"/>
                <w:lang w:eastAsia="ar-SA"/>
              </w:rPr>
            </w:pPr>
            <w:r>
              <w:rPr>
                <w:rFonts w:ascii="Times New Roman" w:eastAsia="Times New Roman" w:hAnsi="Times New Roman" w:cs="Times New Roman"/>
                <w:b/>
                <w:bCs/>
                <w:lang w:eastAsia="ar-SA"/>
              </w:rPr>
              <w:t>INFORMACJA O PRZEDMIOTOWYCH ŚRODKACH DOWODOWYCH</w:t>
            </w:r>
          </w:p>
          <w:p w14:paraId="6B702E0A" w14:textId="77777777" w:rsidR="005A08A8" w:rsidRDefault="005A08A8" w:rsidP="00944CAD">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4B8EA68E" w14:textId="4C3ADC00" w:rsidR="008F4450" w:rsidRPr="008F4450" w:rsidRDefault="008F4450" w:rsidP="008F5817">
      <w:pPr>
        <w:numPr>
          <w:ilvl w:val="0"/>
          <w:numId w:val="46"/>
        </w:numPr>
        <w:autoSpaceDE w:val="0"/>
        <w:autoSpaceDN w:val="0"/>
        <w:adjustRightInd w:val="0"/>
        <w:spacing w:after="120" w:line="240" w:lineRule="auto"/>
        <w:jc w:val="both"/>
        <w:rPr>
          <w:rFonts w:ascii="Times New Roman" w:eastAsia="Calibri" w:hAnsi="Times New Roman" w:cs="Times New Roman"/>
          <w:color w:val="000000"/>
          <w:lang w:eastAsia="pl-PL"/>
        </w:rPr>
      </w:pPr>
      <w:r w:rsidRPr="008F4450">
        <w:rPr>
          <w:rFonts w:ascii="Times New Roman" w:eastAsia="Calibri" w:hAnsi="Times New Roman" w:cs="Times New Roman"/>
          <w:color w:val="000000"/>
          <w:u w:val="single"/>
          <w:lang w:eastAsia="pl-PL"/>
        </w:rPr>
        <w:t xml:space="preserve">Zamawiający na potwierdzenie, że oferowane </w:t>
      </w:r>
      <w:r w:rsidRPr="008F4450">
        <w:rPr>
          <w:rFonts w:ascii="Times New Roman" w:eastAsia="Calibri" w:hAnsi="Times New Roman" w:cs="Times New Roman"/>
          <w:u w:val="single"/>
          <w:lang w:eastAsia="pl-PL"/>
        </w:rPr>
        <w:t>dostawy</w:t>
      </w:r>
      <w:r w:rsidRPr="008F4450">
        <w:rPr>
          <w:rFonts w:ascii="Times New Roman" w:eastAsia="Calibri" w:hAnsi="Times New Roman" w:cs="Times New Roman"/>
          <w:b/>
          <w:color w:val="FF0000"/>
          <w:u w:val="single"/>
          <w:lang w:eastAsia="pl-PL"/>
        </w:rPr>
        <w:t xml:space="preserve"> </w:t>
      </w:r>
      <w:r w:rsidR="00FE4FA5" w:rsidRPr="002A2A49">
        <w:rPr>
          <w:rFonts w:ascii="Times New Roman" w:eastAsia="Calibri" w:hAnsi="Times New Roman" w:cs="Times New Roman"/>
          <w:color w:val="000000"/>
          <w:u w:val="single"/>
          <w:lang w:eastAsia="pl-PL"/>
        </w:rPr>
        <w:t>spełniają określone przez Z</w:t>
      </w:r>
      <w:r w:rsidRPr="008F4450">
        <w:rPr>
          <w:rFonts w:ascii="Times New Roman" w:eastAsia="Calibri" w:hAnsi="Times New Roman" w:cs="Times New Roman"/>
          <w:color w:val="000000"/>
          <w:u w:val="single"/>
          <w:lang w:eastAsia="pl-PL"/>
        </w:rPr>
        <w:t>amawiającego wymagania</w:t>
      </w:r>
      <w:r w:rsidR="004465DB" w:rsidRPr="002A2A49">
        <w:rPr>
          <w:rFonts w:ascii="Times New Roman" w:eastAsia="Calibri" w:hAnsi="Times New Roman" w:cs="Times New Roman"/>
          <w:color w:val="000000"/>
          <w:u w:val="single"/>
          <w:lang w:eastAsia="pl-PL"/>
        </w:rPr>
        <w:t>,</w:t>
      </w:r>
      <w:r w:rsidRPr="008F4450">
        <w:rPr>
          <w:rFonts w:ascii="Times New Roman" w:eastAsia="Calibri" w:hAnsi="Times New Roman" w:cs="Times New Roman"/>
          <w:color w:val="000000"/>
          <w:u w:val="single"/>
          <w:lang w:eastAsia="pl-PL"/>
        </w:rPr>
        <w:t xml:space="preserve"> </w:t>
      </w:r>
      <w:r w:rsidRPr="008F4450">
        <w:rPr>
          <w:rFonts w:ascii="Times New Roman" w:eastAsia="Calibri" w:hAnsi="Times New Roman" w:cs="Times New Roman"/>
          <w:u w:val="single"/>
          <w:lang w:eastAsia="pl-PL"/>
        </w:rPr>
        <w:t>żąda</w:t>
      </w:r>
      <w:r w:rsidRPr="008F4450">
        <w:rPr>
          <w:rFonts w:ascii="Times New Roman" w:eastAsia="Calibri" w:hAnsi="Times New Roman" w:cs="Times New Roman"/>
          <w:color w:val="000000"/>
          <w:u w:val="single"/>
          <w:lang w:eastAsia="pl-PL"/>
        </w:rPr>
        <w:t xml:space="preserve"> </w:t>
      </w:r>
      <w:r w:rsidR="00FE4FA5" w:rsidRPr="002A2A49">
        <w:rPr>
          <w:rFonts w:ascii="Times New Roman" w:eastAsia="Calibri" w:hAnsi="Times New Roman" w:cs="Times New Roman"/>
          <w:color w:val="000000"/>
          <w:u w:val="single"/>
          <w:lang w:eastAsia="pl-PL"/>
        </w:rPr>
        <w:t xml:space="preserve">złożenia przez Wykonawcę wraz z ofertą </w:t>
      </w:r>
      <w:r w:rsidRPr="008F4450">
        <w:rPr>
          <w:rFonts w:ascii="Times New Roman" w:eastAsia="Calibri" w:hAnsi="Times New Roman" w:cs="Times New Roman"/>
          <w:color w:val="000000"/>
          <w:u w:val="single"/>
          <w:lang w:eastAsia="pl-PL"/>
        </w:rPr>
        <w:t>przedmiotowych środków dowodowych</w:t>
      </w:r>
      <w:r w:rsidRPr="008F4450">
        <w:rPr>
          <w:rFonts w:ascii="Times New Roman" w:eastAsia="Calibri" w:hAnsi="Times New Roman" w:cs="Times New Roman"/>
          <w:color w:val="000000"/>
          <w:lang w:eastAsia="pl-PL"/>
        </w:rPr>
        <w:t>:</w:t>
      </w:r>
    </w:p>
    <w:p w14:paraId="59C85F6F" w14:textId="46840271" w:rsidR="001945D2" w:rsidRPr="001945D2" w:rsidRDefault="0007311E" w:rsidP="0007311E">
      <w:pPr>
        <w:keepLines/>
        <w:suppressAutoHyphens/>
        <w:autoSpaceDE w:val="0"/>
        <w:autoSpaceDN w:val="0"/>
        <w:spacing w:after="0" w:line="240" w:lineRule="auto"/>
        <w:ind w:left="360" w:right="-1"/>
        <w:jc w:val="both"/>
        <w:textAlignment w:val="baseline"/>
        <w:rPr>
          <w:rFonts w:ascii="Times New Roman" w:eastAsia="Times New Roman" w:hAnsi="Times New Roman" w:cs="Times New Roman"/>
          <w:lang w:eastAsia="ar-SA"/>
        </w:rPr>
      </w:pPr>
      <w:r>
        <w:rPr>
          <w:rFonts w:ascii="Times New Roman" w:hAnsi="Times New Roman" w:cs="Times New Roman"/>
          <w:bCs/>
        </w:rPr>
        <w:t xml:space="preserve">- </w:t>
      </w:r>
      <w:r w:rsidR="001945D2" w:rsidRPr="001945D2">
        <w:rPr>
          <w:rFonts w:ascii="Times New Roman" w:hAnsi="Times New Roman" w:cs="Times New Roman"/>
          <w:bCs/>
        </w:rPr>
        <w:t>Zamawiający nie stawia warunku w tym zakresie</w:t>
      </w:r>
      <w:r>
        <w:rPr>
          <w:rFonts w:ascii="Times New Roman" w:hAnsi="Times New Roman" w:cs="Times New Roman"/>
          <w:bCs/>
        </w:rPr>
        <w:t>.</w:t>
      </w:r>
    </w:p>
    <w:p w14:paraId="1BFFA110" w14:textId="0697351D" w:rsidR="00A4321C" w:rsidRPr="001945D2" w:rsidRDefault="00A4321C" w:rsidP="001945D2">
      <w:pPr>
        <w:autoSpaceDE w:val="0"/>
        <w:autoSpaceDN w:val="0"/>
        <w:adjustRightInd w:val="0"/>
        <w:spacing w:after="120" w:line="240" w:lineRule="auto"/>
        <w:jc w:val="both"/>
        <w:rPr>
          <w:rFonts w:ascii="Times New Roman" w:eastAsia="Calibri" w:hAnsi="Times New Roman" w:cs="Times New Roman"/>
          <w:color w:val="000000"/>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14:paraId="5FF8DD2C" w14:textId="77777777" w:rsidTr="00FF6D0E">
        <w:tc>
          <w:tcPr>
            <w:tcW w:w="9747" w:type="dxa"/>
            <w:shd w:val="clear" w:color="auto" w:fill="DBE5F1" w:themeFill="accent1" w:themeFillTint="33"/>
          </w:tcPr>
          <w:p w14:paraId="329A5AEF" w14:textId="77777777" w:rsidR="008C3C4F"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14:paraId="669F553E" w14:textId="77777777" w:rsidR="00A93C95" w:rsidRPr="003D14B7" w:rsidRDefault="00A93C95" w:rsidP="008F5817">
            <w:pPr>
              <w:pStyle w:val="Akapitzlist"/>
              <w:keepNext/>
              <w:keepLines/>
              <w:numPr>
                <w:ilvl w:val="0"/>
                <w:numId w:val="21"/>
              </w:numPr>
              <w:suppressAutoHyphens/>
              <w:autoSpaceDN w:val="0"/>
              <w:ind w:left="601" w:hanging="54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p w14:paraId="0996243D" w14:textId="77777777" w:rsidR="003D14B7"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4D8DCFD5" w14:textId="77464EAC" w:rsidR="00E7117F" w:rsidRPr="00E7117F" w:rsidRDefault="00E7117F" w:rsidP="008F5817">
      <w:pPr>
        <w:numPr>
          <w:ilvl w:val="0"/>
          <w:numId w:val="51"/>
        </w:numPr>
        <w:spacing w:after="0" w:line="240" w:lineRule="auto"/>
        <w:ind w:left="284" w:hanging="284"/>
        <w:jc w:val="both"/>
        <w:rPr>
          <w:rFonts w:ascii="Times New Roman" w:hAnsi="Times New Roman" w:cs="Times New Roman"/>
        </w:rPr>
      </w:pPr>
      <w:r w:rsidRPr="00E7117F">
        <w:rPr>
          <w:rFonts w:ascii="Times New Roman" w:hAnsi="Times New Roman" w:cs="Times New Roman"/>
        </w:rPr>
        <w:t>Osobą uprawnioną</w:t>
      </w:r>
      <w:r w:rsidR="00A969A3">
        <w:rPr>
          <w:rFonts w:ascii="Times New Roman" w:hAnsi="Times New Roman" w:cs="Times New Roman"/>
        </w:rPr>
        <w:t xml:space="preserve"> do kontaktu z Wykonawcami jest</w:t>
      </w:r>
      <w:r w:rsidRPr="00E7117F">
        <w:rPr>
          <w:rFonts w:ascii="Times New Roman" w:hAnsi="Times New Roman" w:cs="Times New Roman"/>
        </w:rPr>
        <w:t xml:space="preserve"> </w:t>
      </w:r>
      <w:r w:rsidR="00A969A3">
        <w:rPr>
          <w:rFonts w:ascii="Times New Roman" w:eastAsia="Calibri" w:hAnsi="Times New Roman" w:cs="Times New Roman"/>
          <w:lang w:val="en-US"/>
        </w:rPr>
        <w:t xml:space="preserve">Monika </w:t>
      </w:r>
      <w:r w:rsidR="0007311E">
        <w:rPr>
          <w:rFonts w:ascii="Times New Roman" w:eastAsia="Calibri" w:hAnsi="Times New Roman" w:cs="Times New Roman"/>
          <w:lang w:val="en-US"/>
        </w:rPr>
        <w:t>Wadas</w:t>
      </w:r>
      <w:r w:rsidR="00AD4CF7">
        <w:rPr>
          <w:rFonts w:ascii="Times New Roman" w:eastAsia="Calibri" w:hAnsi="Times New Roman" w:cs="Times New Roman"/>
          <w:lang w:val="en-US"/>
        </w:rPr>
        <w:t>.</w:t>
      </w:r>
    </w:p>
    <w:p w14:paraId="546AECAE" w14:textId="043A7386" w:rsidR="00E7117F" w:rsidRPr="00E7117F" w:rsidRDefault="00E7117F" w:rsidP="008F5817">
      <w:pPr>
        <w:numPr>
          <w:ilvl w:val="0"/>
          <w:numId w:val="51"/>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Postępowanie prowadzone jest w języku polskim w formie elektronicznej za pośrednictwem </w:t>
      </w:r>
      <w:hyperlink r:id="rId15">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pod adresem</w:t>
      </w:r>
      <w:r w:rsidR="00A969A3">
        <w:rPr>
          <w:rFonts w:ascii="Times New Roman" w:hAnsi="Times New Roman" w:cs="Times New Roman"/>
        </w:rPr>
        <w:t xml:space="preserve"> </w:t>
      </w:r>
      <w:hyperlink r:id="rId16" w:history="1">
        <w:r w:rsidR="00A969A3" w:rsidRPr="004F7AD0">
          <w:rPr>
            <w:rStyle w:val="Hipercze"/>
            <w:rFonts w:ascii="Times New Roman" w:eastAsia="Calibri" w:hAnsi="Times New Roman" w:cs="Times New Roman"/>
            <w:bCs/>
          </w:rPr>
          <w:t>https://www.platformazakupowa.pl/pn/wssk_wroclaw</w:t>
        </w:r>
      </w:hyperlink>
      <w:r w:rsidR="00A969A3">
        <w:rPr>
          <w:rStyle w:val="Hipercze"/>
          <w:rFonts w:ascii="Times New Roman" w:eastAsia="Calibri" w:hAnsi="Times New Roman" w:cs="Times New Roman"/>
          <w:bCs/>
        </w:rPr>
        <w:t>.</w:t>
      </w:r>
    </w:p>
    <w:p w14:paraId="2506A1EF" w14:textId="0CE04034" w:rsidR="00E7117F" w:rsidRDefault="00E7117F" w:rsidP="008F5817">
      <w:pPr>
        <w:numPr>
          <w:ilvl w:val="0"/>
          <w:numId w:val="51"/>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W celu skrócenia czasu udzielenia odpowiedzi na pytania preferu</w:t>
      </w:r>
      <w:r w:rsidR="00A969A3">
        <w:rPr>
          <w:rFonts w:ascii="Times New Roman" w:hAnsi="Times New Roman" w:cs="Times New Roman"/>
        </w:rPr>
        <w:t>je się, aby komunikacja między Z</w:t>
      </w:r>
      <w:r w:rsidRPr="00E7117F">
        <w:rPr>
          <w:rFonts w:ascii="Times New Roman" w:hAnsi="Times New Roman" w:cs="Times New Roman"/>
        </w:rPr>
        <w:t xml:space="preserve">amawiającym a Wykonawcami, w tym wszelkie oświadczenia, wnioski, zawiadomienia oraz informacje, przekazywane były za pośrednictwem </w:t>
      </w:r>
      <w:hyperlink r:id="rId17" w:history="1">
        <w:r w:rsidR="00454EDD"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i formularza „</w:t>
      </w:r>
      <w:r w:rsidRPr="00E7117F">
        <w:rPr>
          <w:rFonts w:ascii="Times New Roman" w:hAnsi="Times New Roman" w:cs="Times New Roman"/>
          <w:b/>
        </w:rPr>
        <w:t>Wyślij wiadomość do zamawiającego</w:t>
      </w:r>
      <w:r w:rsidRPr="00E7117F">
        <w:rPr>
          <w:rFonts w:ascii="Times New Roman" w:hAnsi="Times New Roman" w:cs="Times New Roman"/>
        </w:rPr>
        <w:t xml:space="preserve">”. </w:t>
      </w:r>
    </w:p>
    <w:p w14:paraId="0A7F15AF" w14:textId="1F4097FB" w:rsidR="00E7117F" w:rsidRPr="00434431" w:rsidRDefault="00E7117F" w:rsidP="008F5817">
      <w:pPr>
        <w:numPr>
          <w:ilvl w:val="0"/>
          <w:numId w:val="51"/>
        </w:numPr>
        <w:pBdr>
          <w:top w:val="nil"/>
          <w:left w:val="nil"/>
          <w:bottom w:val="nil"/>
          <w:right w:val="nil"/>
          <w:between w:val="nil"/>
        </w:pBdr>
        <w:spacing w:after="0" w:line="240" w:lineRule="auto"/>
        <w:ind w:left="284" w:hanging="284"/>
        <w:jc w:val="both"/>
        <w:rPr>
          <w:rStyle w:val="Hipercze"/>
          <w:rFonts w:ascii="Times New Roman" w:hAnsi="Times New Roman" w:cs="Times New Roman"/>
          <w:color w:val="auto"/>
          <w:u w:val="none"/>
        </w:rPr>
      </w:pPr>
      <w:r w:rsidRPr="00AD4CF7">
        <w:rPr>
          <w:rFonts w:ascii="Times New Roman" w:hAnsi="Times New Roman" w:cs="Times New Roman"/>
        </w:rPr>
        <w:lastRenderedPageBreak/>
        <w:t xml:space="preserve">Za datę przekazania (wpływu) oświadczeń, wniosków, zawiadomień oraz informacji przyjmuje się datę ich przesłania za pośrednictwem </w:t>
      </w:r>
      <w:hyperlink r:id="rId18" w:history="1">
        <w:r w:rsidR="00AD4CF7" w:rsidRPr="00AD4CF7">
          <w:rPr>
            <w:rStyle w:val="Hipercze"/>
            <w:rFonts w:ascii="Times New Roman" w:hAnsi="Times New Roman" w:cs="Times New Roman"/>
            <w:bCs/>
          </w:rPr>
          <w:t>https://www.platformazakupowa.pl/pn/wssk_wroclaw</w:t>
        </w:r>
      </w:hyperlink>
      <w:r w:rsidRPr="00AD4CF7">
        <w:rPr>
          <w:rFonts w:ascii="Times New Roman" w:hAnsi="Times New Roman" w:cs="Times New Roman"/>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9" w:history="1">
        <w:r w:rsidR="008E0CD8" w:rsidRPr="001A7004">
          <w:rPr>
            <w:rStyle w:val="Hipercze"/>
            <w:rFonts w:ascii="Times New Roman" w:eastAsia="Calibri" w:hAnsi="Times New Roman" w:cs="Times New Roman"/>
            <w:lang w:val="en-US"/>
          </w:rPr>
          <w:t>zp@wssk.wroc.pl</w:t>
        </w:r>
      </w:hyperlink>
      <w:r w:rsidR="00AD4CF7">
        <w:rPr>
          <w:rStyle w:val="Hipercze"/>
          <w:rFonts w:ascii="Times New Roman" w:eastAsia="Calibri" w:hAnsi="Times New Roman" w:cs="Times New Roman"/>
          <w:lang w:val="en-US"/>
        </w:rPr>
        <w:t>.</w:t>
      </w:r>
    </w:p>
    <w:p w14:paraId="579D8D04" w14:textId="77777777" w:rsidR="00434431" w:rsidRPr="00434431" w:rsidRDefault="00434431" w:rsidP="008F5817">
      <w:pPr>
        <w:numPr>
          <w:ilvl w:val="0"/>
          <w:numId w:val="51"/>
        </w:numPr>
        <w:pBdr>
          <w:top w:val="nil"/>
          <w:left w:val="nil"/>
          <w:bottom w:val="nil"/>
          <w:right w:val="nil"/>
          <w:between w:val="nil"/>
        </w:pBdr>
        <w:spacing w:after="0" w:line="240" w:lineRule="auto"/>
        <w:ind w:left="284" w:hanging="284"/>
        <w:jc w:val="both"/>
        <w:rPr>
          <w:rFonts w:ascii="Times New Roman" w:hAnsi="Times New Roman" w:cs="Times New Roman"/>
        </w:rPr>
      </w:pPr>
      <w:r w:rsidRPr="00434431">
        <w:rPr>
          <w:rFonts w:ascii="Times New Roman" w:hAnsi="Times New Roman" w:cs="Times New Roman"/>
        </w:rPr>
        <w:t xml:space="preserve">We wszelkiej korespondencji związanej z niniejszym postępowaniem Zamawiający i Wykonawcy powinni posługiwać się numerem postępowania określonym w SWZ. </w:t>
      </w:r>
    </w:p>
    <w:p w14:paraId="5237C3D2" w14:textId="77777777" w:rsidR="00434431" w:rsidRPr="00434431" w:rsidRDefault="00434431" w:rsidP="008F5817">
      <w:pPr>
        <w:numPr>
          <w:ilvl w:val="0"/>
          <w:numId w:val="51"/>
        </w:numPr>
        <w:pBdr>
          <w:top w:val="nil"/>
          <w:left w:val="nil"/>
          <w:bottom w:val="nil"/>
          <w:right w:val="nil"/>
          <w:between w:val="nil"/>
        </w:pBdr>
        <w:spacing w:after="0" w:line="240" w:lineRule="auto"/>
        <w:ind w:left="284" w:hanging="284"/>
        <w:jc w:val="both"/>
        <w:rPr>
          <w:rFonts w:ascii="Times New Roman" w:hAnsi="Times New Roman" w:cs="Times New Roman"/>
        </w:rPr>
      </w:pPr>
      <w:r w:rsidRPr="00434431">
        <w:rPr>
          <w:rFonts w:ascii="Times New Roman" w:hAnsi="Times New Roman" w:cs="Times New Roman"/>
        </w:rPr>
        <w:t>Zamawiający jest obowiązany udzielić wyjaśnień niezwłocznie, jednak nie później niż na 4 dni przed upływem terminu składania odpowiednio ofert, pod warunkiem że wniosek o wyjaśnienie treści SWZ wpłynął do Zamawiającego nie później niż na 7 dni przed upływem terminu składania odpowiednio ofert.</w:t>
      </w:r>
    </w:p>
    <w:p w14:paraId="669BE425" w14:textId="04E369F2" w:rsidR="00434431" w:rsidRPr="00AD4CF7" w:rsidRDefault="00434431" w:rsidP="008F5817">
      <w:pPr>
        <w:numPr>
          <w:ilvl w:val="0"/>
          <w:numId w:val="51"/>
        </w:numPr>
        <w:pBdr>
          <w:top w:val="nil"/>
          <w:left w:val="nil"/>
          <w:bottom w:val="nil"/>
          <w:right w:val="nil"/>
          <w:between w:val="nil"/>
        </w:pBdr>
        <w:spacing w:after="0" w:line="240" w:lineRule="auto"/>
        <w:ind w:left="284" w:hanging="284"/>
        <w:jc w:val="both"/>
        <w:rPr>
          <w:rFonts w:ascii="Times New Roman" w:hAnsi="Times New Roman" w:cs="Times New Roman"/>
        </w:rPr>
      </w:pPr>
      <w:r w:rsidRPr="00434431">
        <w:rPr>
          <w:rFonts w:ascii="Times New Roman" w:hAnsi="Times New Roman" w:cs="Times New Roman"/>
        </w:rPr>
        <w:t>Jeżeli wniosek o wyjaśnienie treści SWZ wpłynął po upływie terminu składania w</w:t>
      </w:r>
      <w:r w:rsidR="00273A1B">
        <w:rPr>
          <w:rFonts w:ascii="Times New Roman" w:hAnsi="Times New Roman" w:cs="Times New Roman"/>
        </w:rPr>
        <w:t>niosku określonym wyżej w pkt. 6</w:t>
      </w:r>
      <w:r w:rsidRPr="00434431">
        <w:rPr>
          <w:rFonts w:ascii="Times New Roman" w:hAnsi="Times New Roman" w:cs="Times New Roman"/>
        </w:rPr>
        <w:t>, Zamawiający może udzielić wyjaśnień albo pozostawić wniosek bez rozpoznania.</w:t>
      </w:r>
    </w:p>
    <w:p w14:paraId="486F9578" w14:textId="7E442CC9" w:rsidR="00E7117F" w:rsidRPr="00E7117F" w:rsidRDefault="00E7117F" w:rsidP="008F5817">
      <w:pPr>
        <w:numPr>
          <w:ilvl w:val="0"/>
          <w:numId w:val="51"/>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Zamawiający będzie przekazywał wykonawcom informacje za pośrednictwem </w:t>
      </w:r>
      <w:hyperlink r:id="rId20" w:history="1">
        <w:r w:rsidR="00AD4CF7"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00AD4CF7"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do konkretnego wykonawcy.</w:t>
      </w:r>
    </w:p>
    <w:p w14:paraId="7BC5ED97" w14:textId="77777777" w:rsidR="00E7117F" w:rsidRPr="00E7117F" w:rsidRDefault="00E7117F" w:rsidP="008F5817">
      <w:pPr>
        <w:numPr>
          <w:ilvl w:val="0"/>
          <w:numId w:val="51"/>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338A141" w14:textId="77777777" w:rsidR="00E7117F" w:rsidRPr="00E7117F" w:rsidRDefault="00E7117F" w:rsidP="008F5817">
      <w:pPr>
        <w:numPr>
          <w:ilvl w:val="0"/>
          <w:numId w:val="51"/>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E7117F">
          <w:rPr>
            <w:rFonts w:ascii="Times New Roman" w:hAnsi="Times New Roman" w:cs="Times New Roman"/>
            <w:color w:val="1155CC"/>
            <w:u w:val="single"/>
          </w:rPr>
          <w:t>platformazakupowa.pl</w:t>
        </w:r>
      </w:hyperlink>
      <w:r w:rsidRPr="00E7117F">
        <w:rPr>
          <w:rFonts w:ascii="Times New Roman" w:hAnsi="Times New Roman" w:cs="Times New Roman"/>
        </w:rPr>
        <w:t>, tj.:</w:t>
      </w:r>
    </w:p>
    <w:p w14:paraId="5E8F2DED" w14:textId="77777777" w:rsidR="00E7117F" w:rsidRPr="00E7117F" w:rsidRDefault="00E7117F" w:rsidP="008F5817">
      <w:pPr>
        <w:numPr>
          <w:ilvl w:val="1"/>
          <w:numId w:val="50"/>
        </w:numPr>
        <w:spacing w:after="0" w:line="240" w:lineRule="auto"/>
        <w:ind w:left="567" w:hanging="283"/>
        <w:jc w:val="both"/>
        <w:rPr>
          <w:rFonts w:ascii="Times New Roman" w:hAnsi="Times New Roman" w:cs="Times New Roman"/>
        </w:rPr>
      </w:pPr>
      <w:r w:rsidRPr="00E7117F">
        <w:rPr>
          <w:rFonts w:ascii="Times New Roman" w:hAnsi="Times New Roman" w:cs="Times New Roman"/>
        </w:rPr>
        <w:t>stały dostęp do sieci Internet o gwarantowanej przepustowości nie mniejszej niż 512 kb/s,</w:t>
      </w:r>
    </w:p>
    <w:p w14:paraId="35E1CBEB" w14:textId="77777777" w:rsidR="00E7117F" w:rsidRPr="00E7117F" w:rsidRDefault="00E7117F" w:rsidP="008F5817">
      <w:pPr>
        <w:numPr>
          <w:ilvl w:val="1"/>
          <w:numId w:val="50"/>
        </w:numPr>
        <w:spacing w:after="0" w:line="240" w:lineRule="auto"/>
        <w:ind w:left="567" w:hanging="283"/>
        <w:jc w:val="both"/>
        <w:rPr>
          <w:rFonts w:ascii="Times New Roman" w:hAnsi="Times New Roman" w:cs="Times New Roman"/>
        </w:rPr>
      </w:pPr>
      <w:r w:rsidRPr="00E7117F">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258C2A6" w14:textId="77777777" w:rsidR="00E7117F" w:rsidRPr="00E7117F" w:rsidRDefault="00E7117F" w:rsidP="008F5817">
      <w:pPr>
        <w:numPr>
          <w:ilvl w:val="1"/>
          <w:numId w:val="50"/>
        </w:numPr>
        <w:spacing w:after="0" w:line="240" w:lineRule="auto"/>
        <w:ind w:left="567" w:hanging="283"/>
        <w:jc w:val="both"/>
        <w:rPr>
          <w:rFonts w:ascii="Times New Roman" w:hAnsi="Times New Roman" w:cs="Times New Roman"/>
        </w:rPr>
      </w:pPr>
      <w:r w:rsidRPr="00E7117F">
        <w:rPr>
          <w:rFonts w:ascii="Times New Roman" w:hAnsi="Times New Roman" w:cs="Times New Roman"/>
        </w:rPr>
        <w:t>zainstalowana dowolna przeglądarka internetowa, w przypadku Internet Explorer minimalnie wersja 10 0.,</w:t>
      </w:r>
    </w:p>
    <w:p w14:paraId="123030B3" w14:textId="77777777" w:rsidR="00E7117F" w:rsidRPr="00E7117F" w:rsidRDefault="00E7117F" w:rsidP="008F5817">
      <w:pPr>
        <w:numPr>
          <w:ilvl w:val="1"/>
          <w:numId w:val="50"/>
        </w:numPr>
        <w:spacing w:after="0" w:line="240" w:lineRule="auto"/>
        <w:ind w:left="567" w:hanging="283"/>
        <w:jc w:val="both"/>
        <w:rPr>
          <w:rFonts w:ascii="Times New Roman" w:hAnsi="Times New Roman" w:cs="Times New Roman"/>
        </w:rPr>
      </w:pPr>
      <w:r w:rsidRPr="00E7117F">
        <w:rPr>
          <w:rFonts w:ascii="Times New Roman" w:hAnsi="Times New Roman" w:cs="Times New Roman"/>
        </w:rPr>
        <w:t>włączona obsługa JavaScript,</w:t>
      </w:r>
    </w:p>
    <w:p w14:paraId="5DC90710" w14:textId="77777777" w:rsidR="00E7117F" w:rsidRPr="00E7117F" w:rsidRDefault="00E7117F" w:rsidP="008F5817">
      <w:pPr>
        <w:numPr>
          <w:ilvl w:val="1"/>
          <w:numId w:val="50"/>
        </w:numPr>
        <w:spacing w:after="0" w:line="240" w:lineRule="auto"/>
        <w:ind w:left="567" w:hanging="283"/>
        <w:jc w:val="both"/>
        <w:rPr>
          <w:rFonts w:ascii="Times New Roman" w:hAnsi="Times New Roman" w:cs="Times New Roman"/>
        </w:rPr>
      </w:pPr>
      <w:r w:rsidRPr="00E7117F">
        <w:rPr>
          <w:rFonts w:ascii="Times New Roman" w:hAnsi="Times New Roman" w:cs="Times New Roman"/>
        </w:rPr>
        <w:t>zainstalowany program Adobe Acrobat Reader lub inny obsługujący format plików .pdf,</w:t>
      </w:r>
    </w:p>
    <w:p w14:paraId="0420C7F5" w14:textId="77777777" w:rsidR="00E7117F" w:rsidRPr="00E7117F" w:rsidRDefault="00E7117F" w:rsidP="008F5817">
      <w:pPr>
        <w:numPr>
          <w:ilvl w:val="1"/>
          <w:numId w:val="50"/>
        </w:numPr>
        <w:spacing w:after="0" w:line="240" w:lineRule="auto"/>
        <w:ind w:left="567" w:hanging="283"/>
        <w:jc w:val="both"/>
        <w:rPr>
          <w:rFonts w:ascii="Times New Roman" w:hAnsi="Times New Roman" w:cs="Times New Roman"/>
        </w:rPr>
      </w:pPr>
      <w:r w:rsidRPr="00E7117F">
        <w:rPr>
          <w:rFonts w:ascii="Times New Roman" w:hAnsi="Times New Roman" w:cs="Times New Roman"/>
        </w:rPr>
        <w:t>Platformazakupowa.pl działa według standardu przyjętego w komunikacji sieciowej - kodowanie UTF8,</w:t>
      </w:r>
    </w:p>
    <w:p w14:paraId="78A3BEFE" w14:textId="77777777" w:rsidR="00E7117F" w:rsidRPr="00E7117F" w:rsidRDefault="00E7117F" w:rsidP="008F5817">
      <w:pPr>
        <w:numPr>
          <w:ilvl w:val="1"/>
          <w:numId w:val="50"/>
        </w:numPr>
        <w:spacing w:after="0" w:line="240" w:lineRule="auto"/>
        <w:ind w:left="567" w:hanging="283"/>
        <w:jc w:val="both"/>
        <w:rPr>
          <w:rFonts w:ascii="Times New Roman" w:hAnsi="Times New Roman" w:cs="Times New Roman"/>
        </w:rPr>
      </w:pPr>
      <w:r w:rsidRPr="00E7117F">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3CE310EE" w14:textId="3B33D7C7" w:rsidR="00E7117F" w:rsidRPr="00E7117F" w:rsidRDefault="00E7117F" w:rsidP="008F5817">
      <w:pPr>
        <w:numPr>
          <w:ilvl w:val="0"/>
          <w:numId w:val="51"/>
        </w:numPr>
        <w:pBdr>
          <w:top w:val="nil"/>
          <w:left w:val="nil"/>
          <w:bottom w:val="nil"/>
          <w:right w:val="nil"/>
          <w:between w:val="nil"/>
        </w:pBdr>
        <w:spacing w:after="0" w:line="240" w:lineRule="auto"/>
        <w:ind w:left="426" w:hanging="426"/>
        <w:jc w:val="both"/>
        <w:rPr>
          <w:rFonts w:ascii="Times New Roman" w:hAnsi="Times New Roman" w:cs="Times New Roman"/>
        </w:rPr>
      </w:pPr>
      <w:r w:rsidRPr="00E7117F">
        <w:rPr>
          <w:rFonts w:ascii="Times New Roman" w:hAnsi="Times New Roman" w:cs="Times New Roman"/>
        </w:rPr>
        <w:t>Wykonawca, przystępując do niniejszego postępowania o udzielenie zamówienia publicznego:</w:t>
      </w:r>
    </w:p>
    <w:p w14:paraId="6E0D61A2" w14:textId="77777777" w:rsidR="00E7117F" w:rsidRPr="00E7117F" w:rsidRDefault="00E7117F" w:rsidP="008F5817">
      <w:pPr>
        <w:numPr>
          <w:ilvl w:val="1"/>
          <w:numId w:val="52"/>
        </w:numPr>
        <w:spacing w:after="0" w:line="240" w:lineRule="auto"/>
        <w:ind w:left="709" w:hanging="284"/>
        <w:jc w:val="both"/>
        <w:rPr>
          <w:rFonts w:ascii="Times New Roman" w:hAnsi="Times New Roman" w:cs="Times New Roman"/>
        </w:rPr>
      </w:pPr>
      <w:r w:rsidRPr="00E7117F">
        <w:rPr>
          <w:rFonts w:ascii="Times New Roman" w:hAnsi="Times New Roman" w:cs="Times New Roman"/>
        </w:rPr>
        <w:t xml:space="preserve">akceptuje warunki korzystania z </w:t>
      </w:r>
      <w:hyperlink r:id="rId23">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określone w Regulaminie zamieszczonym na stronie internetowej </w:t>
      </w:r>
      <w:hyperlink r:id="rId24">
        <w:r w:rsidRPr="00E7117F">
          <w:rPr>
            <w:rFonts w:ascii="Times New Roman" w:hAnsi="Times New Roman" w:cs="Times New Roman"/>
          </w:rPr>
          <w:t>pod linkiem</w:t>
        </w:r>
      </w:hyperlink>
      <w:r w:rsidRPr="00E7117F">
        <w:rPr>
          <w:rFonts w:ascii="Times New Roman" w:hAnsi="Times New Roman" w:cs="Times New Roman"/>
        </w:rPr>
        <w:t xml:space="preserve">  w zakładce „Regulamin" oraz uznaje go za wiążący,</w:t>
      </w:r>
    </w:p>
    <w:p w14:paraId="126788A1" w14:textId="77777777" w:rsidR="00E7117F" w:rsidRPr="00E7117F" w:rsidRDefault="00E7117F" w:rsidP="008F5817">
      <w:pPr>
        <w:numPr>
          <w:ilvl w:val="1"/>
          <w:numId w:val="52"/>
        </w:numPr>
        <w:spacing w:after="0" w:line="240" w:lineRule="auto"/>
        <w:ind w:left="709" w:hanging="284"/>
        <w:jc w:val="both"/>
        <w:rPr>
          <w:rFonts w:ascii="Times New Roman" w:hAnsi="Times New Roman" w:cs="Times New Roman"/>
        </w:rPr>
      </w:pPr>
      <w:r w:rsidRPr="00E7117F">
        <w:rPr>
          <w:rFonts w:ascii="Times New Roman" w:hAnsi="Times New Roman" w:cs="Times New Roman"/>
        </w:rPr>
        <w:t xml:space="preserve">zapoznał i stosuje się do Instrukcji składania ofert/wniosków dostępnej </w:t>
      </w:r>
      <w:hyperlink r:id="rId25">
        <w:r w:rsidRPr="00E7117F">
          <w:rPr>
            <w:rFonts w:ascii="Times New Roman" w:hAnsi="Times New Roman" w:cs="Times New Roman"/>
            <w:color w:val="1155CC"/>
            <w:u w:val="single"/>
          </w:rPr>
          <w:t>pod linkiem</w:t>
        </w:r>
      </w:hyperlink>
      <w:r w:rsidRPr="00E7117F">
        <w:rPr>
          <w:rFonts w:ascii="Times New Roman" w:hAnsi="Times New Roman" w:cs="Times New Roman"/>
        </w:rPr>
        <w:t xml:space="preserve">. </w:t>
      </w:r>
    </w:p>
    <w:p w14:paraId="28F136DF" w14:textId="6FF5D16C" w:rsidR="00E7117F" w:rsidRPr="00926A19" w:rsidRDefault="00E7117F" w:rsidP="008F5817">
      <w:pPr>
        <w:numPr>
          <w:ilvl w:val="0"/>
          <w:numId w:val="51"/>
        </w:numPr>
        <w:pBdr>
          <w:top w:val="nil"/>
          <w:left w:val="nil"/>
          <w:bottom w:val="nil"/>
          <w:right w:val="nil"/>
          <w:between w:val="nil"/>
        </w:pBdr>
        <w:spacing w:after="0" w:line="240" w:lineRule="auto"/>
        <w:ind w:left="426" w:hanging="426"/>
        <w:jc w:val="both"/>
        <w:rPr>
          <w:rFonts w:ascii="Times New Roman" w:eastAsia="Calibri" w:hAnsi="Times New Roman" w:cs="Times New Roman"/>
        </w:rPr>
      </w:pPr>
      <w:r w:rsidRPr="00E7117F">
        <w:rPr>
          <w:rFonts w:ascii="Times New Roman" w:hAnsi="Times New Roman" w:cs="Times New Roman"/>
          <w:b/>
        </w:rPr>
        <w:t xml:space="preserve">Zamawiający nie ponosi odpowiedzialności za złożenie oferty w sposób niezgodny z Instrukcją korzystania z </w:t>
      </w:r>
      <w:hyperlink r:id="rId26">
        <w:r w:rsidRPr="00E7117F">
          <w:rPr>
            <w:rFonts w:ascii="Times New Roman" w:hAnsi="Times New Roman" w:cs="Times New Roman"/>
            <w:b/>
            <w:color w:val="1155CC"/>
            <w:u w:val="single"/>
          </w:rPr>
          <w:t>platformazakupowa.pl</w:t>
        </w:r>
      </w:hyperlink>
      <w:r w:rsidRPr="00E7117F">
        <w:rPr>
          <w:rFonts w:ascii="Times New Roman" w:hAnsi="Times New Roman" w:cs="Times New Roman"/>
        </w:rPr>
        <w:t>, w szczególności za sytuację</w:t>
      </w:r>
      <w:r w:rsidR="00434431">
        <w:rPr>
          <w:rFonts w:ascii="Times New Roman" w:hAnsi="Times New Roman" w:cs="Times New Roman"/>
        </w:rPr>
        <w:t>, gdy Z</w:t>
      </w:r>
      <w:r w:rsidR="00F07B0A">
        <w:rPr>
          <w:rFonts w:ascii="Times New Roman" w:hAnsi="Times New Roman" w:cs="Times New Roman"/>
        </w:rPr>
        <w:t xml:space="preserve">amawiający zapozna się z </w:t>
      </w:r>
      <w:r w:rsidRPr="00E7117F">
        <w:rPr>
          <w:rFonts w:ascii="Times New Roman" w:hAnsi="Times New Roman" w:cs="Times New Roman"/>
        </w:rPr>
        <w:t>treścią oferty przed upł</w:t>
      </w:r>
      <w:r w:rsidR="00ED6BE6">
        <w:rPr>
          <w:rFonts w:ascii="Times New Roman" w:hAnsi="Times New Roman" w:cs="Times New Roman"/>
        </w:rPr>
        <w:t>ywem terminu składania ofert (np. złożenie oferty w zakładce „Wyślij wiadomość do Zamawiającego”</w:t>
      </w:r>
      <w:r w:rsidR="00926A19">
        <w:rPr>
          <w:rFonts w:ascii="Times New Roman" w:hAnsi="Times New Roman" w:cs="Times New Roman"/>
        </w:rPr>
        <w:t xml:space="preserve">). </w:t>
      </w:r>
      <w:r w:rsidRPr="00926A19">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Prawo Zamówień Publicznych.</w:t>
      </w:r>
    </w:p>
    <w:p w14:paraId="48D2CD32" w14:textId="77777777" w:rsidR="00E7117F" w:rsidRPr="00E7117F" w:rsidRDefault="00E7117F" w:rsidP="008F5817">
      <w:pPr>
        <w:numPr>
          <w:ilvl w:val="0"/>
          <w:numId w:val="51"/>
        </w:numPr>
        <w:pBdr>
          <w:top w:val="nil"/>
          <w:left w:val="nil"/>
          <w:bottom w:val="nil"/>
          <w:right w:val="nil"/>
          <w:between w:val="nil"/>
        </w:pBdr>
        <w:spacing w:after="0" w:line="240" w:lineRule="auto"/>
        <w:ind w:left="426" w:hanging="426"/>
        <w:jc w:val="both"/>
        <w:rPr>
          <w:rFonts w:ascii="Times New Roman" w:hAnsi="Times New Roman" w:cs="Times New Roman"/>
        </w:rPr>
      </w:pPr>
      <w:r w:rsidRPr="00E7117F">
        <w:rPr>
          <w:rFonts w:ascii="Times New Roman" w:hAnsi="Times New Roman" w:cs="Times New Roman"/>
        </w:rPr>
        <w:t xml:space="preserve">Zamawiający informuje, że instrukcje korzystania z </w:t>
      </w:r>
      <w:hyperlink r:id="rId27">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8">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znajdują się w zakładce „Instrukcje dla Wykonawców" na stronie internetowej pod adresem: </w:t>
      </w:r>
      <w:hyperlink r:id="rId29">
        <w:r w:rsidRPr="00E7117F">
          <w:rPr>
            <w:rFonts w:ascii="Times New Roman" w:hAnsi="Times New Roman" w:cs="Times New Roman"/>
            <w:color w:val="1155CC"/>
            <w:u w:val="single"/>
          </w:rPr>
          <w:t>https://platformazakupowa.pl/strona/45-instrukcje</w:t>
        </w:r>
      </w:hyperlink>
    </w:p>
    <w:p w14:paraId="6F925DAE" w14:textId="77777777" w:rsidR="004465DB" w:rsidRDefault="004465DB" w:rsidP="004465DB">
      <w:pPr>
        <w:spacing w:after="120" w:line="240" w:lineRule="exact"/>
        <w:ind w:right="-96"/>
        <w:jc w:val="both"/>
        <w:rPr>
          <w:rFonts w:ascii="Times New Roman" w:eastAsia="Calibri" w:hAnsi="Times New Roman" w:cs="Times New Roman"/>
          <w:bCs/>
        </w:rPr>
      </w:pPr>
    </w:p>
    <w:p w14:paraId="416A1388" w14:textId="6FA9CACC" w:rsidR="008C3C4F" w:rsidRPr="0034550B" w:rsidRDefault="008C3C4F" w:rsidP="00273A1B">
      <w:pPr>
        <w:spacing w:after="120" w:line="240" w:lineRule="exact"/>
        <w:ind w:right="-96"/>
        <w:jc w:val="both"/>
        <w:rPr>
          <w:rFonts w:ascii="Times New Roman" w:eastAsia="Calibri" w:hAnsi="Times New Roman" w:cs="Times New Roman"/>
          <w:bCs/>
        </w:rPr>
      </w:pPr>
      <w:bookmarkStart w:id="21" w:name="__RefHeading__76_381024118"/>
      <w:bookmarkEnd w:id="21"/>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8C3C4F" w14:paraId="0DE6977B" w14:textId="77777777" w:rsidTr="00BC791C">
        <w:tc>
          <w:tcPr>
            <w:tcW w:w="9747" w:type="dxa"/>
            <w:shd w:val="clear" w:color="auto" w:fill="DBE5F1" w:themeFill="accent1" w:themeFillTint="33"/>
          </w:tcPr>
          <w:p w14:paraId="1D7C0DCB" w14:textId="77777777" w:rsidR="008C3C4F" w:rsidRPr="007747BB" w:rsidRDefault="008C3C4F"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3B29DFDD" w14:textId="79ED7013" w:rsidR="008C3C4F" w:rsidRPr="00F910EB" w:rsidRDefault="00F910EB" w:rsidP="008F5817">
            <w:pPr>
              <w:pStyle w:val="Akapitzlist"/>
              <w:keepNext/>
              <w:keepLines/>
              <w:numPr>
                <w:ilvl w:val="0"/>
                <w:numId w:val="21"/>
              </w:numPr>
              <w:suppressAutoHyphens/>
              <w:autoSpaceDN w:val="0"/>
              <w:ind w:left="459" w:hanging="399"/>
              <w:jc w:val="both"/>
              <w:textAlignment w:val="baseline"/>
              <w:outlineLvl w:val="0"/>
              <w:rPr>
                <w:rFonts w:ascii="Times New Roman" w:eastAsia="Times New Roman" w:hAnsi="Times New Roman" w:cs="Times New Roman"/>
                <w:b/>
                <w:bCs/>
                <w:lang w:eastAsia="ar-SA"/>
              </w:rPr>
            </w:pPr>
            <w:r w:rsidRPr="00F910EB">
              <w:rPr>
                <w:rFonts w:ascii="Times New Roman" w:eastAsia="Times New Roman" w:hAnsi="Times New Roman" w:cs="Times New Roman"/>
                <w:b/>
                <w:bCs/>
                <w:lang w:eastAsia="ar-SA"/>
              </w:rPr>
              <w:t xml:space="preserve">INFORMACJE O SPOSOBIE </w:t>
            </w:r>
            <w:r w:rsidR="003D14B7">
              <w:rPr>
                <w:rFonts w:ascii="Times New Roman" w:eastAsia="Times New Roman" w:hAnsi="Times New Roman" w:cs="Times New Roman"/>
                <w:b/>
                <w:bCs/>
                <w:lang w:eastAsia="ar-SA"/>
              </w:rPr>
              <w:t xml:space="preserve">KOMUNIKACJI SIĘ ZAMAWIAJĄCEGO Z </w:t>
            </w:r>
            <w:r w:rsidRPr="00F910EB">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Pr>
                <w:rFonts w:ascii="Times New Roman" w:eastAsia="Times New Roman" w:hAnsi="Times New Roman" w:cs="Times New Roman"/>
                <w:b/>
                <w:bCs/>
                <w:lang w:eastAsia="ar-SA"/>
              </w:rPr>
              <w:t>i</w:t>
            </w:r>
            <w:r w:rsidRPr="00F910EB">
              <w:rPr>
                <w:rFonts w:ascii="Times New Roman" w:eastAsia="Times New Roman" w:hAnsi="Times New Roman" w:cs="Times New Roman"/>
                <w:b/>
                <w:bCs/>
                <w:lang w:eastAsia="ar-SA"/>
              </w:rPr>
              <w:t xml:space="preserve"> ART. 69</w:t>
            </w:r>
          </w:p>
          <w:p w14:paraId="507E0730" w14:textId="77777777" w:rsidR="008C3C4F" w:rsidRPr="007747BB" w:rsidRDefault="008C3C4F" w:rsidP="007747BB">
            <w:pPr>
              <w:keepNext/>
              <w:keepLines/>
              <w:tabs>
                <w:tab w:val="left" w:pos="432"/>
              </w:tabs>
              <w:suppressAutoHyphens/>
              <w:autoSpaceDN w:val="0"/>
              <w:ind w:left="60"/>
              <w:textAlignment w:val="baseline"/>
              <w:outlineLvl w:val="0"/>
              <w:rPr>
                <w:rFonts w:ascii="Times New Roman" w:eastAsia="Times New Roman" w:hAnsi="Times New Roman" w:cs="Times New Roman"/>
                <w:b/>
                <w:bCs/>
                <w:lang w:eastAsia="ar-SA"/>
              </w:rPr>
            </w:pPr>
          </w:p>
        </w:tc>
      </w:tr>
    </w:tbl>
    <w:p w14:paraId="624DF165" w14:textId="77777777" w:rsidR="005D20B9" w:rsidRDefault="005D20B9" w:rsidP="005D20B9">
      <w:pPr>
        <w:autoSpaceDE w:val="0"/>
        <w:spacing w:after="0" w:line="240" w:lineRule="auto"/>
        <w:ind w:left="360"/>
        <w:jc w:val="both"/>
        <w:rPr>
          <w:rFonts w:ascii="Times New Roman" w:eastAsia="Times New Roman" w:hAnsi="Times New Roman" w:cs="Times New Roman"/>
          <w:b/>
          <w:bCs/>
          <w:lang w:eastAsia="ar-SA"/>
        </w:rPr>
      </w:pPr>
    </w:p>
    <w:p w14:paraId="633293DE" w14:textId="77777777" w:rsidR="005411F7" w:rsidRPr="00D00A33" w:rsidRDefault="00D00A33" w:rsidP="00D00A33">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D00A33">
        <w:rPr>
          <w:rFonts w:ascii="Times New Roman" w:eastAsia="Times New Roman" w:hAnsi="Times New Roman" w:cs="Times New Roman"/>
          <w:lang w:eastAsia="ar-SA"/>
        </w:rPr>
        <w:t>Zamawiający nie przewiduje komunikowania się z wykonawcami w inny sposób niż przy użyciu środków komunikacji elektronicznej</w:t>
      </w:r>
      <w:r>
        <w:rPr>
          <w:rFonts w:ascii="Times New Roman" w:eastAsia="Times New Roman" w:hAnsi="Times New Roman" w:cs="Times New Roman"/>
          <w:lang w:eastAsia="ar-SA"/>
        </w:rPr>
        <w:t>.</w:t>
      </w:r>
      <w:r w:rsidRPr="00D00A33">
        <w:rPr>
          <w:rFonts w:ascii="Times New Roman" w:eastAsia="Times New Roman" w:hAnsi="Times New Roman" w:cs="Times New Roman"/>
          <w:lang w:eastAsia="ar-SA"/>
        </w:rPr>
        <w:t xml:space="preserve"> </w:t>
      </w:r>
    </w:p>
    <w:p w14:paraId="4D65A1CA" w14:textId="77777777" w:rsidR="008C3C4F" w:rsidRPr="00EE08D6" w:rsidRDefault="008C3C4F" w:rsidP="00273A1B">
      <w:pPr>
        <w:autoSpaceDE w:val="0"/>
        <w:spacing w:after="0" w:line="240" w:lineRule="auto"/>
        <w:jc w:val="both"/>
        <w:rPr>
          <w:rFonts w:ascii="Times New Roman" w:eastAsia="Times New Roman" w:hAnsi="Times New Roman" w:cs="Times New Roman"/>
          <w:b/>
          <w:bCs/>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411F7" w:rsidRPr="005D20B9" w14:paraId="2F50C8A4" w14:textId="77777777" w:rsidTr="00BC791C">
        <w:trPr>
          <w:trHeight w:val="363"/>
        </w:trPr>
        <w:tc>
          <w:tcPr>
            <w:tcW w:w="9747" w:type="dxa"/>
            <w:shd w:val="clear" w:color="auto" w:fill="DBE5F1" w:themeFill="accent1" w:themeFillTint="33"/>
            <w:vAlign w:val="center"/>
          </w:tcPr>
          <w:p w14:paraId="4EFCA510" w14:textId="77777777" w:rsidR="00D00A33" w:rsidRPr="00EE08D6"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val="en-US" w:eastAsia="ar-SA"/>
              </w:rPr>
            </w:pPr>
          </w:p>
          <w:p w14:paraId="4D55391E" w14:textId="77777777" w:rsidR="005411F7" w:rsidRDefault="005411F7" w:rsidP="008F5817">
            <w:pPr>
              <w:pStyle w:val="Akapitzlist"/>
              <w:keepNext/>
              <w:keepLines/>
              <w:numPr>
                <w:ilvl w:val="0"/>
                <w:numId w:val="21"/>
              </w:numPr>
              <w:suppressAutoHyphens/>
              <w:autoSpaceDN w:val="0"/>
              <w:spacing w:after="0" w:line="240" w:lineRule="auto"/>
              <w:ind w:left="426" w:hanging="437"/>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p w14:paraId="597D19BA" w14:textId="77777777" w:rsidR="00D00A33" w:rsidRPr="005D20B9"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2E0DC6" w14:textId="77777777" w:rsidR="00DB5909" w:rsidRDefault="00DB5909" w:rsidP="00DB5909">
      <w:pPr>
        <w:pStyle w:val="Default"/>
      </w:pPr>
    </w:p>
    <w:p w14:paraId="06D348BD" w14:textId="5BFC9308" w:rsidR="00DB5909" w:rsidRPr="00C34C03"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C34C03">
        <w:rPr>
          <w:rFonts w:ascii="Times New Roman" w:eastAsia="Times New Roman" w:hAnsi="Times New Roman" w:cs="Times New Roman"/>
          <w:lang w:eastAsia="ar-SA"/>
        </w:rPr>
        <w:t xml:space="preserve">Wykonawca jest związany ofertą </w:t>
      </w:r>
      <w:r w:rsidR="00AE24D0" w:rsidRPr="00C34C03">
        <w:rPr>
          <w:rFonts w:ascii="Times New Roman" w:eastAsia="Times New Roman" w:hAnsi="Times New Roman" w:cs="Times New Roman"/>
          <w:lang w:eastAsia="ar-SA"/>
        </w:rPr>
        <w:t xml:space="preserve">przez okres 90 dni, </w:t>
      </w:r>
      <w:r w:rsidRPr="00C34C03">
        <w:rPr>
          <w:rFonts w:ascii="Times New Roman" w:eastAsia="Times New Roman" w:hAnsi="Times New Roman" w:cs="Times New Roman"/>
          <w:lang w:eastAsia="ar-SA"/>
        </w:rPr>
        <w:t xml:space="preserve">od dnia upływu terminu składania ofert </w:t>
      </w:r>
      <w:r w:rsidRPr="00C34C03">
        <w:rPr>
          <w:rFonts w:ascii="Times New Roman" w:eastAsia="Times New Roman" w:hAnsi="Times New Roman" w:cs="Times New Roman"/>
          <w:b/>
          <w:lang w:eastAsia="ar-SA"/>
        </w:rPr>
        <w:t>do dnia</w:t>
      </w:r>
      <w:r w:rsidR="00D2450B" w:rsidRPr="00C34C03">
        <w:rPr>
          <w:rFonts w:ascii="Times New Roman" w:eastAsia="Times New Roman" w:hAnsi="Times New Roman" w:cs="Times New Roman"/>
          <w:b/>
          <w:lang w:eastAsia="ar-SA"/>
        </w:rPr>
        <w:t xml:space="preserve"> </w:t>
      </w:r>
      <w:r w:rsidR="00F045F4">
        <w:rPr>
          <w:rFonts w:ascii="Times New Roman" w:eastAsia="Times New Roman" w:hAnsi="Times New Roman" w:cs="Times New Roman"/>
          <w:b/>
          <w:lang w:eastAsia="ar-SA"/>
        </w:rPr>
        <w:t>0</w:t>
      </w:r>
      <w:r w:rsidR="001C22B4">
        <w:rPr>
          <w:rFonts w:ascii="Times New Roman" w:eastAsia="Times New Roman" w:hAnsi="Times New Roman" w:cs="Times New Roman"/>
          <w:b/>
          <w:lang w:eastAsia="ar-SA"/>
        </w:rPr>
        <w:t>3</w:t>
      </w:r>
      <w:r w:rsidR="00F045F4">
        <w:rPr>
          <w:rFonts w:ascii="Times New Roman" w:eastAsia="Times New Roman" w:hAnsi="Times New Roman" w:cs="Times New Roman"/>
          <w:b/>
          <w:lang w:eastAsia="ar-SA"/>
        </w:rPr>
        <w:t>.08</w:t>
      </w:r>
      <w:r w:rsidR="00C34C03" w:rsidRPr="00C34C03">
        <w:rPr>
          <w:rFonts w:ascii="Times New Roman" w:eastAsia="Times New Roman" w:hAnsi="Times New Roman" w:cs="Times New Roman"/>
          <w:b/>
          <w:lang w:eastAsia="ar-SA"/>
        </w:rPr>
        <w:t>.</w:t>
      </w:r>
      <w:r w:rsidRPr="00C34C03">
        <w:rPr>
          <w:rFonts w:ascii="Times New Roman" w:eastAsia="Times New Roman" w:hAnsi="Times New Roman" w:cs="Times New Roman"/>
          <w:b/>
          <w:lang w:eastAsia="ar-SA"/>
        </w:rPr>
        <w:t>2021</w:t>
      </w:r>
      <w:r w:rsidR="002D7E93" w:rsidRPr="00C34C03">
        <w:rPr>
          <w:rFonts w:ascii="Times New Roman" w:eastAsia="Times New Roman" w:hAnsi="Times New Roman" w:cs="Times New Roman"/>
          <w:b/>
          <w:lang w:eastAsia="ar-SA"/>
        </w:rPr>
        <w:t xml:space="preserve"> </w:t>
      </w:r>
      <w:r w:rsidRPr="00C34C03">
        <w:rPr>
          <w:rFonts w:ascii="Times New Roman" w:eastAsia="Times New Roman" w:hAnsi="Times New Roman" w:cs="Times New Roman"/>
          <w:b/>
          <w:lang w:eastAsia="ar-SA"/>
        </w:rPr>
        <w:t>r.</w:t>
      </w:r>
    </w:p>
    <w:p w14:paraId="1221B818" w14:textId="5E1A3AE5" w:rsidR="0020685C" w:rsidRPr="00105B70" w:rsidRDefault="0020685C"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20685C">
        <w:rPr>
          <w:rFonts w:ascii="Times New Roman" w:eastAsia="Times New Roman" w:hAnsi="Times New Roman" w:cs="Times New Roman"/>
          <w:lang w:eastAsia="ar-SA"/>
        </w:rPr>
        <w:t>Zamawiający wybiera najkorzystniejszą ofertę̨ w terminie związania ofertą określonym w SWZ</w:t>
      </w:r>
      <w:r>
        <w:rPr>
          <w:rFonts w:ascii="Times New Roman" w:eastAsia="Times New Roman" w:hAnsi="Times New Roman" w:cs="Times New Roman"/>
          <w:lang w:eastAsia="ar-SA"/>
        </w:rPr>
        <w:t>.</w:t>
      </w:r>
    </w:p>
    <w:p w14:paraId="729A2C09" w14:textId="3C1FFA4D" w:rsidR="00DB5909" w:rsidRPr="00DB5909"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 xml:space="preserve">W przypadku gdy wybór najkorzystniejszej oferty nie nastąpi przed </w:t>
      </w:r>
      <w:r w:rsidR="00D2450B">
        <w:rPr>
          <w:rFonts w:ascii="Times New Roman" w:eastAsia="Times New Roman" w:hAnsi="Times New Roman" w:cs="Times New Roman"/>
          <w:lang w:eastAsia="ar-SA"/>
        </w:rPr>
        <w:t>upływem terminu związania ofertą</w:t>
      </w:r>
      <w:r w:rsidRPr="00DB5909">
        <w:rPr>
          <w:rFonts w:ascii="Times New Roman" w:eastAsia="Times New Roman" w:hAnsi="Times New Roman" w:cs="Times New Roman"/>
          <w:lang w:eastAsia="ar-SA"/>
        </w:rPr>
        <w:t xml:space="preserve"> określonego w SWZ, Zamawiający przed </w:t>
      </w:r>
      <w:r w:rsidR="002D7E93">
        <w:rPr>
          <w:rFonts w:ascii="Times New Roman" w:eastAsia="Times New Roman" w:hAnsi="Times New Roman" w:cs="Times New Roman"/>
          <w:lang w:eastAsia="ar-SA"/>
        </w:rPr>
        <w:t>upływem terminu związania ofertą zwróci</w:t>
      </w:r>
      <w:r w:rsidRPr="00DB5909">
        <w:rPr>
          <w:rFonts w:ascii="Times New Roman" w:eastAsia="Times New Roman" w:hAnsi="Times New Roman" w:cs="Times New Roman"/>
          <w:lang w:eastAsia="ar-SA"/>
        </w:rPr>
        <w:t xml:space="preserve"> się jednokrotnie do Wykonawców o wyrażenie zgody na prze</w:t>
      </w:r>
      <w:r w:rsidR="002D7E93">
        <w:rPr>
          <w:rFonts w:ascii="Times New Roman" w:eastAsia="Times New Roman" w:hAnsi="Times New Roman" w:cs="Times New Roman"/>
          <w:lang w:eastAsia="ar-SA"/>
        </w:rPr>
        <w:t>dłużenie tego terminu o wskazan</w:t>
      </w:r>
      <w:r w:rsidRPr="00DB5909">
        <w:rPr>
          <w:rFonts w:ascii="Times New Roman" w:eastAsia="Times New Roman" w:hAnsi="Times New Roman" w:cs="Times New Roman"/>
          <w:lang w:eastAsia="ar-SA"/>
        </w:rPr>
        <w:t>y prze</w:t>
      </w:r>
      <w:r w:rsidR="00FA2242">
        <w:rPr>
          <w:rFonts w:ascii="Times New Roman" w:eastAsia="Times New Roman" w:hAnsi="Times New Roman" w:cs="Times New Roman"/>
          <w:lang w:eastAsia="ar-SA"/>
        </w:rPr>
        <w:t>z niego okres, nie dłuższy niż 6</w:t>
      </w:r>
      <w:r w:rsidRPr="00DB5909">
        <w:rPr>
          <w:rFonts w:ascii="Times New Roman" w:eastAsia="Times New Roman" w:hAnsi="Times New Roman" w:cs="Times New Roman"/>
          <w:lang w:eastAsia="ar-SA"/>
        </w:rPr>
        <w:t>0</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dni.</w:t>
      </w:r>
    </w:p>
    <w:p w14:paraId="1F984A03" w14:textId="7F2E4C4F" w:rsidR="005411F7"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00EC7239">
        <w:rPr>
          <w:rFonts w:ascii="Times New Roman" w:eastAsia="Times New Roman" w:hAnsi="Times New Roman" w:cs="Times New Roman"/>
          <w:lang w:eastAsia="ar-SA"/>
        </w:rPr>
        <w:t>3</w:t>
      </w:r>
      <w:r w:rsidRPr="00DB5909">
        <w:rPr>
          <w:rFonts w:ascii="Times New Roman" w:eastAsia="Times New Roman" w:hAnsi="Times New Roman" w:cs="Times New Roman"/>
          <w:lang w:eastAsia="ar-SA"/>
        </w:rPr>
        <w:t>,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14:paraId="29EB06E2" w14:textId="0CD8FD89" w:rsidR="00F378D8" w:rsidRDefault="00A842F4"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Pzp</w:t>
      </w:r>
      <w:r>
        <w:rPr>
          <w:rFonts w:ascii="Times New Roman" w:eastAsia="Times New Roman" w:hAnsi="Times New Roman" w:cs="Times New Roman"/>
          <w:lang w:eastAsia="ar-SA"/>
        </w:rPr>
        <w:t>.</w:t>
      </w:r>
    </w:p>
    <w:p w14:paraId="1E8A2A97" w14:textId="256E0181" w:rsidR="0020685C" w:rsidRPr="0020685C" w:rsidRDefault="0020685C"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0327E4">
        <w:rPr>
          <w:rFonts w:ascii="Times New Roman" w:eastAsia="Calibri" w:hAnsi="Times New Roman" w:cs="Times New Roman"/>
          <w:lang w:eastAsia="pl-PL"/>
        </w:rPr>
        <w:t>W przypadku brak</w:t>
      </w:r>
      <w:r>
        <w:rPr>
          <w:rFonts w:ascii="Times New Roman" w:eastAsia="Calibri" w:hAnsi="Times New Roman" w:cs="Times New Roman"/>
          <w:lang w:eastAsia="pl-PL"/>
        </w:rPr>
        <w:t xml:space="preserve">u zgody, o której mowa w </w:t>
      </w:r>
      <w:r w:rsidR="00EC7239">
        <w:rPr>
          <w:rFonts w:ascii="Times New Roman" w:eastAsia="Calibri" w:hAnsi="Times New Roman" w:cs="Times New Roman"/>
          <w:lang w:eastAsia="pl-PL"/>
        </w:rPr>
        <w:t>ust</w:t>
      </w:r>
      <w:r>
        <w:rPr>
          <w:rFonts w:ascii="Times New Roman" w:eastAsia="Calibri" w:hAnsi="Times New Roman" w:cs="Times New Roman"/>
          <w:lang w:eastAsia="pl-PL"/>
        </w:rPr>
        <w:t>. 4, oferta podlega odrzuceniu, a Z</w:t>
      </w:r>
      <w:r w:rsidRPr="000327E4">
        <w:rPr>
          <w:rFonts w:ascii="Times New Roman" w:eastAsia="Calibri" w:hAnsi="Times New Roman" w:cs="Times New Roman"/>
          <w:lang w:eastAsia="pl-PL"/>
        </w:rPr>
        <w:t>amawiający zwraca się̨ o wyrażenie takiej zgody do kolejnego Wykonawcy, którego oferta została najwyżej oceniona, chyba że zachodzą̨ przesłanki do unieważnienia postepowania.</w:t>
      </w:r>
    </w:p>
    <w:p w14:paraId="41AA8725" w14:textId="6CD80659" w:rsidR="00260C3B" w:rsidRPr="0020685C" w:rsidRDefault="00260C3B"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20685C">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C17459" w14:textId="77777777" w:rsidR="00DB5909" w:rsidRDefault="00DB5909" w:rsidP="002A2A49">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B5909" w:rsidRPr="00DB5909" w14:paraId="5C685F3E" w14:textId="77777777" w:rsidTr="002A2A49">
        <w:tc>
          <w:tcPr>
            <w:tcW w:w="9889" w:type="dxa"/>
            <w:shd w:val="clear" w:color="auto" w:fill="DBE5F1" w:themeFill="accent1" w:themeFillTint="33"/>
          </w:tcPr>
          <w:p w14:paraId="799953B8" w14:textId="77777777" w:rsidR="00DB5909" w:rsidRPr="00DB5909" w:rsidRDefault="00DB5909" w:rsidP="00DB5909">
            <w:pPr>
              <w:keepNext/>
              <w:keepLines/>
              <w:suppressAutoHyphens/>
              <w:autoSpaceDN w:val="0"/>
              <w:textAlignment w:val="baseline"/>
              <w:rPr>
                <w:rFonts w:ascii="Times New Roman" w:eastAsia="Times New Roman" w:hAnsi="Times New Roman" w:cs="Times New Roman"/>
                <w:b/>
                <w:bCs/>
                <w:lang w:eastAsia="ar-SA"/>
              </w:rPr>
            </w:pPr>
          </w:p>
          <w:p w14:paraId="0A2DAE70" w14:textId="77777777" w:rsidR="00DB5909" w:rsidRDefault="00DB5909" w:rsidP="008F5817">
            <w:pPr>
              <w:pStyle w:val="Akapitzlist"/>
              <w:keepNext/>
              <w:keepLines/>
              <w:numPr>
                <w:ilvl w:val="0"/>
                <w:numId w:val="21"/>
              </w:numPr>
              <w:suppressAutoHyphens/>
              <w:autoSpaceDN w:val="0"/>
              <w:ind w:left="318" w:hanging="316"/>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p w14:paraId="1589A414" w14:textId="77777777" w:rsidR="00DB5909" w:rsidRPr="00DB5909"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14:paraId="2B1AAE68" w14:textId="77777777" w:rsidR="00DB5909" w:rsidRDefault="00DB5909" w:rsidP="00D93C19">
      <w:pPr>
        <w:autoSpaceDE w:val="0"/>
        <w:spacing w:after="0" w:line="240" w:lineRule="auto"/>
        <w:jc w:val="both"/>
        <w:rPr>
          <w:sz w:val="20"/>
          <w:szCs w:val="20"/>
        </w:rPr>
      </w:pPr>
    </w:p>
    <w:p w14:paraId="39A1A04D" w14:textId="2BA616C6" w:rsidR="00EF3654" w:rsidRPr="00EF3654" w:rsidRDefault="00EF3654" w:rsidP="008F5817">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913F1A">
        <w:rPr>
          <w:rFonts w:ascii="Times New Roman" w:eastAsia="Times New Roman" w:hAnsi="Times New Roman" w:cs="Times New Roman"/>
          <w:b/>
          <w:u w:val="single"/>
          <w:lang w:eastAsia="ar-SA"/>
        </w:rPr>
        <w:t>Oferta, wniosek oraz przedmiotowe środki dowodowe składane elektronicznie muszą zostać podpisane elektronic</w:t>
      </w:r>
      <w:r w:rsidR="006D247B" w:rsidRPr="00913F1A">
        <w:rPr>
          <w:rFonts w:ascii="Times New Roman" w:eastAsia="Times New Roman" w:hAnsi="Times New Roman" w:cs="Times New Roman"/>
          <w:b/>
          <w:u w:val="single"/>
          <w:lang w:eastAsia="ar-SA"/>
        </w:rPr>
        <w:t>znym kwalifikowanym podpisem</w:t>
      </w:r>
      <w:r w:rsidRPr="00EF3654">
        <w:rPr>
          <w:rFonts w:ascii="Times New Roman" w:eastAsia="Times New Roman" w:hAnsi="Times New Roman" w:cs="Times New Roman"/>
          <w:lang w:eastAsia="ar-SA"/>
        </w:rPr>
        <w:t>. W procesie składania oferty, wniosku w tym przedmiotowych środków dowodowy</w:t>
      </w:r>
      <w:r w:rsidR="00EE08D6">
        <w:rPr>
          <w:rFonts w:ascii="Times New Roman" w:eastAsia="Times New Roman" w:hAnsi="Times New Roman" w:cs="Times New Roman"/>
          <w:lang w:eastAsia="ar-SA"/>
        </w:rPr>
        <w:t>ch na platformie,</w:t>
      </w:r>
      <w:r w:rsidRPr="00EF3654">
        <w:rPr>
          <w:rFonts w:ascii="Times New Roman" w:eastAsia="Times New Roman" w:hAnsi="Times New Roman" w:cs="Times New Roman"/>
          <w:lang w:eastAsia="ar-SA"/>
        </w:rPr>
        <w:t xml:space="preserve"> kwalifikowany </w:t>
      </w:r>
      <w:r w:rsidR="00EE08D6">
        <w:rPr>
          <w:rFonts w:ascii="Times New Roman" w:eastAsia="Times New Roman" w:hAnsi="Times New Roman" w:cs="Times New Roman"/>
          <w:lang w:eastAsia="ar-SA"/>
        </w:rPr>
        <w:t>podpis elektroniczny W</w:t>
      </w:r>
      <w:r w:rsidRPr="00EF3654">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53125200" w:rsidR="00EF3654" w:rsidRPr="00EF3654" w:rsidRDefault="00EF3654" w:rsidP="008F5817">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Pr>
          <w:rFonts w:ascii="Times New Roman" w:eastAsia="Times New Roman" w:hAnsi="Times New Roman" w:cs="Times New Roman"/>
          <w:lang w:eastAsia="ar-SA"/>
        </w:rPr>
        <w:t>nym podpisem elektronicznym</w:t>
      </w:r>
      <w:r w:rsidRPr="00EF3654">
        <w:rPr>
          <w:rFonts w:ascii="Times New Roman" w:eastAsia="Times New Roman" w:hAnsi="Times New Roman" w:cs="Times New Roman"/>
          <w:lang w:eastAsia="ar-SA"/>
        </w:rPr>
        <w:t xml:space="preserve"> przez osobę/osoby upoważnioną/upoważnione. Poświadczenie za zgodność z oryginałem następuje w formie elektronicznej podpisane kwalifikowa</w:t>
      </w:r>
      <w:r w:rsidR="00EE08D6">
        <w:rPr>
          <w:rFonts w:ascii="Times New Roman" w:eastAsia="Times New Roman" w:hAnsi="Times New Roman" w:cs="Times New Roman"/>
          <w:lang w:eastAsia="ar-SA"/>
        </w:rPr>
        <w:t xml:space="preserve">nym </w:t>
      </w:r>
      <w:r w:rsidRPr="00EF3654">
        <w:rPr>
          <w:rFonts w:ascii="Times New Roman" w:eastAsia="Times New Roman" w:hAnsi="Times New Roman" w:cs="Times New Roman"/>
          <w:lang w:eastAsia="ar-SA"/>
        </w:rPr>
        <w:t>przez osobę</w:t>
      </w:r>
      <w:r w:rsidR="00804C82">
        <w:rPr>
          <w:rFonts w:ascii="Times New Roman" w:eastAsia="Times New Roman" w:hAnsi="Times New Roman" w:cs="Times New Roman"/>
          <w:lang w:eastAsia="ar-SA"/>
        </w:rPr>
        <w:t>/osoby upoważnioną/upoważnione.</w:t>
      </w:r>
    </w:p>
    <w:p w14:paraId="041F9B7B" w14:textId="77777777" w:rsidR="00EF3654" w:rsidRPr="00EF3654" w:rsidRDefault="00EF3654" w:rsidP="008F5817">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powinna być:</w:t>
      </w:r>
    </w:p>
    <w:p w14:paraId="4B9C714F" w14:textId="77777777" w:rsidR="00EF3654" w:rsidRPr="00EF3654" w:rsidRDefault="00EF3654" w:rsidP="008F5817">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sporządzona na podstawie załączników </w:t>
      </w:r>
      <w:r w:rsidR="00EE08D6">
        <w:rPr>
          <w:rFonts w:ascii="Times New Roman" w:eastAsia="Times New Roman" w:hAnsi="Times New Roman" w:cs="Times New Roman"/>
          <w:lang w:eastAsia="ar-SA"/>
        </w:rPr>
        <w:t xml:space="preserve">do </w:t>
      </w:r>
      <w:r w:rsidRPr="00EF3654">
        <w:rPr>
          <w:rFonts w:ascii="Times New Roman" w:eastAsia="Times New Roman" w:hAnsi="Times New Roman" w:cs="Times New Roman"/>
          <w:lang w:eastAsia="ar-SA"/>
        </w:rPr>
        <w:t>niniejszej SWZ w języku polskim,</w:t>
      </w:r>
    </w:p>
    <w:p w14:paraId="4BB3C34F" w14:textId="311F5A03" w:rsidR="00EF3654" w:rsidRPr="00EF3654" w:rsidRDefault="00EF3654" w:rsidP="008F5817">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złożona za pośrednictwem platformazakupowa.pl,</w:t>
      </w:r>
    </w:p>
    <w:p w14:paraId="4A587ED9" w14:textId="7FB8DDED" w:rsidR="00EF3654" w:rsidRDefault="00EF3654" w:rsidP="008F5817">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podpisana kwalifikowa</w:t>
      </w:r>
      <w:r w:rsidR="004F20A1">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przez osobę/osoby upoważnioną/</w:t>
      </w:r>
      <w:r w:rsidR="004F20A1">
        <w:rPr>
          <w:rFonts w:ascii="Times New Roman" w:eastAsia="Times New Roman" w:hAnsi="Times New Roman" w:cs="Times New Roman"/>
          <w:lang w:eastAsia="ar-SA"/>
        </w:rPr>
        <w:t xml:space="preserve"> </w:t>
      </w:r>
      <w:r w:rsidRPr="00EF3654">
        <w:rPr>
          <w:rFonts w:ascii="Times New Roman" w:eastAsia="Times New Roman" w:hAnsi="Times New Roman" w:cs="Times New Roman"/>
          <w:lang w:eastAsia="ar-SA"/>
        </w:rPr>
        <w:t>upoważnione</w:t>
      </w:r>
      <w:r w:rsidR="004F720A">
        <w:rPr>
          <w:rFonts w:ascii="Times New Roman" w:eastAsia="Times New Roman" w:hAnsi="Times New Roman" w:cs="Times New Roman"/>
          <w:lang w:eastAsia="ar-SA"/>
        </w:rPr>
        <w:t>.</w:t>
      </w:r>
    </w:p>
    <w:p w14:paraId="5A58DB3A" w14:textId="6E09EA77" w:rsidR="004F720A" w:rsidRPr="00804C82" w:rsidRDefault="00025A02" w:rsidP="008F5817">
      <w:pPr>
        <w:pStyle w:val="Akapitzlist"/>
        <w:numPr>
          <w:ilvl w:val="0"/>
          <w:numId w:val="11"/>
        </w:numPr>
        <w:suppressAutoHyphens/>
        <w:autoSpaceDN w:val="0"/>
        <w:spacing w:after="0" w:line="240" w:lineRule="auto"/>
        <w:ind w:hanging="357"/>
        <w:jc w:val="both"/>
        <w:textAlignment w:val="baseline"/>
        <w:rPr>
          <w:rFonts w:ascii="Times New Roman" w:eastAsia="Times New Roman" w:hAnsi="Times New Roman" w:cs="Times New Roman"/>
          <w:b/>
          <w:u w:val="single"/>
          <w:lang w:eastAsia="ar-SA"/>
        </w:rPr>
      </w:pPr>
      <w:r w:rsidRPr="00804C82">
        <w:rPr>
          <w:rFonts w:ascii="Times New Roman" w:eastAsia="Times New Roman" w:hAnsi="Times New Roman" w:cs="Times New Roman"/>
          <w:b/>
          <w:u w:val="single"/>
          <w:lang w:eastAsia="ar-SA"/>
        </w:rPr>
        <w:t xml:space="preserve">Oferta </w:t>
      </w:r>
      <w:r w:rsidR="002A2A49">
        <w:rPr>
          <w:rFonts w:ascii="Times New Roman" w:eastAsia="Times New Roman" w:hAnsi="Times New Roman" w:cs="Times New Roman"/>
          <w:b/>
          <w:u w:val="single"/>
          <w:lang w:eastAsia="ar-SA"/>
        </w:rPr>
        <w:t>po</w:t>
      </w:r>
      <w:r w:rsidRPr="00804C82">
        <w:rPr>
          <w:rFonts w:ascii="Times New Roman" w:eastAsia="Times New Roman" w:hAnsi="Times New Roman" w:cs="Times New Roman"/>
          <w:b/>
          <w:u w:val="single"/>
          <w:lang w:eastAsia="ar-SA"/>
        </w:rPr>
        <w:t>winna zawierać</w:t>
      </w:r>
      <w:r w:rsidR="004F720A" w:rsidRPr="00804C82">
        <w:rPr>
          <w:rFonts w:ascii="Times New Roman" w:eastAsia="Times New Roman" w:hAnsi="Times New Roman" w:cs="Times New Roman"/>
          <w:b/>
          <w:u w:val="single"/>
          <w:lang w:eastAsia="ar-SA"/>
        </w:rPr>
        <w:t xml:space="preserve">: </w:t>
      </w:r>
    </w:p>
    <w:p w14:paraId="50A402D6" w14:textId="2A7BAA9C" w:rsidR="000F2BE6" w:rsidRPr="000F2BE6" w:rsidRDefault="000F2BE6" w:rsidP="008F5817">
      <w:pPr>
        <w:numPr>
          <w:ilvl w:val="0"/>
          <w:numId w:val="24"/>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lastRenderedPageBreak/>
        <w:t xml:space="preserve">wypełniony </w:t>
      </w:r>
      <w:r w:rsidRPr="000F2BE6">
        <w:rPr>
          <w:rFonts w:ascii="Times New Roman" w:eastAsia="Times New Roman" w:hAnsi="Times New Roman" w:cs="Times New Roman"/>
          <w:b/>
          <w:bCs/>
          <w:lang w:eastAsia="ar-SA"/>
        </w:rPr>
        <w:t xml:space="preserve">formularz ofertowy </w:t>
      </w:r>
      <w:r w:rsidRPr="000F2BE6">
        <w:rPr>
          <w:rFonts w:ascii="Times New Roman" w:eastAsia="Times New Roman" w:hAnsi="Times New Roman" w:cs="Times New Roman"/>
          <w:b/>
          <w:lang w:eastAsia="ar-SA"/>
        </w:rPr>
        <w:t xml:space="preserve">sporządzony z wykorzystaniem wzoru stanowiącego </w:t>
      </w:r>
      <w:r w:rsidRPr="000F2BE6">
        <w:rPr>
          <w:rFonts w:ascii="Times New Roman" w:eastAsia="Times New Roman" w:hAnsi="Times New Roman" w:cs="Times New Roman"/>
          <w:b/>
          <w:bCs/>
          <w:lang w:eastAsia="ar-SA"/>
        </w:rPr>
        <w:t xml:space="preserve">Załącznik nr 1 </w:t>
      </w:r>
      <w:r w:rsidR="003138CB">
        <w:rPr>
          <w:rFonts w:ascii="Times New Roman" w:eastAsia="Times New Roman" w:hAnsi="Times New Roman" w:cs="Times New Roman"/>
          <w:b/>
          <w:lang w:eastAsia="ar-SA"/>
        </w:rPr>
        <w:t xml:space="preserve">do SWZ </w:t>
      </w:r>
      <w:r w:rsidR="00C615FF">
        <w:rPr>
          <w:rFonts w:ascii="Times New Roman" w:eastAsia="Times New Roman" w:hAnsi="Times New Roman" w:cs="Times New Roman"/>
          <w:b/>
          <w:lang w:eastAsia="ar-SA"/>
        </w:rPr>
        <w:t>wraz z</w:t>
      </w:r>
      <w:r w:rsidR="003138CB">
        <w:rPr>
          <w:rFonts w:ascii="Times New Roman" w:eastAsia="Times New Roman" w:hAnsi="Times New Roman" w:cs="Times New Roman"/>
          <w:b/>
          <w:lang w:eastAsia="ar-SA"/>
        </w:rPr>
        <w:t xml:space="preserve"> wypełniony</w:t>
      </w:r>
      <w:r w:rsidR="00C615FF">
        <w:rPr>
          <w:rFonts w:ascii="Times New Roman" w:eastAsia="Times New Roman" w:hAnsi="Times New Roman" w:cs="Times New Roman"/>
          <w:b/>
          <w:lang w:eastAsia="ar-SA"/>
        </w:rPr>
        <w:t>mi</w:t>
      </w:r>
      <w:r w:rsidR="003138CB">
        <w:rPr>
          <w:rFonts w:ascii="Times New Roman" w:eastAsia="Times New Roman" w:hAnsi="Times New Roman" w:cs="Times New Roman"/>
          <w:b/>
          <w:lang w:eastAsia="ar-SA"/>
        </w:rPr>
        <w:t xml:space="preserve"> formularz</w:t>
      </w:r>
      <w:r w:rsidR="00C615FF">
        <w:rPr>
          <w:rFonts w:ascii="Times New Roman" w:eastAsia="Times New Roman" w:hAnsi="Times New Roman" w:cs="Times New Roman"/>
          <w:b/>
          <w:lang w:eastAsia="ar-SA"/>
        </w:rPr>
        <w:t>ami</w:t>
      </w:r>
      <w:r w:rsidR="003138CB">
        <w:rPr>
          <w:rFonts w:ascii="Times New Roman" w:eastAsia="Times New Roman" w:hAnsi="Times New Roman" w:cs="Times New Roman"/>
          <w:b/>
          <w:lang w:eastAsia="ar-SA"/>
        </w:rPr>
        <w:t xml:space="preserve"> asortymentowo – cenowy</w:t>
      </w:r>
      <w:r w:rsidR="00C615FF">
        <w:rPr>
          <w:rFonts w:ascii="Times New Roman" w:eastAsia="Times New Roman" w:hAnsi="Times New Roman" w:cs="Times New Roman"/>
          <w:b/>
          <w:lang w:eastAsia="ar-SA"/>
        </w:rPr>
        <w:t>mi</w:t>
      </w:r>
      <w:r>
        <w:rPr>
          <w:rFonts w:ascii="Times New Roman" w:eastAsia="Times New Roman" w:hAnsi="Times New Roman" w:cs="Times New Roman"/>
          <w:b/>
          <w:lang w:eastAsia="ar-SA"/>
        </w:rPr>
        <w:t>,</w:t>
      </w:r>
    </w:p>
    <w:p w14:paraId="1DDF2BF8" w14:textId="0AEFC08E" w:rsidR="004F720A" w:rsidRPr="000F2BE6" w:rsidRDefault="004A15BC" w:rsidP="008F5817">
      <w:pPr>
        <w:numPr>
          <w:ilvl w:val="0"/>
          <w:numId w:val="24"/>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0F2BE6" w:rsidRDefault="004A15BC" w:rsidP="008F5817">
      <w:pPr>
        <w:numPr>
          <w:ilvl w:val="0"/>
          <w:numId w:val="24"/>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28D3006F" w14:textId="78E0BACA" w:rsidR="00852A4A" w:rsidRPr="00852A4A" w:rsidRDefault="00852A4A" w:rsidP="008F5817">
      <w:pPr>
        <w:pStyle w:val="Akapitzlist"/>
        <w:numPr>
          <w:ilvl w:val="0"/>
          <w:numId w:val="44"/>
        </w:numPr>
        <w:suppressAutoHyphens/>
        <w:autoSpaceDE w:val="0"/>
        <w:autoSpaceDN w:val="0"/>
        <w:spacing w:after="0" w:line="240" w:lineRule="auto"/>
        <w:ind w:right="196" w:hanging="357"/>
        <w:jc w:val="both"/>
        <w:textAlignment w:val="baseline"/>
        <w:rPr>
          <w:rFonts w:ascii="Times New Roman" w:eastAsia="Calibri" w:hAnsi="Times New Roman" w:cs="Times New Roman"/>
          <w:bCs/>
          <w:lang w:eastAsia="zh-CN"/>
        </w:rPr>
      </w:pPr>
      <w:r w:rsidRPr="00852A4A">
        <w:rPr>
          <w:rFonts w:ascii="Times New Roman" w:eastAsia="Calibri" w:hAnsi="Times New Roman" w:cs="Times New Roman"/>
          <w:bCs/>
          <w:lang w:eastAsia="zh-CN"/>
        </w:rPr>
        <w:t>Oświadczenie wykonawcy na podstawi</w:t>
      </w:r>
      <w:r w:rsidR="00C90E95">
        <w:rPr>
          <w:rFonts w:ascii="Times New Roman" w:eastAsia="Calibri" w:hAnsi="Times New Roman" w:cs="Times New Roman"/>
          <w:bCs/>
          <w:lang w:eastAsia="zh-CN"/>
        </w:rPr>
        <w:t>e art. 125 ust. 1 uPzp w formie</w:t>
      </w:r>
      <w:r w:rsidRPr="00852A4A">
        <w:rPr>
          <w:rFonts w:ascii="Times New Roman" w:eastAsia="Calibri" w:hAnsi="Times New Roman" w:cs="Times New Roman"/>
          <w:bCs/>
          <w:lang w:eastAsia="zh-CN"/>
        </w:rPr>
        <w:t xml:space="preserve"> </w:t>
      </w:r>
      <w:r w:rsidRPr="00852A4A">
        <w:rPr>
          <w:rFonts w:ascii="Times New Roman" w:eastAsia="Calibri" w:hAnsi="Times New Roman" w:cs="Times New Roman"/>
          <w:b/>
          <w:bCs/>
          <w:lang w:eastAsia="zh-CN"/>
        </w:rPr>
        <w:t>JEDZ Jednolitego Europejskiego Dokumentu Zamówienia</w:t>
      </w:r>
      <w:r w:rsidRPr="00852A4A">
        <w:rPr>
          <w:rFonts w:ascii="Times New Roman" w:eastAsia="Calibri" w:hAnsi="Times New Roman" w:cs="Times New Roman"/>
          <w:bCs/>
          <w:lang w:eastAsia="zh-CN"/>
        </w:rPr>
        <w:t xml:space="preserve"> (ESPD) stanowiącego </w:t>
      </w:r>
      <w:r w:rsidRPr="00852A4A">
        <w:rPr>
          <w:rFonts w:ascii="Times New Roman" w:eastAsia="Calibri" w:hAnsi="Times New Roman" w:cs="Times New Roman"/>
          <w:b/>
          <w:bCs/>
          <w:lang w:eastAsia="zh-CN"/>
        </w:rPr>
        <w:t>załącznik nr 3</w:t>
      </w:r>
      <w:r w:rsidRPr="00852A4A">
        <w:rPr>
          <w:rFonts w:ascii="Times New Roman" w:eastAsia="Calibri" w:hAnsi="Times New Roman" w:cs="Times New Roman"/>
          <w:bCs/>
          <w:lang w:eastAsia="zh-CN"/>
        </w:rPr>
        <w:t xml:space="preserve"> do niniejszej SWZ</w:t>
      </w:r>
      <w:r w:rsidRPr="00852A4A">
        <w:rPr>
          <w:rFonts w:ascii="Times New Roman" w:eastAsia="Calibri" w:hAnsi="Times New Roman" w:cs="Times New Roman"/>
          <w:lang w:eastAsia="zh-CN"/>
        </w:rPr>
        <w:t xml:space="preserve"> </w:t>
      </w:r>
      <w:r w:rsidRPr="00852A4A">
        <w:rPr>
          <w:rFonts w:ascii="Times New Roman" w:eastAsia="Calibri" w:hAnsi="Times New Roman" w:cs="Times New Roman"/>
          <w:bCs/>
          <w:lang w:eastAsia="zh-CN"/>
        </w:rPr>
        <w:t xml:space="preserve">aktualnego na dzień składania ofert. </w:t>
      </w:r>
      <w:r w:rsidRPr="00852A4A">
        <w:rPr>
          <w:rFonts w:ascii="Times New Roman" w:eastAsia="Times New Roman" w:hAnsi="Times New Roman" w:cs="Times New Roman"/>
          <w:lang w:eastAsia="ar-SA"/>
        </w:rPr>
        <w:t>sporządza się, pod rygorem nieważności, w formie elektronicznej (podpisanej kwalifikowanym podpisem elektronicznym).</w:t>
      </w:r>
    </w:p>
    <w:p w14:paraId="42FA5D7C" w14:textId="2847970B" w:rsidR="00852A4A" w:rsidRPr="00852A4A" w:rsidRDefault="00852A4A" w:rsidP="008F5817">
      <w:pPr>
        <w:pStyle w:val="pkt"/>
        <w:numPr>
          <w:ilvl w:val="0"/>
          <w:numId w:val="44"/>
        </w:numPr>
        <w:spacing w:before="0" w:after="0"/>
        <w:rPr>
          <w:b/>
          <w:sz w:val="22"/>
          <w:szCs w:val="22"/>
        </w:rPr>
      </w:pPr>
      <w:r w:rsidRPr="00CD7794">
        <w:rPr>
          <w:sz w:val="22"/>
          <w:szCs w:val="22"/>
        </w:rPr>
        <w:t xml:space="preserve">Zamawiający informuje, iż instrukcję wypełnienia </w:t>
      </w:r>
      <w:r w:rsidRPr="00CD7794">
        <w:rPr>
          <w:bCs/>
          <w:sz w:val="22"/>
          <w:szCs w:val="22"/>
        </w:rPr>
        <w:t>ESPD</w:t>
      </w:r>
      <w:r w:rsidRPr="00CD7794">
        <w:rPr>
          <w:b/>
          <w:bCs/>
          <w:sz w:val="22"/>
          <w:szCs w:val="22"/>
        </w:rPr>
        <w:t xml:space="preserve"> </w:t>
      </w:r>
      <w:r w:rsidRPr="00CD7794">
        <w:rPr>
          <w:sz w:val="22"/>
          <w:szCs w:val="22"/>
        </w:rPr>
        <w:t xml:space="preserve">oraz edytowalną wersję formularza ESPD można znaleźć pod adresem: </w:t>
      </w:r>
      <w:hyperlink r:id="rId30" w:history="1">
        <w:r w:rsidRPr="00CD7794">
          <w:rPr>
            <w:rStyle w:val="Hipercze"/>
            <w:rFonts w:eastAsia="Verdana"/>
            <w:sz w:val="22"/>
            <w:szCs w:val="22"/>
          </w:rPr>
          <w:t>https://www.uzp.gov.pl/baza-wiedzy/prawo-zamowien-publicznych-regulacje/prawo-krajowe/jednolity-europejski-dokument-zamowienia</w:t>
        </w:r>
      </w:hyperlink>
      <w:r w:rsidRPr="00CD7794">
        <w:rPr>
          <w:sz w:val="22"/>
          <w:szCs w:val="22"/>
        </w:rPr>
        <w:t xml:space="preserve">. Zamawiający zaleca wypełnienie ESPD za pomocą serwisu dostępnego pod adresem:  </w:t>
      </w:r>
      <w:hyperlink r:id="rId31" w:history="1">
        <w:r w:rsidRPr="00CD7794">
          <w:rPr>
            <w:rStyle w:val="Hipercze"/>
            <w:rFonts w:eastAsia="Verdana"/>
            <w:sz w:val="22"/>
            <w:szCs w:val="22"/>
          </w:rPr>
          <w:t>https://espd.uzp.gov.pl/</w:t>
        </w:r>
      </w:hyperlink>
      <w:r w:rsidRPr="00CD7794">
        <w:rPr>
          <w:sz w:val="22"/>
          <w:szCs w:val="22"/>
        </w:rPr>
        <w:t xml:space="preserve"> . W tym celu przygotowany przez Zamawiającego Jednolity Europejski Dokument Zamówienia (ESPD) stanowiący </w:t>
      </w:r>
      <w:r w:rsidRPr="00CD7794">
        <w:rPr>
          <w:b/>
          <w:sz w:val="22"/>
          <w:szCs w:val="22"/>
        </w:rPr>
        <w:t xml:space="preserve">Załącznik nr </w:t>
      </w:r>
      <w:r>
        <w:rPr>
          <w:b/>
          <w:sz w:val="22"/>
          <w:szCs w:val="22"/>
        </w:rPr>
        <w:t>3</w:t>
      </w:r>
      <w:r w:rsidRPr="00CD7794">
        <w:rPr>
          <w:b/>
          <w:sz w:val="22"/>
          <w:szCs w:val="22"/>
        </w:rPr>
        <w:t xml:space="preserve"> do SWZ</w:t>
      </w:r>
      <w:r w:rsidRPr="00CD7794">
        <w:rPr>
          <w:sz w:val="22"/>
          <w:szCs w:val="22"/>
        </w:rPr>
        <w:t>, należy wypełnić, z zastrzeżeniem poniższych uwag:</w:t>
      </w:r>
    </w:p>
    <w:p w14:paraId="26F0CA8E" w14:textId="2C4FC4A6" w:rsidR="00852A4A" w:rsidRDefault="00852A4A" w:rsidP="008F5817">
      <w:pPr>
        <w:pStyle w:val="Akapitzlist"/>
        <w:numPr>
          <w:ilvl w:val="0"/>
          <w:numId w:val="45"/>
        </w:numPr>
        <w:spacing w:after="0" w:line="240" w:lineRule="auto"/>
        <w:ind w:left="709"/>
        <w:jc w:val="both"/>
        <w:rPr>
          <w:rFonts w:ascii="Times New Roman" w:hAnsi="Times New Roman" w:cs="Times New Roman"/>
        </w:rPr>
      </w:pPr>
      <w:r w:rsidRPr="00CD7794">
        <w:rPr>
          <w:rFonts w:ascii="Times New Roman" w:hAnsi="Times New Roman" w:cs="Times New Roman"/>
        </w:rPr>
        <w:t>w Części II Sekcji D ESPD (</w:t>
      </w:r>
      <w:r w:rsidRPr="00CD7794">
        <w:rPr>
          <w:rFonts w:ascii="Times New Roman" w:hAnsi="Times New Roman" w:cs="Times New Roman"/>
          <w:i/>
        </w:rPr>
        <w:t>Informacje dotyczące podwykonawców, na których zdolności Wykonawca nie polega</w:t>
      </w:r>
      <w:r w:rsidRPr="00CD7794">
        <w:rPr>
          <w:rFonts w:ascii="Times New Roman" w:hAnsi="Times New Roman" w:cs="Times New Roman"/>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7E978046" w14:textId="3C0C4524" w:rsidR="00852A4A" w:rsidRDefault="00852A4A" w:rsidP="008F5817">
      <w:pPr>
        <w:pStyle w:val="Akapitzlist"/>
        <w:numPr>
          <w:ilvl w:val="0"/>
          <w:numId w:val="45"/>
        </w:numPr>
        <w:spacing w:after="0" w:line="240" w:lineRule="auto"/>
        <w:ind w:left="709"/>
        <w:jc w:val="both"/>
        <w:rPr>
          <w:rFonts w:ascii="Times New Roman" w:hAnsi="Times New Roman" w:cs="Times New Roman"/>
        </w:rPr>
      </w:pPr>
      <w:r w:rsidRPr="00852A4A">
        <w:rPr>
          <w:rFonts w:ascii="Times New Roman" w:hAnsi="Times New Roman" w:cs="Times New Roman"/>
        </w:rPr>
        <w:t>w Części IV Zamawiający żąda jedynie ogólnego oświadczenia dotyczącego wszystkich kryteriów kwalifikacji (sekcja α), bez wypełniania poszczególnych Sekcji A, B, C i D;</w:t>
      </w:r>
    </w:p>
    <w:p w14:paraId="33CF0A83" w14:textId="4AFA1C88" w:rsidR="00852A4A" w:rsidRPr="00852A4A" w:rsidRDefault="00852A4A" w:rsidP="008F5817">
      <w:pPr>
        <w:pStyle w:val="Akapitzlist"/>
        <w:numPr>
          <w:ilvl w:val="0"/>
          <w:numId w:val="45"/>
        </w:numPr>
        <w:spacing w:after="0" w:line="240" w:lineRule="auto"/>
        <w:ind w:left="709"/>
        <w:jc w:val="both"/>
        <w:rPr>
          <w:rFonts w:ascii="Times New Roman" w:hAnsi="Times New Roman" w:cs="Times New Roman"/>
        </w:rPr>
      </w:pPr>
      <w:r w:rsidRPr="00852A4A">
        <w:rPr>
          <w:rFonts w:ascii="Times New Roman" w:hAnsi="Times New Roman" w:cs="Times New Roman"/>
        </w:rPr>
        <w:t>Część V (</w:t>
      </w:r>
      <w:r w:rsidRPr="00852A4A">
        <w:rPr>
          <w:rFonts w:ascii="Times New Roman" w:hAnsi="Times New Roman" w:cs="Times New Roman"/>
          <w:i/>
        </w:rPr>
        <w:t>Ograniczenie liczby kwalifikujących się kandydatów</w:t>
      </w:r>
      <w:r w:rsidRPr="00852A4A">
        <w:rPr>
          <w:rFonts w:ascii="Times New Roman" w:hAnsi="Times New Roman" w:cs="Times New Roman"/>
        </w:rPr>
        <w:t>) należy pozostawić niewypełnioną.</w:t>
      </w:r>
    </w:p>
    <w:p w14:paraId="40963C72" w14:textId="425EE549" w:rsidR="00402DB2" w:rsidRDefault="00402DB2" w:rsidP="00380F20">
      <w:pPr>
        <w:pStyle w:val="Akapitzlist"/>
        <w:numPr>
          <w:ilvl w:val="0"/>
          <w:numId w:val="66"/>
        </w:numPr>
        <w:suppressAutoHyphens/>
        <w:autoSpaceDN w:val="0"/>
        <w:spacing w:after="0" w:line="240" w:lineRule="auto"/>
        <w:jc w:val="both"/>
        <w:textAlignment w:val="baseline"/>
        <w:rPr>
          <w:rFonts w:ascii="Times New Roman" w:eastAsia="Times New Roman" w:hAnsi="Times New Roman" w:cs="Times New Roman"/>
          <w:lang w:eastAsia="ar-SA"/>
        </w:rPr>
      </w:pPr>
      <w:r w:rsidRPr="00402DB2">
        <w:rPr>
          <w:rFonts w:ascii="Times New Roman" w:eastAsia="Times New Roman" w:hAnsi="Times New Roman" w:cs="Times New Roman"/>
          <w:lang w:eastAsia="ar-SA"/>
        </w:rPr>
        <w:t>Pełnomocnictwo do złożenia oferty musi być złożone w oryginale w takiej sa</w:t>
      </w:r>
      <w:r w:rsidR="004F20A1">
        <w:rPr>
          <w:rFonts w:ascii="Times New Roman" w:eastAsia="Times New Roman" w:hAnsi="Times New Roman" w:cs="Times New Roman"/>
          <w:lang w:eastAsia="ar-SA"/>
        </w:rPr>
        <w:t xml:space="preserve">mej formie, jak składana oferta, </w:t>
      </w:r>
      <w:r w:rsidRPr="00402DB2">
        <w:rPr>
          <w:rFonts w:ascii="Times New Roman" w:eastAsia="Times New Roman" w:hAnsi="Times New Roman" w:cs="Times New Roman"/>
          <w:lang w:eastAsia="ar-SA"/>
        </w:rPr>
        <w:t>t.j. w formie elektronicznej.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EF3654" w:rsidRDefault="00EF3654" w:rsidP="00380F20">
      <w:pPr>
        <w:numPr>
          <w:ilvl w:val="0"/>
          <w:numId w:val="66"/>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(eIDAS) (UE) nr 910/2014 - od 1 lipca 2016 roku”.</w:t>
      </w:r>
    </w:p>
    <w:p w14:paraId="6B75DEE8" w14:textId="77777777" w:rsidR="00EF3654" w:rsidRPr="00EF3654" w:rsidRDefault="00EF3654" w:rsidP="00380F20">
      <w:pPr>
        <w:numPr>
          <w:ilvl w:val="0"/>
          <w:numId w:val="66"/>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 przypadku wykorzystania f</w:t>
      </w:r>
      <w:r w:rsidR="00243D3B">
        <w:rPr>
          <w:rFonts w:ascii="Times New Roman" w:eastAsia="Times New Roman" w:hAnsi="Times New Roman" w:cs="Times New Roman"/>
          <w:lang w:eastAsia="ar-SA"/>
        </w:rPr>
        <w:t>ormatu podpisu XAdES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XAdES.</w:t>
      </w:r>
    </w:p>
    <w:p w14:paraId="23F559C7" w14:textId="3EE1F151" w:rsidR="00EF3654" w:rsidRPr="00EF3654" w:rsidRDefault="00EF3654" w:rsidP="00380F20">
      <w:pPr>
        <w:numPr>
          <w:ilvl w:val="0"/>
          <w:numId w:val="66"/>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EF3654" w:rsidRDefault="00EF3654" w:rsidP="00380F20">
      <w:pPr>
        <w:numPr>
          <w:ilvl w:val="0"/>
          <w:numId w:val="66"/>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EF3654" w:rsidRDefault="00EF3654" w:rsidP="00380F20">
      <w:pPr>
        <w:numPr>
          <w:ilvl w:val="0"/>
          <w:numId w:val="66"/>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14:paraId="20EC86A6" w14:textId="77777777" w:rsidR="00EF3654" w:rsidRPr="00EF3654" w:rsidRDefault="00EF3654" w:rsidP="00380F20">
      <w:pPr>
        <w:numPr>
          <w:ilvl w:val="0"/>
          <w:numId w:val="66"/>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14:paraId="2CF651AB" w14:textId="4CED7FF4" w:rsidR="00EF3654" w:rsidRPr="00EF3654" w:rsidRDefault="00EF3654" w:rsidP="00380F20">
      <w:pPr>
        <w:numPr>
          <w:ilvl w:val="0"/>
          <w:numId w:val="66"/>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t>
      </w:r>
      <w:r w:rsidRPr="00EF3654">
        <w:rPr>
          <w:rFonts w:ascii="Times New Roman" w:eastAsia="Times New Roman" w:hAnsi="Times New Roman" w:cs="Times New Roman"/>
          <w:lang w:eastAsia="ar-SA"/>
        </w:rPr>
        <w:lastRenderedPageBreak/>
        <w:t>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Default="00EF3654" w:rsidP="00380F20">
      <w:pPr>
        <w:numPr>
          <w:ilvl w:val="0"/>
          <w:numId w:val="66"/>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p w14:paraId="4E8555CA" w14:textId="77777777" w:rsidR="005F062F" w:rsidRPr="005F062F" w:rsidRDefault="005F062F" w:rsidP="00380F20">
      <w:pPr>
        <w:numPr>
          <w:ilvl w:val="0"/>
          <w:numId w:val="66"/>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b/>
        </w:rPr>
        <w:t>Rozszerzenia plików wykorzystywanych przez Wykonawców powinny być zgodne z</w:t>
      </w:r>
      <w:r w:rsidRPr="005F062F">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C38F86D" w14:textId="16F508AD" w:rsidR="005F062F" w:rsidRPr="005F062F" w:rsidRDefault="005F062F" w:rsidP="00380F20">
      <w:pPr>
        <w:numPr>
          <w:ilvl w:val="0"/>
          <w:numId w:val="66"/>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rPr>
        <w:t xml:space="preserve">Zamawiający rekomenduje wykorzystanie formatów: .pdf .doc .docx .xls .xlsx .jpg (.jpeg) </w:t>
      </w:r>
      <w:r w:rsidRPr="005F062F">
        <w:rPr>
          <w:rFonts w:ascii="Times New Roman" w:hAnsi="Times New Roman" w:cs="Times New Roman"/>
          <w:b/>
          <w:u w:val="single"/>
        </w:rPr>
        <w:t>ze szczególnym wskazaniem na .pdf</w:t>
      </w:r>
      <w:r>
        <w:rPr>
          <w:rFonts w:ascii="Times New Roman" w:hAnsi="Times New Roman" w:cs="Times New Roman"/>
          <w:b/>
          <w:u w:val="single"/>
        </w:rPr>
        <w:t>.</w:t>
      </w:r>
    </w:p>
    <w:p w14:paraId="609F69D4" w14:textId="77777777" w:rsidR="005F062F" w:rsidRPr="005F062F" w:rsidRDefault="005F062F" w:rsidP="00380F20">
      <w:pPr>
        <w:numPr>
          <w:ilvl w:val="0"/>
          <w:numId w:val="66"/>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rPr>
        <w:t>W celu ewentualnej kompresji danych Zamawiający rekomenduje wykorzystanie jednego z rozszerzeń:</w:t>
      </w:r>
    </w:p>
    <w:p w14:paraId="5EABCA26" w14:textId="77777777" w:rsidR="005F062F" w:rsidRPr="005F062F" w:rsidRDefault="005F062F" w:rsidP="008F5817">
      <w:pPr>
        <w:numPr>
          <w:ilvl w:val="1"/>
          <w:numId w:val="54"/>
        </w:numPr>
        <w:spacing w:after="0" w:line="240" w:lineRule="auto"/>
        <w:ind w:left="851"/>
        <w:jc w:val="both"/>
        <w:rPr>
          <w:rFonts w:ascii="Times New Roman" w:hAnsi="Times New Roman" w:cs="Times New Roman"/>
        </w:rPr>
      </w:pPr>
      <w:r w:rsidRPr="005F062F">
        <w:rPr>
          <w:rFonts w:ascii="Times New Roman" w:hAnsi="Times New Roman" w:cs="Times New Roman"/>
        </w:rPr>
        <w:t xml:space="preserve">.zip </w:t>
      </w:r>
    </w:p>
    <w:p w14:paraId="7F76EF5D" w14:textId="77777777" w:rsidR="005F062F" w:rsidRPr="005F062F" w:rsidRDefault="005F062F" w:rsidP="008F5817">
      <w:pPr>
        <w:numPr>
          <w:ilvl w:val="1"/>
          <w:numId w:val="54"/>
        </w:numPr>
        <w:spacing w:after="0" w:line="240" w:lineRule="auto"/>
        <w:ind w:left="851"/>
        <w:jc w:val="both"/>
        <w:rPr>
          <w:rFonts w:ascii="Times New Roman" w:hAnsi="Times New Roman" w:cs="Times New Roman"/>
        </w:rPr>
      </w:pPr>
      <w:r w:rsidRPr="005F062F">
        <w:rPr>
          <w:rFonts w:ascii="Times New Roman" w:hAnsi="Times New Roman" w:cs="Times New Roman"/>
        </w:rPr>
        <w:t>.7Z</w:t>
      </w:r>
    </w:p>
    <w:p w14:paraId="10C9C1A4" w14:textId="0DC71DC1" w:rsidR="005F062F" w:rsidRPr="005F062F" w:rsidRDefault="005F062F" w:rsidP="00380F20">
      <w:pPr>
        <w:pStyle w:val="Akapitzlist"/>
        <w:numPr>
          <w:ilvl w:val="0"/>
          <w:numId w:val="66"/>
        </w:numPr>
        <w:spacing w:after="0" w:line="240" w:lineRule="auto"/>
        <w:jc w:val="both"/>
        <w:rPr>
          <w:rFonts w:ascii="Times New Roman" w:eastAsia="Calibri" w:hAnsi="Times New Roman" w:cs="Times New Roman"/>
        </w:rPr>
      </w:pPr>
      <w:r w:rsidRPr="005F062F">
        <w:rPr>
          <w:rFonts w:ascii="Times New Roman" w:hAnsi="Times New Roman" w:cs="Times New Roman"/>
        </w:rPr>
        <w:t xml:space="preserve">Wśród rozszerzeń powszechnych a </w:t>
      </w:r>
      <w:r w:rsidRPr="005F062F">
        <w:rPr>
          <w:rFonts w:ascii="Times New Roman" w:hAnsi="Times New Roman" w:cs="Times New Roman"/>
          <w:b/>
        </w:rPr>
        <w:t>niewystępujących</w:t>
      </w:r>
      <w:r w:rsidRPr="005F062F">
        <w:rPr>
          <w:rFonts w:ascii="Times New Roman" w:hAnsi="Times New Roman" w:cs="Times New Roman"/>
        </w:rPr>
        <w:t xml:space="preserve"> w Rozporządzeniu KRI występują: .rar .gif .bmp .numbers .pages</w:t>
      </w:r>
      <w:r w:rsidRPr="005F062F">
        <w:rPr>
          <w:rFonts w:ascii="Times New Roman" w:hAnsi="Times New Roman" w:cs="Times New Roman"/>
          <w:color w:val="FF0000"/>
        </w:rPr>
        <w:t xml:space="preserve">. </w:t>
      </w:r>
      <w:r w:rsidRPr="005F062F">
        <w:rPr>
          <w:rFonts w:ascii="Times New Roman" w:hAnsi="Times New Roman" w:cs="Times New Roman"/>
          <w:b/>
          <w:color w:val="FF0000"/>
        </w:rPr>
        <w:t>Dokumenty złożone w takich plikach zostaną uznane za złożone nieskutecznie.</w:t>
      </w:r>
    </w:p>
    <w:p w14:paraId="271677FD" w14:textId="77777777" w:rsidR="005F062F" w:rsidRPr="005F062F" w:rsidRDefault="005F062F" w:rsidP="00380F20">
      <w:pPr>
        <w:numPr>
          <w:ilvl w:val="0"/>
          <w:numId w:val="66"/>
        </w:numPr>
        <w:spacing w:after="0" w:line="240" w:lineRule="auto"/>
        <w:jc w:val="both"/>
        <w:rPr>
          <w:rFonts w:ascii="Times New Roman" w:eastAsia="Calibri" w:hAnsi="Times New Roman" w:cs="Times New Roman"/>
        </w:rPr>
      </w:pPr>
      <w:r w:rsidRPr="005F062F">
        <w:rPr>
          <w:rFonts w:ascii="Times New Roman" w:hAnsi="Times New Roman" w:cs="Times New Roman"/>
        </w:rPr>
        <w:t xml:space="preserve">Zamawiający zwraca uwagę na ograniczenia wielkości plików podpisywanych profilem zaufanym, który wynosi </w:t>
      </w:r>
      <w:r w:rsidRPr="005F062F">
        <w:rPr>
          <w:rFonts w:ascii="Times New Roman" w:hAnsi="Times New Roman" w:cs="Times New Roman"/>
          <w:b/>
        </w:rPr>
        <w:t>maksymalnie 10MB</w:t>
      </w:r>
      <w:r w:rsidRPr="005F062F">
        <w:rPr>
          <w:rFonts w:ascii="Times New Roman" w:hAnsi="Times New Roman" w:cs="Times New Roman"/>
        </w:rPr>
        <w:t xml:space="preserve">, oraz na ograniczenie wielkości plików podpisywanych w aplikacji eDoApp służącej do składania podpisu osobistego, który wynosi </w:t>
      </w:r>
      <w:r w:rsidRPr="005F062F">
        <w:rPr>
          <w:rFonts w:ascii="Times New Roman" w:hAnsi="Times New Roman" w:cs="Times New Roman"/>
          <w:b/>
        </w:rPr>
        <w:t>maksymalnie 5MB</w:t>
      </w:r>
      <w:r w:rsidRPr="005F062F">
        <w:rPr>
          <w:rFonts w:ascii="Times New Roman" w:hAnsi="Times New Roman" w:cs="Times New Roman"/>
        </w:rPr>
        <w:t>.</w:t>
      </w:r>
    </w:p>
    <w:p w14:paraId="2405DC5C" w14:textId="77777777" w:rsidR="005F062F" w:rsidRPr="005F062F" w:rsidRDefault="005F062F" w:rsidP="00380F20">
      <w:pPr>
        <w:numPr>
          <w:ilvl w:val="0"/>
          <w:numId w:val="66"/>
        </w:numPr>
        <w:spacing w:after="0" w:line="240" w:lineRule="auto"/>
        <w:jc w:val="both"/>
        <w:rPr>
          <w:rFonts w:ascii="Times New Roman" w:hAnsi="Times New Roman" w:cs="Times New Roman"/>
        </w:rPr>
      </w:pPr>
      <w:r w:rsidRPr="005F062F">
        <w:rPr>
          <w:rFonts w:ascii="Times New Roman" w:hAnsi="Times New Roman" w:cs="Times New Roman"/>
        </w:rPr>
        <w:t>W przypadku stosowania przez wykonawcę kwalifikowanego podpisu elektronicznego:</w:t>
      </w:r>
    </w:p>
    <w:p w14:paraId="0FE378C9" w14:textId="77777777" w:rsidR="005F062F" w:rsidRPr="005F062F" w:rsidRDefault="005F062F" w:rsidP="008F5817">
      <w:pPr>
        <w:numPr>
          <w:ilvl w:val="0"/>
          <w:numId w:val="53"/>
        </w:numPr>
        <w:spacing w:after="0" w:line="240" w:lineRule="auto"/>
        <w:ind w:left="709"/>
        <w:jc w:val="both"/>
        <w:rPr>
          <w:rFonts w:ascii="Times New Roman" w:eastAsia="Calibri" w:hAnsi="Times New Roman" w:cs="Times New Roman"/>
        </w:rPr>
      </w:pPr>
      <w:r w:rsidRPr="005F062F">
        <w:rPr>
          <w:rFonts w:ascii="Times New Roman" w:hAnsi="Times New Roman" w:cs="Times New Roman"/>
        </w:rPr>
        <w:t xml:space="preserve">Ze względu na niskie ryzyko naruszenia integralności pliku oraz łatwiejszą weryfikację podpisu zamawiający zaleca, w miarę możliwości, </w:t>
      </w:r>
      <w:r w:rsidRPr="005F062F">
        <w:rPr>
          <w:rFonts w:ascii="Times New Roman" w:hAnsi="Times New Roman" w:cs="Times New Roman"/>
          <w:b/>
        </w:rPr>
        <w:t xml:space="preserve">przekonwertowanie plików składających się na ofertę na rozszerzenie .pdf  i opatrzenie ich podpisem kwalifikowanym w formacie PAdES. </w:t>
      </w:r>
    </w:p>
    <w:p w14:paraId="249D75D0" w14:textId="77777777" w:rsidR="005F062F" w:rsidRPr="005F062F" w:rsidRDefault="005F062F" w:rsidP="008F5817">
      <w:pPr>
        <w:numPr>
          <w:ilvl w:val="0"/>
          <w:numId w:val="53"/>
        </w:numPr>
        <w:spacing w:after="0" w:line="240" w:lineRule="auto"/>
        <w:ind w:left="709"/>
        <w:jc w:val="both"/>
        <w:rPr>
          <w:rFonts w:ascii="Times New Roman" w:hAnsi="Times New Roman" w:cs="Times New Roman"/>
        </w:rPr>
      </w:pPr>
      <w:r w:rsidRPr="005F062F">
        <w:rPr>
          <w:rFonts w:ascii="Times New Roman" w:hAnsi="Times New Roman" w:cs="Times New Roman"/>
        </w:rPr>
        <w:t xml:space="preserve">Pliki w innych formatach niż PDF </w:t>
      </w:r>
      <w:r w:rsidRPr="005F062F">
        <w:rPr>
          <w:rFonts w:ascii="Times New Roman" w:hAnsi="Times New Roman" w:cs="Times New Roman"/>
          <w:b/>
        </w:rPr>
        <w:t>zaleca się opatrzyć podpisem w formacie XAdES o typie zewnętrznym</w:t>
      </w:r>
      <w:r w:rsidRPr="005F062F">
        <w:rPr>
          <w:rFonts w:ascii="Times New Roman" w:hAnsi="Times New Roman" w:cs="Times New Roman"/>
        </w:rPr>
        <w:t>. Wykonawca powinien pamiętać, aby plik z podpisem przekazywać łącznie z dokumentem podpisywanym.</w:t>
      </w:r>
    </w:p>
    <w:p w14:paraId="47BD6848" w14:textId="77777777" w:rsidR="005F062F" w:rsidRPr="005F062F" w:rsidRDefault="005F062F" w:rsidP="008F5817">
      <w:pPr>
        <w:numPr>
          <w:ilvl w:val="0"/>
          <w:numId w:val="53"/>
        </w:numPr>
        <w:spacing w:after="0" w:line="240" w:lineRule="auto"/>
        <w:ind w:left="709"/>
        <w:jc w:val="both"/>
        <w:rPr>
          <w:rFonts w:ascii="Times New Roman" w:hAnsi="Times New Roman" w:cs="Times New Roman"/>
        </w:rPr>
      </w:pPr>
      <w:r w:rsidRPr="005F062F">
        <w:rPr>
          <w:rFonts w:ascii="Times New Roman" w:hAnsi="Times New Roman" w:cs="Times New Roman"/>
        </w:rPr>
        <w:t>Zamawiający rekomenduje wykorzystanie podpisu z kwalifikowanym znacznikiem czasu.</w:t>
      </w:r>
    </w:p>
    <w:p w14:paraId="48566314" w14:textId="77777777" w:rsidR="005F062F" w:rsidRPr="005F062F" w:rsidRDefault="005F062F" w:rsidP="00380F20">
      <w:pPr>
        <w:numPr>
          <w:ilvl w:val="0"/>
          <w:numId w:val="66"/>
        </w:numPr>
        <w:spacing w:after="0" w:line="240" w:lineRule="auto"/>
        <w:jc w:val="both"/>
        <w:rPr>
          <w:rFonts w:ascii="Times New Roman" w:hAnsi="Times New Roman" w:cs="Times New Roman"/>
        </w:rPr>
      </w:pPr>
      <w:r w:rsidRPr="005F062F">
        <w:rPr>
          <w:rFonts w:ascii="Times New Roman" w:hAnsi="Times New Roman" w:cs="Times New Roman"/>
        </w:rPr>
        <w:t>Zamawiający zaleca aby</w:t>
      </w:r>
      <w:r w:rsidRPr="005F062F">
        <w:rPr>
          <w:rFonts w:ascii="Times New Roman" w:hAnsi="Times New Roman" w:cs="Times New Roman"/>
          <w:b/>
        </w:rPr>
        <w:t xml:space="preserve"> w przypadku podpisywania pliku przez kilka osób, stosować podpisy tego samego rodzaju.</w:t>
      </w:r>
      <w:r w:rsidRPr="005F062F">
        <w:rPr>
          <w:rFonts w:ascii="Times New Roman" w:hAnsi="Times New Roman" w:cs="Times New Roman"/>
        </w:rPr>
        <w:t xml:space="preserve"> Podpisywanie różnymi rodzajami podpisów np. osobistym i kwalifikowanym może doprowadzić do problemów w weryfikacji plików. </w:t>
      </w:r>
    </w:p>
    <w:p w14:paraId="3523D6B3" w14:textId="77777777" w:rsidR="005F062F" w:rsidRPr="005F062F" w:rsidRDefault="005F062F" w:rsidP="00380F20">
      <w:pPr>
        <w:numPr>
          <w:ilvl w:val="0"/>
          <w:numId w:val="66"/>
        </w:numPr>
        <w:spacing w:after="0" w:line="240" w:lineRule="auto"/>
        <w:jc w:val="both"/>
        <w:rPr>
          <w:rFonts w:ascii="Times New Roman" w:hAnsi="Times New Roman" w:cs="Times New Roman"/>
        </w:rPr>
      </w:pPr>
      <w:r w:rsidRPr="005F062F">
        <w:rPr>
          <w:rFonts w:ascii="Times New Roman" w:hAnsi="Times New Roman" w:cs="Times New Roman"/>
        </w:rPr>
        <w:t>Zamawiający zaleca, aby Wykonawca z odpowiednim wyprzedzeniem przetestował możliwość prawidłowego wykorzystania wybranej metody podpisania plików oferty.</w:t>
      </w:r>
    </w:p>
    <w:p w14:paraId="3AF0621A" w14:textId="77777777" w:rsidR="005F062F" w:rsidRPr="005F062F" w:rsidRDefault="005F062F" w:rsidP="00380F20">
      <w:pPr>
        <w:numPr>
          <w:ilvl w:val="0"/>
          <w:numId w:val="66"/>
        </w:numPr>
        <w:spacing w:after="0" w:line="240" w:lineRule="auto"/>
        <w:jc w:val="both"/>
        <w:rPr>
          <w:rFonts w:ascii="Times New Roman" w:hAnsi="Times New Roman" w:cs="Times New Roman"/>
        </w:rPr>
      </w:pPr>
      <w:r w:rsidRPr="005F062F">
        <w:rPr>
          <w:rFonts w:ascii="Times New Roman" w:hAnsi="Times New Roman" w:cs="Times New Roman"/>
        </w:rPr>
        <w:t>Osobą składającą ofertę powinna być osoba kontaktowa podawana w dokumentacji.</w:t>
      </w:r>
    </w:p>
    <w:p w14:paraId="32F04774" w14:textId="77777777" w:rsidR="005F062F" w:rsidRPr="005F062F" w:rsidRDefault="005F062F" w:rsidP="00380F20">
      <w:pPr>
        <w:numPr>
          <w:ilvl w:val="0"/>
          <w:numId w:val="66"/>
        </w:numPr>
        <w:spacing w:after="0" w:line="240" w:lineRule="auto"/>
        <w:jc w:val="both"/>
        <w:rPr>
          <w:rFonts w:ascii="Times New Roman" w:hAnsi="Times New Roman" w:cs="Times New Roman"/>
        </w:rPr>
      </w:pPr>
      <w:r w:rsidRPr="005F062F">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F1F5F9" w14:textId="77777777" w:rsidR="005F062F" w:rsidRPr="005F062F" w:rsidRDefault="005F062F" w:rsidP="00380F20">
      <w:pPr>
        <w:numPr>
          <w:ilvl w:val="0"/>
          <w:numId w:val="66"/>
        </w:numPr>
        <w:spacing w:after="0" w:line="240" w:lineRule="auto"/>
        <w:jc w:val="both"/>
        <w:rPr>
          <w:rFonts w:ascii="Times New Roman" w:hAnsi="Times New Roman" w:cs="Times New Roman"/>
        </w:rPr>
      </w:pPr>
      <w:r w:rsidRPr="005F062F">
        <w:rPr>
          <w:rFonts w:ascii="Times New Roman" w:hAnsi="Times New Roman" w:cs="Times New Roman"/>
        </w:rPr>
        <w:t xml:space="preserve">Jeśli Wykonawca pakuje dokumenty np. w plik o rozszerzeniu .zip, zaleca się wcześniejsze podpisanie każdego ze skompresowanych plików. </w:t>
      </w:r>
    </w:p>
    <w:p w14:paraId="5F1AC254" w14:textId="1C8C4DDF" w:rsidR="005F062F" w:rsidRPr="00CC1B02" w:rsidRDefault="005F062F" w:rsidP="00380F20">
      <w:pPr>
        <w:numPr>
          <w:ilvl w:val="0"/>
          <w:numId w:val="66"/>
        </w:numPr>
        <w:spacing w:after="0" w:line="240" w:lineRule="auto"/>
        <w:jc w:val="both"/>
        <w:rPr>
          <w:rFonts w:ascii="Times New Roman" w:hAnsi="Times New Roman" w:cs="Times New Roman"/>
        </w:rPr>
      </w:pPr>
      <w:r w:rsidRPr="005F062F">
        <w:rPr>
          <w:rFonts w:ascii="Times New Roman" w:hAnsi="Times New Roman" w:cs="Times New Roman"/>
        </w:rPr>
        <w:t xml:space="preserve">Zamawiający zaleca aby </w:t>
      </w:r>
      <w:r w:rsidRPr="005F062F">
        <w:rPr>
          <w:rFonts w:ascii="Times New Roman" w:hAnsi="Times New Roman" w:cs="Times New Roman"/>
          <w:b/>
          <w:u w:val="single"/>
        </w:rPr>
        <w:t>nie</w:t>
      </w:r>
      <w:r w:rsidRPr="005F062F">
        <w:rPr>
          <w:rFonts w:ascii="Times New Roman" w:hAnsi="Times New Roman" w:cs="Times New Roman"/>
          <w:b/>
        </w:rPr>
        <w:t xml:space="preserve"> </w:t>
      </w:r>
      <w:r w:rsidRPr="005F062F">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40468BBA" w14:textId="77777777" w:rsidR="00DB5909" w:rsidRDefault="00DB5909" w:rsidP="00D93C19">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B73D5" w:rsidRPr="006E2479" w14:paraId="493AD0A0" w14:textId="77777777" w:rsidTr="00AE24D0">
        <w:tc>
          <w:tcPr>
            <w:tcW w:w="9889" w:type="dxa"/>
            <w:shd w:val="clear" w:color="auto" w:fill="DBE5F1" w:themeFill="accent1" w:themeFillTint="33"/>
          </w:tcPr>
          <w:p w14:paraId="55260C32" w14:textId="77777777" w:rsidR="007B73D5" w:rsidRPr="006E2479" w:rsidRDefault="007B73D5" w:rsidP="006E2479">
            <w:pPr>
              <w:keepNext/>
              <w:keepLines/>
              <w:suppressAutoHyphens/>
              <w:autoSpaceDN w:val="0"/>
              <w:textAlignment w:val="baseline"/>
              <w:rPr>
                <w:rFonts w:ascii="Times New Roman" w:eastAsia="Times New Roman" w:hAnsi="Times New Roman" w:cs="Times New Roman"/>
                <w:b/>
                <w:bCs/>
                <w:lang w:eastAsia="ar-SA"/>
              </w:rPr>
            </w:pPr>
          </w:p>
          <w:p w14:paraId="1749C74F" w14:textId="77777777" w:rsidR="00DC74F1" w:rsidRPr="006E2479" w:rsidRDefault="00DC74F1" w:rsidP="008F5817">
            <w:pPr>
              <w:pStyle w:val="Akapitzlist"/>
              <w:numPr>
                <w:ilvl w:val="0"/>
                <w:numId w:val="49"/>
              </w:numPr>
              <w:tabs>
                <w:tab w:val="left" w:pos="432"/>
              </w:tabs>
              <w:outlineLvl w:val="0"/>
              <w:rPr>
                <w:rFonts w:ascii="Times New Roman" w:eastAsia="Times New Roman" w:hAnsi="Times New Roman" w:cs="Times New Roman"/>
                <w:b/>
                <w:bCs/>
                <w:lang w:eastAsia="ar-SA"/>
              </w:rPr>
            </w:pPr>
            <w:r w:rsidRPr="006E2479">
              <w:rPr>
                <w:rFonts w:ascii="Times New Roman" w:eastAsia="Times New Roman" w:hAnsi="Times New Roman" w:cs="Times New Roman"/>
                <w:b/>
                <w:bCs/>
                <w:lang w:eastAsia="ar-SA"/>
              </w:rPr>
              <w:t>WYMAGANIA DOTYCZĄCE WADIUM</w:t>
            </w:r>
          </w:p>
          <w:p w14:paraId="5F869624" w14:textId="77777777" w:rsidR="007B73D5" w:rsidRPr="006E2479" w:rsidRDefault="007B73D5" w:rsidP="006E2479">
            <w:pPr>
              <w:autoSpaceDE w:val="0"/>
              <w:jc w:val="both"/>
              <w:rPr>
                <w:rFonts w:ascii="Times New Roman" w:hAnsi="Times New Roman" w:cs="Times New Roman"/>
              </w:rPr>
            </w:pPr>
          </w:p>
        </w:tc>
      </w:tr>
    </w:tbl>
    <w:p w14:paraId="69DA56C1" w14:textId="77777777" w:rsidR="006A4BC3" w:rsidRDefault="006A4BC3" w:rsidP="006A4BC3">
      <w:pPr>
        <w:autoSpaceDE w:val="0"/>
        <w:spacing w:after="0" w:line="240" w:lineRule="auto"/>
        <w:jc w:val="both"/>
        <w:rPr>
          <w:rFonts w:ascii="Times New Roman" w:eastAsia="Times New Roman" w:hAnsi="Times New Roman"/>
          <w:lang w:eastAsia="pl-PL"/>
        </w:rPr>
      </w:pPr>
    </w:p>
    <w:p w14:paraId="293B7A94" w14:textId="77777777" w:rsidR="006A4BC3" w:rsidRDefault="006A4BC3" w:rsidP="006A4BC3">
      <w:pPr>
        <w:autoSpaceDE w:val="0"/>
        <w:spacing w:after="0" w:line="240" w:lineRule="auto"/>
        <w:jc w:val="both"/>
        <w:rPr>
          <w:sz w:val="20"/>
          <w:szCs w:val="20"/>
        </w:rPr>
      </w:pPr>
      <w:r w:rsidRPr="005C2D2E">
        <w:rPr>
          <w:rFonts w:ascii="Times New Roman" w:eastAsia="Times New Roman" w:hAnsi="Times New Roman"/>
          <w:lang w:eastAsia="pl-PL"/>
        </w:rPr>
        <w:t>Zamawiający w niniejszym postępowaniu nie żąda wniesienia wadium przez Wykonawców.</w:t>
      </w:r>
    </w:p>
    <w:p w14:paraId="27D30602" w14:textId="77777777" w:rsidR="007B73D5" w:rsidRDefault="007B73D5" w:rsidP="00603B49">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8F12AE" w14:paraId="077E5ECC" w14:textId="77777777" w:rsidTr="00AE24D0">
        <w:tc>
          <w:tcPr>
            <w:tcW w:w="9889" w:type="dxa"/>
            <w:shd w:val="clear" w:color="auto" w:fill="DBE5F1" w:themeFill="accent1" w:themeFillTint="33"/>
          </w:tcPr>
          <w:p w14:paraId="6D6B2F7E" w14:textId="77777777" w:rsidR="0028681B" w:rsidRDefault="0028681B" w:rsidP="001B705E">
            <w:pPr>
              <w:keepNext/>
              <w:keepLines/>
              <w:suppressAutoHyphens/>
              <w:autoSpaceDN w:val="0"/>
              <w:textAlignment w:val="baseline"/>
              <w:rPr>
                <w:rFonts w:ascii="Times New Roman" w:eastAsia="Times New Roman" w:hAnsi="Times New Roman" w:cs="Times New Roman"/>
                <w:b/>
                <w:bCs/>
                <w:lang w:eastAsia="ar-SA"/>
              </w:rPr>
            </w:pPr>
          </w:p>
          <w:p w14:paraId="4409E0AC" w14:textId="4D94202E" w:rsidR="0028681B" w:rsidRPr="008F12AE" w:rsidRDefault="0028681B" w:rsidP="008F5817">
            <w:pPr>
              <w:pStyle w:val="Akapitzlist"/>
              <w:keepNext/>
              <w:keepLines/>
              <w:numPr>
                <w:ilvl w:val="0"/>
                <w:numId w:val="49"/>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8F12AE">
              <w:rPr>
                <w:rFonts w:ascii="Times New Roman" w:eastAsia="Times New Roman" w:hAnsi="Times New Roman" w:cs="Times New Roman"/>
                <w:b/>
                <w:bCs/>
                <w:lang w:eastAsia="ar-SA"/>
              </w:rPr>
              <w:t>TERMIN SKŁADANIA OFERT</w:t>
            </w:r>
          </w:p>
          <w:p w14:paraId="49FCEF8A" w14:textId="77777777" w:rsidR="0028681B" w:rsidRPr="008F12AE" w:rsidRDefault="0028681B" w:rsidP="001B705E">
            <w:pPr>
              <w:autoSpaceDE w:val="0"/>
              <w:jc w:val="both"/>
              <w:rPr>
                <w:sz w:val="20"/>
                <w:szCs w:val="20"/>
              </w:rPr>
            </w:pPr>
          </w:p>
        </w:tc>
      </w:tr>
    </w:tbl>
    <w:p w14:paraId="16076D89" w14:textId="77777777" w:rsidR="00DB5909" w:rsidRPr="008F12AE" w:rsidRDefault="00DB5909" w:rsidP="001B705E">
      <w:pPr>
        <w:autoSpaceDE w:val="0"/>
        <w:spacing w:after="0" w:line="240" w:lineRule="auto"/>
        <w:ind w:left="360"/>
        <w:jc w:val="both"/>
        <w:rPr>
          <w:sz w:val="20"/>
          <w:szCs w:val="20"/>
        </w:rPr>
      </w:pPr>
    </w:p>
    <w:p w14:paraId="7593BA57" w14:textId="06E92712" w:rsidR="004C5BFD" w:rsidRPr="005E5F92" w:rsidRDefault="00161E19" w:rsidP="008F5817">
      <w:pPr>
        <w:numPr>
          <w:ilvl w:val="0"/>
          <w:numId w:val="13"/>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5E5F92">
        <w:rPr>
          <w:rFonts w:ascii="Times New Roman" w:eastAsia="Calibri" w:hAnsi="Times New Roman" w:cs="Times New Roman"/>
          <w:color w:val="000000"/>
          <w:lang w:eastAsia="pl-PL"/>
        </w:rPr>
        <w:t>Ofertę wraz z wymaganymi dokumentami należy umieścić  na stronie internetowej prowadzonego postępowania</w:t>
      </w:r>
      <w:r w:rsidR="005E5F92">
        <w:rPr>
          <w:rFonts w:ascii="Times New Roman" w:eastAsia="Calibri" w:hAnsi="Times New Roman" w:cs="Times New Roman"/>
          <w:color w:val="000000"/>
          <w:lang w:eastAsia="pl-PL"/>
        </w:rPr>
        <w:t xml:space="preserve"> </w:t>
      </w:r>
      <w:r w:rsidRPr="005E5F92">
        <w:rPr>
          <w:rFonts w:ascii="Times New Roman" w:eastAsia="Calibri" w:hAnsi="Times New Roman" w:cs="Times New Roman"/>
          <w:color w:val="000000"/>
          <w:lang w:eastAsia="pl-PL"/>
        </w:rPr>
        <w:t xml:space="preserve">pod adresem </w:t>
      </w:r>
      <w:hyperlink r:id="rId32" w:history="1">
        <w:r w:rsidR="00ED686C" w:rsidRPr="005E5F92">
          <w:rPr>
            <w:rStyle w:val="Hipercze"/>
            <w:rFonts w:ascii="Times New Roman" w:eastAsia="Calibri" w:hAnsi="Times New Roman" w:cs="Times New Roman"/>
            <w:b/>
            <w:color w:val="auto"/>
            <w:u w:val="none"/>
            <w:lang w:eastAsia="pl-PL"/>
          </w:rPr>
          <w:t>https://www.platformazakupowa.pl/pn/wssk_wroclaw</w:t>
        </w:r>
      </w:hyperlink>
      <w:r w:rsidRPr="005E5F92">
        <w:rPr>
          <w:rFonts w:ascii="Times New Roman" w:eastAsia="Calibri" w:hAnsi="Times New Roman" w:cs="Times New Roman"/>
          <w:color w:val="000000"/>
          <w:lang w:eastAsia="pl-PL"/>
        </w:rPr>
        <w:t xml:space="preserve"> </w:t>
      </w:r>
      <w:r w:rsidR="004C5BFD" w:rsidRPr="005E5F92">
        <w:rPr>
          <w:rFonts w:ascii="Times New Roman" w:eastAsia="Calibri" w:hAnsi="Times New Roman" w:cs="Times New Roman"/>
          <w:color w:val="000000"/>
          <w:lang w:eastAsia="pl-PL"/>
        </w:rPr>
        <w:t xml:space="preserve">do </w:t>
      </w:r>
      <w:r w:rsidR="003E4209" w:rsidRPr="005E5F92">
        <w:rPr>
          <w:rFonts w:ascii="Times New Roman" w:eastAsia="Calibri" w:hAnsi="Times New Roman" w:cs="Times New Roman"/>
          <w:b/>
          <w:color w:val="000000"/>
          <w:lang w:eastAsia="pl-PL"/>
        </w:rPr>
        <w:t xml:space="preserve">dnia </w:t>
      </w:r>
      <w:r w:rsidR="00FE4598">
        <w:rPr>
          <w:rFonts w:ascii="Times New Roman" w:eastAsia="Calibri" w:hAnsi="Times New Roman" w:cs="Times New Roman"/>
          <w:b/>
          <w:color w:val="000000"/>
          <w:lang w:eastAsia="pl-PL"/>
        </w:rPr>
        <w:t>06.05</w:t>
      </w:r>
      <w:r w:rsidR="00D95629" w:rsidRPr="005E5F92">
        <w:rPr>
          <w:rFonts w:ascii="Times New Roman" w:eastAsia="Calibri" w:hAnsi="Times New Roman" w:cs="Times New Roman"/>
          <w:b/>
          <w:color w:val="000000"/>
          <w:lang w:eastAsia="pl-PL"/>
        </w:rPr>
        <w:t>.2021 r. do godz. 09:00</w:t>
      </w:r>
      <w:r w:rsidR="004C5BFD" w:rsidRPr="005E5F92">
        <w:rPr>
          <w:rFonts w:ascii="Times New Roman" w:eastAsia="Calibri" w:hAnsi="Times New Roman" w:cs="Times New Roman"/>
          <w:color w:val="000000"/>
          <w:lang w:eastAsia="pl-PL"/>
        </w:rPr>
        <w:t>.</w:t>
      </w:r>
    </w:p>
    <w:p w14:paraId="1F091825" w14:textId="77777777" w:rsidR="00980977" w:rsidRPr="008F12AE" w:rsidRDefault="00980977" w:rsidP="008F5817">
      <w:pPr>
        <w:numPr>
          <w:ilvl w:val="0"/>
          <w:numId w:val="13"/>
        </w:numPr>
        <w:pBdr>
          <w:top w:val="nil"/>
          <w:left w:val="nil"/>
          <w:bottom w:val="nil"/>
          <w:right w:val="nil"/>
          <w:between w:val="nil"/>
        </w:pBdr>
        <w:spacing w:after="0" w:line="240" w:lineRule="auto"/>
        <w:ind w:left="357" w:hanging="357"/>
        <w:jc w:val="both"/>
        <w:rPr>
          <w:rFonts w:ascii="Times New Roman" w:hAnsi="Times New Roman" w:cs="Times New Roman"/>
        </w:rPr>
      </w:pPr>
      <w:r w:rsidRPr="005E5F92">
        <w:rPr>
          <w:rFonts w:ascii="Times New Roman" w:hAnsi="Times New Roman" w:cs="Times New Roman"/>
        </w:rPr>
        <w:t>Do oferty należy dołączyć wszystkie</w:t>
      </w:r>
      <w:r w:rsidRPr="008F12AE">
        <w:rPr>
          <w:rFonts w:ascii="Times New Roman" w:hAnsi="Times New Roman" w:cs="Times New Roman"/>
        </w:rPr>
        <w:t xml:space="preserve"> wymagane w SWZ dokumenty.</w:t>
      </w:r>
    </w:p>
    <w:p w14:paraId="3AF00CF2" w14:textId="77777777" w:rsidR="00980977" w:rsidRPr="008F12AE" w:rsidRDefault="00980977" w:rsidP="008F5817">
      <w:pPr>
        <w:numPr>
          <w:ilvl w:val="0"/>
          <w:numId w:val="13"/>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lastRenderedPageBreak/>
        <w:t>Po wypełnieniu Formularza składania oferty lub wniosku i dołączenia  wszystkich wymaganych załączników należy kliknąć przycisk „Przejdź do podsumowania”.</w:t>
      </w:r>
    </w:p>
    <w:p w14:paraId="262D8106" w14:textId="020745FB" w:rsidR="00980977" w:rsidRPr="008F12AE" w:rsidRDefault="00980977" w:rsidP="008F5817">
      <w:pPr>
        <w:numPr>
          <w:ilvl w:val="0"/>
          <w:numId w:val="13"/>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Oferta lub wniosek składana elektronicznie musi zostać podpisana elektro</w:t>
      </w:r>
      <w:r w:rsidR="007B6787">
        <w:rPr>
          <w:rFonts w:ascii="Times New Roman" w:hAnsi="Times New Roman" w:cs="Times New Roman"/>
        </w:rPr>
        <w:t>nicznym podpisem kwalifikowanym</w:t>
      </w:r>
      <w:r w:rsidRPr="008F12AE">
        <w:rPr>
          <w:rFonts w:ascii="Times New Roman" w:hAnsi="Times New Roman" w:cs="Times New Roman"/>
        </w:rPr>
        <w:t xml:space="preserve">. W procesie składania oferty za pośrednictwem </w:t>
      </w:r>
      <w:hyperlink r:id="rId33">
        <w:r w:rsidRPr="008F12AE">
          <w:rPr>
            <w:rFonts w:ascii="Times New Roman" w:hAnsi="Times New Roman" w:cs="Times New Roman"/>
            <w:color w:val="1155CC"/>
            <w:u w:val="single"/>
          </w:rPr>
          <w:t>platformazakupowa.pl</w:t>
        </w:r>
      </w:hyperlink>
      <w:r w:rsidRPr="008F12AE">
        <w:rPr>
          <w:rFonts w:ascii="Times New Roman" w:hAnsi="Times New Roman" w:cs="Times New Roman"/>
        </w:rPr>
        <w:t xml:space="preserve">, Wykonawca powinien złożyć podpis bezpośrednio na dokumentach przesłanych za pośrednictwem </w:t>
      </w:r>
      <w:hyperlink r:id="rId34">
        <w:r w:rsidRPr="008F12AE">
          <w:rPr>
            <w:rFonts w:ascii="Times New Roman" w:hAnsi="Times New Roman" w:cs="Times New Roman"/>
            <w:color w:val="1155CC"/>
            <w:u w:val="single"/>
          </w:rPr>
          <w:t>platformazakupowa.pl</w:t>
        </w:r>
      </w:hyperlink>
      <w:r w:rsidRPr="008F12AE">
        <w:rPr>
          <w:rFonts w:ascii="Times New Roman" w:hAnsi="Times New Roman" w:cs="Times New Roman"/>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ABB863E" w14:textId="77777777" w:rsidR="00980977" w:rsidRPr="008F12AE" w:rsidRDefault="00980977" w:rsidP="008F5817">
      <w:pPr>
        <w:numPr>
          <w:ilvl w:val="0"/>
          <w:numId w:val="13"/>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4EEE4654" w14:textId="6D9B4106" w:rsidR="00A65B32" w:rsidRPr="001B705E" w:rsidRDefault="00980977" w:rsidP="008F5817">
      <w:pPr>
        <w:numPr>
          <w:ilvl w:val="0"/>
          <w:numId w:val="13"/>
        </w:numPr>
        <w:pBdr>
          <w:top w:val="nil"/>
          <w:left w:val="nil"/>
          <w:bottom w:val="nil"/>
          <w:right w:val="nil"/>
          <w:between w:val="nil"/>
        </w:pBdr>
        <w:spacing w:after="240" w:line="240" w:lineRule="auto"/>
        <w:jc w:val="both"/>
        <w:rPr>
          <w:rFonts w:ascii="Times New Roman" w:hAnsi="Times New Roman" w:cs="Times New Roman"/>
        </w:rPr>
      </w:pPr>
      <w:r w:rsidRPr="008F12AE">
        <w:rPr>
          <w:rFonts w:ascii="Times New Roman" w:hAnsi="Times New Roman" w:cs="Times New Roman"/>
        </w:rPr>
        <w:t xml:space="preserve">Szczegółowa instrukcja dla Wykonawców dotycząca złożenia, zmiany i wycofania oferty znajduje się na stronie internetowej pod adresem:  </w:t>
      </w:r>
      <w:hyperlink r:id="rId35">
        <w:r w:rsidRPr="008F12AE">
          <w:rPr>
            <w:rFonts w:ascii="Times New Roman" w:hAnsi="Times New Roman" w:cs="Times New Roman"/>
            <w:color w:val="1155CC"/>
            <w:u w:val="single"/>
          </w:rPr>
          <w:t>https://platformazakupowa.pl/strona/45-instrukcje</w:t>
        </w:r>
      </w:hyperlink>
      <w:r w:rsidR="00AB06F6">
        <w:rPr>
          <w:rFonts w:ascii="Times New Roman" w:hAnsi="Times New Roman" w:cs="Times New Roman"/>
          <w:color w:val="1155CC"/>
          <w:u w:val="single"/>
        </w:rPr>
        <w:t>.</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8F12AE" w14:paraId="4BF594BE" w14:textId="77777777" w:rsidTr="001B705E">
        <w:tc>
          <w:tcPr>
            <w:tcW w:w="9889" w:type="dxa"/>
            <w:shd w:val="clear" w:color="auto" w:fill="DBE5F1" w:themeFill="accent1" w:themeFillTint="33"/>
          </w:tcPr>
          <w:p w14:paraId="260CEDA4" w14:textId="77777777" w:rsidR="0028681B" w:rsidRPr="008F12AE"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59058059" w14:textId="0A1E86B1" w:rsidR="0028681B" w:rsidRPr="008F12AE" w:rsidRDefault="00980977" w:rsidP="008F5817">
            <w:pPr>
              <w:pStyle w:val="Akapitzlist"/>
              <w:keepNext/>
              <w:keepLines/>
              <w:numPr>
                <w:ilvl w:val="0"/>
                <w:numId w:val="49"/>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8F12AE">
              <w:rPr>
                <w:rFonts w:ascii="Times New Roman" w:eastAsia="Times New Roman" w:hAnsi="Times New Roman" w:cs="Times New Roman"/>
                <w:b/>
                <w:bCs/>
                <w:lang w:eastAsia="ar-SA"/>
              </w:rPr>
              <w:t>OTWARCIE</w:t>
            </w:r>
            <w:r w:rsidR="0028681B" w:rsidRPr="008F12AE">
              <w:rPr>
                <w:rFonts w:ascii="Times New Roman" w:eastAsia="Times New Roman" w:hAnsi="Times New Roman" w:cs="Times New Roman"/>
                <w:b/>
                <w:bCs/>
                <w:lang w:eastAsia="ar-SA"/>
              </w:rPr>
              <w:t xml:space="preserve"> OFERT</w:t>
            </w:r>
          </w:p>
          <w:p w14:paraId="4319B305" w14:textId="77777777" w:rsidR="0028681B" w:rsidRPr="008F12AE" w:rsidRDefault="0028681B" w:rsidP="005D20B9">
            <w:pPr>
              <w:autoSpaceDE w:val="0"/>
              <w:jc w:val="both"/>
              <w:rPr>
                <w:rFonts w:ascii="Times New Roman" w:eastAsia="Calibri" w:hAnsi="Times New Roman" w:cs="Times New Roman"/>
              </w:rPr>
            </w:pPr>
          </w:p>
        </w:tc>
      </w:tr>
    </w:tbl>
    <w:p w14:paraId="3958132F" w14:textId="77777777" w:rsidR="0099796F" w:rsidRPr="008F12AE" w:rsidRDefault="0099796F" w:rsidP="008F12AE">
      <w:pPr>
        <w:suppressAutoHyphens/>
        <w:autoSpaceDN w:val="0"/>
        <w:spacing w:after="0" w:line="240" w:lineRule="auto"/>
        <w:ind w:left="360"/>
        <w:jc w:val="both"/>
        <w:textAlignment w:val="baseline"/>
        <w:rPr>
          <w:rFonts w:ascii="Times New Roman" w:hAnsi="Times New Roman" w:cs="Times New Roman"/>
          <w:b/>
          <w:bCs/>
        </w:rPr>
      </w:pPr>
    </w:p>
    <w:p w14:paraId="78E7F429" w14:textId="0F31C528" w:rsidR="0028681B" w:rsidRPr="008F12AE" w:rsidRDefault="0028681B" w:rsidP="008F5817">
      <w:pPr>
        <w:numPr>
          <w:ilvl w:val="0"/>
          <w:numId w:val="9"/>
        </w:numPr>
        <w:suppressAutoHyphens/>
        <w:autoSpaceDN w:val="0"/>
        <w:spacing w:after="0" w:line="240" w:lineRule="auto"/>
        <w:jc w:val="both"/>
        <w:textAlignment w:val="baseline"/>
        <w:rPr>
          <w:rFonts w:ascii="Times New Roman" w:hAnsi="Times New Roman" w:cs="Times New Roman"/>
          <w:b/>
          <w:bCs/>
        </w:rPr>
      </w:pPr>
      <w:r w:rsidRPr="008F12AE">
        <w:rPr>
          <w:rFonts w:ascii="Times New Roman" w:eastAsia="Times New Roman" w:hAnsi="Times New Roman" w:cs="Times New Roman"/>
          <w:lang w:eastAsia="ar-SA"/>
        </w:rPr>
        <w:t>Otwarcie</w:t>
      </w:r>
      <w:r w:rsidRPr="008F12AE">
        <w:rPr>
          <w:rFonts w:ascii="Times New Roman" w:hAnsi="Times New Roman" w:cs="Times New Roman"/>
        </w:rPr>
        <w:t xml:space="preserve"> ofert nastąpi w dniu </w:t>
      </w:r>
      <w:r w:rsidR="00FE4598" w:rsidRPr="00FE4598">
        <w:rPr>
          <w:rFonts w:ascii="Times New Roman" w:hAnsi="Times New Roman" w:cs="Times New Roman"/>
          <w:b/>
        </w:rPr>
        <w:t>06.05</w:t>
      </w:r>
      <w:r w:rsidR="0096689F" w:rsidRPr="00463A42">
        <w:rPr>
          <w:rFonts w:ascii="Times New Roman" w:hAnsi="Times New Roman" w:cs="Times New Roman"/>
          <w:b/>
        </w:rPr>
        <w:t>.2021</w:t>
      </w:r>
      <w:r w:rsidRPr="00463A42">
        <w:rPr>
          <w:rFonts w:ascii="Times New Roman" w:hAnsi="Times New Roman" w:cs="Times New Roman"/>
          <w:b/>
        </w:rPr>
        <w:t xml:space="preserve">, o godzinie </w:t>
      </w:r>
      <w:r w:rsidR="003E4209" w:rsidRPr="00463A42">
        <w:rPr>
          <w:rFonts w:ascii="Times New Roman" w:hAnsi="Times New Roman" w:cs="Times New Roman"/>
          <w:b/>
        </w:rPr>
        <w:t>10:0</w:t>
      </w:r>
      <w:r w:rsidR="0096689F" w:rsidRPr="00463A42">
        <w:rPr>
          <w:rFonts w:ascii="Times New Roman" w:hAnsi="Times New Roman" w:cs="Times New Roman"/>
          <w:b/>
        </w:rPr>
        <w:t>0</w:t>
      </w:r>
      <w:r w:rsidRPr="00463A42">
        <w:rPr>
          <w:rFonts w:ascii="Times New Roman" w:hAnsi="Times New Roman" w:cs="Times New Roman"/>
          <w:b/>
          <w:bCs/>
        </w:rPr>
        <w:t>.</w:t>
      </w:r>
      <w:r w:rsidRPr="008F12AE">
        <w:rPr>
          <w:rFonts w:ascii="Times New Roman" w:hAnsi="Times New Roman" w:cs="Times New Roman"/>
          <w:b/>
          <w:bCs/>
        </w:rPr>
        <w:t xml:space="preserve"> </w:t>
      </w:r>
    </w:p>
    <w:p w14:paraId="758ECEA3" w14:textId="77777777" w:rsidR="0028681B" w:rsidRPr="008F12AE" w:rsidRDefault="0028681B" w:rsidP="008F5817">
      <w:pPr>
        <w:numPr>
          <w:ilvl w:val="0"/>
          <w:numId w:val="9"/>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Otwarcie ofert jest niejawne. </w:t>
      </w:r>
    </w:p>
    <w:p w14:paraId="029A4C43" w14:textId="77777777" w:rsidR="0028681B" w:rsidRPr="008F12AE" w:rsidRDefault="0028681B" w:rsidP="008F5817">
      <w:pPr>
        <w:numPr>
          <w:ilvl w:val="0"/>
          <w:numId w:val="9"/>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Zamawiający, najpóźniej przed otwarciem ofert, udostępni na stronie internetowej prowadzonego </w:t>
      </w:r>
      <w:r w:rsidR="008211AA" w:rsidRPr="008F12AE">
        <w:rPr>
          <w:rFonts w:ascii="Times New Roman" w:hAnsi="Times New Roman" w:cs="Times New Roman"/>
        </w:rPr>
        <w:t>postę</w:t>
      </w:r>
      <w:r w:rsidRPr="008F12AE">
        <w:rPr>
          <w:rFonts w:ascii="Times New Roman" w:hAnsi="Times New Roman" w:cs="Times New Roman"/>
        </w:rPr>
        <w:t xml:space="preserve">powania informację o kwocie, jaką zamierza przeznaczyć́ na sfinansowanie zamówienia. </w:t>
      </w:r>
    </w:p>
    <w:p w14:paraId="746C625B" w14:textId="0F113853" w:rsidR="0028681B" w:rsidRPr="008F12AE" w:rsidRDefault="0028681B" w:rsidP="008F5817">
      <w:pPr>
        <w:numPr>
          <w:ilvl w:val="0"/>
          <w:numId w:val="9"/>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Zamawiający, niezwłocznie po otwarciu ofert, udostępnia na stronie</w:t>
      </w:r>
      <w:r w:rsidR="00524330" w:rsidRPr="008F12AE">
        <w:rPr>
          <w:rFonts w:ascii="Times New Roman" w:hAnsi="Times New Roman" w:cs="Times New Roman"/>
        </w:rPr>
        <w:t xml:space="preserve"> internetowej prowadzonego postę</w:t>
      </w:r>
      <w:r w:rsidRPr="008F12AE">
        <w:rPr>
          <w:rFonts w:ascii="Times New Roman" w:hAnsi="Times New Roman" w:cs="Times New Roman"/>
        </w:rPr>
        <w:t xml:space="preserve">powania informacje o: </w:t>
      </w:r>
    </w:p>
    <w:p w14:paraId="7D0629DA" w14:textId="77777777" w:rsidR="0028681B" w:rsidRPr="008F12AE" w:rsidRDefault="0028681B" w:rsidP="008F5817">
      <w:pPr>
        <w:pStyle w:val="Default"/>
        <w:numPr>
          <w:ilvl w:val="0"/>
          <w:numId w:val="10"/>
        </w:numPr>
        <w:jc w:val="both"/>
        <w:rPr>
          <w:rFonts w:ascii="Times New Roman" w:hAnsi="Times New Roman" w:cs="Times New Roman"/>
          <w:sz w:val="22"/>
          <w:szCs w:val="22"/>
        </w:rPr>
      </w:pPr>
      <w:r w:rsidRPr="008F12AE">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Pr="008F12AE" w:rsidRDefault="0028681B" w:rsidP="008F5817">
      <w:pPr>
        <w:pStyle w:val="Default"/>
        <w:numPr>
          <w:ilvl w:val="0"/>
          <w:numId w:val="10"/>
        </w:numPr>
        <w:jc w:val="both"/>
        <w:rPr>
          <w:rFonts w:ascii="Times New Roman" w:hAnsi="Times New Roman" w:cs="Times New Roman"/>
          <w:sz w:val="22"/>
          <w:szCs w:val="22"/>
        </w:rPr>
      </w:pPr>
      <w:r w:rsidRPr="008F12AE">
        <w:rPr>
          <w:rFonts w:ascii="Times New Roman" w:hAnsi="Times New Roman" w:cs="Times New Roman"/>
          <w:sz w:val="22"/>
          <w:szCs w:val="22"/>
        </w:rPr>
        <w:t xml:space="preserve"> cenach lub kosztach zawartych w ofertach. </w:t>
      </w:r>
    </w:p>
    <w:p w14:paraId="112A540B" w14:textId="77777777" w:rsidR="00F15639" w:rsidRPr="008F12AE" w:rsidRDefault="008211AA" w:rsidP="008F12AE">
      <w:pPr>
        <w:pStyle w:val="Default"/>
        <w:jc w:val="both"/>
        <w:rPr>
          <w:rFonts w:ascii="Times New Roman" w:hAnsi="Times New Roman" w:cs="Times New Roman"/>
          <w:sz w:val="22"/>
          <w:szCs w:val="22"/>
        </w:rPr>
      </w:pPr>
      <w:r w:rsidRPr="008F12AE">
        <w:rPr>
          <w:rFonts w:ascii="Times New Roman" w:eastAsia="Calibri" w:hAnsi="Times New Roman" w:cs="Times New Roman"/>
          <w:sz w:val="22"/>
          <w:szCs w:val="22"/>
          <w:lang w:eastAsia="pl-PL"/>
        </w:rPr>
        <w:t xml:space="preserve">- </w:t>
      </w:r>
      <w:r w:rsidR="00603B49" w:rsidRPr="008F12AE">
        <w:rPr>
          <w:rFonts w:ascii="Times New Roman" w:eastAsia="Calibri" w:hAnsi="Times New Roman" w:cs="Times New Roman"/>
          <w:sz w:val="22"/>
          <w:szCs w:val="22"/>
          <w:lang w:eastAsia="pl-PL"/>
        </w:rPr>
        <w:t>informacja zostanie opubliko</w:t>
      </w:r>
      <w:r w:rsidRPr="008F12AE">
        <w:rPr>
          <w:rFonts w:ascii="Times New Roman" w:eastAsia="Calibri" w:hAnsi="Times New Roman" w:cs="Times New Roman"/>
          <w:sz w:val="22"/>
          <w:szCs w:val="22"/>
          <w:lang w:eastAsia="pl-PL"/>
        </w:rPr>
        <w:t xml:space="preserve">wana na stronie postępowania na </w:t>
      </w:r>
      <w:hyperlink r:id="rId36" w:history="1">
        <w:r w:rsidRPr="008F12AE">
          <w:rPr>
            <w:rStyle w:val="Hipercze"/>
            <w:rFonts w:ascii="Times New Roman" w:eastAsia="Calibri" w:hAnsi="Times New Roman" w:cs="Times New Roman"/>
            <w:sz w:val="22"/>
            <w:szCs w:val="22"/>
            <w:lang w:eastAsia="pl-PL"/>
          </w:rPr>
          <w:t>https://www.platformazakupowa.pl/pn/wssk_wroclaw</w:t>
        </w:r>
      </w:hyperlink>
      <w:r w:rsidR="00603B49" w:rsidRPr="008F12AE">
        <w:rPr>
          <w:rFonts w:ascii="Times New Roman" w:eastAsia="Calibri" w:hAnsi="Times New Roman" w:cs="Times New Roman"/>
          <w:sz w:val="22"/>
          <w:szCs w:val="22"/>
          <w:lang w:eastAsia="pl-PL"/>
        </w:rPr>
        <w:t xml:space="preserve"> w sekcji ,,Komunikaty”</w:t>
      </w:r>
      <w:r w:rsidRPr="008F12AE">
        <w:rPr>
          <w:rFonts w:ascii="Times New Roman" w:eastAsia="Calibri" w:hAnsi="Times New Roman" w:cs="Times New Roman"/>
          <w:sz w:val="22"/>
          <w:szCs w:val="22"/>
          <w:lang w:eastAsia="pl-PL"/>
        </w:rPr>
        <w:t>.</w:t>
      </w:r>
    </w:p>
    <w:p w14:paraId="1FE6E7AA" w14:textId="77777777" w:rsidR="0028681B" w:rsidRPr="008F12AE" w:rsidRDefault="0028681B" w:rsidP="008F5817">
      <w:pPr>
        <w:numPr>
          <w:ilvl w:val="0"/>
          <w:numId w:val="9"/>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W przypadku wystąpienia awarii systemu teleinformatycznego, </w:t>
      </w:r>
      <w:r w:rsidR="00F15639" w:rsidRPr="008F12AE">
        <w:rPr>
          <w:rFonts w:ascii="Times New Roman" w:hAnsi="Times New Roman" w:cs="Times New Roman"/>
        </w:rPr>
        <w:t>która</w:t>
      </w:r>
      <w:r w:rsidRPr="008F12AE">
        <w:rPr>
          <w:rFonts w:ascii="Times New Roman" w:hAnsi="Times New Roman" w:cs="Times New Roman"/>
        </w:rPr>
        <w:t xml:space="preserve"> spowoduje brak </w:t>
      </w:r>
      <w:r w:rsidR="00F15639" w:rsidRPr="008F12AE">
        <w:rPr>
          <w:rFonts w:ascii="Times New Roman" w:hAnsi="Times New Roman" w:cs="Times New Roman"/>
        </w:rPr>
        <w:t>możliwości</w:t>
      </w:r>
      <w:r w:rsidRPr="008F12AE">
        <w:rPr>
          <w:rFonts w:ascii="Times New Roman" w:hAnsi="Times New Roman" w:cs="Times New Roman"/>
        </w:rPr>
        <w:t xml:space="preserve"> otwarcia ofert w terminie </w:t>
      </w:r>
      <w:r w:rsidR="00F15639" w:rsidRPr="008F12AE">
        <w:rPr>
          <w:rFonts w:ascii="Times New Roman" w:hAnsi="Times New Roman" w:cs="Times New Roman"/>
        </w:rPr>
        <w:t>określonym</w:t>
      </w:r>
      <w:r w:rsidRPr="008F12AE">
        <w:rPr>
          <w:rFonts w:ascii="Times New Roman" w:hAnsi="Times New Roman" w:cs="Times New Roman"/>
        </w:rPr>
        <w:t xml:space="preserve"> przez </w:t>
      </w:r>
      <w:r w:rsidR="00F15639" w:rsidRPr="008F12AE">
        <w:rPr>
          <w:rFonts w:ascii="Times New Roman" w:hAnsi="Times New Roman" w:cs="Times New Roman"/>
        </w:rPr>
        <w:t>Zamawiającego</w:t>
      </w:r>
      <w:r w:rsidRPr="008F12AE">
        <w:rPr>
          <w:rFonts w:ascii="Times New Roman" w:hAnsi="Times New Roman" w:cs="Times New Roman"/>
        </w:rPr>
        <w:t xml:space="preserve">, otwarcie ofert nastąpi niezwłocznie po </w:t>
      </w:r>
      <w:r w:rsidR="00F15639" w:rsidRPr="008F12AE">
        <w:rPr>
          <w:rFonts w:ascii="Times New Roman" w:hAnsi="Times New Roman" w:cs="Times New Roman"/>
        </w:rPr>
        <w:t>usunięciu</w:t>
      </w:r>
      <w:r w:rsidRPr="008F12AE">
        <w:rPr>
          <w:rFonts w:ascii="Times New Roman" w:hAnsi="Times New Roman" w:cs="Times New Roman"/>
        </w:rPr>
        <w:t xml:space="preserve"> awarii. </w:t>
      </w:r>
    </w:p>
    <w:p w14:paraId="034A0703" w14:textId="62234047" w:rsidR="00251362" w:rsidRPr="008F12AE" w:rsidRDefault="00F15639" w:rsidP="008F5817">
      <w:pPr>
        <w:numPr>
          <w:ilvl w:val="0"/>
          <w:numId w:val="9"/>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Zamawiający</w:t>
      </w:r>
      <w:r w:rsidR="0028681B" w:rsidRPr="008F12AE">
        <w:rPr>
          <w:rFonts w:ascii="Times New Roman" w:hAnsi="Times New Roman" w:cs="Times New Roman"/>
        </w:rPr>
        <w:t xml:space="preserve"> poinformuje o zmianie terminu otwarcia ofert na stronie internetowej prowadzonego </w:t>
      </w:r>
      <w:r w:rsidR="003177A1" w:rsidRPr="008F12AE">
        <w:rPr>
          <w:rFonts w:ascii="Times New Roman" w:hAnsi="Times New Roman" w:cs="Times New Roman"/>
        </w:rPr>
        <w:t>postę</w:t>
      </w:r>
      <w:r w:rsidRPr="008F12AE">
        <w:rPr>
          <w:rFonts w:ascii="Times New Roman" w:hAnsi="Times New Roman" w:cs="Times New Roman"/>
        </w:rPr>
        <w:t>powania</w:t>
      </w:r>
      <w:r w:rsidR="0028681B" w:rsidRPr="008F12AE">
        <w:rPr>
          <w:rFonts w:ascii="Times New Roman" w:hAnsi="Times New Roman" w:cs="Times New Roman"/>
        </w:rPr>
        <w:t xml:space="preserve">. </w:t>
      </w:r>
    </w:p>
    <w:p w14:paraId="2E225457" w14:textId="77777777" w:rsidR="003850CA" w:rsidRPr="008F12AE" w:rsidRDefault="003850CA" w:rsidP="008F5817">
      <w:pPr>
        <w:numPr>
          <w:ilvl w:val="0"/>
          <w:numId w:val="9"/>
        </w:numPr>
        <w:suppressAutoHyphens/>
        <w:autoSpaceDN w:val="0"/>
        <w:spacing w:after="0" w:line="240" w:lineRule="auto"/>
        <w:jc w:val="both"/>
        <w:textAlignment w:val="baseline"/>
        <w:rPr>
          <w:rFonts w:ascii="Times New Roman" w:hAnsi="Times New Roman" w:cs="Times New Roman"/>
        </w:rPr>
      </w:pPr>
      <w:r w:rsidRPr="008F12AE">
        <w:rPr>
          <w:rFonts w:ascii="Times New Roman" w:eastAsia="Calibri" w:hAnsi="Times New Roman" w:cs="Times New Roman"/>
          <w:color w:val="000000"/>
        </w:rPr>
        <w:t>Oferty są jawne od chwili ich otwarcia.</w:t>
      </w:r>
    </w:p>
    <w:p w14:paraId="760A4C18" w14:textId="77777777" w:rsidR="003850CA" w:rsidRPr="00715A98" w:rsidRDefault="003850CA" w:rsidP="003516CC">
      <w:pPr>
        <w:numPr>
          <w:ilvl w:val="0"/>
          <w:numId w:val="61"/>
        </w:numPr>
        <w:autoSpaceDE w:val="0"/>
        <w:autoSpaceDN w:val="0"/>
        <w:adjustRightInd w:val="0"/>
        <w:spacing w:after="0" w:line="240" w:lineRule="auto"/>
        <w:jc w:val="both"/>
        <w:rPr>
          <w:rFonts w:ascii="Times New Roman" w:eastAsia="Calibri" w:hAnsi="Times New Roman" w:cs="Times New Roman"/>
          <w:color w:val="000000"/>
        </w:rPr>
      </w:pPr>
      <w:r w:rsidRPr="00715A98">
        <w:rPr>
          <w:rFonts w:ascii="Times New Roman" w:eastAsia="Calibri" w:hAnsi="Times New Roman" w:cs="Times New Roman"/>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0416214B" w14:textId="77777777" w:rsidR="003850CA" w:rsidRPr="00715A98" w:rsidRDefault="003850CA" w:rsidP="003516CC">
      <w:pPr>
        <w:numPr>
          <w:ilvl w:val="0"/>
          <w:numId w:val="61"/>
        </w:numPr>
        <w:autoSpaceDE w:val="0"/>
        <w:autoSpaceDN w:val="0"/>
        <w:adjustRightInd w:val="0"/>
        <w:spacing w:after="0" w:line="240" w:lineRule="auto"/>
        <w:jc w:val="both"/>
        <w:rPr>
          <w:rFonts w:ascii="Times New Roman" w:eastAsia="Calibri" w:hAnsi="Times New Roman" w:cs="Times New Roman"/>
          <w:color w:val="000000"/>
        </w:rPr>
      </w:pPr>
      <w:r w:rsidRPr="00715A98">
        <w:rPr>
          <w:rFonts w:ascii="Times New Roman" w:eastAsia="Calibri" w:hAnsi="Times New Roman" w:cs="Times New Roman"/>
          <w:color w:val="000000"/>
        </w:rPr>
        <w:t>Nie wykazanie przez Wykonawcę, iż zastrzeżone informacje stanowią tajemnicę przedsiębiorstwa spowoduje odtajnienie zastrzeżonych informacji.</w:t>
      </w:r>
    </w:p>
    <w:p w14:paraId="6007F55D" w14:textId="77777777" w:rsidR="003850CA" w:rsidRPr="008F12AE" w:rsidRDefault="003850CA" w:rsidP="003516CC">
      <w:pPr>
        <w:numPr>
          <w:ilvl w:val="0"/>
          <w:numId w:val="61"/>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14:paraId="2C5CD6B0" w14:textId="77777777" w:rsidR="003850CA" w:rsidRPr="008F12AE" w:rsidRDefault="003850CA" w:rsidP="008F5817">
      <w:pPr>
        <w:keepLines/>
        <w:numPr>
          <w:ilvl w:val="1"/>
          <w:numId w:val="22"/>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8F12AE">
        <w:rPr>
          <w:rFonts w:ascii="Times New Roman" w:eastAsia="Calibri" w:hAnsi="Times New Roman" w:cs="Times New Roman"/>
          <w:shd w:val="clear" w:color="auto" w:fill="FFFFFF"/>
        </w:rPr>
        <w:t>,</w:t>
      </w:r>
    </w:p>
    <w:p w14:paraId="00A4F8FB" w14:textId="77777777" w:rsidR="003850CA" w:rsidRPr="008F12AE" w:rsidRDefault="003850CA" w:rsidP="008F5817">
      <w:pPr>
        <w:keepLines/>
        <w:numPr>
          <w:ilvl w:val="1"/>
          <w:numId w:val="22"/>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 xml:space="preserve">informacja nie została ujawniona do wiadomości publicznej, </w:t>
      </w:r>
    </w:p>
    <w:p w14:paraId="53F05CE5" w14:textId="77777777" w:rsidR="003850CA" w:rsidRPr="008F12AE" w:rsidRDefault="003850CA" w:rsidP="008F5817">
      <w:pPr>
        <w:keepLines/>
        <w:numPr>
          <w:ilvl w:val="1"/>
          <w:numId w:val="22"/>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lastRenderedPageBreak/>
        <w:t xml:space="preserve">podjęto, przy zachowaniu </w:t>
      </w:r>
      <w:r w:rsidRPr="008F12AE">
        <w:rPr>
          <w:rFonts w:ascii="Georgia" w:eastAsia="Calibri" w:hAnsi="Georgia" w:cs="Times New Roman"/>
          <w:sz w:val="21"/>
          <w:szCs w:val="21"/>
          <w:shd w:val="clear" w:color="auto" w:fill="FFFFFF"/>
        </w:rPr>
        <w:t xml:space="preserve">należytej staranności, </w:t>
      </w:r>
      <w:r w:rsidRPr="008F12AE">
        <w:rPr>
          <w:rFonts w:ascii="Times New Roman" w:eastAsia="Times New Roman" w:hAnsi="Times New Roman" w:cs="Times New Roman"/>
          <w:lang w:eastAsia="ar-SA"/>
        </w:rPr>
        <w:t xml:space="preserve">działania w celu </w:t>
      </w:r>
      <w:r w:rsidRPr="008F12AE">
        <w:rPr>
          <w:rFonts w:ascii="Georgia" w:eastAsia="Calibri" w:hAnsi="Georgia" w:cs="Times New Roman"/>
          <w:sz w:val="21"/>
          <w:szCs w:val="21"/>
          <w:shd w:val="clear" w:color="auto" w:fill="FFFFFF"/>
        </w:rPr>
        <w:t>utrzymania ich w poufności</w:t>
      </w:r>
      <w:r w:rsidRPr="008F12AE">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4728A15F" w14:textId="4786FB5B" w:rsidR="003850CA" w:rsidRPr="008F12AE" w:rsidRDefault="003850CA" w:rsidP="003516CC">
      <w:pPr>
        <w:numPr>
          <w:ilvl w:val="0"/>
          <w:numId w:val="61"/>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 xml:space="preserve">W związku z powyższym Wykonawca zobowiązany jest do zastosowania się do Instrukcji </w:t>
      </w:r>
      <w:r w:rsidR="008F12AE" w:rsidRPr="008F12AE">
        <w:rPr>
          <w:rFonts w:ascii="Times New Roman" w:eastAsia="Calibri" w:hAnsi="Times New Roman" w:cs="Times New Roman"/>
          <w:color w:val="000000"/>
        </w:rPr>
        <w:t xml:space="preserve">dla Wykonawców znajdującej się na stronie internetowej pod adresem: </w:t>
      </w:r>
      <w:hyperlink r:id="rId37">
        <w:r w:rsidR="008F12AE" w:rsidRPr="008F12AE">
          <w:rPr>
            <w:rStyle w:val="Hipercze"/>
            <w:rFonts w:ascii="Times New Roman" w:eastAsia="Calibri" w:hAnsi="Times New Roman" w:cs="Times New Roman"/>
            <w:lang w:val="pl"/>
          </w:rPr>
          <w:t>https://platformazakupowa.pl/strona/45-instrukcje</w:t>
        </w:r>
      </w:hyperlink>
      <w:r w:rsidR="008F12AE" w:rsidRPr="008F12AE">
        <w:rPr>
          <w:rFonts w:ascii="Times New Roman" w:eastAsia="Calibri" w:hAnsi="Times New Roman" w:cs="Times New Roman"/>
          <w:color w:val="000000"/>
        </w:rPr>
        <w:t>.</w:t>
      </w:r>
    </w:p>
    <w:p w14:paraId="7CC39931" w14:textId="77777777" w:rsidR="003850CA" w:rsidRPr="008F12AE" w:rsidRDefault="003850CA" w:rsidP="003516CC">
      <w:pPr>
        <w:numPr>
          <w:ilvl w:val="0"/>
          <w:numId w:val="61"/>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76D8EB47" w14:textId="77777777" w:rsidR="003850CA" w:rsidRPr="008F12AE" w:rsidRDefault="003850CA" w:rsidP="003516CC">
      <w:pPr>
        <w:numPr>
          <w:ilvl w:val="0"/>
          <w:numId w:val="61"/>
        </w:numPr>
        <w:autoSpaceDE w:val="0"/>
        <w:autoSpaceDN w:val="0"/>
        <w:adjustRightInd w:val="0"/>
        <w:spacing w:after="0" w:line="240" w:lineRule="auto"/>
        <w:jc w:val="both"/>
        <w:rPr>
          <w:rFonts w:ascii="Times New Roman" w:hAnsi="Times New Roman"/>
        </w:rPr>
      </w:pPr>
      <w:r w:rsidRPr="008F12AE">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8F12AE">
        <w:rPr>
          <w:rFonts w:ascii="Times New Roman" w:hAnsi="Times New Roman"/>
        </w:rPr>
        <w:t xml:space="preserve"> Zamawiający ujawni cały dokument, zaś Wykonawca ponosił będzie odpowiedzialność za niewłaściwe zabezpieczenie informacji objętych tajemnicą przedsiębiorstwa. </w:t>
      </w:r>
    </w:p>
    <w:p w14:paraId="2A496BE1" w14:textId="02F41B78" w:rsidR="00AC0647" w:rsidRDefault="003850CA" w:rsidP="00AC0647">
      <w:pPr>
        <w:numPr>
          <w:ilvl w:val="0"/>
          <w:numId w:val="61"/>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4EDDCD85" w14:textId="3D8BDC40" w:rsidR="003850CA" w:rsidRPr="00AC0647" w:rsidRDefault="003850CA" w:rsidP="00AC0647">
      <w:pPr>
        <w:numPr>
          <w:ilvl w:val="0"/>
          <w:numId w:val="61"/>
        </w:numPr>
        <w:autoSpaceDE w:val="0"/>
        <w:autoSpaceDN w:val="0"/>
        <w:adjustRightInd w:val="0"/>
        <w:spacing w:after="0" w:line="240" w:lineRule="auto"/>
        <w:jc w:val="both"/>
        <w:rPr>
          <w:rFonts w:ascii="Times New Roman" w:eastAsia="Calibri" w:hAnsi="Times New Roman" w:cs="Times New Roman"/>
          <w:color w:val="000000"/>
        </w:rPr>
      </w:pPr>
      <w:r w:rsidRPr="00AC0647">
        <w:rPr>
          <w:rFonts w:ascii="Times New Roman" w:hAnsi="Times New Roman"/>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przewidzianym w rozdziale XIII niniejszej SWZ. Przepisy ustawy Pzp nie przewidują negocjacji warunków udzielenia zamówienia, w tym zapisów projektu umowy, po terminie otwarcia ofert.</w:t>
      </w:r>
    </w:p>
    <w:p w14:paraId="50630393" w14:textId="77777777" w:rsidR="005473AD" w:rsidRDefault="005473AD"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F15639" w:rsidRPr="005D20B9" w14:paraId="636916C3" w14:textId="77777777" w:rsidTr="00FD331B">
        <w:tc>
          <w:tcPr>
            <w:tcW w:w="9889" w:type="dxa"/>
            <w:shd w:val="clear" w:color="auto" w:fill="DBE5F1" w:themeFill="accent1" w:themeFillTint="33"/>
          </w:tcPr>
          <w:p w14:paraId="018CEECE" w14:textId="77777777" w:rsidR="00F15639" w:rsidRPr="005D20B9"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14:paraId="16B2047E" w14:textId="77777777" w:rsidR="00F15639" w:rsidRPr="005D20B9" w:rsidRDefault="00016E84" w:rsidP="008F5817">
            <w:pPr>
              <w:pStyle w:val="Akapitzlist"/>
              <w:keepNext/>
              <w:keepLines/>
              <w:numPr>
                <w:ilvl w:val="0"/>
                <w:numId w:val="49"/>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SPOSÓB</w:t>
            </w:r>
            <w:r w:rsidR="00F15639" w:rsidRPr="005D20B9">
              <w:rPr>
                <w:rFonts w:ascii="Times New Roman" w:eastAsia="Times New Roman" w:hAnsi="Times New Roman" w:cs="Times New Roman"/>
                <w:b/>
                <w:bCs/>
                <w:lang w:eastAsia="ar-SA"/>
              </w:rPr>
              <w:t xml:space="preserve"> OBLICZENIA CENY</w:t>
            </w:r>
          </w:p>
          <w:p w14:paraId="46631D55" w14:textId="77777777" w:rsidR="00F15639" w:rsidRPr="005D20B9"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14:paraId="519B26EF" w14:textId="0B99432D" w:rsidR="00F15639" w:rsidRDefault="00F15639" w:rsidP="00AC0647">
      <w:pPr>
        <w:pStyle w:val="Akapitzlist"/>
        <w:numPr>
          <w:ilvl w:val="3"/>
          <w:numId w:val="9"/>
        </w:numPr>
        <w:tabs>
          <w:tab w:val="left" w:pos="360"/>
        </w:tabs>
        <w:suppressAutoHyphens/>
        <w:autoSpaceDN w:val="0"/>
        <w:spacing w:before="60" w:after="0"/>
        <w:ind w:left="357" w:hanging="357"/>
        <w:jc w:val="both"/>
        <w:textAlignment w:val="baseline"/>
        <w:rPr>
          <w:rFonts w:ascii="Times New Roman" w:eastAsia="Calibri" w:hAnsi="Times New Roman" w:cs="Times New Roman"/>
        </w:rPr>
      </w:pPr>
      <w:r w:rsidRPr="00D95629">
        <w:rPr>
          <w:rFonts w:ascii="Times New Roman" w:eastAsia="Calibri" w:hAnsi="Times New Roman" w:cs="Times New Roman"/>
        </w:rPr>
        <w:t>Wykonaw</w:t>
      </w:r>
      <w:r w:rsidR="001E321C" w:rsidRPr="00D95629">
        <w:rPr>
          <w:rFonts w:ascii="Times New Roman" w:eastAsia="Calibri" w:hAnsi="Times New Roman" w:cs="Times New Roman"/>
        </w:rPr>
        <w:t>ca poda cenę oferty w Formularzach</w:t>
      </w:r>
      <w:r w:rsidR="007A6F4A" w:rsidRPr="00D95629">
        <w:rPr>
          <w:rFonts w:ascii="Times New Roman" w:eastAsia="Calibri" w:hAnsi="Times New Roman" w:cs="Times New Roman"/>
        </w:rPr>
        <w:t xml:space="preserve"> aso</w:t>
      </w:r>
      <w:r w:rsidR="005C64AE" w:rsidRPr="00D95629">
        <w:rPr>
          <w:rFonts w:ascii="Times New Roman" w:eastAsia="Calibri" w:hAnsi="Times New Roman" w:cs="Times New Roman"/>
        </w:rPr>
        <w:t>rtymentowo-</w:t>
      </w:r>
      <w:r w:rsidR="001E321C" w:rsidRPr="00D95629">
        <w:rPr>
          <w:rFonts w:ascii="Times New Roman" w:eastAsia="Calibri" w:hAnsi="Times New Roman" w:cs="Times New Roman"/>
        </w:rPr>
        <w:t>cenowych</w:t>
      </w:r>
      <w:r w:rsidR="005C64AE" w:rsidRPr="00D95629">
        <w:rPr>
          <w:rFonts w:ascii="Times New Roman" w:eastAsia="Calibri" w:hAnsi="Times New Roman" w:cs="Times New Roman"/>
        </w:rPr>
        <w:t>,</w:t>
      </w:r>
      <w:r w:rsidR="007A6F4A" w:rsidRPr="00D95629">
        <w:rPr>
          <w:rFonts w:ascii="Times New Roman" w:eastAsia="Calibri" w:hAnsi="Times New Roman" w:cs="Times New Roman"/>
        </w:rPr>
        <w:t xml:space="preserve"> stanowiący</w:t>
      </w:r>
      <w:r w:rsidR="001E321C" w:rsidRPr="00D95629">
        <w:rPr>
          <w:rFonts w:ascii="Times New Roman" w:eastAsia="Calibri" w:hAnsi="Times New Roman" w:cs="Times New Roman"/>
        </w:rPr>
        <w:t>ch</w:t>
      </w:r>
      <w:r w:rsidR="00652190" w:rsidRPr="00D95629">
        <w:rPr>
          <w:rFonts w:ascii="Times New Roman" w:eastAsia="Calibri" w:hAnsi="Times New Roman" w:cs="Times New Roman"/>
        </w:rPr>
        <w:t xml:space="preserve"> załącznik</w:t>
      </w:r>
      <w:r w:rsidR="001E321C" w:rsidRPr="00D95629">
        <w:rPr>
          <w:rFonts w:ascii="Times New Roman" w:eastAsia="Calibri" w:hAnsi="Times New Roman" w:cs="Times New Roman"/>
        </w:rPr>
        <w:t>i</w:t>
      </w:r>
      <w:r w:rsidR="00652190" w:rsidRPr="00D95629">
        <w:rPr>
          <w:rFonts w:ascii="Times New Roman" w:eastAsia="Calibri" w:hAnsi="Times New Roman" w:cs="Times New Roman"/>
        </w:rPr>
        <w:t xml:space="preserve"> </w:t>
      </w:r>
      <w:r w:rsidR="0026671B" w:rsidRPr="00D95629">
        <w:rPr>
          <w:rFonts w:ascii="Times New Roman" w:eastAsia="Calibri" w:hAnsi="Times New Roman" w:cs="Times New Roman"/>
        </w:rPr>
        <w:t xml:space="preserve">nr </w:t>
      </w:r>
      <w:r w:rsidR="0026671B" w:rsidRPr="00E07E56">
        <w:rPr>
          <w:rFonts w:ascii="Times New Roman" w:eastAsia="Calibri" w:hAnsi="Times New Roman" w:cs="Times New Roman"/>
        </w:rPr>
        <w:t>1.1</w:t>
      </w:r>
      <w:r w:rsidR="007B37E0">
        <w:rPr>
          <w:rFonts w:ascii="Times New Roman" w:eastAsia="Calibri" w:hAnsi="Times New Roman" w:cs="Times New Roman"/>
        </w:rPr>
        <w:t>-1.</w:t>
      </w:r>
      <w:r w:rsidR="00BC3F99">
        <w:rPr>
          <w:rFonts w:ascii="Times New Roman" w:eastAsia="Calibri" w:hAnsi="Times New Roman" w:cs="Times New Roman"/>
        </w:rPr>
        <w:t>4</w:t>
      </w:r>
      <w:r w:rsidR="0026671B" w:rsidRPr="00E07E56">
        <w:rPr>
          <w:rFonts w:ascii="Times New Roman" w:eastAsia="Calibri" w:hAnsi="Times New Roman" w:cs="Times New Roman"/>
        </w:rPr>
        <w:t xml:space="preserve"> </w:t>
      </w:r>
      <w:r w:rsidR="00652190" w:rsidRPr="00E07E56">
        <w:rPr>
          <w:rFonts w:ascii="Times New Roman" w:eastAsia="Calibri" w:hAnsi="Times New Roman" w:cs="Times New Roman"/>
        </w:rPr>
        <w:t>do Formularza O</w:t>
      </w:r>
      <w:r w:rsidR="005C64AE" w:rsidRPr="00E07E56">
        <w:rPr>
          <w:rFonts w:ascii="Times New Roman" w:eastAsia="Calibri" w:hAnsi="Times New Roman" w:cs="Times New Roman"/>
        </w:rPr>
        <w:t>fertowego,</w:t>
      </w:r>
      <w:r w:rsidR="007A6F4A" w:rsidRPr="00E07E56">
        <w:rPr>
          <w:rFonts w:ascii="Times New Roman" w:eastAsia="Calibri" w:hAnsi="Times New Roman" w:cs="Times New Roman"/>
        </w:rPr>
        <w:t xml:space="preserve"> </w:t>
      </w:r>
      <w:r w:rsidRPr="00E07E56">
        <w:rPr>
          <w:rFonts w:ascii="Times New Roman" w:eastAsia="Calibri" w:hAnsi="Times New Roman" w:cs="Times New Roman"/>
        </w:rPr>
        <w:t>sporządzonym według w</w:t>
      </w:r>
      <w:r w:rsidR="007A6F4A" w:rsidRPr="00E07E56">
        <w:rPr>
          <w:rFonts w:ascii="Times New Roman" w:eastAsia="Calibri" w:hAnsi="Times New Roman" w:cs="Times New Roman"/>
        </w:rPr>
        <w:t>zoru stanowiącego Załącznik Nr 1</w:t>
      </w:r>
      <w:r w:rsidRPr="00E07E56">
        <w:rPr>
          <w:rFonts w:ascii="Times New Roman" w:eastAsia="Calibri" w:hAnsi="Times New Roman" w:cs="Times New Roman"/>
        </w:rPr>
        <w:t xml:space="preserve"> do</w:t>
      </w:r>
      <w:r w:rsidRPr="007A6F4A">
        <w:rPr>
          <w:rFonts w:ascii="Times New Roman" w:eastAsia="Calibri" w:hAnsi="Times New Roman" w:cs="Times New Roman"/>
        </w:rPr>
        <w:t xml:space="preserve"> SWZ, jako cenę </w:t>
      </w:r>
      <w:r w:rsidR="00652190">
        <w:rPr>
          <w:rFonts w:ascii="Times New Roman" w:eastAsia="Calibri" w:hAnsi="Times New Roman" w:cs="Times New Roman"/>
        </w:rPr>
        <w:t>brutto</w:t>
      </w:r>
      <w:r w:rsidRPr="007A6F4A">
        <w:rPr>
          <w:rFonts w:ascii="Times New Roman" w:eastAsia="Calibri" w:hAnsi="Times New Roman" w:cs="Times New Roman"/>
        </w:rPr>
        <w:t xml:space="preserve"> z wyszczególnieniem stawki podatku od towarów i usług (VAT). </w:t>
      </w:r>
    </w:p>
    <w:p w14:paraId="2B67F505" w14:textId="77777777" w:rsidR="007A6F4A" w:rsidRPr="007A6F4A" w:rsidRDefault="007A6F4A" w:rsidP="007A6F4A">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7A6F4A" w:rsidRDefault="007A6F4A" w:rsidP="007A6F4A">
      <w:pPr>
        <w:tabs>
          <w:tab w:val="left" w:pos="360"/>
        </w:tabs>
        <w:suppressAutoHyphens/>
        <w:autoSpaceDN w:val="0"/>
        <w:spacing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5D20B9" w:rsidRDefault="007A6F4A" w:rsidP="00AC0647">
      <w:pPr>
        <w:pStyle w:val="Akapitzlist"/>
        <w:numPr>
          <w:ilvl w:val="3"/>
          <w:numId w:val="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5D20B9">
        <w:rPr>
          <w:rFonts w:ascii="Times New Roman" w:eastAsia="Calibri" w:hAnsi="Times New Roman" w:cs="Times New Roman"/>
        </w:rPr>
        <w:t>Sposób wyliczenia ceny:</w:t>
      </w:r>
    </w:p>
    <w:p w14:paraId="4D11CD4E" w14:textId="77777777" w:rsidR="007A6F4A" w:rsidRPr="005D20B9" w:rsidRDefault="007A6F4A" w:rsidP="007A6F4A">
      <w:pPr>
        <w:suppressAutoHyphens/>
        <w:spacing w:after="0" w:line="240" w:lineRule="auto"/>
        <w:ind w:left="360"/>
        <w:jc w:val="both"/>
        <w:rPr>
          <w:rFonts w:ascii="Times New Roman" w:eastAsia="Calibri" w:hAnsi="Times New Roman" w:cs="Times New Roman"/>
          <w:noProof/>
        </w:rPr>
      </w:pPr>
    </w:p>
    <w:p w14:paraId="3EFDF71D" w14:textId="7931A925" w:rsidR="007A6F4A" w:rsidRDefault="007A6F4A" w:rsidP="008F5817">
      <w:pPr>
        <w:pStyle w:val="Akapitzlist"/>
        <w:numPr>
          <w:ilvl w:val="1"/>
          <w:numId w:val="34"/>
        </w:numPr>
        <w:suppressAutoHyphens/>
        <w:autoSpaceDE w:val="0"/>
        <w:autoSpaceDN w:val="0"/>
        <w:spacing w:after="0"/>
        <w:jc w:val="both"/>
        <w:rPr>
          <w:rFonts w:ascii="Times New Roman" w:eastAsia="Calibri" w:hAnsi="Times New Roman" w:cs="Times New Roman"/>
        </w:rPr>
      </w:pPr>
      <w:r w:rsidRPr="003A6AAE">
        <w:rPr>
          <w:rFonts w:ascii="Times New Roman" w:eastAsia="Calibri" w:hAnsi="Times New Roman" w:cs="Times New Roman"/>
        </w:rPr>
        <w:t>Wartość netto pozycji w danym pakiecie należy liczyć w następujący sposób:</w:t>
      </w:r>
    </w:p>
    <w:p w14:paraId="0D107E52" w14:textId="77777777" w:rsidR="007C6940" w:rsidRPr="007C6940" w:rsidRDefault="007C6940" w:rsidP="007C6940">
      <w:pPr>
        <w:pStyle w:val="Akapitzlist"/>
        <w:suppressAutoHyphens/>
        <w:autoSpaceDN w:val="0"/>
        <w:spacing w:after="0" w:line="240" w:lineRule="auto"/>
        <w:ind w:left="360"/>
        <w:jc w:val="center"/>
        <w:textAlignment w:val="baseline"/>
        <w:rPr>
          <w:rFonts w:ascii="Times New Roman" w:eastAsia="Calibri" w:hAnsi="Times New Roman" w:cs="Times New Roman"/>
          <w:i/>
        </w:rPr>
      </w:pPr>
      <w:r w:rsidRPr="007C6940">
        <w:rPr>
          <w:rFonts w:ascii="Times New Roman" w:eastAsia="Calibri" w:hAnsi="Times New Roman" w:cs="Times New Roman"/>
          <w:i/>
        </w:rPr>
        <w:t>cena jednostkowa netto x ilość = wartość netto</w:t>
      </w:r>
    </w:p>
    <w:p w14:paraId="2F710BEC" w14:textId="77777777" w:rsidR="007C6940" w:rsidRPr="008356A9" w:rsidRDefault="007C6940" w:rsidP="008356A9">
      <w:pPr>
        <w:suppressAutoHyphens/>
        <w:autoSpaceDE w:val="0"/>
        <w:autoSpaceDN w:val="0"/>
        <w:spacing w:after="0"/>
        <w:jc w:val="both"/>
        <w:rPr>
          <w:rFonts w:ascii="Times New Roman" w:eastAsia="Calibri" w:hAnsi="Times New Roman" w:cs="Times New Roman"/>
        </w:rPr>
      </w:pPr>
    </w:p>
    <w:p w14:paraId="5E97D346" w14:textId="6B176210" w:rsidR="007C6940" w:rsidRPr="007C6940" w:rsidRDefault="007C6940" w:rsidP="008F5817">
      <w:pPr>
        <w:pStyle w:val="Akapitzlist"/>
        <w:numPr>
          <w:ilvl w:val="1"/>
          <w:numId w:val="34"/>
        </w:numPr>
        <w:suppressAutoHyphens/>
        <w:autoSpaceDE w:val="0"/>
        <w:autoSpaceDN w:val="0"/>
        <w:spacing w:after="0"/>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14:paraId="108D2A99" w14:textId="12A7E47C" w:rsidR="00D75B1C" w:rsidRPr="00D75B1C" w:rsidRDefault="007C6940" w:rsidP="00D75B1C">
      <w:pPr>
        <w:pStyle w:val="Akapitzlist"/>
        <w:suppressAutoHyphens/>
        <w:autoSpaceDE w:val="0"/>
        <w:autoSpaceDN w:val="0"/>
        <w:spacing w:after="0"/>
        <w:ind w:left="780"/>
        <w:jc w:val="both"/>
        <w:rPr>
          <w:rFonts w:ascii="Times New Roman" w:eastAsia="Calibri" w:hAnsi="Times New Roman" w:cs="Times New Roman"/>
          <w:i/>
        </w:rPr>
      </w:pPr>
      <w:r w:rsidRPr="00D75B1C">
        <w:rPr>
          <w:rFonts w:ascii="Times New Roman" w:eastAsia="Calibri" w:hAnsi="Times New Roman" w:cs="Times New Roman"/>
          <w:i/>
        </w:rPr>
        <w:t>cena jednostkowa netto x ilość = wartość netto + podatek VAT = wartość brutto</w:t>
      </w:r>
    </w:p>
    <w:p w14:paraId="187230B2" w14:textId="77777777" w:rsidR="00332BD6" w:rsidRPr="005D20B9" w:rsidRDefault="00332BD6" w:rsidP="00332BD6">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7C6940" w:rsidRDefault="007A6F4A" w:rsidP="008F5817">
      <w:pPr>
        <w:pStyle w:val="Akapitzlist"/>
        <w:numPr>
          <w:ilvl w:val="1"/>
          <w:numId w:val="34"/>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t>Cenę jednostkową brutto należy liczyć w sposób następujący:</w:t>
      </w:r>
    </w:p>
    <w:p w14:paraId="461FDDBA" w14:textId="4DF525AA" w:rsidR="007A6F4A" w:rsidRPr="000327E4" w:rsidRDefault="00D75B1C" w:rsidP="00D75B1C">
      <w:pPr>
        <w:suppressAutoHyphens/>
        <w:autoSpaceDN w:val="0"/>
        <w:spacing w:after="0" w:line="240" w:lineRule="auto"/>
        <w:ind w:left="567"/>
        <w:textAlignment w:val="baseline"/>
        <w:rPr>
          <w:rFonts w:ascii="Times New Roman" w:eastAsia="Calibri" w:hAnsi="Times New Roman" w:cs="Times New Roman"/>
          <w:i/>
          <w:noProof/>
        </w:rPr>
      </w:pPr>
      <w:r>
        <w:rPr>
          <w:rFonts w:ascii="Times New Roman" w:eastAsia="Calibri" w:hAnsi="Times New Roman" w:cs="Times New Roman"/>
          <w:i/>
        </w:rPr>
        <w:t xml:space="preserve">                                       </w:t>
      </w:r>
      <w:r w:rsidR="007A6F4A" w:rsidRPr="005D20B9">
        <w:rPr>
          <w:rFonts w:ascii="Times New Roman" w:eastAsia="Calibri" w:hAnsi="Times New Roman" w:cs="Times New Roman"/>
          <w:i/>
        </w:rPr>
        <w:t>wartość brutto ÷ ilość</w:t>
      </w:r>
    </w:p>
    <w:p w14:paraId="4F8A0EC6" w14:textId="6FEFAA6C" w:rsidR="007A6F4A" w:rsidRDefault="007A6F4A" w:rsidP="008F5817">
      <w:pPr>
        <w:numPr>
          <w:ilvl w:val="1"/>
          <w:numId w:val="34"/>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14:paraId="7E659279" w14:textId="74DF56BE" w:rsidR="007A6F4A" w:rsidRPr="00D75B1C" w:rsidRDefault="007A6F4A" w:rsidP="008F5817">
      <w:pPr>
        <w:numPr>
          <w:ilvl w:val="1"/>
          <w:numId w:val="34"/>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7A6F4A" w:rsidRDefault="00F15639" w:rsidP="00AC0647">
      <w:pPr>
        <w:pStyle w:val="Akapitzlist"/>
        <w:numPr>
          <w:ilvl w:val="3"/>
          <w:numId w:val="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14:paraId="3E7C0142" w14:textId="7BA8CDC3" w:rsidR="00F15639" w:rsidRDefault="00F15639" w:rsidP="00AC0647">
      <w:pPr>
        <w:pStyle w:val="Akapitzlist"/>
        <w:numPr>
          <w:ilvl w:val="3"/>
          <w:numId w:val="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14:paraId="3649150C" w14:textId="77777777" w:rsidR="00F15639" w:rsidRDefault="00F15639" w:rsidP="00AC0647">
      <w:pPr>
        <w:pStyle w:val="Akapitzlist"/>
        <w:numPr>
          <w:ilvl w:val="3"/>
          <w:numId w:val="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lastRenderedPageBreak/>
        <w:t>Sposób zapłaty i rozliczenia za realizację niniejszego zamówienia, określone zostały w proj</w:t>
      </w:r>
      <w:r w:rsidR="00652190">
        <w:rPr>
          <w:rFonts w:ascii="Times New Roman" w:eastAsia="Calibri" w:hAnsi="Times New Roman" w:cs="Times New Roman"/>
          <w:noProof/>
        </w:rPr>
        <w:t>e</w:t>
      </w:r>
      <w:r w:rsidRPr="007A6F4A">
        <w:rPr>
          <w:rFonts w:ascii="Times New Roman" w:eastAsia="Calibri" w:hAnsi="Times New Roman" w:cs="Times New Roman"/>
          <w:noProof/>
        </w:rPr>
        <w:t>kcie umowy stanowiący</w:t>
      </w:r>
      <w:r w:rsidR="00652190">
        <w:rPr>
          <w:rFonts w:ascii="Times New Roman" w:eastAsia="Calibri" w:hAnsi="Times New Roman" w:cs="Times New Roman"/>
          <w:noProof/>
        </w:rPr>
        <w:t>m</w:t>
      </w:r>
      <w:r w:rsidRPr="007A6F4A">
        <w:rPr>
          <w:rFonts w:ascii="Times New Roman" w:eastAsia="Calibri" w:hAnsi="Times New Roman" w:cs="Times New Roman"/>
          <w:noProof/>
        </w:rPr>
        <w:t xml:space="preserve"> załącznik nr 2 do SWZ.</w:t>
      </w:r>
    </w:p>
    <w:p w14:paraId="2CB93F8F" w14:textId="77777777" w:rsidR="00606A38" w:rsidRDefault="00F15639" w:rsidP="00AC0647">
      <w:pPr>
        <w:pStyle w:val="Akapitzlist"/>
        <w:numPr>
          <w:ilvl w:val="3"/>
          <w:numId w:val="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 xml:space="preserve">Podana cena oferty netto, zamieszczona w Formularzu asortymentowo - cenowym będzie niezmienna przez cały okres obowiązywania umowy na realizację przedmiotowego zamówienia, </w:t>
      </w:r>
    </w:p>
    <w:p w14:paraId="59C80E64" w14:textId="77777777" w:rsidR="00F15639" w:rsidRPr="008A0F6A" w:rsidRDefault="00F15639" w:rsidP="00AC0647">
      <w:pPr>
        <w:pStyle w:val="Akapitzlist"/>
        <w:numPr>
          <w:ilvl w:val="3"/>
          <w:numId w:val="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14:paraId="6ADCEA11" w14:textId="77777777" w:rsidR="000327E4" w:rsidRPr="000327E4" w:rsidRDefault="000327E4" w:rsidP="00AC0647">
      <w:pPr>
        <w:pStyle w:val="Akapitzlist"/>
        <w:numPr>
          <w:ilvl w:val="3"/>
          <w:numId w:val="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0327E4" w:rsidRDefault="00652190" w:rsidP="008F5817">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14:paraId="530724D9" w14:textId="77777777" w:rsidR="000327E4" w:rsidRPr="000327E4" w:rsidRDefault="000327E4" w:rsidP="008F5817">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0327E4" w:rsidRDefault="000327E4" w:rsidP="008F5817">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14:paraId="14F57BD7" w14:textId="0D406BAB" w:rsidR="000327E4" w:rsidRPr="00362445" w:rsidRDefault="000327E4" w:rsidP="008F5817">
      <w:pPr>
        <w:numPr>
          <w:ilvl w:val="0"/>
          <w:numId w:val="14"/>
        </w:numPr>
        <w:autoSpaceDE w:val="0"/>
        <w:autoSpaceDN w:val="0"/>
        <w:adjustRightInd w:val="0"/>
        <w:spacing w:after="12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stawki podatku od towarów i usług, która zgodnie z wiedzą wykonawcy, będzie miała zastosowanie.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7A6F4A" w:rsidRPr="005D20B9" w14:paraId="2632F170" w14:textId="77777777" w:rsidTr="00FD331B">
        <w:tc>
          <w:tcPr>
            <w:tcW w:w="9747" w:type="dxa"/>
            <w:shd w:val="clear" w:color="auto" w:fill="DBE5F1" w:themeFill="accent1" w:themeFillTint="33"/>
          </w:tcPr>
          <w:p w14:paraId="289CB2DC" w14:textId="77777777" w:rsidR="007A6F4A" w:rsidRPr="005D20B9" w:rsidRDefault="007A6F4A" w:rsidP="007A6F4A">
            <w:pPr>
              <w:autoSpaceDN w:val="0"/>
              <w:spacing w:after="0" w:line="240" w:lineRule="auto"/>
              <w:jc w:val="both"/>
              <w:textAlignment w:val="baseline"/>
              <w:rPr>
                <w:rFonts w:ascii="Times New Roman" w:eastAsia="Times New Roman" w:hAnsi="Times New Roman" w:cs="Times New Roman"/>
                <w:b/>
                <w:bCs/>
                <w:lang w:eastAsia="ar-SA"/>
              </w:rPr>
            </w:pPr>
          </w:p>
          <w:p w14:paraId="2D908FAA" w14:textId="77777777" w:rsidR="007A6F4A" w:rsidRDefault="00F347C6" w:rsidP="008F5817">
            <w:pPr>
              <w:pStyle w:val="Akapitzlist"/>
              <w:keepNext/>
              <w:keepLines/>
              <w:numPr>
                <w:ilvl w:val="0"/>
                <w:numId w:val="49"/>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p w14:paraId="1E866DE7" w14:textId="77777777" w:rsidR="008814C6" w:rsidRPr="005D20B9" w:rsidRDefault="008814C6" w:rsidP="008814C6">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11B2C53B" w14:textId="77777777" w:rsidR="00BC3F99" w:rsidRDefault="00BC3F99" w:rsidP="009810E8">
      <w:pPr>
        <w:spacing w:after="40" w:line="240" w:lineRule="auto"/>
        <w:jc w:val="both"/>
        <w:rPr>
          <w:rFonts w:ascii="Times New Roman" w:eastAsia="Calibri" w:hAnsi="Times New Roman" w:cs="Times New Roman"/>
        </w:rPr>
      </w:pPr>
    </w:p>
    <w:p w14:paraId="7D8F94E0" w14:textId="77777777" w:rsidR="009810E8" w:rsidRPr="00A23C74" w:rsidRDefault="009810E8" w:rsidP="009810E8">
      <w:pPr>
        <w:keepLines/>
        <w:numPr>
          <w:ilvl w:val="0"/>
          <w:numId w:val="33"/>
        </w:numPr>
        <w:spacing w:before="60" w:after="60" w:line="240" w:lineRule="auto"/>
        <w:ind w:right="-1"/>
        <w:jc w:val="both"/>
        <w:rPr>
          <w:rFonts w:ascii="Times New Roman" w:hAnsi="Times New Roman"/>
          <w:lang w:eastAsia="ar-SA"/>
        </w:rPr>
      </w:pPr>
      <w:r w:rsidRPr="00280E68">
        <w:rPr>
          <w:rFonts w:ascii="Times New Roman" w:hAnsi="Times New Roman"/>
          <w:lang w:eastAsia="ar-SA"/>
        </w:rPr>
        <w:t xml:space="preserve">Po stwierdzeniu ważności ofert oraz </w:t>
      </w:r>
      <w:r>
        <w:rPr>
          <w:rFonts w:ascii="Times New Roman" w:hAnsi="Times New Roman"/>
          <w:lang w:eastAsia="ar-SA"/>
        </w:rPr>
        <w:t>spełnieniu wymagań niniejszej S</w:t>
      </w:r>
      <w:r w:rsidRPr="00280E68">
        <w:rPr>
          <w:rFonts w:ascii="Times New Roman" w:hAnsi="Times New Roman"/>
          <w:lang w:eastAsia="ar-SA"/>
        </w:rPr>
        <w:t>WZ, Komisja Przetargowa Zamawiającego dokona oceny merytorycznej ofert w oparciu o kr</w:t>
      </w:r>
      <w:r>
        <w:rPr>
          <w:rFonts w:ascii="Times New Roman" w:hAnsi="Times New Roman"/>
          <w:lang w:eastAsia="ar-SA"/>
        </w:rPr>
        <w:t xml:space="preserve">yteria, o których mowa poniżej: </w:t>
      </w:r>
    </w:p>
    <w:p w14:paraId="084F59A1" w14:textId="77777777" w:rsidR="009810E8" w:rsidRPr="00C04F3E" w:rsidRDefault="009810E8" w:rsidP="009810E8">
      <w:pPr>
        <w:spacing w:after="0" w:line="240" w:lineRule="auto"/>
        <w:jc w:val="both"/>
        <w:rPr>
          <w:rFonts w:ascii="Times New Roman" w:hAnsi="Times New Roman"/>
          <w:b/>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3180"/>
        <w:gridCol w:w="3887"/>
      </w:tblGrid>
      <w:tr w:rsidR="009810E8" w:rsidRPr="00C04F3E" w14:paraId="1A4176BB" w14:textId="77777777" w:rsidTr="00DF40E3">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672E1987" w14:textId="77777777" w:rsidR="009810E8" w:rsidRPr="00C54970" w:rsidRDefault="009810E8" w:rsidP="00DF40E3">
            <w:pPr>
              <w:spacing w:after="0" w:line="240" w:lineRule="auto"/>
              <w:jc w:val="both"/>
              <w:rPr>
                <w:rFonts w:ascii="Times New Roman" w:hAnsi="Times New Roman"/>
                <w:b/>
              </w:rPr>
            </w:pPr>
            <w:r w:rsidRPr="00C54970">
              <w:rPr>
                <w:rFonts w:ascii="Times New Roman" w:hAnsi="Times New Roman"/>
                <w:b/>
              </w:rPr>
              <w:t>Lp.</w:t>
            </w:r>
          </w:p>
        </w:tc>
        <w:tc>
          <w:tcPr>
            <w:tcW w:w="3180" w:type="dxa"/>
            <w:tcBorders>
              <w:top w:val="single" w:sz="6" w:space="0" w:color="000000"/>
              <w:left w:val="single" w:sz="6" w:space="0" w:color="000000"/>
              <w:bottom w:val="single" w:sz="6" w:space="0" w:color="000000"/>
              <w:right w:val="single" w:sz="6" w:space="0" w:color="000000"/>
            </w:tcBorders>
          </w:tcPr>
          <w:p w14:paraId="6E96380A" w14:textId="77777777" w:rsidR="009810E8" w:rsidRPr="00C54970" w:rsidRDefault="009810E8" w:rsidP="00DF40E3">
            <w:pPr>
              <w:spacing w:after="0" w:line="240" w:lineRule="auto"/>
              <w:jc w:val="both"/>
              <w:rPr>
                <w:rFonts w:ascii="Times New Roman" w:hAnsi="Times New Roman"/>
                <w:b/>
              </w:rPr>
            </w:pPr>
            <w:r w:rsidRPr="00C54970">
              <w:rPr>
                <w:rFonts w:ascii="Times New Roman" w:hAnsi="Times New Roman"/>
                <w:b/>
              </w:rPr>
              <w:t xml:space="preserve">Kryteria </w:t>
            </w:r>
          </w:p>
        </w:tc>
        <w:tc>
          <w:tcPr>
            <w:tcW w:w="3887" w:type="dxa"/>
            <w:tcBorders>
              <w:top w:val="single" w:sz="6" w:space="0" w:color="000000"/>
              <w:left w:val="single" w:sz="6" w:space="0" w:color="000000"/>
              <w:bottom w:val="single" w:sz="6" w:space="0" w:color="000000"/>
              <w:right w:val="single" w:sz="6" w:space="0" w:color="000000"/>
            </w:tcBorders>
          </w:tcPr>
          <w:p w14:paraId="13F0DC55" w14:textId="77777777" w:rsidR="009810E8" w:rsidRPr="00C54970" w:rsidRDefault="009810E8" w:rsidP="009810E8">
            <w:pPr>
              <w:numPr>
                <w:ilvl w:val="2"/>
                <w:numId w:val="32"/>
              </w:numPr>
              <w:tabs>
                <w:tab w:val="num" w:pos="1004"/>
              </w:tabs>
              <w:suppressAutoHyphens/>
              <w:autoSpaceDN w:val="0"/>
              <w:spacing w:after="0" w:line="240" w:lineRule="auto"/>
              <w:jc w:val="both"/>
              <w:textAlignment w:val="baseline"/>
              <w:rPr>
                <w:rFonts w:ascii="Times New Roman" w:hAnsi="Times New Roman"/>
                <w:bCs/>
                <w:i/>
              </w:rPr>
            </w:pPr>
            <w:r>
              <w:rPr>
                <w:rFonts w:ascii="Times New Roman" w:hAnsi="Times New Roman"/>
                <w:b/>
                <w:i/>
              </w:rPr>
              <w:t xml:space="preserve">Waga </w:t>
            </w:r>
            <w:r w:rsidRPr="00C54970">
              <w:rPr>
                <w:rFonts w:ascii="Times New Roman" w:hAnsi="Times New Roman"/>
                <w:b/>
                <w:i/>
              </w:rPr>
              <w:t>(znaczenie) kryterium</w:t>
            </w:r>
            <w:r w:rsidRPr="00C54970">
              <w:rPr>
                <w:rFonts w:ascii="Times New Roman" w:hAnsi="Times New Roman"/>
                <w:bCs/>
                <w:i/>
              </w:rPr>
              <w:t xml:space="preserve"> </w:t>
            </w:r>
          </w:p>
        </w:tc>
      </w:tr>
      <w:tr w:rsidR="009810E8" w:rsidRPr="00C04F3E" w14:paraId="39E173E1" w14:textId="77777777" w:rsidTr="00DF40E3">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5C74B335" w14:textId="77777777" w:rsidR="009810E8" w:rsidRPr="00C54970" w:rsidRDefault="009810E8" w:rsidP="00DF40E3">
            <w:pPr>
              <w:spacing w:after="0" w:line="240" w:lineRule="auto"/>
              <w:jc w:val="both"/>
              <w:rPr>
                <w:rFonts w:ascii="Times New Roman" w:hAnsi="Times New Roman"/>
              </w:rPr>
            </w:pPr>
            <w:r w:rsidRPr="00C54970">
              <w:rPr>
                <w:rFonts w:ascii="Times New Roman" w:hAnsi="Times New Roman"/>
              </w:rPr>
              <w:t>1</w:t>
            </w:r>
          </w:p>
        </w:tc>
        <w:tc>
          <w:tcPr>
            <w:tcW w:w="3180" w:type="dxa"/>
            <w:tcBorders>
              <w:top w:val="single" w:sz="6" w:space="0" w:color="000000"/>
              <w:left w:val="single" w:sz="6" w:space="0" w:color="000000"/>
              <w:bottom w:val="single" w:sz="6" w:space="0" w:color="000000"/>
              <w:right w:val="single" w:sz="6" w:space="0" w:color="000000"/>
            </w:tcBorders>
          </w:tcPr>
          <w:p w14:paraId="040BD8D7" w14:textId="77777777" w:rsidR="009810E8" w:rsidRPr="00C54970" w:rsidRDefault="009810E8" w:rsidP="00DF40E3">
            <w:pPr>
              <w:spacing w:after="0" w:line="240" w:lineRule="auto"/>
              <w:jc w:val="both"/>
              <w:rPr>
                <w:rFonts w:ascii="Times New Roman" w:hAnsi="Times New Roman"/>
              </w:rPr>
            </w:pPr>
            <w:r w:rsidRPr="00C54970">
              <w:rPr>
                <w:rFonts w:ascii="Times New Roman" w:hAnsi="Times New Roman"/>
              </w:rPr>
              <w:t>Cena</w:t>
            </w:r>
          </w:p>
        </w:tc>
        <w:tc>
          <w:tcPr>
            <w:tcW w:w="3887" w:type="dxa"/>
            <w:tcBorders>
              <w:top w:val="single" w:sz="6" w:space="0" w:color="000000"/>
              <w:left w:val="single" w:sz="6" w:space="0" w:color="000000"/>
              <w:bottom w:val="single" w:sz="6" w:space="0" w:color="000000"/>
              <w:right w:val="single" w:sz="6" w:space="0" w:color="000000"/>
            </w:tcBorders>
          </w:tcPr>
          <w:p w14:paraId="558A68C0" w14:textId="77777777" w:rsidR="009810E8" w:rsidRPr="00C54970" w:rsidRDefault="009810E8" w:rsidP="00DF40E3">
            <w:pPr>
              <w:spacing w:after="0" w:line="240" w:lineRule="auto"/>
              <w:jc w:val="center"/>
              <w:rPr>
                <w:rFonts w:ascii="Times New Roman" w:hAnsi="Times New Roman"/>
              </w:rPr>
            </w:pPr>
            <w:r>
              <w:rPr>
                <w:rFonts w:ascii="Times New Roman" w:hAnsi="Times New Roman"/>
              </w:rPr>
              <w:t>10</w:t>
            </w:r>
            <w:r w:rsidRPr="00C54970">
              <w:rPr>
                <w:rFonts w:ascii="Times New Roman" w:hAnsi="Times New Roman"/>
              </w:rPr>
              <w:t>0%</w:t>
            </w:r>
          </w:p>
        </w:tc>
      </w:tr>
    </w:tbl>
    <w:p w14:paraId="19274852" w14:textId="77777777" w:rsidR="009810E8" w:rsidRPr="00C91A34" w:rsidRDefault="009810E8" w:rsidP="009810E8">
      <w:pPr>
        <w:spacing w:after="0" w:line="240" w:lineRule="auto"/>
        <w:ind w:left="360"/>
        <w:jc w:val="both"/>
        <w:rPr>
          <w:rFonts w:ascii="Times New Roman" w:hAnsi="Times New Roman"/>
          <w:b/>
          <w:bCs/>
        </w:rPr>
      </w:pPr>
    </w:p>
    <w:p w14:paraId="130E3381" w14:textId="77777777" w:rsidR="009810E8" w:rsidRPr="00C04F3E" w:rsidRDefault="009810E8" w:rsidP="009810E8">
      <w:pPr>
        <w:spacing w:after="0" w:line="240" w:lineRule="auto"/>
        <w:jc w:val="both"/>
        <w:rPr>
          <w:rFonts w:ascii="Times New Roman" w:hAnsi="Times New Roman"/>
          <w:b/>
          <w:bCs/>
        </w:rPr>
      </w:pPr>
      <w:r w:rsidRPr="00C04F3E">
        <w:rPr>
          <w:rFonts w:ascii="Times New Roman" w:hAnsi="Times New Roman"/>
        </w:rPr>
        <w:t>Kryterium cena zostanie wyliczona według poniższego wzoru:</w:t>
      </w:r>
    </w:p>
    <w:p w14:paraId="22DA9ACE" w14:textId="77777777" w:rsidR="009810E8" w:rsidRPr="00C04F3E" w:rsidRDefault="009810E8" w:rsidP="009810E8">
      <w:pPr>
        <w:spacing w:after="0" w:line="240" w:lineRule="auto"/>
        <w:jc w:val="both"/>
        <w:rPr>
          <w:rFonts w:ascii="Times New Roman" w:hAnsi="Times New Roman"/>
          <w:u w:val="single"/>
        </w:rPr>
      </w:pPr>
    </w:p>
    <w:p w14:paraId="37719A7E" w14:textId="77777777" w:rsidR="009810E8" w:rsidRPr="00C04F3E" w:rsidRDefault="009810E8" w:rsidP="009810E8">
      <w:pPr>
        <w:spacing w:after="0" w:line="240" w:lineRule="auto"/>
        <w:jc w:val="both"/>
        <w:rPr>
          <w:rFonts w:ascii="Times New Roman" w:hAnsi="Times New Roman"/>
        </w:rPr>
      </w:pPr>
      <w:r w:rsidRPr="00C04F3E">
        <w:rPr>
          <w:rFonts w:ascii="Times New Roman" w:hAnsi="Times New Roman"/>
          <w:u w:val="single"/>
        </w:rPr>
        <w:t>Kryterium</w:t>
      </w:r>
      <w:r>
        <w:rPr>
          <w:rFonts w:ascii="Times New Roman" w:hAnsi="Times New Roman"/>
          <w:u w:val="single"/>
        </w:rPr>
        <w:t xml:space="preserve"> </w:t>
      </w:r>
      <w:r w:rsidRPr="00C04F3E">
        <w:rPr>
          <w:rFonts w:ascii="Times New Roman" w:hAnsi="Times New Roman"/>
          <w:u w:val="single"/>
        </w:rPr>
        <w:t>– cena (C):</w:t>
      </w:r>
    </w:p>
    <w:p w14:paraId="1C409C75" w14:textId="77777777" w:rsidR="009810E8" w:rsidRPr="00C04F3E" w:rsidRDefault="009810E8" w:rsidP="009810E8">
      <w:pPr>
        <w:spacing w:after="0" w:line="240" w:lineRule="auto"/>
        <w:jc w:val="both"/>
        <w:rPr>
          <w:rFonts w:ascii="Times New Roman" w:hAnsi="Times New Roman"/>
          <w:vertAlign w:val="subscript"/>
        </w:rPr>
      </w:pPr>
      <w:r w:rsidRPr="00C04F3E">
        <w:rPr>
          <w:rFonts w:ascii="Times New Roman" w:hAnsi="Times New Roman"/>
        </w:rPr>
        <w:tab/>
      </w:r>
      <w:r w:rsidRPr="00C04F3E">
        <w:rPr>
          <w:rFonts w:ascii="Times New Roman" w:hAnsi="Times New Roman"/>
        </w:rPr>
        <w:tab/>
      </w:r>
      <w:r w:rsidRPr="00C04F3E">
        <w:rPr>
          <w:rFonts w:ascii="Times New Roman" w:hAnsi="Times New Roman"/>
        </w:rPr>
        <w:tab/>
      </w:r>
      <w:r w:rsidRPr="00C04F3E">
        <w:rPr>
          <w:rFonts w:ascii="Times New Roman" w:hAnsi="Times New Roman"/>
        </w:rPr>
        <w:tab/>
      </w:r>
      <w:r w:rsidRPr="00C04F3E">
        <w:rPr>
          <w:rFonts w:ascii="Times New Roman" w:hAnsi="Times New Roman"/>
        </w:rPr>
        <w:tab/>
      </w:r>
      <w:r w:rsidRPr="00C04F3E">
        <w:rPr>
          <w:rFonts w:ascii="Times New Roman" w:hAnsi="Times New Roman"/>
        </w:rPr>
        <w:tab/>
        <w:t xml:space="preserve">C </w:t>
      </w:r>
      <w:r w:rsidRPr="00C04F3E">
        <w:rPr>
          <w:rFonts w:ascii="Times New Roman" w:hAnsi="Times New Roman"/>
          <w:vertAlign w:val="subscript"/>
        </w:rPr>
        <w:t>min</w:t>
      </w:r>
    </w:p>
    <w:p w14:paraId="75BEEF52" w14:textId="77777777" w:rsidR="009810E8" w:rsidRPr="00F345F1" w:rsidRDefault="009810E8" w:rsidP="009810E8">
      <w:pPr>
        <w:spacing w:after="0" w:line="240" w:lineRule="auto"/>
        <w:jc w:val="center"/>
        <w:rPr>
          <w:rFonts w:ascii="Times New Roman" w:hAnsi="Times New Roman"/>
        </w:rPr>
      </w:pPr>
      <w:r w:rsidRPr="00F345F1">
        <w:rPr>
          <w:rFonts w:ascii="Times New Roman" w:hAnsi="Times New Roman"/>
        </w:rPr>
        <w:t>C = ---------------------------  x 100 % x 100</w:t>
      </w:r>
    </w:p>
    <w:p w14:paraId="38F00D2F" w14:textId="77777777" w:rsidR="009810E8" w:rsidRPr="00F345F1" w:rsidRDefault="009810E8" w:rsidP="009810E8">
      <w:pPr>
        <w:spacing w:after="0" w:line="240" w:lineRule="auto"/>
        <w:jc w:val="both"/>
        <w:rPr>
          <w:rFonts w:ascii="Times New Roman" w:hAnsi="Times New Roman"/>
        </w:rPr>
      </w:pPr>
      <w:r w:rsidRPr="00F345F1">
        <w:rPr>
          <w:rFonts w:ascii="Times New Roman" w:hAnsi="Times New Roman"/>
        </w:rPr>
        <w:tab/>
      </w:r>
      <w:r w:rsidRPr="00F345F1">
        <w:rPr>
          <w:rFonts w:ascii="Times New Roman" w:hAnsi="Times New Roman"/>
        </w:rPr>
        <w:tab/>
      </w:r>
      <w:r w:rsidRPr="00F345F1">
        <w:rPr>
          <w:rFonts w:ascii="Times New Roman" w:hAnsi="Times New Roman"/>
        </w:rPr>
        <w:tab/>
      </w:r>
      <w:r w:rsidRPr="00F345F1">
        <w:rPr>
          <w:rFonts w:ascii="Times New Roman" w:hAnsi="Times New Roman"/>
        </w:rPr>
        <w:tab/>
      </w:r>
      <w:r w:rsidRPr="00F345F1">
        <w:rPr>
          <w:rFonts w:ascii="Times New Roman" w:hAnsi="Times New Roman"/>
        </w:rPr>
        <w:tab/>
      </w:r>
      <w:r w:rsidRPr="00F345F1">
        <w:rPr>
          <w:rFonts w:ascii="Times New Roman" w:hAnsi="Times New Roman"/>
        </w:rPr>
        <w:tab/>
      </w:r>
      <w:r w:rsidRPr="00F345F1">
        <w:rPr>
          <w:rFonts w:ascii="Times New Roman" w:hAnsi="Times New Roman"/>
          <w:i/>
        </w:rPr>
        <w:t xml:space="preserve">C </w:t>
      </w:r>
      <w:r w:rsidRPr="00F345F1">
        <w:rPr>
          <w:rFonts w:ascii="Times New Roman" w:hAnsi="Times New Roman"/>
          <w:i/>
          <w:vertAlign w:val="subscript"/>
        </w:rPr>
        <w:t>bad. oferty</w:t>
      </w:r>
    </w:p>
    <w:p w14:paraId="6C36893B" w14:textId="77777777" w:rsidR="009810E8" w:rsidRPr="00C04F3E" w:rsidRDefault="009810E8" w:rsidP="009810E8">
      <w:pPr>
        <w:spacing w:after="0" w:line="240" w:lineRule="auto"/>
        <w:jc w:val="both"/>
        <w:rPr>
          <w:rFonts w:ascii="Times New Roman" w:hAnsi="Times New Roman"/>
        </w:rPr>
      </w:pPr>
      <w:r w:rsidRPr="00C04F3E">
        <w:rPr>
          <w:rFonts w:ascii="Times New Roman" w:hAnsi="Times New Roman"/>
          <w:i/>
          <w:iCs/>
        </w:rPr>
        <w:t>gdzie:</w:t>
      </w:r>
      <w:r w:rsidRPr="00C04F3E">
        <w:rPr>
          <w:rFonts w:ascii="Times New Roman" w:hAnsi="Times New Roman"/>
        </w:rPr>
        <w:t xml:space="preserve"> </w:t>
      </w:r>
    </w:p>
    <w:p w14:paraId="033B8F61" w14:textId="77777777" w:rsidR="009810E8" w:rsidRPr="00C04F3E" w:rsidRDefault="009810E8" w:rsidP="009810E8">
      <w:pPr>
        <w:spacing w:after="0" w:line="240" w:lineRule="auto"/>
        <w:jc w:val="both"/>
        <w:rPr>
          <w:rFonts w:ascii="Times New Roman" w:hAnsi="Times New Roman"/>
          <w:i/>
        </w:rPr>
      </w:pPr>
      <w:r w:rsidRPr="00C04F3E">
        <w:rPr>
          <w:rFonts w:ascii="Times New Roman" w:hAnsi="Times New Roman"/>
          <w:i/>
        </w:rPr>
        <w:t xml:space="preserve">C </w:t>
      </w:r>
      <w:r w:rsidRPr="00C04F3E">
        <w:rPr>
          <w:rFonts w:ascii="Times New Roman" w:hAnsi="Times New Roman"/>
          <w:i/>
          <w:vertAlign w:val="subscript"/>
        </w:rPr>
        <w:t>min</w:t>
      </w:r>
      <w:r w:rsidRPr="00C04F3E">
        <w:rPr>
          <w:rFonts w:ascii="Times New Roman" w:hAnsi="Times New Roman"/>
          <w:i/>
        </w:rPr>
        <w:t xml:space="preserve"> - najniższa cena ogółem brutto spośród ofert nie odrzuconych w danym pakiecie</w:t>
      </w:r>
    </w:p>
    <w:p w14:paraId="1EF821C8" w14:textId="77777777" w:rsidR="009810E8" w:rsidRPr="00C04F3E" w:rsidRDefault="009810E8" w:rsidP="009810E8">
      <w:pPr>
        <w:spacing w:after="0" w:line="240" w:lineRule="auto"/>
        <w:jc w:val="both"/>
        <w:rPr>
          <w:rFonts w:ascii="Times New Roman" w:hAnsi="Times New Roman"/>
          <w:i/>
        </w:rPr>
      </w:pPr>
      <w:r w:rsidRPr="00C04F3E">
        <w:rPr>
          <w:rFonts w:ascii="Times New Roman" w:hAnsi="Times New Roman"/>
          <w:i/>
        </w:rPr>
        <w:t xml:space="preserve">C </w:t>
      </w:r>
      <w:r w:rsidRPr="00C04F3E">
        <w:rPr>
          <w:rFonts w:ascii="Times New Roman" w:hAnsi="Times New Roman"/>
          <w:i/>
          <w:vertAlign w:val="subscript"/>
        </w:rPr>
        <w:t xml:space="preserve">bad. oferty </w:t>
      </w:r>
      <w:r w:rsidRPr="00C04F3E">
        <w:rPr>
          <w:rFonts w:ascii="Times New Roman" w:hAnsi="Times New Roman"/>
          <w:i/>
        </w:rPr>
        <w:t xml:space="preserve"> - cena ogółem brutto ocenianej oferty w danym pakiecie</w:t>
      </w:r>
    </w:p>
    <w:p w14:paraId="3034A936" w14:textId="77777777" w:rsidR="009810E8" w:rsidRPr="00C04F3E" w:rsidRDefault="009810E8" w:rsidP="009810E8">
      <w:pPr>
        <w:spacing w:after="0" w:line="240" w:lineRule="auto"/>
        <w:jc w:val="both"/>
        <w:rPr>
          <w:rFonts w:ascii="Times New Roman" w:hAnsi="Times New Roman"/>
          <w:u w:val="single"/>
        </w:rPr>
      </w:pPr>
    </w:p>
    <w:p w14:paraId="6F4C45E5" w14:textId="77777777" w:rsidR="009810E8" w:rsidRPr="000327E4" w:rsidRDefault="009810E8" w:rsidP="009810E8">
      <w:pPr>
        <w:numPr>
          <w:ilvl w:val="0"/>
          <w:numId w:val="33"/>
        </w:numPr>
        <w:spacing w:after="40" w:line="240" w:lineRule="auto"/>
        <w:jc w:val="both"/>
        <w:rPr>
          <w:rFonts w:ascii="Times New Roman" w:eastAsia="Calibri" w:hAnsi="Times New Roman" w:cs="Times New Roman"/>
        </w:rPr>
      </w:pPr>
      <w:r w:rsidRPr="000327E4">
        <w:rPr>
          <w:rFonts w:ascii="Times New Roman" w:eastAsia="Calibri" w:hAnsi="Times New Roman" w:cs="Times New Roman"/>
        </w:rPr>
        <w:t>Punktacja przyznawana ofertom będzie liczona z dokładnością do dwóch miejsc po przecinku. Najwyższa liczba punktów wyznaczy najkorzystniejszą ofertę.</w:t>
      </w:r>
    </w:p>
    <w:p w14:paraId="5C2254C1" w14:textId="77777777" w:rsidR="009810E8" w:rsidRPr="000327E4" w:rsidRDefault="009810E8" w:rsidP="009810E8">
      <w:pPr>
        <w:numPr>
          <w:ilvl w:val="0"/>
          <w:numId w:val="33"/>
        </w:numPr>
        <w:spacing w:after="40" w:line="240" w:lineRule="auto"/>
        <w:jc w:val="both"/>
        <w:rPr>
          <w:rFonts w:ascii="Times New Roman" w:eastAsia="Calibri" w:hAnsi="Times New Roman" w:cs="Times New Roman"/>
        </w:rPr>
      </w:pPr>
      <w:r w:rsidRPr="000327E4">
        <w:rPr>
          <w:rFonts w:ascii="Times New Roman" w:eastAsia="Calibri" w:hAnsi="Times New Roman" w:cs="Times New Roman"/>
        </w:rPr>
        <w:t>Zamawiający udzieli zamówienia Wykonawcy, którego oferta odpowiadać będzie wszystkim wymaganiom przedstawionym w ustawie PZP, oraz w SWZ i zostanie oceniona, jako najkorzystniejsza w oparciu o podane kryterium wyboru.</w:t>
      </w:r>
    </w:p>
    <w:p w14:paraId="2C1A65FA" w14:textId="77777777" w:rsidR="009810E8" w:rsidRPr="000327E4" w:rsidRDefault="009810E8" w:rsidP="009810E8">
      <w:pPr>
        <w:numPr>
          <w:ilvl w:val="0"/>
          <w:numId w:val="33"/>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Ocenie będą podlegać wyłącznie oferty niepodlegające odrzuceniu. </w:t>
      </w:r>
    </w:p>
    <w:p w14:paraId="0BC6F6F3" w14:textId="77777777" w:rsidR="009810E8" w:rsidRPr="000327E4" w:rsidRDefault="009810E8" w:rsidP="009810E8">
      <w:pPr>
        <w:numPr>
          <w:ilvl w:val="0"/>
          <w:numId w:val="33"/>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AFC748F" w14:textId="77777777" w:rsidR="009810E8" w:rsidRPr="000327E4" w:rsidRDefault="009810E8" w:rsidP="009810E8">
      <w:pPr>
        <w:numPr>
          <w:ilvl w:val="0"/>
          <w:numId w:val="33"/>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2107933" w14:textId="77777777" w:rsidR="009810E8" w:rsidRPr="000327E4" w:rsidRDefault="009810E8" w:rsidP="009810E8">
      <w:pPr>
        <w:numPr>
          <w:ilvl w:val="0"/>
          <w:numId w:val="33"/>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Zamawiający wybiera najkorzystniejszą ofertę̨ w terminie związania ofertą określonym w SWZ. </w:t>
      </w:r>
    </w:p>
    <w:p w14:paraId="7D067EE7" w14:textId="77777777" w:rsidR="009810E8" w:rsidRPr="000327E4" w:rsidRDefault="009810E8" w:rsidP="009810E8">
      <w:pPr>
        <w:numPr>
          <w:ilvl w:val="0"/>
          <w:numId w:val="33"/>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Jeżeli termin związania ofertą upłynie przed wyborem najkorzystniejszej oferty, </w:t>
      </w:r>
      <w:r>
        <w:rPr>
          <w:rFonts w:ascii="Times New Roman" w:eastAsia="Calibri" w:hAnsi="Times New Roman" w:cs="Times New Roman"/>
          <w:lang w:eastAsia="pl-PL"/>
        </w:rPr>
        <w:t>Z</w:t>
      </w:r>
      <w:r w:rsidRPr="000327E4">
        <w:rPr>
          <w:rFonts w:ascii="Times New Roman" w:eastAsia="Calibri" w:hAnsi="Times New Roman" w:cs="Times New Roman"/>
          <w:lang w:eastAsia="pl-PL"/>
        </w:rPr>
        <w:t xml:space="preserve">amawiający wezwie Wykonawcę̨, którego oferta otrzymała najwyższą ocenę̨, do wyrażenia, w wyznaczonym przez Zamawiającego terminie, pisemnej zgody na wybór jego oferty. </w:t>
      </w:r>
    </w:p>
    <w:p w14:paraId="7D3F5AFA" w14:textId="77777777" w:rsidR="009810E8" w:rsidRDefault="009810E8" w:rsidP="009810E8">
      <w:pPr>
        <w:numPr>
          <w:ilvl w:val="0"/>
          <w:numId w:val="33"/>
        </w:numPr>
        <w:autoSpaceDE w:val="0"/>
        <w:autoSpaceDN w:val="0"/>
        <w:adjustRightInd w:val="0"/>
        <w:spacing w:after="12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przypadku braku zgody, o której mowa w pkt. </w:t>
      </w:r>
      <w:r>
        <w:rPr>
          <w:rFonts w:ascii="Times New Roman" w:eastAsia="Calibri" w:hAnsi="Times New Roman" w:cs="Times New Roman"/>
          <w:lang w:eastAsia="pl-PL"/>
        </w:rPr>
        <w:t>8, oferta podlega odrzuceniu, a Z</w:t>
      </w:r>
      <w:r w:rsidRPr="000327E4">
        <w:rPr>
          <w:rFonts w:ascii="Times New Roman" w:eastAsia="Calibri" w:hAnsi="Times New Roman" w:cs="Times New Roman"/>
          <w:lang w:eastAsia="pl-PL"/>
        </w:rPr>
        <w:t xml:space="preserve">amawiający zwraca się̨ o wyrażenie takiej zgody do kolejnego Wykonawcy, którego oferta została najwyżej oceniona, chyba że zachodzą̨ przesłanki do unieważnienia postepowania.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F347C6" w:rsidRPr="005D20B9" w14:paraId="149E018B" w14:textId="77777777" w:rsidTr="001A4954">
        <w:tc>
          <w:tcPr>
            <w:tcW w:w="9747" w:type="dxa"/>
            <w:shd w:val="clear" w:color="auto" w:fill="DBE5F1" w:themeFill="accent1" w:themeFillTint="33"/>
          </w:tcPr>
          <w:p w14:paraId="18F912C1" w14:textId="77777777" w:rsidR="00F347C6" w:rsidRPr="005D20B9"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14:paraId="36DC2A59" w14:textId="77777777" w:rsidR="00F347C6" w:rsidRDefault="00F347C6" w:rsidP="008F5817">
            <w:pPr>
              <w:pStyle w:val="Akapitzlist"/>
              <w:keepNext/>
              <w:keepLines/>
              <w:numPr>
                <w:ilvl w:val="0"/>
                <w:numId w:val="49"/>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14:paraId="26513654" w14:textId="77777777" w:rsidR="00E91079" w:rsidRPr="00E91079"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14:paraId="0CAE00D9" w14:textId="77777777" w:rsidR="00F347C6" w:rsidRDefault="00F347C6" w:rsidP="00F347C6">
      <w:pPr>
        <w:suppressAutoHyphens/>
        <w:autoSpaceDE w:val="0"/>
        <w:autoSpaceDN w:val="0"/>
        <w:spacing w:after="0" w:line="240" w:lineRule="auto"/>
        <w:ind w:left="357"/>
        <w:jc w:val="both"/>
        <w:rPr>
          <w:rFonts w:ascii="Times New Roman" w:eastAsia="Calibri" w:hAnsi="Times New Roman" w:cs="Times New Roman"/>
        </w:rPr>
      </w:pPr>
    </w:p>
    <w:p w14:paraId="0A634606" w14:textId="09C15907" w:rsidR="00EB1120" w:rsidRPr="00EB1120" w:rsidRDefault="00EB1120" w:rsidP="008F5817">
      <w:pPr>
        <w:numPr>
          <w:ilvl w:val="0"/>
          <w:numId w:val="15"/>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Zamawiający zawiera umowę̨ w sprawie zamówienie publicznego, z uwzględnieniem art. 577 </w:t>
      </w:r>
      <w:r w:rsidR="00652190">
        <w:rPr>
          <w:rFonts w:ascii="Times New Roman" w:eastAsia="Calibri" w:hAnsi="Times New Roman" w:cs="Times New Roman"/>
          <w:color w:val="000000"/>
        </w:rPr>
        <w:t>uP</w:t>
      </w:r>
      <w:r w:rsidRPr="00EB1120">
        <w:rPr>
          <w:rFonts w:ascii="Times New Roman" w:eastAsia="Calibri" w:hAnsi="Times New Roman" w:cs="Times New Roman"/>
          <w:color w:val="000000"/>
        </w:rPr>
        <w:t>zp, w terminie nie krótszym niż̇</w:t>
      </w:r>
      <w:r w:rsidR="001A4954">
        <w:rPr>
          <w:rFonts w:ascii="Times New Roman" w:eastAsia="Calibri" w:hAnsi="Times New Roman" w:cs="Times New Roman"/>
          <w:color w:val="000000"/>
        </w:rPr>
        <w:t xml:space="preserve"> 10</w:t>
      </w:r>
      <w:r w:rsidRPr="00EB1120">
        <w:rPr>
          <w:rFonts w:ascii="Times New Roman" w:eastAsia="Calibri" w:hAnsi="Times New Roman" w:cs="Times New Roman"/>
          <w:color w:val="000000"/>
        </w:rPr>
        <w:t xml:space="preserve"> dni od dnia przesłania zawiadomienia o wyborze najkorzystniejszej oferty, jeżeli zawiadomienie to zostało przesłane przy użyciu środków komunika</w:t>
      </w:r>
      <w:r w:rsidR="00C94255">
        <w:rPr>
          <w:rFonts w:ascii="Times New Roman" w:eastAsia="Calibri" w:hAnsi="Times New Roman" w:cs="Times New Roman"/>
          <w:color w:val="000000"/>
        </w:rPr>
        <w:t>cji elektronicznej</w:t>
      </w:r>
      <w:r w:rsidRPr="00EB1120">
        <w:rPr>
          <w:rFonts w:ascii="Times New Roman" w:eastAsia="Calibri" w:hAnsi="Times New Roman" w:cs="Times New Roman"/>
          <w:color w:val="000000"/>
        </w:rPr>
        <w:t xml:space="preserve">. </w:t>
      </w:r>
    </w:p>
    <w:p w14:paraId="1D8208B5" w14:textId="3687B6DC" w:rsidR="00EB1120" w:rsidRPr="00EB1120" w:rsidRDefault="00EB1120" w:rsidP="008F5817">
      <w:pPr>
        <w:numPr>
          <w:ilvl w:val="0"/>
          <w:numId w:val="15"/>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Zamawiający</w:t>
      </w:r>
      <w:r w:rsidR="00C94255">
        <w:rPr>
          <w:rFonts w:ascii="Times New Roman" w:eastAsia="Calibri" w:hAnsi="Times New Roman" w:cs="Times New Roman"/>
          <w:color w:val="000000"/>
        </w:rPr>
        <w:t xml:space="preserve"> zgodnie z art. 264 ust. 2 pkt. 1) lit. a</w:t>
      </w:r>
      <w:r w:rsidRPr="00EB1120">
        <w:rPr>
          <w:rFonts w:ascii="Times New Roman" w:eastAsia="Calibri" w:hAnsi="Times New Roman" w:cs="Times New Roman"/>
          <w:color w:val="000000"/>
        </w:rPr>
        <w:t xml:space="preserve"> </w:t>
      </w:r>
      <w:r w:rsidR="00C94255">
        <w:rPr>
          <w:rFonts w:ascii="Times New Roman" w:eastAsia="Calibri" w:hAnsi="Times New Roman" w:cs="Times New Roman"/>
          <w:color w:val="000000"/>
        </w:rPr>
        <w:t xml:space="preserve">uPzp, </w:t>
      </w:r>
      <w:r w:rsidRPr="00EB1120">
        <w:rPr>
          <w:rFonts w:ascii="Times New Roman" w:eastAsia="Calibri" w:hAnsi="Times New Roman" w:cs="Times New Roman"/>
          <w:color w:val="000000"/>
        </w:rPr>
        <w:t>może zawrzeć́ umowę̨ w sprawie zamówienia publicznego przed upływem terminu, o którym mowa w ust. 1, jeżeli w post</w:t>
      </w:r>
      <w:r w:rsidR="00C94255">
        <w:rPr>
          <w:rFonts w:ascii="Times New Roman" w:eastAsia="Calibri" w:hAnsi="Times New Roman" w:cs="Times New Roman"/>
          <w:color w:val="000000"/>
        </w:rPr>
        <w:t>ę</w:t>
      </w:r>
      <w:r w:rsidR="00652190">
        <w:rPr>
          <w:rFonts w:ascii="Times New Roman" w:eastAsia="Calibri" w:hAnsi="Times New Roman" w:cs="Times New Roman"/>
          <w:color w:val="000000"/>
        </w:rPr>
        <w:t>powaniu o udzielenie zamówienia</w:t>
      </w:r>
      <w:r w:rsidRPr="00EB1120">
        <w:rPr>
          <w:rFonts w:ascii="Times New Roman" w:eastAsia="Calibri" w:hAnsi="Times New Roman" w:cs="Times New Roman"/>
          <w:color w:val="000000"/>
        </w:rPr>
        <w:t xml:space="preserve"> </w:t>
      </w:r>
      <w:r w:rsidR="00C94255">
        <w:rPr>
          <w:rFonts w:ascii="Times New Roman" w:eastAsia="Calibri" w:hAnsi="Times New Roman" w:cs="Times New Roman"/>
          <w:color w:val="000000"/>
        </w:rPr>
        <w:t xml:space="preserve">w trybie przetargu nieograniczonego </w:t>
      </w:r>
      <w:r w:rsidRPr="00EB1120">
        <w:rPr>
          <w:rFonts w:ascii="Times New Roman" w:eastAsia="Calibri" w:hAnsi="Times New Roman" w:cs="Times New Roman"/>
          <w:color w:val="000000"/>
        </w:rPr>
        <w:t xml:space="preserve">złożono tylko jedną ofertę̨. </w:t>
      </w:r>
    </w:p>
    <w:p w14:paraId="2094C7E5" w14:textId="77777777" w:rsidR="00EB1120" w:rsidRPr="00EB1120" w:rsidRDefault="00EB1120" w:rsidP="008F5817">
      <w:pPr>
        <w:numPr>
          <w:ilvl w:val="0"/>
          <w:numId w:val="15"/>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Wykonawca, którego oferta została wybrana, jako najkorzystniejsza, zostanie poinformowany przez Zamawiającego o miejscu i terminie podpisania umowy. </w:t>
      </w:r>
    </w:p>
    <w:p w14:paraId="06C56241" w14:textId="77777777" w:rsidR="00EB1120" w:rsidRPr="00EB1120" w:rsidRDefault="00EB1120" w:rsidP="008F5817">
      <w:pPr>
        <w:numPr>
          <w:ilvl w:val="0"/>
          <w:numId w:val="15"/>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Wykonawca ma obowiązek zawrzeć umowę w sprawie zamówienia na warunkach określonych w</w:t>
      </w:r>
      <w:r w:rsidR="00652190">
        <w:rPr>
          <w:rFonts w:ascii="Times New Roman" w:eastAsia="Calibri" w:hAnsi="Times New Roman" w:cs="Times New Roman"/>
          <w:color w:val="000000"/>
        </w:rPr>
        <w:t xml:space="preserve"> projekcie umowy, która stanowi</w:t>
      </w:r>
      <w:r w:rsidRPr="00EB1120">
        <w:rPr>
          <w:rFonts w:ascii="Times New Roman" w:eastAsia="Calibri" w:hAnsi="Times New Roman" w:cs="Times New Roman"/>
          <w:color w:val="000000"/>
        </w:rPr>
        <w:t xml:space="preserve"> Załącznik Nr 2 do SWZ. Umowa zostanie uzupełniona o zapisy wynikające ze złożonej oferty. </w:t>
      </w:r>
    </w:p>
    <w:p w14:paraId="5D5704B8" w14:textId="77777777" w:rsidR="00EB1120" w:rsidRPr="00EB1120" w:rsidRDefault="00EB1120" w:rsidP="008F5817">
      <w:pPr>
        <w:numPr>
          <w:ilvl w:val="0"/>
          <w:numId w:val="15"/>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Przed podpisaniem umowy Wykonawcy wspólnie ubiegający się o udzielenie zamówienia (w przypadku wyboru ich oferty, jako najkorzystniejszej) przedstawią Zamawiającemu umowę regulującą współpracę tych Wykonawców. </w:t>
      </w:r>
    </w:p>
    <w:p w14:paraId="6E5CEE04" w14:textId="1529B394" w:rsidR="00EB1120" w:rsidRPr="00EB1120" w:rsidRDefault="00EB1120" w:rsidP="008F5817">
      <w:pPr>
        <w:numPr>
          <w:ilvl w:val="0"/>
          <w:numId w:val="15"/>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Pr>
          <w:rFonts w:ascii="Times New Roman" w:eastAsia="Calibri" w:hAnsi="Times New Roman" w:cs="Times New Roman"/>
          <w:color w:val="000000"/>
        </w:rPr>
        <w:t>ykonawców albo unieważnić́ postę</w:t>
      </w:r>
      <w:r w:rsidRPr="00EB1120">
        <w:rPr>
          <w:rFonts w:ascii="Times New Roman" w:eastAsia="Calibri" w:hAnsi="Times New Roman" w:cs="Times New Roman"/>
          <w:color w:val="000000"/>
        </w:rPr>
        <w:t xml:space="preserve">powanie. </w:t>
      </w:r>
    </w:p>
    <w:p w14:paraId="3CD31B30" w14:textId="6C6890BB" w:rsidR="00EB1120" w:rsidRPr="00E91079" w:rsidRDefault="00EB1120" w:rsidP="008F5817">
      <w:pPr>
        <w:numPr>
          <w:ilvl w:val="0"/>
          <w:numId w:val="15"/>
        </w:numPr>
        <w:shd w:val="clear" w:color="auto" w:fill="FFFFFF" w:themeFill="background1"/>
        <w:autoSpaceDE w:val="0"/>
        <w:autoSpaceDN w:val="0"/>
        <w:adjustRightInd w:val="0"/>
        <w:spacing w:after="120" w:line="240" w:lineRule="auto"/>
        <w:ind w:left="357" w:hanging="357"/>
        <w:jc w:val="both"/>
        <w:rPr>
          <w:rFonts w:ascii="Calibri" w:eastAsia="Calibri" w:hAnsi="Calibri" w:cs="Trebuchet MS"/>
          <w:color w:val="000000"/>
          <w:lang w:eastAsia="pl-PL"/>
        </w:rPr>
      </w:pPr>
      <w:r w:rsidRPr="00EB1120">
        <w:rPr>
          <w:rFonts w:ascii="Times New Roman" w:eastAsia="Calibri" w:hAnsi="Times New Roman" w:cs="Times New Roman"/>
          <w:color w:val="000000"/>
        </w:rPr>
        <w:t xml:space="preserve">W terminie 30 dni od dnia zawarciu umowy Zamawiający zamieści ogłoszenie o udzieleniu zamówienia w </w:t>
      </w:r>
      <w:r w:rsidR="00C94255" w:rsidRPr="00C94255">
        <w:rPr>
          <w:rFonts w:ascii="Times New Roman" w:eastAsia="Calibri" w:hAnsi="Times New Roman" w:cs="Times New Roman"/>
          <w:color w:val="000000"/>
        </w:rPr>
        <w:t>Urz</w:t>
      </w:r>
      <w:r w:rsidR="00C94255" w:rsidRPr="00C94255">
        <w:rPr>
          <w:rFonts w:ascii="Times New Roman" w:eastAsia="Calibri" w:hAnsi="Times New Roman" w:cs="Times New Roman" w:hint="eastAsia"/>
          <w:color w:val="000000"/>
        </w:rPr>
        <w:t>ę</w:t>
      </w:r>
      <w:r w:rsidR="00C94255" w:rsidRPr="00C94255">
        <w:rPr>
          <w:rFonts w:ascii="Times New Roman" w:eastAsia="Calibri" w:hAnsi="Times New Roman" w:cs="Times New Roman"/>
          <w:color w:val="000000"/>
        </w:rPr>
        <w:t>dowi Publikacji Unii Europejskiej</w:t>
      </w:r>
      <w:r w:rsidR="00E91079">
        <w:rPr>
          <w:rFonts w:ascii="Times New Roman" w:eastAsia="Calibri" w:hAnsi="Times New Roman" w:cs="Times New Roman"/>
          <w:color w:val="000000"/>
        </w:rPr>
        <w:t>.</w:t>
      </w:r>
    </w:p>
    <w:tbl>
      <w:tblPr>
        <w:tblStyle w:val="Tabela-Siatka"/>
        <w:tblW w:w="0" w:type="auto"/>
        <w:tblInd w:w="-34" w:type="dxa"/>
        <w:shd w:val="clear" w:color="auto" w:fill="DBE5F1" w:themeFill="accent1" w:themeFillTint="33"/>
        <w:tblLook w:val="04A0" w:firstRow="1" w:lastRow="0" w:firstColumn="1" w:lastColumn="0" w:noHBand="0" w:noVBand="1"/>
      </w:tblPr>
      <w:tblGrid>
        <w:gridCol w:w="9781"/>
      </w:tblGrid>
      <w:tr w:rsidR="00EB1120" w14:paraId="26EBB072" w14:textId="77777777" w:rsidTr="00BC3815">
        <w:tc>
          <w:tcPr>
            <w:tcW w:w="9781" w:type="dxa"/>
            <w:shd w:val="clear" w:color="auto" w:fill="DBE5F1" w:themeFill="accent1" w:themeFillTint="33"/>
          </w:tcPr>
          <w:p w14:paraId="09C6C620" w14:textId="77777777" w:rsidR="00EB1120" w:rsidRPr="005D20B9"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14:paraId="29AB6A41" w14:textId="77777777" w:rsidR="00EB1120" w:rsidRDefault="00EB1120" w:rsidP="008F5817">
            <w:pPr>
              <w:pStyle w:val="Akapitzlist"/>
              <w:keepNext/>
              <w:keepLines/>
              <w:numPr>
                <w:ilvl w:val="0"/>
                <w:numId w:val="49"/>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POUCZENIE O ŚRODKACH OCHRONY PRAWNEJ</w:t>
            </w:r>
            <w:r w:rsidR="00652190">
              <w:rPr>
                <w:rFonts w:ascii="Times New Roman" w:eastAsia="Times New Roman" w:hAnsi="Times New Roman" w:cs="Times New Roman"/>
                <w:b/>
                <w:bCs/>
                <w:lang w:eastAsia="ar-SA"/>
              </w:rPr>
              <w:t xml:space="preserve"> PRZYSŁUGUJĄCYCH WYKONAWCY</w:t>
            </w:r>
          </w:p>
          <w:p w14:paraId="30181508" w14:textId="77777777" w:rsidR="00EB1120" w:rsidRDefault="00EB1120" w:rsidP="00EB1120">
            <w:pPr>
              <w:autoSpaceDE w:val="0"/>
              <w:rPr>
                <w:rFonts w:ascii="Times New Roman" w:eastAsia="Calibri" w:hAnsi="Times New Roman" w:cs="Times New Roman"/>
              </w:rPr>
            </w:pPr>
          </w:p>
        </w:tc>
      </w:tr>
    </w:tbl>
    <w:p w14:paraId="3ADCC567" w14:textId="77777777" w:rsidR="0028681B"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231520" w:rsidRDefault="00231520" w:rsidP="008F5817">
      <w:pPr>
        <w:numPr>
          <w:ilvl w:val="0"/>
          <w:numId w:val="17"/>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uP</w:t>
      </w:r>
      <w:r w:rsidRPr="00231520">
        <w:rPr>
          <w:rFonts w:ascii="Times New Roman" w:eastAsia="Calibri" w:hAnsi="Times New Roman" w:cs="Times New Roman"/>
          <w:color w:val="000000"/>
        </w:rPr>
        <w:t xml:space="preserve">zp. </w:t>
      </w:r>
    </w:p>
    <w:p w14:paraId="57AD1FA1" w14:textId="77777777" w:rsidR="00231520" w:rsidRPr="00231520" w:rsidRDefault="00231520" w:rsidP="008F5817">
      <w:pPr>
        <w:numPr>
          <w:ilvl w:val="0"/>
          <w:numId w:val="17"/>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14:paraId="27A349EB" w14:textId="60258333" w:rsidR="00231520" w:rsidRPr="00C33499" w:rsidRDefault="00231520" w:rsidP="008F5817">
      <w:pPr>
        <w:numPr>
          <w:ilvl w:val="0"/>
          <w:numId w:val="16"/>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C33499" w:rsidRDefault="008A00F6" w:rsidP="008F5817">
      <w:pPr>
        <w:numPr>
          <w:ilvl w:val="0"/>
          <w:numId w:val="16"/>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231520" w:rsidRDefault="00231520" w:rsidP="008F5817">
      <w:pPr>
        <w:numPr>
          <w:ilvl w:val="0"/>
          <w:numId w:val="17"/>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231520" w:rsidRDefault="00231520" w:rsidP="008F5817">
      <w:pPr>
        <w:numPr>
          <w:ilvl w:val="0"/>
          <w:numId w:val="17"/>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w:t>
      </w:r>
      <w:r w:rsidRPr="00231520">
        <w:rPr>
          <w:rFonts w:ascii="Times New Roman" w:eastAsia="Calibri" w:hAnsi="Times New Roman" w:cs="Times New Roman"/>
          <w:color w:val="000000"/>
        </w:rPr>
        <w:lastRenderedPageBreak/>
        <w:t xml:space="preserve">przysługuje skarga do sądu. Skargę̨ wnosi się̨ do Sądu Okręgowego w Warszawie za pośrednictwem Prezesa Krajowej Izby Odwoławczej. </w:t>
      </w:r>
    </w:p>
    <w:p w14:paraId="7B6F3D75" w14:textId="3F6B1F8C" w:rsidR="00362445" w:rsidRDefault="00231520" w:rsidP="008F5817">
      <w:pPr>
        <w:numPr>
          <w:ilvl w:val="0"/>
          <w:numId w:val="17"/>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le IX „Środki ochrony prawnej” uP</w:t>
      </w:r>
      <w:r w:rsidRPr="00231520">
        <w:rPr>
          <w:rFonts w:ascii="Times New Roman" w:eastAsia="Calibri" w:hAnsi="Times New Roman" w:cs="Times New Roman"/>
          <w:color w:val="000000"/>
        </w:rPr>
        <w:t xml:space="preserve">zp. </w:t>
      </w:r>
      <w:bookmarkStart w:id="22" w:name="__RefHeading__86_381024118"/>
      <w:bookmarkEnd w:id="22"/>
    </w:p>
    <w:p w14:paraId="2B80C7A7" w14:textId="77777777" w:rsidR="00E07E56" w:rsidRPr="00362445" w:rsidRDefault="00E07E56" w:rsidP="00E07E56">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12A0E429" w14:textId="77777777" w:rsidTr="00C512CA">
        <w:tc>
          <w:tcPr>
            <w:tcW w:w="9747" w:type="dxa"/>
            <w:shd w:val="clear" w:color="auto" w:fill="DBE5F1" w:themeFill="accent1" w:themeFillTint="33"/>
          </w:tcPr>
          <w:p w14:paraId="76B9540D" w14:textId="77777777" w:rsidR="005138B3"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3EDA5F66" w14:textId="77777777" w:rsidR="005D20B9" w:rsidRPr="005D20B9" w:rsidRDefault="005D20B9" w:rsidP="008F5817">
            <w:pPr>
              <w:pStyle w:val="Akapitzlist"/>
              <w:keepNext/>
              <w:keepLines/>
              <w:numPr>
                <w:ilvl w:val="0"/>
                <w:numId w:val="49"/>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WYMAGANIA DOTYCZACE ZABEZPIECZENIA NALEŻYTEGO WYKONANIA UMOWY</w:t>
            </w:r>
          </w:p>
          <w:p w14:paraId="5A8A9C74"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415DC074" w14:textId="77777777" w:rsidR="005D20B9" w:rsidRPr="005D20B9"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34211FEB" w:rsidR="00E7715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451A36EB" w14:textId="77777777" w:rsidTr="00C512CA">
        <w:trPr>
          <w:trHeight w:val="399"/>
        </w:trPr>
        <w:tc>
          <w:tcPr>
            <w:tcW w:w="9747" w:type="dxa"/>
            <w:shd w:val="clear" w:color="auto" w:fill="DBE5F1" w:themeFill="accent1" w:themeFillTint="33"/>
            <w:vAlign w:val="center"/>
          </w:tcPr>
          <w:p w14:paraId="45DCC7CC" w14:textId="77777777" w:rsidR="005D20B9" w:rsidRPr="005D20B9"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              </w:t>
            </w:r>
          </w:p>
          <w:p w14:paraId="41E9B826" w14:textId="77777777" w:rsidR="005D20B9" w:rsidRDefault="005D20B9" w:rsidP="008F5817">
            <w:pPr>
              <w:pStyle w:val="Akapitzlist"/>
              <w:keepNext/>
              <w:keepLines/>
              <w:numPr>
                <w:ilvl w:val="0"/>
                <w:numId w:val="49"/>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Pr="005D20B9">
              <w:rPr>
                <w:rFonts w:ascii="Times New Roman" w:eastAsia="Times New Roman" w:hAnsi="Times New Roman" w:cs="Times New Roman"/>
                <w:b/>
                <w:bCs/>
                <w:lang w:eastAsia="ar-SA"/>
              </w:rPr>
              <w:t xml:space="preserve">W CELU ZWIĄZANYM Z POSTĘPOWANIEM O UDZIELENIE ZAMÓWIENIA PUBLICZNEGO      </w:t>
            </w:r>
          </w:p>
          <w:p w14:paraId="3E4A57E1" w14:textId="77777777" w:rsidR="005138B3" w:rsidRPr="005D20B9"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144E8B1D" w14:textId="77777777" w:rsidR="00E07E56" w:rsidRDefault="00E07E56" w:rsidP="00E07E56">
      <w:pPr>
        <w:suppressAutoHyphens/>
        <w:autoSpaceDN w:val="0"/>
        <w:spacing w:after="120" w:line="256" w:lineRule="auto"/>
        <w:ind w:left="360"/>
        <w:contextualSpacing/>
        <w:jc w:val="both"/>
        <w:rPr>
          <w:rFonts w:ascii="Times New Roman" w:eastAsia="Calibri" w:hAnsi="Times New Roman" w:cs="Times New Roman"/>
          <w:color w:val="000000"/>
          <w:spacing w:val="-2"/>
        </w:rPr>
      </w:pPr>
    </w:p>
    <w:p w14:paraId="6166C839" w14:textId="20B5E845" w:rsidR="003E4209" w:rsidRPr="00D87EC4" w:rsidRDefault="003E4209" w:rsidP="008F5817">
      <w:pPr>
        <w:numPr>
          <w:ilvl w:val="0"/>
          <w:numId w:val="25"/>
        </w:numPr>
        <w:suppressAutoHyphens/>
        <w:autoSpaceDN w:val="0"/>
        <w:spacing w:after="12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Zamawiający przestrzegając przepisów ustawy z dnia 10 maja 2018r. o ochronie d</w:t>
      </w:r>
      <w:r w:rsidR="0093358F">
        <w:rPr>
          <w:rFonts w:ascii="Times New Roman" w:eastAsia="Calibri" w:hAnsi="Times New Roman" w:cs="Times New Roman"/>
          <w:color w:val="000000"/>
          <w:spacing w:val="-2"/>
        </w:rPr>
        <w:t>anych osobowych (Dz.U. z 2019</w:t>
      </w:r>
      <w:r w:rsidRPr="00D87EC4">
        <w:rPr>
          <w:rFonts w:ascii="Times New Roman" w:eastAsia="Calibri" w:hAnsi="Times New Roman" w:cs="Times New Roman"/>
          <w:color w:val="000000"/>
          <w:spacing w:val="-2"/>
        </w:rPr>
        <w:t xml:space="preserve"> r., poz. 1</w:t>
      </w:r>
      <w:r w:rsidR="00D00696">
        <w:rPr>
          <w:rFonts w:ascii="Times New Roman" w:eastAsia="Calibri" w:hAnsi="Times New Roman" w:cs="Times New Roman"/>
          <w:color w:val="000000"/>
          <w:spacing w:val="-2"/>
        </w:rPr>
        <w:t>781</w:t>
      </w:r>
      <w:r w:rsidRPr="00D87EC4">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DC252B" w:rsidRDefault="003E4209" w:rsidP="008F5817">
      <w:pPr>
        <w:numPr>
          <w:ilvl w:val="0"/>
          <w:numId w:val="25"/>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Jednocześnie Zamawiający, wypełniając ciążący na nim obowiązek informacyjny zawarty w art, 13 RODO (a na podstawie art. 13 i/lub 14 RODO – Wykonawcy względem osób wskazanych w pkt 4 ppkt 2) poniżej oraz Podwykonawcy/Podmiot  trzeci, względem osób wskazanych w pkt 4 ppkt 3) poniżej) podaje w pkt 3 poniżej treść „Klauzuli informacyjnej w zakresie danych osobowych.</w:t>
      </w:r>
    </w:p>
    <w:p w14:paraId="3278A6DC" w14:textId="77777777" w:rsidR="003E4209" w:rsidRPr="00D87EC4" w:rsidRDefault="003E4209" w:rsidP="008F5817">
      <w:pPr>
        <w:numPr>
          <w:ilvl w:val="0"/>
          <w:numId w:val="25"/>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u w:val="single"/>
        </w:rPr>
        <w:t>KLAUZULA INFORMACYJNA w zakresie danych osobowych</w:t>
      </w:r>
      <w:r w:rsidRPr="00D87EC4">
        <w:rPr>
          <w:rFonts w:ascii="Times New Roman" w:eastAsia="Calibri" w:hAnsi="Times New Roman" w:cs="Times New Roman"/>
          <w:color w:val="000000"/>
          <w:spacing w:val="-2"/>
        </w:rPr>
        <w:t>:</w:t>
      </w:r>
    </w:p>
    <w:p w14:paraId="59A621A2" w14:textId="77777777" w:rsidR="003E4209" w:rsidRPr="00D87EC4" w:rsidRDefault="003E4209" w:rsidP="003E4209">
      <w:pPr>
        <w:suppressAutoHyphens/>
        <w:autoSpaceDN w:val="0"/>
        <w:spacing w:before="120" w:after="120" w:line="240" w:lineRule="auto"/>
        <w:ind w:left="284"/>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ppkt 2) poniżej oraz Podwykonawcy/Podmiot trzeci odpowiednio, względem osób wskazanych w pkt 4 ppkt 3) poniżej:</w:t>
      </w:r>
    </w:p>
    <w:p w14:paraId="55652A47" w14:textId="77777777" w:rsidR="003E4209" w:rsidRPr="00D87EC4" w:rsidRDefault="003E4209" w:rsidP="008F5817">
      <w:pPr>
        <w:numPr>
          <w:ilvl w:val="0"/>
          <w:numId w:val="26"/>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b/>
          <w:color w:val="000000"/>
          <w:lang w:eastAsia="pl-PL"/>
        </w:rPr>
        <w:t>administratorem</w:t>
      </w:r>
      <w:r w:rsidRPr="00D87EC4">
        <w:rPr>
          <w:rFonts w:ascii="Times New Roman" w:eastAsia="Times New Roman" w:hAnsi="Times New Roman" w:cs="Times New Roman"/>
          <w:color w:val="000000"/>
          <w:lang w:eastAsia="pl-PL"/>
        </w:rPr>
        <w:t xml:space="preserve"> Pani/Pana danych osobowych jest </w:t>
      </w:r>
      <w:r w:rsidRPr="00D87EC4">
        <w:rPr>
          <w:rFonts w:ascii="Times New Roman" w:eastAsia="Times New Roman" w:hAnsi="Times New Roman" w:cs="Times New Roman"/>
          <w:b/>
          <w:color w:val="000000"/>
          <w:lang w:eastAsia="pl-PL"/>
        </w:rPr>
        <w:t>Wojewódzki Szpital Specjalistyczny we Wrocławiu ul. H. Kamieńskiego 73a, 51-124 Wrocław</w:t>
      </w:r>
      <w:r w:rsidRPr="00D87EC4">
        <w:rPr>
          <w:rFonts w:ascii="Times New Roman" w:eastAsia="Times New Roman" w:hAnsi="Times New Roman" w:cs="Times New Roman"/>
          <w:color w:val="000000"/>
          <w:lang w:eastAsia="pl-PL"/>
        </w:rPr>
        <w:t>;</w:t>
      </w:r>
    </w:p>
    <w:p w14:paraId="2513CB3F" w14:textId="59D99DBB" w:rsidR="003E4209" w:rsidRPr="00D87EC4" w:rsidRDefault="003E4209" w:rsidP="008F5817">
      <w:pPr>
        <w:numPr>
          <w:ilvl w:val="0"/>
          <w:numId w:val="26"/>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b/>
          <w:color w:val="000000"/>
          <w:lang w:eastAsia="pl-PL"/>
        </w:rPr>
        <w:t>inspektorem ochrony danych osobowych</w:t>
      </w:r>
      <w:r w:rsidRPr="00D87EC4">
        <w:rPr>
          <w:rFonts w:ascii="Times New Roman" w:eastAsia="Times New Roman" w:hAnsi="Times New Roman" w:cs="Times New Roman"/>
          <w:color w:val="000000"/>
          <w:lang w:eastAsia="pl-PL"/>
        </w:rPr>
        <w:t xml:space="preserve"> w Wojewódzkim Szpitalu Specjalistycznym we Wrocławiu jest </w:t>
      </w:r>
      <w:r w:rsidRPr="00D87EC4">
        <w:rPr>
          <w:rFonts w:ascii="Times New Roman" w:eastAsia="Times New Roman" w:hAnsi="Times New Roman" w:cs="Times New Roman"/>
          <w:b/>
          <w:color w:val="000000"/>
          <w:lang w:eastAsia="pl-PL"/>
        </w:rPr>
        <w:t xml:space="preserve">Krzysztof Glubiak kontakt: </w:t>
      </w:r>
      <w:hyperlink r:id="rId38" w:history="1">
        <w:r w:rsidRPr="00D87EC4">
          <w:rPr>
            <w:rFonts w:ascii="Times New Roman" w:eastAsia="Calibri" w:hAnsi="Times New Roman" w:cs="Times New Roman"/>
            <w:b/>
            <w:color w:val="0000FF"/>
            <w:u w:val="single"/>
            <w:shd w:val="clear" w:color="auto" w:fill="FFFFFF"/>
          </w:rPr>
          <w:t>iodo@wssk.wroc.pl</w:t>
        </w:r>
      </w:hyperlink>
      <w:r w:rsidRPr="00D87EC4">
        <w:rPr>
          <w:rFonts w:ascii="Times New Roman" w:eastAsia="Calibri" w:hAnsi="Times New Roman" w:cs="Times New Roman"/>
          <w:b/>
          <w:color w:val="000000"/>
          <w:shd w:val="clear" w:color="auto" w:fill="FFFFFF"/>
        </w:rPr>
        <w:t xml:space="preserve"> </w:t>
      </w:r>
      <w:r w:rsidR="00930B78">
        <w:rPr>
          <w:rFonts w:ascii="Times New Roman" w:eastAsia="Calibri" w:hAnsi="Times New Roman" w:cs="Times New Roman"/>
          <w:b/>
          <w:color w:val="000000"/>
          <w:shd w:val="clear" w:color="auto" w:fill="FFFFFF"/>
        </w:rPr>
        <w:t xml:space="preserve">tel. </w:t>
      </w:r>
      <w:r w:rsidRPr="00D87EC4">
        <w:rPr>
          <w:rFonts w:ascii="Times New Roman" w:eastAsia="Times New Roman" w:hAnsi="Times New Roman" w:cs="Times New Roman"/>
          <w:b/>
          <w:color w:val="000000"/>
          <w:lang w:eastAsia="pl-PL"/>
        </w:rPr>
        <w:t>661</w:t>
      </w:r>
      <w:r w:rsidR="007F1632">
        <w:rPr>
          <w:rFonts w:ascii="Times New Roman" w:eastAsia="Times New Roman" w:hAnsi="Times New Roman" w:cs="Times New Roman"/>
          <w:b/>
          <w:color w:val="000000"/>
          <w:lang w:eastAsia="pl-PL"/>
        </w:rPr>
        <w:t> </w:t>
      </w:r>
      <w:r w:rsidRPr="00D87EC4">
        <w:rPr>
          <w:rFonts w:ascii="Times New Roman" w:eastAsia="Times New Roman" w:hAnsi="Times New Roman" w:cs="Times New Roman"/>
          <w:b/>
          <w:color w:val="000000"/>
          <w:lang w:eastAsia="pl-PL"/>
        </w:rPr>
        <w:t>924</w:t>
      </w:r>
      <w:r w:rsidR="007F1632">
        <w:rPr>
          <w:rFonts w:ascii="Times New Roman" w:eastAsia="Times New Roman" w:hAnsi="Times New Roman" w:cs="Times New Roman"/>
          <w:b/>
          <w:color w:val="000000"/>
          <w:lang w:eastAsia="pl-PL"/>
        </w:rPr>
        <w:t xml:space="preserve"> </w:t>
      </w:r>
      <w:r w:rsidRPr="00D87EC4">
        <w:rPr>
          <w:rFonts w:ascii="Times New Roman" w:eastAsia="Times New Roman" w:hAnsi="Times New Roman" w:cs="Times New Roman"/>
          <w:b/>
          <w:color w:val="000000"/>
          <w:lang w:eastAsia="pl-PL"/>
        </w:rPr>
        <w:t>273</w:t>
      </w:r>
      <w:r w:rsidRPr="00D87EC4">
        <w:rPr>
          <w:rFonts w:ascii="Times New Roman" w:eastAsia="Times New Roman" w:hAnsi="Times New Roman" w:cs="Times New Roman"/>
          <w:i/>
          <w:color w:val="000000"/>
          <w:lang w:eastAsia="pl-PL"/>
        </w:rPr>
        <w:t xml:space="preserve"> (</w:t>
      </w:r>
      <w:r w:rsidRPr="00D87EC4">
        <w:rPr>
          <w:rFonts w:ascii="Times New Roman" w:eastAsia="Calibri" w:hAnsi="Times New Roman" w:cs="Times New Roman"/>
          <w:i/>
          <w:color w:val="000000"/>
        </w:rPr>
        <w:t xml:space="preserve">informacja w tym zakresie jest wymagana, jeżeli w odniesieniu do danego administratora lub podmiotu przetwarzającego </w:t>
      </w:r>
      <w:r w:rsidRPr="00D87EC4">
        <w:rPr>
          <w:rFonts w:ascii="Times New Roman" w:eastAsia="Times New Roman" w:hAnsi="Times New Roman" w:cs="Times New Roman"/>
          <w:i/>
          <w:color w:val="000000"/>
          <w:lang w:eastAsia="pl-PL"/>
        </w:rPr>
        <w:t>istnieje obowiązek wyznaczenia inspektora ochrony danych osobowych.)</w:t>
      </w:r>
      <w:r w:rsidRPr="00D87EC4">
        <w:rPr>
          <w:rFonts w:ascii="Times New Roman" w:eastAsia="Times New Roman" w:hAnsi="Times New Roman" w:cs="Times New Roman"/>
          <w:color w:val="000000"/>
          <w:lang w:eastAsia="pl-PL"/>
        </w:rPr>
        <w:t>;</w:t>
      </w:r>
    </w:p>
    <w:p w14:paraId="0369077B" w14:textId="290FBDA4" w:rsidR="003E4209" w:rsidRPr="00D87EC4" w:rsidRDefault="003E4209" w:rsidP="008F5817">
      <w:pPr>
        <w:numPr>
          <w:ilvl w:val="0"/>
          <w:numId w:val="26"/>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Pani/Pana dane osobowe przetwarzane będą na podstawie art. 6 ust. 1 lit. c</w:t>
      </w:r>
      <w:r w:rsidRPr="00D87EC4">
        <w:rPr>
          <w:rFonts w:ascii="Times New Roman" w:eastAsia="Times New Roman" w:hAnsi="Times New Roman" w:cs="Times New Roman"/>
          <w:i/>
          <w:color w:val="000000"/>
          <w:lang w:eastAsia="pl-PL"/>
        </w:rPr>
        <w:t xml:space="preserve"> </w:t>
      </w:r>
      <w:r w:rsidRPr="00D87EC4">
        <w:rPr>
          <w:rFonts w:ascii="Times New Roman" w:eastAsia="Times New Roman" w:hAnsi="Times New Roman" w:cs="Times New Roman"/>
          <w:color w:val="000000"/>
          <w:lang w:eastAsia="pl-PL"/>
        </w:rPr>
        <w:t xml:space="preserve">RODO w celu </w:t>
      </w:r>
      <w:r w:rsidRPr="00D87EC4">
        <w:rPr>
          <w:rFonts w:ascii="Times New Roman" w:eastAsia="Calibri" w:hAnsi="Times New Roman" w:cs="Times New Roman"/>
          <w:color w:val="000000"/>
        </w:rPr>
        <w:t xml:space="preserve">związanym z postępowaniem o udzielenie zamówienia publicznego </w:t>
      </w:r>
      <w:r w:rsidR="00552098">
        <w:rPr>
          <w:rFonts w:ascii="Times New Roman" w:eastAsia="Calibri" w:hAnsi="Times New Roman" w:cs="Times New Roman"/>
          <w:b/>
          <w:color w:val="000000"/>
        </w:rPr>
        <w:t>Szp/F</w:t>
      </w:r>
      <w:r w:rsidR="009810E8">
        <w:rPr>
          <w:rFonts w:ascii="Times New Roman" w:eastAsia="Calibri" w:hAnsi="Times New Roman" w:cs="Times New Roman"/>
          <w:b/>
          <w:color w:val="000000"/>
        </w:rPr>
        <w:t>Z-9</w:t>
      </w:r>
      <w:r w:rsidRPr="00D87EC4">
        <w:rPr>
          <w:rFonts w:ascii="Times New Roman" w:eastAsia="Calibri" w:hAnsi="Times New Roman" w:cs="Times New Roman"/>
          <w:b/>
          <w:color w:val="000000"/>
        </w:rPr>
        <w:t>/2021</w:t>
      </w:r>
      <w:r w:rsidRPr="00D87EC4">
        <w:rPr>
          <w:rFonts w:ascii="Times New Roman" w:eastAsia="Calibri" w:hAnsi="Times New Roman" w:cs="Times New Roman"/>
          <w:i/>
          <w:color w:val="000000"/>
        </w:rPr>
        <w:t xml:space="preserve"> </w:t>
      </w:r>
      <w:r w:rsidRPr="00D87EC4">
        <w:rPr>
          <w:rFonts w:ascii="Times New Roman" w:eastAsia="Calibri" w:hAnsi="Times New Roman" w:cs="Times New Roman"/>
          <w:color w:val="000000"/>
        </w:rPr>
        <w:t>prowadzonym w trybie przetargu nieograniczonego;</w:t>
      </w:r>
    </w:p>
    <w:p w14:paraId="6F50BA1F" w14:textId="77777777" w:rsidR="003E4209" w:rsidRPr="00D87EC4" w:rsidRDefault="003E4209" w:rsidP="008F5817">
      <w:pPr>
        <w:numPr>
          <w:ilvl w:val="0"/>
          <w:numId w:val="26"/>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D87EC4">
        <w:rPr>
          <w:rFonts w:ascii="Times New Roman" w:eastAsia="Times New Roman" w:hAnsi="Times New Roman" w:cs="Times New Roman"/>
          <w:b/>
          <w:color w:val="000000"/>
          <w:lang w:eastAsia="pl-PL"/>
        </w:rPr>
        <w:t xml:space="preserve">art. 18 oraz art. 74 </w:t>
      </w:r>
      <w:r w:rsidRPr="00D87EC4">
        <w:rPr>
          <w:rFonts w:ascii="Times New Roman" w:eastAsia="Times New Roman" w:hAnsi="Times New Roman" w:cs="Times New Roman"/>
          <w:color w:val="000000"/>
          <w:lang w:eastAsia="pl-PL"/>
        </w:rPr>
        <w:t xml:space="preserve">ustawy z dnia 11 września 2019r. – Prawo zamówień publicznych (Dz. U. z 2019 r. poz. 2019 ze zm.) zwana dalej „ustawą Pzp”;  </w:t>
      </w:r>
    </w:p>
    <w:p w14:paraId="07011932" w14:textId="77777777" w:rsidR="003E4209" w:rsidRPr="00D87EC4" w:rsidRDefault="003E4209" w:rsidP="008F5817">
      <w:pPr>
        <w:numPr>
          <w:ilvl w:val="0"/>
          <w:numId w:val="26"/>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Pani/Pana dane osobowe będą przechowywane, zgodnie z </w:t>
      </w:r>
      <w:r w:rsidRPr="00D87EC4">
        <w:rPr>
          <w:rFonts w:ascii="Times New Roman" w:eastAsia="Times New Roman" w:hAnsi="Times New Roman" w:cs="Times New Roman"/>
          <w:b/>
          <w:color w:val="000000"/>
          <w:lang w:eastAsia="pl-PL"/>
        </w:rPr>
        <w:t>art.</w:t>
      </w:r>
      <w:r w:rsidRPr="00D87EC4">
        <w:rPr>
          <w:rFonts w:ascii="Times New Roman" w:eastAsia="Times New Roman" w:hAnsi="Times New Roman" w:cs="Times New Roman"/>
          <w:color w:val="000000"/>
          <w:lang w:eastAsia="pl-PL"/>
        </w:rPr>
        <w:t xml:space="preserve"> </w:t>
      </w:r>
      <w:r w:rsidRPr="00D87EC4">
        <w:rPr>
          <w:rFonts w:ascii="Times New Roman" w:eastAsia="Times New Roman" w:hAnsi="Times New Roman" w:cs="Times New Roman"/>
          <w:b/>
          <w:color w:val="000000"/>
          <w:lang w:eastAsia="pl-PL"/>
        </w:rPr>
        <w:t xml:space="preserve">78 ust. 1 </w:t>
      </w:r>
      <w:r w:rsidRPr="00D87EC4">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50305639" w14:textId="77777777" w:rsidR="003E4209" w:rsidRPr="00D87EC4" w:rsidRDefault="003E4209" w:rsidP="008F5817">
      <w:pPr>
        <w:numPr>
          <w:ilvl w:val="0"/>
          <w:numId w:val="26"/>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w:t>
      </w:r>
      <w:r w:rsidRPr="00D87EC4">
        <w:rPr>
          <w:rFonts w:ascii="Times New Roman" w:eastAsia="Times New Roman" w:hAnsi="Times New Roman" w:cs="Times New Roman"/>
          <w:color w:val="000000"/>
          <w:lang w:eastAsia="pl-PL"/>
        </w:rPr>
        <w:lastRenderedPageBreak/>
        <w:t xml:space="preserve">postępowaniu o udzielenie zamówienia publicznego; konsekwencje niepodania określonych danych wynikają z ustawy Pzp;  </w:t>
      </w:r>
    </w:p>
    <w:p w14:paraId="6968B859" w14:textId="77777777" w:rsidR="003E4209" w:rsidRPr="00D87EC4" w:rsidRDefault="003E4209" w:rsidP="008F5817">
      <w:pPr>
        <w:numPr>
          <w:ilvl w:val="0"/>
          <w:numId w:val="26"/>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D87EC4">
        <w:rPr>
          <w:rFonts w:ascii="Times New Roman" w:eastAsia="Times New Roman" w:hAnsi="Times New Roman" w:cs="Times New Roman"/>
          <w:b/>
          <w:color w:val="000000"/>
          <w:lang w:eastAsia="pl-PL"/>
        </w:rPr>
        <w:t>art. 22 RODO</w:t>
      </w:r>
      <w:r w:rsidRPr="00D87EC4">
        <w:rPr>
          <w:rFonts w:ascii="Times New Roman" w:eastAsia="Times New Roman" w:hAnsi="Times New Roman" w:cs="Times New Roman"/>
          <w:color w:val="000000"/>
          <w:lang w:eastAsia="pl-PL"/>
        </w:rPr>
        <w:t>;</w:t>
      </w:r>
    </w:p>
    <w:p w14:paraId="717520E5" w14:textId="77777777" w:rsidR="003E4209" w:rsidRPr="00D87EC4" w:rsidRDefault="003E4209" w:rsidP="008F5817">
      <w:pPr>
        <w:numPr>
          <w:ilvl w:val="0"/>
          <w:numId w:val="26"/>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posiada Pani/Pan:</w:t>
      </w:r>
    </w:p>
    <w:p w14:paraId="357BE6FB" w14:textId="77777777" w:rsidR="003E4209" w:rsidRPr="00D87EC4" w:rsidRDefault="003E4209" w:rsidP="008F5817">
      <w:pPr>
        <w:numPr>
          <w:ilvl w:val="0"/>
          <w:numId w:val="27"/>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15 RODO</w:t>
      </w:r>
      <w:r w:rsidRPr="00D87EC4">
        <w:rPr>
          <w:rFonts w:ascii="Times New Roman" w:eastAsia="Times New Roman" w:hAnsi="Times New Roman" w:cs="Times New Roman"/>
          <w:lang w:eastAsia="pl-PL"/>
        </w:rPr>
        <w:t xml:space="preserve"> prawo dostępu do danych osobowych Pani/Pana dotyczących;</w:t>
      </w:r>
    </w:p>
    <w:p w14:paraId="6D58F356" w14:textId="77777777" w:rsidR="003E4209" w:rsidRPr="00D87EC4" w:rsidRDefault="003E4209" w:rsidP="008F5817">
      <w:pPr>
        <w:numPr>
          <w:ilvl w:val="0"/>
          <w:numId w:val="27"/>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16 RODO</w:t>
      </w:r>
      <w:r w:rsidRPr="00D87EC4">
        <w:rPr>
          <w:rFonts w:ascii="Times New Roman" w:eastAsia="Times New Roman" w:hAnsi="Times New Roman" w:cs="Times New Roman"/>
          <w:lang w:eastAsia="pl-PL"/>
        </w:rPr>
        <w:t xml:space="preserve"> prawo do sprostowania Pani/Pana danych osobowych (</w:t>
      </w:r>
      <w:r w:rsidRPr="00D87EC4">
        <w:rPr>
          <w:rFonts w:ascii="Times New Roman" w:eastAsia="Times New Roman" w:hAnsi="Times New Roman" w:cs="Times New Roman"/>
          <w:i/>
          <w:lang w:eastAsia="pl-PL"/>
        </w:rPr>
        <w:t xml:space="preserve">skorzystanie z prawa do sprostowania nie może skutkować zmianą </w:t>
      </w:r>
      <w:r w:rsidRPr="00D87EC4">
        <w:rPr>
          <w:rFonts w:ascii="Times New Roman" w:eastAsia="Calibri" w:hAnsi="Times New Roman" w:cs="Times New Roman"/>
          <w:i/>
        </w:rPr>
        <w:t>wyniku postępowania</w:t>
      </w:r>
      <w:r w:rsidRPr="00D87EC4">
        <w:rPr>
          <w:rFonts w:ascii="Times New Roman" w:eastAsia="Calibri" w:hAnsi="Times New Roman" w:cs="Times New Roman"/>
          <w:i/>
        </w:rPr>
        <w:br/>
        <w:t>o udzielenie zamówienia publicznego ani zmianą postanowień umowy w zakresie niezgodnym z ustawą Pzp oraz nie może naruszać integralności protokołu oraz jego załączników.</w:t>
      </w:r>
      <w:r w:rsidRPr="00D87EC4">
        <w:rPr>
          <w:rFonts w:ascii="Times New Roman" w:eastAsia="Times New Roman" w:hAnsi="Times New Roman" w:cs="Times New Roman"/>
          <w:lang w:eastAsia="pl-PL"/>
        </w:rPr>
        <w:t>);</w:t>
      </w:r>
    </w:p>
    <w:p w14:paraId="087C2760" w14:textId="77777777" w:rsidR="003E4209" w:rsidRPr="00D87EC4" w:rsidRDefault="003E4209" w:rsidP="008F5817">
      <w:pPr>
        <w:numPr>
          <w:ilvl w:val="0"/>
          <w:numId w:val="27"/>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18 RODO</w:t>
      </w:r>
      <w:r w:rsidRPr="00D87EC4">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D87EC4">
        <w:rPr>
          <w:rFonts w:ascii="Times New Roman" w:eastAsia="Times New Roman" w:hAnsi="Times New Roman" w:cs="Times New Roman"/>
          <w:b/>
          <w:lang w:eastAsia="pl-PL"/>
        </w:rPr>
        <w:t>18 ust. 2 RODO</w:t>
      </w:r>
      <w:r w:rsidRPr="00D87EC4">
        <w:rPr>
          <w:rFonts w:ascii="Times New Roman" w:eastAsia="Times New Roman" w:hAnsi="Times New Roman" w:cs="Times New Roman"/>
          <w:lang w:eastAsia="pl-PL"/>
        </w:rPr>
        <w:t xml:space="preserve"> (</w:t>
      </w:r>
      <w:r w:rsidRPr="00D87EC4">
        <w:rPr>
          <w:rFonts w:ascii="Times New Roman" w:eastAsia="Calibri" w:hAnsi="Times New Roman" w:cs="Times New Roman"/>
          <w:i/>
        </w:rPr>
        <w:t xml:space="preserve">prawo do ograniczenia przetwarzania nie ma zastosowania w odniesieniu do </w:t>
      </w:r>
      <w:r w:rsidRPr="00D87EC4">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D87EC4">
        <w:rPr>
          <w:rFonts w:ascii="Times New Roman" w:eastAsia="Times New Roman" w:hAnsi="Times New Roman" w:cs="Times New Roman"/>
          <w:lang w:eastAsia="pl-PL"/>
        </w:rPr>
        <w:t xml:space="preserve">);  </w:t>
      </w:r>
    </w:p>
    <w:p w14:paraId="1DFF4E8A" w14:textId="77777777" w:rsidR="003E4209" w:rsidRPr="00D87EC4" w:rsidRDefault="003E4209" w:rsidP="008F5817">
      <w:pPr>
        <w:numPr>
          <w:ilvl w:val="0"/>
          <w:numId w:val="27"/>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D87EC4">
        <w:rPr>
          <w:rFonts w:ascii="Times New Roman" w:eastAsia="Times New Roman" w:hAnsi="Times New Roman" w:cs="Times New Roman"/>
          <w:lang w:eastAsia="pl-PL"/>
        </w:rPr>
        <w:t xml:space="preserve">prawo do wniesienia skargi do </w:t>
      </w:r>
      <w:r w:rsidRPr="00D87EC4">
        <w:rPr>
          <w:rFonts w:ascii="Times New Roman" w:eastAsia="Times New Roman" w:hAnsi="Times New Roman" w:cs="Times New Roman"/>
          <w:b/>
          <w:lang w:eastAsia="pl-PL"/>
        </w:rPr>
        <w:t>Prezesa Urzędu Ochrony Danych Osobowych</w:t>
      </w:r>
      <w:r w:rsidRPr="00D87EC4">
        <w:rPr>
          <w:rFonts w:ascii="Times New Roman" w:eastAsia="Times New Roman" w:hAnsi="Times New Roman" w:cs="Times New Roman"/>
          <w:lang w:eastAsia="pl-PL"/>
        </w:rPr>
        <w:t xml:space="preserve">, gdy uzna Pani/Pan, że przetwarzanie danych osobowych Pani/Pana dotyczących narusza przepisy </w:t>
      </w:r>
      <w:r w:rsidRPr="00D87EC4">
        <w:rPr>
          <w:rFonts w:ascii="Times New Roman" w:eastAsia="Times New Roman" w:hAnsi="Times New Roman" w:cs="Times New Roman"/>
          <w:b/>
          <w:lang w:eastAsia="pl-PL"/>
        </w:rPr>
        <w:t>RODO</w:t>
      </w:r>
      <w:r w:rsidRPr="00D87EC4">
        <w:rPr>
          <w:rFonts w:ascii="Times New Roman" w:eastAsia="Times New Roman" w:hAnsi="Times New Roman" w:cs="Times New Roman"/>
          <w:lang w:eastAsia="pl-PL"/>
        </w:rPr>
        <w:t>;</w:t>
      </w:r>
    </w:p>
    <w:p w14:paraId="6674D49B" w14:textId="77777777" w:rsidR="003E4209" w:rsidRPr="00D87EC4" w:rsidRDefault="003E4209" w:rsidP="008F5817">
      <w:pPr>
        <w:numPr>
          <w:ilvl w:val="0"/>
          <w:numId w:val="26"/>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color w:val="000000"/>
          <w:lang w:eastAsia="pl-PL"/>
        </w:rPr>
        <w:t>nie przysługuje Pani/Panu:</w:t>
      </w:r>
    </w:p>
    <w:p w14:paraId="2B0D1B4C" w14:textId="77777777" w:rsidR="003E4209" w:rsidRPr="00D87EC4" w:rsidRDefault="003E4209" w:rsidP="008F5817">
      <w:pPr>
        <w:numPr>
          <w:ilvl w:val="0"/>
          <w:numId w:val="28"/>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w związku z </w:t>
      </w:r>
      <w:r w:rsidRPr="00D87EC4">
        <w:rPr>
          <w:rFonts w:ascii="Times New Roman" w:eastAsia="Times New Roman" w:hAnsi="Times New Roman" w:cs="Times New Roman"/>
          <w:b/>
          <w:lang w:eastAsia="pl-PL"/>
        </w:rPr>
        <w:t>art. 17 ust. 3 lit. b, d lub e RODO</w:t>
      </w:r>
      <w:r w:rsidRPr="00D87EC4">
        <w:rPr>
          <w:rFonts w:ascii="Times New Roman" w:eastAsia="Times New Roman" w:hAnsi="Times New Roman" w:cs="Times New Roman"/>
          <w:lang w:eastAsia="pl-PL"/>
        </w:rPr>
        <w:t xml:space="preserve"> prawo do usunięcia danych osobowych;</w:t>
      </w:r>
    </w:p>
    <w:p w14:paraId="30DCF60C" w14:textId="77777777" w:rsidR="003E4209" w:rsidRPr="00D87EC4" w:rsidRDefault="003E4209" w:rsidP="008F5817">
      <w:pPr>
        <w:numPr>
          <w:ilvl w:val="0"/>
          <w:numId w:val="28"/>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prawo do przenoszenia danych osobowych, o którym mowa w art. 20 RODO;</w:t>
      </w:r>
    </w:p>
    <w:p w14:paraId="27D7F01F" w14:textId="77777777" w:rsidR="003E4209" w:rsidRPr="00D87EC4" w:rsidRDefault="003E4209" w:rsidP="008F5817">
      <w:pPr>
        <w:numPr>
          <w:ilvl w:val="0"/>
          <w:numId w:val="28"/>
        </w:numPr>
        <w:suppressAutoHyphens/>
        <w:autoSpaceDN w:val="0"/>
        <w:spacing w:after="0" w:line="240" w:lineRule="auto"/>
        <w:contextualSpacing/>
        <w:jc w:val="both"/>
        <w:rPr>
          <w:rFonts w:ascii="Times New Roman" w:eastAsia="Times New Roman" w:hAnsi="Times New Roman" w:cs="Times New Roman"/>
          <w:b/>
          <w:lang w:eastAsia="pl-PL"/>
        </w:rPr>
      </w:pPr>
      <w:r w:rsidRPr="00D87EC4">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87EC4">
        <w:rPr>
          <w:rFonts w:ascii="Times New Roman" w:eastAsia="Times New Roman" w:hAnsi="Times New Roman" w:cs="Times New Roman"/>
          <w:lang w:eastAsia="pl-PL"/>
        </w:rPr>
        <w:t>.</w:t>
      </w:r>
      <w:r w:rsidRPr="00D87EC4">
        <w:rPr>
          <w:rFonts w:ascii="Times New Roman" w:eastAsia="Times New Roman" w:hAnsi="Times New Roman" w:cs="Times New Roman"/>
          <w:b/>
          <w:lang w:eastAsia="pl-PL"/>
        </w:rPr>
        <w:t xml:space="preserve"> </w:t>
      </w:r>
    </w:p>
    <w:p w14:paraId="22238CDC" w14:textId="77777777" w:rsidR="003E4209" w:rsidRPr="00D87EC4" w:rsidRDefault="003E4209" w:rsidP="008F5817">
      <w:pPr>
        <w:numPr>
          <w:ilvl w:val="0"/>
          <w:numId w:val="25"/>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Dodatkowo Zamawiający wyjaśnia, iż w zamówieniach publicznych </w:t>
      </w:r>
      <w:r w:rsidRPr="00D87EC4">
        <w:rPr>
          <w:rFonts w:ascii="Times New Roman" w:eastAsia="Calibri" w:hAnsi="Times New Roman" w:cs="Times New Roman"/>
          <w:color w:val="000000"/>
          <w:spacing w:val="-2"/>
          <w:u w:val="single"/>
        </w:rPr>
        <w:t xml:space="preserve">administratorem </w:t>
      </w:r>
      <w:r w:rsidRPr="00D87EC4">
        <w:rPr>
          <w:rFonts w:ascii="Times New Roman" w:eastAsia="Calibri" w:hAnsi="Times New Roman" w:cs="Times New Roman"/>
          <w:color w:val="000000"/>
          <w:u w:val="single"/>
        </w:rPr>
        <w:t>danych osobowych</w:t>
      </w:r>
      <w:r w:rsidRPr="00D87EC4">
        <w:rPr>
          <w:rFonts w:ascii="Times New Roman" w:eastAsia="Calibri" w:hAnsi="Times New Roman" w:cs="Times New Roman"/>
          <w:color w:val="000000"/>
        </w:rPr>
        <w:t xml:space="preserve"> obowiązanym do spełnienia obowiązku informacyjnego z art. 13 </w:t>
      </w:r>
      <w:r w:rsidRPr="00D87EC4">
        <w:rPr>
          <w:rFonts w:ascii="Times New Roman" w:eastAsia="Calibri" w:hAnsi="Times New Roman" w:cs="Times New Roman"/>
          <w:color w:val="000000"/>
          <w:spacing w:val="-3"/>
        </w:rPr>
        <w:t>RODO - jest w szczególności:</w:t>
      </w:r>
    </w:p>
    <w:p w14:paraId="48DFA538" w14:textId="77777777" w:rsidR="003E4209" w:rsidRPr="00D87EC4" w:rsidRDefault="003E4209" w:rsidP="008F5817">
      <w:pPr>
        <w:numPr>
          <w:ilvl w:val="0"/>
          <w:numId w:val="29"/>
        </w:numPr>
        <w:suppressAutoHyphens/>
        <w:autoSpaceDN w:val="0"/>
        <w:spacing w:after="0" w:line="240" w:lineRule="auto"/>
        <w:jc w:val="both"/>
        <w:rPr>
          <w:rFonts w:ascii="Times New Roman" w:eastAsia="Calibri" w:hAnsi="Times New Roman" w:cs="Times New Roman"/>
          <w:color w:val="000000"/>
          <w:spacing w:val="-4"/>
        </w:rPr>
      </w:pPr>
      <w:r w:rsidRPr="00D87EC4">
        <w:rPr>
          <w:rFonts w:ascii="Times New Roman" w:eastAsia="Calibri" w:hAnsi="Times New Roman" w:cs="Times New Roman"/>
          <w:b/>
          <w:color w:val="000000"/>
          <w:spacing w:val="-4"/>
        </w:rPr>
        <w:t>Zamawiający</w:t>
      </w:r>
      <w:r w:rsidRPr="00D87EC4">
        <w:rPr>
          <w:rFonts w:ascii="Times New Roman" w:eastAsia="Calibri" w:hAnsi="Times New Roman" w:cs="Times New Roman"/>
          <w:color w:val="000000"/>
          <w:spacing w:val="-4"/>
        </w:rPr>
        <w:t xml:space="preserve"> - </w:t>
      </w:r>
      <w:r w:rsidRPr="00D87EC4">
        <w:rPr>
          <w:rFonts w:ascii="Times New Roman" w:eastAsia="Calibri" w:hAnsi="Times New Roman" w:cs="Times New Roman"/>
          <w:color w:val="000000"/>
          <w:spacing w:val="-4"/>
          <w:u w:val="single"/>
        </w:rPr>
        <w:t xml:space="preserve">względem osób fizycznych, od których dane osobowe bezpośrednio </w:t>
      </w:r>
      <w:r w:rsidRPr="00D87EC4">
        <w:rPr>
          <w:rFonts w:ascii="Times New Roman" w:eastAsia="Calibri" w:hAnsi="Times New Roman" w:cs="Times New Roman"/>
          <w:color w:val="000000"/>
          <w:spacing w:val="1"/>
        </w:rPr>
        <w:t>pozyskał. Dotyczy to w szczególności:</w:t>
      </w:r>
    </w:p>
    <w:p w14:paraId="46D23241" w14:textId="77777777" w:rsidR="003E4209" w:rsidRPr="00D87EC4" w:rsidRDefault="003E4209" w:rsidP="008F5817">
      <w:pPr>
        <w:numPr>
          <w:ilvl w:val="0"/>
          <w:numId w:val="30"/>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w:t>
      </w:r>
    </w:p>
    <w:p w14:paraId="08DECA73" w14:textId="77777777" w:rsidR="003E4209" w:rsidRPr="00D87EC4" w:rsidRDefault="003E4209" w:rsidP="008F5817">
      <w:pPr>
        <w:numPr>
          <w:ilvl w:val="0"/>
          <w:numId w:val="30"/>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D87EC4" w:rsidRDefault="003E4209" w:rsidP="008F5817">
      <w:pPr>
        <w:numPr>
          <w:ilvl w:val="0"/>
          <w:numId w:val="30"/>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D87EC4" w:rsidRDefault="003E4209" w:rsidP="008F5817">
      <w:pPr>
        <w:numPr>
          <w:ilvl w:val="0"/>
          <w:numId w:val="30"/>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D87EC4" w:rsidRDefault="003E4209" w:rsidP="008F5817">
      <w:pPr>
        <w:numPr>
          <w:ilvl w:val="0"/>
          <w:numId w:val="30"/>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D87EC4" w:rsidRDefault="003E4209" w:rsidP="008F5817">
      <w:pPr>
        <w:numPr>
          <w:ilvl w:val="0"/>
          <w:numId w:val="29"/>
        </w:numPr>
        <w:suppressAutoHyphens/>
        <w:autoSpaceDN w:val="0"/>
        <w:spacing w:after="0" w:line="240" w:lineRule="auto"/>
        <w:jc w:val="both"/>
        <w:rPr>
          <w:rFonts w:ascii="Times New Roman" w:eastAsia="Calibri" w:hAnsi="Times New Roman" w:cs="Times New Roman"/>
          <w:color w:val="000000"/>
          <w:spacing w:val="-3"/>
        </w:rPr>
      </w:pPr>
      <w:r w:rsidRPr="00D87EC4">
        <w:rPr>
          <w:rFonts w:ascii="Times New Roman" w:eastAsia="Calibri" w:hAnsi="Times New Roman" w:cs="Times New Roman"/>
          <w:b/>
          <w:color w:val="000000"/>
          <w:spacing w:val="-3"/>
        </w:rPr>
        <w:t xml:space="preserve">Wykonawca </w:t>
      </w:r>
      <w:r w:rsidRPr="00D87EC4">
        <w:rPr>
          <w:rFonts w:ascii="Times New Roman" w:eastAsia="Calibri" w:hAnsi="Times New Roman" w:cs="Times New Roman"/>
          <w:color w:val="000000"/>
          <w:spacing w:val="-3"/>
        </w:rPr>
        <w:t xml:space="preserve">- </w:t>
      </w:r>
      <w:r w:rsidRPr="00D87EC4">
        <w:rPr>
          <w:rFonts w:ascii="Times New Roman" w:eastAsia="Calibri" w:hAnsi="Times New Roman" w:cs="Times New Roman"/>
          <w:color w:val="000000"/>
          <w:spacing w:val="-3"/>
          <w:u w:val="single"/>
        </w:rPr>
        <w:t xml:space="preserve">względem osób fizycznych, od których dane osobowe bezpośrednio  </w:t>
      </w:r>
      <w:r w:rsidRPr="00D87EC4">
        <w:rPr>
          <w:rFonts w:ascii="Times New Roman" w:eastAsia="Calibri" w:hAnsi="Times New Roman" w:cs="Times New Roman"/>
          <w:color w:val="000000"/>
          <w:spacing w:val="-4"/>
          <w:u w:val="single"/>
        </w:rPr>
        <w:t xml:space="preserve">pozyskał. Dotyczy to w szczególności: </w:t>
      </w:r>
    </w:p>
    <w:p w14:paraId="0A6D9A3F" w14:textId="77777777" w:rsidR="003E4209" w:rsidRPr="00D87EC4" w:rsidRDefault="003E4209" w:rsidP="008F5817">
      <w:pPr>
        <w:numPr>
          <w:ilvl w:val="0"/>
          <w:numId w:val="31"/>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realizacji zamówienia,</w:t>
      </w:r>
    </w:p>
    <w:p w14:paraId="29C31EFB" w14:textId="77777777" w:rsidR="003E4209" w:rsidRPr="00D87EC4" w:rsidRDefault="003E4209" w:rsidP="008F5817">
      <w:pPr>
        <w:numPr>
          <w:ilvl w:val="0"/>
          <w:numId w:val="31"/>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w:t>
      </w:r>
    </w:p>
    <w:p w14:paraId="3D885096" w14:textId="77777777" w:rsidR="003E4209" w:rsidRPr="00D87EC4" w:rsidRDefault="003E4209" w:rsidP="008F5817">
      <w:pPr>
        <w:numPr>
          <w:ilvl w:val="0"/>
          <w:numId w:val="31"/>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D87EC4" w:rsidRDefault="003E4209" w:rsidP="008F5817">
      <w:pPr>
        <w:numPr>
          <w:ilvl w:val="0"/>
          <w:numId w:val="31"/>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D87EC4" w:rsidRDefault="003E4209" w:rsidP="008F5817">
      <w:pPr>
        <w:numPr>
          <w:ilvl w:val="0"/>
          <w:numId w:val="31"/>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E07E56" w:rsidRDefault="003E4209" w:rsidP="008F5817">
      <w:pPr>
        <w:numPr>
          <w:ilvl w:val="0"/>
          <w:numId w:val="29"/>
        </w:numPr>
        <w:suppressAutoHyphens/>
        <w:autoSpaceDN w:val="0"/>
        <w:spacing w:after="0" w:line="240" w:lineRule="auto"/>
        <w:ind w:left="426"/>
        <w:jc w:val="both"/>
        <w:rPr>
          <w:rFonts w:ascii="Times New Roman" w:eastAsia="Calibri" w:hAnsi="Times New Roman" w:cs="Times New Roman"/>
          <w:color w:val="000000"/>
          <w:spacing w:val="2"/>
        </w:rPr>
      </w:pPr>
      <w:r w:rsidRPr="00D87EC4">
        <w:rPr>
          <w:rFonts w:ascii="Times New Roman" w:eastAsia="Calibri" w:hAnsi="Times New Roman" w:cs="Times New Roman"/>
          <w:b/>
          <w:color w:val="000000"/>
          <w:spacing w:val="2"/>
        </w:rPr>
        <w:t>Podwykonawca/podmiot trzeci</w:t>
      </w:r>
      <w:r w:rsidRPr="00D87EC4">
        <w:rPr>
          <w:rFonts w:ascii="Times New Roman" w:eastAsia="Calibri" w:hAnsi="Times New Roman" w:cs="Times New Roman"/>
          <w:color w:val="000000"/>
          <w:spacing w:val="2"/>
        </w:rPr>
        <w:t xml:space="preserve"> - </w:t>
      </w:r>
      <w:r w:rsidRPr="00D87EC4">
        <w:rPr>
          <w:rFonts w:ascii="Times New Roman" w:eastAsia="Calibri" w:hAnsi="Times New Roman" w:cs="Times New Roman"/>
          <w:color w:val="000000"/>
          <w:spacing w:val="2"/>
          <w:u w:val="single"/>
        </w:rPr>
        <w:t xml:space="preserve">względem osób fizycznych, od których dane  </w:t>
      </w:r>
      <w:r w:rsidRPr="00D87EC4">
        <w:rPr>
          <w:rFonts w:ascii="Times New Roman" w:eastAsia="Calibri" w:hAnsi="Times New Roman" w:cs="Times New Roman"/>
          <w:color w:val="000000"/>
          <w:spacing w:val="8"/>
          <w:u w:val="single"/>
        </w:rPr>
        <w:t>osobowe bezpośrednio pozyskał</w:t>
      </w:r>
      <w:r w:rsidRPr="00D87EC4">
        <w:rPr>
          <w:rFonts w:ascii="Times New Roman" w:eastAsia="Calibri" w:hAnsi="Times New Roman" w:cs="Times New Roman"/>
          <w:color w:val="000000"/>
          <w:spacing w:val="8"/>
        </w:rPr>
        <w:t xml:space="preserve">. Dotyczy to w szczególności osoby fizycznej </w:t>
      </w:r>
      <w:r w:rsidRPr="00D87EC4">
        <w:rPr>
          <w:rFonts w:ascii="Times New Roman" w:eastAsia="Calibri" w:hAnsi="Times New Roman" w:cs="Times New Roman"/>
          <w:color w:val="000000"/>
          <w:spacing w:val="-3"/>
        </w:rPr>
        <w:t>skierowanej do realizacji zamówienia.</w:t>
      </w:r>
    </w:p>
    <w:p w14:paraId="5E1FA343" w14:textId="77777777" w:rsidR="005D20B9" w:rsidRPr="005D20B9"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5D20B9">
        <w:rPr>
          <w:rFonts w:ascii="Times New Roman" w:eastAsia="Times New Roman" w:hAnsi="Times New Roman" w:cs="Times New Roman"/>
          <w:i/>
          <w:sz w:val="20"/>
          <w:szCs w:val="20"/>
          <w:u w:val="single"/>
          <w:lang w:eastAsia="ar-SA"/>
        </w:rPr>
        <w:t>Integralną część niniejszej SIWZ stanowią:</w:t>
      </w:r>
    </w:p>
    <w:p w14:paraId="7EC71E06" w14:textId="0368819D" w:rsidR="005D20B9" w:rsidRPr="005D20B9"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larz ofertowy wraz z formularzami</w:t>
      </w:r>
      <w:r w:rsidRPr="005D20B9">
        <w:rPr>
          <w:rFonts w:ascii="Times New Roman" w:eastAsia="Times New Roman" w:hAnsi="Times New Roman" w:cs="Times New Roman"/>
          <w:i/>
          <w:sz w:val="20"/>
          <w:szCs w:val="20"/>
          <w:lang w:eastAsia="ar-SA"/>
        </w:rPr>
        <w:t xml:space="preserve"> asortymentowo – cenowym</w:t>
      </w:r>
      <w:r w:rsidR="007F1632">
        <w:rPr>
          <w:rFonts w:ascii="Times New Roman" w:eastAsia="Times New Roman" w:hAnsi="Times New Roman" w:cs="Times New Roman"/>
          <w:i/>
          <w:sz w:val="20"/>
          <w:szCs w:val="20"/>
          <w:lang w:eastAsia="ar-SA"/>
        </w:rPr>
        <w:t>i</w:t>
      </w:r>
    </w:p>
    <w:p w14:paraId="37D7C078" w14:textId="77777777" w:rsidR="005D20B9" w:rsidRPr="005D20B9"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Załącznik nr 2 – projekt </w:t>
      </w:r>
      <w:r w:rsidR="005D20B9" w:rsidRPr="005D20B9">
        <w:rPr>
          <w:rFonts w:ascii="Times New Roman" w:eastAsia="Times New Roman" w:hAnsi="Times New Roman" w:cs="Times New Roman"/>
          <w:i/>
          <w:sz w:val="20"/>
          <w:szCs w:val="20"/>
          <w:lang w:eastAsia="ar-SA"/>
        </w:rPr>
        <w:t xml:space="preserve"> umowy</w:t>
      </w:r>
    </w:p>
    <w:p w14:paraId="67BE1EB3" w14:textId="77777777" w:rsidR="00A61998" w:rsidRPr="00A61998" w:rsidRDefault="00A61998" w:rsidP="00A61998">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61998">
        <w:rPr>
          <w:rFonts w:ascii="Times New Roman" w:eastAsia="Times New Roman" w:hAnsi="Times New Roman" w:cs="Times New Roman"/>
          <w:i/>
          <w:sz w:val="20"/>
          <w:szCs w:val="20"/>
          <w:lang w:eastAsia="ar-SA"/>
        </w:rPr>
        <w:t>Załącznik nr 3 – Jednolity europejski dokument zamówienia</w:t>
      </w:r>
    </w:p>
    <w:p w14:paraId="698A9B34" w14:textId="77777777" w:rsidR="005D20B9" w:rsidRPr="005D20B9" w:rsidRDefault="005D20B9" w:rsidP="005D20B9">
      <w:pPr>
        <w:suppressAutoHyphens/>
        <w:autoSpaceDN w:val="0"/>
        <w:spacing w:after="0" w:line="240" w:lineRule="auto"/>
        <w:jc w:val="both"/>
        <w:textAlignment w:val="baseline"/>
        <w:rPr>
          <w:rFonts w:ascii="Times New Roman" w:eastAsia="Calibri" w:hAnsi="Times New Roman" w:cs="Times New Roman"/>
          <w:color w:val="000000"/>
          <w:sz w:val="20"/>
          <w:szCs w:val="20"/>
        </w:rPr>
      </w:pPr>
    </w:p>
    <w:p w14:paraId="749AF802" w14:textId="77777777" w:rsidR="0037301F" w:rsidRPr="00F11710" w:rsidRDefault="0037301F" w:rsidP="0037301F">
      <w:pPr>
        <w:spacing w:before="240" w:after="240"/>
        <w:rPr>
          <w:rFonts w:ascii="Times New Roman" w:hAnsi="Times New Roman" w:cs="Times New Roman"/>
        </w:rPr>
      </w:pPr>
      <w:r w:rsidRPr="00F11710">
        <w:rPr>
          <w:rFonts w:ascii="Times New Roman" w:hAnsi="Times New Roman" w:cs="Times New Roman"/>
        </w:rPr>
        <w:lastRenderedPageBreak/>
        <w:t>Niniejszą SWZ przedkłada do akceptacji Komisja Przetargowa w następującym składzie:</w:t>
      </w:r>
    </w:p>
    <w:tbl>
      <w:tblPr>
        <w:tblW w:w="10235" w:type="dxa"/>
        <w:tblLook w:val="01E0" w:firstRow="1" w:lastRow="1" w:firstColumn="1" w:lastColumn="1" w:noHBand="0" w:noVBand="0"/>
      </w:tblPr>
      <w:tblGrid>
        <w:gridCol w:w="4361"/>
        <w:gridCol w:w="5874"/>
      </w:tblGrid>
      <w:tr w:rsidR="0037301F" w:rsidRPr="00F11710" w14:paraId="6C4BF055" w14:textId="77777777" w:rsidTr="006C72CB">
        <w:trPr>
          <w:trHeight w:val="569"/>
        </w:trPr>
        <w:tc>
          <w:tcPr>
            <w:tcW w:w="4361" w:type="dxa"/>
            <w:hideMark/>
          </w:tcPr>
          <w:p w14:paraId="78296CCB" w14:textId="77777777" w:rsidR="0037301F" w:rsidRPr="0037301F" w:rsidRDefault="0037301F" w:rsidP="0037301F">
            <w:pPr>
              <w:tabs>
                <w:tab w:val="num" w:pos="0"/>
              </w:tabs>
              <w:suppressAutoHyphens/>
              <w:spacing w:before="240" w:after="40" w:line="360" w:lineRule="auto"/>
              <w:ind w:left="709" w:hanging="709"/>
              <w:rPr>
                <w:rFonts w:ascii="Times New Roman" w:hAnsi="Times New Roman" w:cs="Times New Roman"/>
                <w:u w:val="single"/>
              </w:rPr>
            </w:pPr>
            <w:r w:rsidRPr="0037301F">
              <w:rPr>
                <w:rFonts w:ascii="Times New Roman" w:hAnsi="Times New Roman" w:cs="Times New Roman"/>
                <w:u w:val="single"/>
              </w:rPr>
              <w:t>Funkcja w Komisji Przetargowej:</w:t>
            </w:r>
          </w:p>
        </w:tc>
        <w:tc>
          <w:tcPr>
            <w:tcW w:w="5874" w:type="dxa"/>
            <w:vAlign w:val="center"/>
            <w:hideMark/>
          </w:tcPr>
          <w:p w14:paraId="683FA28D" w14:textId="77777777" w:rsidR="0037301F" w:rsidRPr="0037301F" w:rsidRDefault="0037301F" w:rsidP="006C72CB">
            <w:pPr>
              <w:tabs>
                <w:tab w:val="num" w:pos="0"/>
              </w:tabs>
              <w:suppressAutoHyphens/>
              <w:spacing w:after="40" w:line="360" w:lineRule="auto"/>
              <w:ind w:left="709" w:hanging="709"/>
              <w:jc w:val="center"/>
              <w:rPr>
                <w:rFonts w:ascii="Times New Roman" w:hAnsi="Times New Roman" w:cs="Times New Roman"/>
                <w:u w:val="single"/>
              </w:rPr>
            </w:pPr>
            <w:r w:rsidRPr="0037301F">
              <w:rPr>
                <w:rFonts w:ascii="Times New Roman" w:hAnsi="Times New Roman" w:cs="Times New Roman"/>
                <w:u w:val="single"/>
              </w:rPr>
              <w:t>Imię i Nazwisko:</w:t>
            </w:r>
          </w:p>
        </w:tc>
      </w:tr>
      <w:tr w:rsidR="0037301F" w:rsidRPr="00F11710" w14:paraId="3ED4AE76" w14:textId="77777777" w:rsidTr="006C72CB">
        <w:trPr>
          <w:trHeight w:val="569"/>
        </w:trPr>
        <w:tc>
          <w:tcPr>
            <w:tcW w:w="4361" w:type="dxa"/>
            <w:vAlign w:val="center"/>
            <w:hideMark/>
          </w:tcPr>
          <w:p w14:paraId="384FE969" w14:textId="72BA117C" w:rsidR="0037301F" w:rsidRPr="00F11710" w:rsidRDefault="0037301F" w:rsidP="006C72CB">
            <w:pPr>
              <w:tabs>
                <w:tab w:val="num" w:pos="0"/>
              </w:tabs>
              <w:suppressAutoHyphens/>
              <w:spacing w:after="40" w:line="360" w:lineRule="auto"/>
              <w:ind w:left="709" w:hanging="709"/>
              <w:rPr>
                <w:rFonts w:ascii="Times New Roman" w:hAnsi="Times New Roman" w:cs="Times New Roman"/>
              </w:rPr>
            </w:pPr>
            <w:r w:rsidRPr="00F11710">
              <w:rPr>
                <w:rFonts w:ascii="Times New Roman" w:hAnsi="Times New Roman" w:cs="Times New Roman"/>
              </w:rPr>
              <w:t>Przewodniczący Komisji</w:t>
            </w:r>
            <w:r>
              <w:rPr>
                <w:rFonts w:ascii="Times New Roman" w:hAnsi="Times New Roman" w:cs="Times New Roman"/>
              </w:rPr>
              <w:t>:</w:t>
            </w:r>
            <w:r w:rsidR="0060424B">
              <w:rPr>
                <w:rFonts w:ascii="Times New Roman" w:hAnsi="Times New Roman" w:cs="Times New Roman"/>
              </w:rPr>
              <w:t xml:space="preserve">    Monika Wadas</w:t>
            </w:r>
          </w:p>
        </w:tc>
        <w:tc>
          <w:tcPr>
            <w:tcW w:w="5874" w:type="dxa"/>
            <w:vAlign w:val="center"/>
            <w:hideMark/>
          </w:tcPr>
          <w:p w14:paraId="6CBA36C9" w14:textId="77777777" w:rsidR="0037301F" w:rsidRPr="00F11710" w:rsidRDefault="0037301F" w:rsidP="006C72CB">
            <w:pPr>
              <w:tabs>
                <w:tab w:val="num" w:pos="0"/>
              </w:tabs>
              <w:suppressAutoHyphens/>
              <w:spacing w:after="40" w:line="360" w:lineRule="auto"/>
              <w:ind w:left="709" w:hanging="709"/>
              <w:jc w:val="center"/>
              <w:rPr>
                <w:rFonts w:ascii="Times New Roman" w:hAnsi="Times New Roman" w:cs="Times New Roman"/>
              </w:rPr>
            </w:pPr>
            <w:r w:rsidRPr="00F11710">
              <w:rPr>
                <w:rFonts w:ascii="Times New Roman" w:hAnsi="Times New Roman" w:cs="Times New Roman"/>
              </w:rPr>
              <w:t>………………………………………….</w:t>
            </w:r>
          </w:p>
        </w:tc>
      </w:tr>
      <w:tr w:rsidR="0037301F" w:rsidRPr="00F11710" w14:paraId="38F7918D" w14:textId="77777777" w:rsidTr="006C72CB">
        <w:trPr>
          <w:trHeight w:val="569"/>
        </w:trPr>
        <w:tc>
          <w:tcPr>
            <w:tcW w:w="4361" w:type="dxa"/>
            <w:vAlign w:val="center"/>
            <w:hideMark/>
          </w:tcPr>
          <w:p w14:paraId="0035BF03" w14:textId="42484066" w:rsidR="0037301F" w:rsidRPr="00F11710" w:rsidRDefault="0037301F" w:rsidP="0060424B">
            <w:pPr>
              <w:tabs>
                <w:tab w:val="num" w:pos="0"/>
              </w:tabs>
              <w:suppressAutoHyphens/>
              <w:spacing w:after="40" w:line="360" w:lineRule="auto"/>
              <w:ind w:left="709" w:hanging="709"/>
              <w:rPr>
                <w:rFonts w:ascii="Times New Roman" w:hAnsi="Times New Roman" w:cs="Times New Roman"/>
              </w:rPr>
            </w:pPr>
            <w:r w:rsidRPr="00F11710">
              <w:rPr>
                <w:rFonts w:ascii="Times New Roman" w:hAnsi="Times New Roman" w:cs="Times New Roman"/>
              </w:rPr>
              <w:t>Członek</w:t>
            </w:r>
            <w:r>
              <w:rPr>
                <w:rFonts w:ascii="Times New Roman" w:hAnsi="Times New Roman" w:cs="Times New Roman"/>
              </w:rPr>
              <w:t>:</w:t>
            </w:r>
            <w:r w:rsidR="0060424B">
              <w:rPr>
                <w:rFonts w:ascii="Times New Roman" w:hAnsi="Times New Roman" w:cs="Times New Roman"/>
              </w:rPr>
              <w:t xml:space="preserve">  Monika Wojciechowska</w:t>
            </w:r>
          </w:p>
        </w:tc>
        <w:tc>
          <w:tcPr>
            <w:tcW w:w="5874" w:type="dxa"/>
            <w:vAlign w:val="center"/>
            <w:hideMark/>
          </w:tcPr>
          <w:p w14:paraId="28ED76E9" w14:textId="77777777" w:rsidR="0037301F" w:rsidRPr="00F11710" w:rsidRDefault="0037301F" w:rsidP="006C72CB">
            <w:pPr>
              <w:tabs>
                <w:tab w:val="num" w:pos="0"/>
              </w:tabs>
              <w:suppressAutoHyphens/>
              <w:spacing w:after="40" w:line="360" w:lineRule="auto"/>
              <w:ind w:left="709" w:hanging="709"/>
              <w:jc w:val="center"/>
              <w:rPr>
                <w:rFonts w:ascii="Times New Roman" w:hAnsi="Times New Roman" w:cs="Times New Roman"/>
              </w:rPr>
            </w:pPr>
            <w:r w:rsidRPr="00F11710">
              <w:rPr>
                <w:rFonts w:ascii="Times New Roman" w:hAnsi="Times New Roman" w:cs="Times New Roman"/>
              </w:rPr>
              <w:t>………………………………………….</w:t>
            </w:r>
          </w:p>
        </w:tc>
      </w:tr>
      <w:tr w:rsidR="0037301F" w:rsidRPr="00F11710" w14:paraId="7198E534" w14:textId="77777777" w:rsidTr="006C72CB">
        <w:trPr>
          <w:trHeight w:val="569"/>
        </w:trPr>
        <w:tc>
          <w:tcPr>
            <w:tcW w:w="4361" w:type="dxa"/>
            <w:vAlign w:val="center"/>
            <w:hideMark/>
          </w:tcPr>
          <w:p w14:paraId="0C97AC56" w14:textId="0993EB58" w:rsidR="0037301F" w:rsidRPr="00F11710" w:rsidRDefault="0037301F" w:rsidP="0060424B">
            <w:pPr>
              <w:tabs>
                <w:tab w:val="num" w:pos="0"/>
              </w:tabs>
              <w:suppressAutoHyphens/>
              <w:spacing w:after="40" w:line="360" w:lineRule="auto"/>
              <w:ind w:left="709" w:hanging="709"/>
              <w:rPr>
                <w:rFonts w:ascii="Times New Roman" w:hAnsi="Times New Roman" w:cs="Times New Roman"/>
              </w:rPr>
            </w:pPr>
            <w:r w:rsidRPr="00F11710">
              <w:rPr>
                <w:rFonts w:ascii="Times New Roman" w:hAnsi="Times New Roman" w:cs="Times New Roman"/>
              </w:rPr>
              <w:t>Członek</w:t>
            </w:r>
            <w:r>
              <w:rPr>
                <w:rFonts w:ascii="Times New Roman" w:hAnsi="Times New Roman" w:cs="Times New Roman"/>
              </w:rPr>
              <w:t>:</w:t>
            </w:r>
            <w:r w:rsidR="0060424B">
              <w:rPr>
                <w:rFonts w:ascii="Times New Roman" w:hAnsi="Times New Roman" w:cs="Times New Roman"/>
              </w:rPr>
              <w:t xml:space="preserve">  Maciej Szydłowski</w:t>
            </w:r>
          </w:p>
        </w:tc>
        <w:tc>
          <w:tcPr>
            <w:tcW w:w="5874" w:type="dxa"/>
            <w:vAlign w:val="center"/>
            <w:hideMark/>
          </w:tcPr>
          <w:p w14:paraId="31BB181D" w14:textId="77777777" w:rsidR="0037301F" w:rsidRPr="00F11710" w:rsidRDefault="0037301F" w:rsidP="006C72CB">
            <w:pPr>
              <w:tabs>
                <w:tab w:val="num" w:pos="0"/>
              </w:tabs>
              <w:suppressAutoHyphens/>
              <w:spacing w:after="40" w:line="360" w:lineRule="auto"/>
              <w:ind w:left="709" w:hanging="709"/>
              <w:jc w:val="center"/>
              <w:rPr>
                <w:rFonts w:ascii="Times New Roman" w:hAnsi="Times New Roman" w:cs="Times New Roman"/>
              </w:rPr>
            </w:pPr>
            <w:r w:rsidRPr="00F11710">
              <w:rPr>
                <w:rFonts w:ascii="Times New Roman" w:hAnsi="Times New Roman" w:cs="Times New Roman"/>
              </w:rPr>
              <w:t>………………………………………….</w:t>
            </w:r>
          </w:p>
        </w:tc>
      </w:tr>
      <w:tr w:rsidR="0037301F" w:rsidRPr="00F11710" w14:paraId="4ED6115B" w14:textId="77777777" w:rsidTr="006C72CB">
        <w:trPr>
          <w:trHeight w:val="569"/>
        </w:trPr>
        <w:tc>
          <w:tcPr>
            <w:tcW w:w="4361" w:type="dxa"/>
            <w:vAlign w:val="center"/>
          </w:tcPr>
          <w:p w14:paraId="119DDF79" w14:textId="64AB31E7" w:rsidR="0037301F" w:rsidRPr="00F11710" w:rsidRDefault="00E81BA1" w:rsidP="00E4147C">
            <w:pPr>
              <w:tabs>
                <w:tab w:val="num" w:pos="0"/>
              </w:tabs>
              <w:suppressAutoHyphens/>
              <w:spacing w:after="40" w:line="360" w:lineRule="auto"/>
              <w:rPr>
                <w:rFonts w:ascii="Times New Roman" w:hAnsi="Times New Roman" w:cs="Times New Roman"/>
              </w:rPr>
            </w:pPr>
            <w:r>
              <w:rPr>
                <w:rFonts w:ascii="Times New Roman" w:hAnsi="Times New Roman" w:cs="Times New Roman"/>
              </w:rPr>
              <w:t>Cz</w:t>
            </w:r>
            <w:r w:rsidR="00E4147C">
              <w:rPr>
                <w:rFonts w:ascii="Times New Roman" w:hAnsi="Times New Roman" w:cs="Times New Roman"/>
              </w:rPr>
              <w:t>ł</w:t>
            </w:r>
            <w:r>
              <w:rPr>
                <w:rFonts w:ascii="Times New Roman" w:hAnsi="Times New Roman" w:cs="Times New Roman"/>
              </w:rPr>
              <w:t>onek</w:t>
            </w:r>
            <w:r w:rsidR="0037301F">
              <w:rPr>
                <w:rFonts w:ascii="Times New Roman" w:hAnsi="Times New Roman" w:cs="Times New Roman"/>
              </w:rPr>
              <w:t>:</w:t>
            </w:r>
            <w:r w:rsidR="0060424B">
              <w:rPr>
                <w:rFonts w:ascii="Times New Roman" w:hAnsi="Times New Roman" w:cs="Times New Roman"/>
              </w:rPr>
              <w:t xml:space="preserve">  Ewa Mroczek</w:t>
            </w:r>
          </w:p>
        </w:tc>
        <w:tc>
          <w:tcPr>
            <w:tcW w:w="5874" w:type="dxa"/>
            <w:vAlign w:val="center"/>
          </w:tcPr>
          <w:p w14:paraId="7092E7DE" w14:textId="77777777" w:rsidR="0037301F" w:rsidRPr="00F11710" w:rsidRDefault="0037301F" w:rsidP="006C72CB">
            <w:pPr>
              <w:tabs>
                <w:tab w:val="num" w:pos="0"/>
              </w:tabs>
              <w:suppressAutoHyphens/>
              <w:spacing w:after="40" w:line="360" w:lineRule="auto"/>
              <w:ind w:left="709" w:hanging="709"/>
              <w:jc w:val="center"/>
              <w:rPr>
                <w:rFonts w:ascii="Times New Roman" w:hAnsi="Times New Roman" w:cs="Times New Roman"/>
              </w:rPr>
            </w:pPr>
            <w:r w:rsidRPr="00F11710">
              <w:rPr>
                <w:rFonts w:ascii="Times New Roman" w:hAnsi="Times New Roman" w:cs="Times New Roman"/>
              </w:rPr>
              <w:t>………………………………………….</w:t>
            </w:r>
          </w:p>
        </w:tc>
      </w:tr>
      <w:tr w:rsidR="0060424B" w:rsidRPr="00F11710" w14:paraId="4E1EA5CE" w14:textId="77777777" w:rsidTr="0060424B">
        <w:trPr>
          <w:trHeight w:val="569"/>
        </w:trPr>
        <w:tc>
          <w:tcPr>
            <w:tcW w:w="4361" w:type="dxa"/>
            <w:vAlign w:val="center"/>
          </w:tcPr>
          <w:p w14:paraId="2FF3997E" w14:textId="2D6030A4" w:rsidR="0060424B" w:rsidRPr="00F11710" w:rsidRDefault="0060424B" w:rsidP="0060424B">
            <w:pPr>
              <w:tabs>
                <w:tab w:val="num" w:pos="0"/>
              </w:tabs>
              <w:suppressAutoHyphens/>
              <w:spacing w:after="40" w:line="360" w:lineRule="auto"/>
              <w:rPr>
                <w:rFonts w:ascii="Times New Roman" w:hAnsi="Times New Roman" w:cs="Times New Roman"/>
              </w:rPr>
            </w:pPr>
            <w:r>
              <w:rPr>
                <w:rFonts w:ascii="Times New Roman" w:hAnsi="Times New Roman" w:cs="Times New Roman"/>
              </w:rPr>
              <w:t>Członek:  Małgorzata Ciepłucha</w:t>
            </w:r>
          </w:p>
        </w:tc>
        <w:tc>
          <w:tcPr>
            <w:tcW w:w="5874" w:type="dxa"/>
            <w:vAlign w:val="center"/>
          </w:tcPr>
          <w:p w14:paraId="2F543FC1" w14:textId="77777777" w:rsidR="0060424B" w:rsidRPr="00F11710" w:rsidRDefault="0060424B" w:rsidP="009A2EFB">
            <w:pPr>
              <w:tabs>
                <w:tab w:val="num" w:pos="0"/>
              </w:tabs>
              <w:suppressAutoHyphens/>
              <w:spacing w:after="40" w:line="360" w:lineRule="auto"/>
              <w:ind w:left="709" w:hanging="709"/>
              <w:jc w:val="center"/>
              <w:rPr>
                <w:rFonts w:ascii="Times New Roman" w:hAnsi="Times New Roman" w:cs="Times New Roman"/>
              </w:rPr>
            </w:pPr>
            <w:r w:rsidRPr="00F11710">
              <w:rPr>
                <w:rFonts w:ascii="Times New Roman" w:hAnsi="Times New Roman" w:cs="Times New Roman"/>
              </w:rPr>
              <w:t>………………………………………….</w:t>
            </w:r>
          </w:p>
        </w:tc>
      </w:tr>
      <w:tr w:rsidR="0060424B" w:rsidRPr="00F11710" w14:paraId="775BFFD9" w14:textId="77777777" w:rsidTr="0060424B">
        <w:trPr>
          <w:trHeight w:val="569"/>
        </w:trPr>
        <w:tc>
          <w:tcPr>
            <w:tcW w:w="4361" w:type="dxa"/>
            <w:vAlign w:val="center"/>
          </w:tcPr>
          <w:p w14:paraId="08CBAFBF" w14:textId="0FF4A52D" w:rsidR="0060424B" w:rsidRPr="00F11710" w:rsidRDefault="0060424B" w:rsidP="009A2EFB">
            <w:pPr>
              <w:tabs>
                <w:tab w:val="num" w:pos="0"/>
              </w:tabs>
              <w:suppressAutoHyphens/>
              <w:spacing w:after="40" w:line="360" w:lineRule="auto"/>
              <w:rPr>
                <w:rFonts w:ascii="Times New Roman" w:hAnsi="Times New Roman" w:cs="Times New Roman"/>
              </w:rPr>
            </w:pPr>
            <w:r>
              <w:rPr>
                <w:rFonts w:ascii="Times New Roman" w:hAnsi="Times New Roman" w:cs="Times New Roman"/>
              </w:rPr>
              <w:t>Członek: Grażyna Radzioch</w:t>
            </w:r>
          </w:p>
        </w:tc>
        <w:tc>
          <w:tcPr>
            <w:tcW w:w="5874" w:type="dxa"/>
            <w:vAlign w:val="center"/>
          </w:tcPr>
          <w:p w14:paraId="0921F90C" w14:textId="77777777" w:rsidR="0060424B" w:rsidRPr="00F11710" w:rsidRDefault="0060424B" w:rsidP="009A2EFB">
            <w:pPr>
              <w:tabs>
                <w:tab w:val="num" w:pos="0"/>
              </w:tabs>
              <w:suppressAutoHyphens/>
              <w:spacing w:after="40" w:line="360" w:lineRule="auto"/>
              <w:ind w:left="709" w:hanging="709"/>
              <w:jc w:val="center"/>
              <w:rPr>
                <w:rFonts w:ascii="Times New Roman" w:hAnsi="Times New Roman" w:cs="Times New Roman"/>
              </w:rPr>
            </w:pPr>
            <w:r w:rsidRPr="00F11710">
              <w:rPr>
                <w:rFonts w:ascii="Times New Roman" w:hAnsi="Times New Roman" w:cs="Times New Roman"/>
              </w:rPr>
              <w:t>………………………………………….</w:t>
            </w:r>
          </w:p>
        </w:tc>
      </w:tr>
    </w:tbl>
    <w:p w14:paraId="173304F6" w14:textId="77777777" w:rsidR="0037301F" w:rsidRDefault="0037301F" w:rsidP="0060424B">
      <w:pPr>
        <w:tabs>
          <w:tab w:val="num" w:pos="0"/>
        </w:tabs>
        <w:suppressAutoHyphens/>
        <w:spacing w:before="240" w:after="40" w:line="360" w:lineRule="auto"/>
        <w:ind w:left="709" w:hanging="709"/>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564A482" w14:textId="7225537A" w:rsidR="0037301F" w:rsidRPr="0037301F" w:rsidRDefault="0037301F" w:rsidP="0037301F">
      <w:pPr>
        <w:tabs>
          <w:tab w:val="num" w:pos="0"/>
        </w:tabs>
        <w:suppressAutoHyphens/>
        <w:spacing w:before="240" w:after="40" w:line="360" w:lineRule="auto"/>
        <w:ind w:left="709" w:hanging="709"/>
        <w:jc w:val="center"/>
        <w:rPr>
          <w:rFonts w:ascii="Times New Roman" w:hAnsi="Times New Roman" w:cs="Times New Roman"/>
          <w:b/>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7301F">
        <w:rPr>
          <w:rFonts w:ascii="Times New Roman" w:hAnsi="Times New Roman" w:cs="Times New Roman"/>
          <w:b/>
          <w:u w:val="single"/>
        </w:rPr>
        <w:t>Akceptuję:</w:t>
      </w:r>
    </w:p>
    <w:p w14:paraId="660D9F50" w14:textId="77777777" w:rsidR="0037301F" w:rsidRDefault="0037301F" w:rsidP="0037301F">
      <w:pPr>
        <w:keepNext/>
        <w:keepLines/>
        <w:tabs>
          <w:tab w:val="left" w:pos="432"/>
        </w:tabs>
        <w:suppressAutoHyphens/>
        <w:autoSpaceDN w:val="0"/>
        <w:spacing w:after="0" w:line="240" w:lineRule="auto"/>
        <w:textAlignment w:val="baseline"/>
        <w:outlineLvl w:val="0"/>
      </w:pPr>
    </w:p>
    <w:p w14:paraId="33A5BE8B"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p w14:paraId="788BA559"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p w14:paraId="205332C8"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p w14:paraId="32CFE86A"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p w14:paraId="6D140877"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p w14:paraId="3495B4E4"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p w14:paraId="6E496BD0"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p w14:paraId="11B9F45D"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p w14:paraId="25E0598C"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p w14:paraId="2AD80775"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p w14:paraId="3CA2E4CD"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sectPr w:rsidR="0037301F" w:rsidSect="000F6735">
      <w:footerReference w:type="default" r:id="rId39"/>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715A98" w:rsidRDefault="00715A98">
      <w:pPr>
        <w:spacing w:after="0" w:line="240" w:lineRule="auto"/>
      </w:pPr>
      <w:r>
        <w:separator/>
      </w:r>
    </w:p>
  </w:endnote>
  <w:endnote w:type="continuationSeparator" w:id="0">
    <w:p w14:paraId="409236FA" w14:textId="77777777" w:rsidR="00715A98" w:rsidRDefault="0071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60900F97" w:rsidR="00715A98" w:rsidRPr="00851403" w:rsidRDefault="00715A98" w:rsidP="00851403">
            <w:pPr>
              <w:pStyle w:val="Stopka"/>
              <w:jc w:val="both"/>
              <w:rPr>
                <w:rFonts w:ascii="Times New Roman" w:hAnsi="Times New Roman"/>
                <w:sz w:val="20"/>
                <w:szCs w:val="20"/>
                <w:lang w:val="pl-PL"/>
              </w:rPr>
            </w:pPr>
            <w:r>
              <w:rPr>
                <w:rFonts w:ascii="Times New Roman" w:hAnsi="Times New Roman"/>
                <w:sz w:val="20"/>
                <w:szCs w:val="20"/>
                <w:lang w:val="pl-PL"/>
              </w:rPr>
              <w:t>Szp/FZ-</w:t>
            </w:r>
            <w:r w:rsidR="00E55A2C">
              <w:rPr>
                <w:rFonts w:ascii="Times New Roman" w:hAnsi="Times New Roman"/>
                <w:sz w:val="20"/>
                <w:szCs w:val="20"/>
                <w:lang w:val="pl-PL"/>
              </w:rPr>
              <w:t>9/</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734DE9">
              <w:rPr>
                <w:rFonts w:ascii="Times New Roman" w:hAnsi="Times New Roman"/>
                <w:b/>
                <w:bCs/>
                <w:noProof/>
                <w:sz w:val="20"/>
                <w:szCs w:val="20"/>
              </w:rPr>
              <w:t>1</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734DE9">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715A98" w:rsidRDefault="00715A98">
      <w:pPr>
        <w:spacing w:after="0" w:line="240" w:lineRule="auto"/>
      </w:pPr>
      <w:r>
        <w:separator/>
      </w:r>
    </w:p>
  </w:footnote>
  <w:footnote w:type="continuationSeparator" w:id="0">
    <w:p w14:paraId="5194E5A9" w14:textId="77777777" w:rsidR="00715A98" w:rsidRDefault="00715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595D20"/>
    <w:multiLevelType w:val="hybridMultilevel"/>
    <w:tmpl w:val="9DB24950"/>
    <w:lvl w:ilvl="0" w:tplc="F96A0BA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844C2C"/>
    <w:multiLevelType w:val="multilevel"/>
    <w:tmpl w:val="330A8BAE"/>
    <w:lvl w:ilvl="0">
      <w:start w:val="7"/>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644"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27C623C6"/>
    <w:multiLevelType w:val="hybridMultilevel"/>
    <w:tmpl w:val="F048988C"/>
    <w:lvl w:ilvl="0" w:tplc="DC540B8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E2745D"/>
    <w:multiLevelType w:val="hybridMultilevel"/>
    <w:tmpl w:val="779075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EF8861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3B1AA4"/>
    <w:multiLevelType w:val="hybridMultilevel"/>
    <w:tmpl w:val="C7BAC1C6"/>
    <w:lvl w:ilvl="0" w:tplc="64A6D3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2C811782"/>
    <w:multiLevelType w:val="hybridMultilevel"/>
    <w:tmpl w:val="827088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7A2BE5"/>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F5048E6"/>
    <w:multiLevelType w:val="hybridMultilevel"/>
    <w:tmpl w:val="DAD235C2"/>
    <w:lvl w:ilvl="0" w:tplc="4F28215E">
      <w:start w:val="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AD03E6"/>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7DC38D7"/>
    <w:multiLevelType w:val="multilevel"/>
    <w:tmpl w:val="AF04D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A034362"/>
    <w:multiLevelType w:val="hybridMultilevel"/>
    <w:tmpl w:val="9B4AF854"/>
    <w:lvl w:ilvl="0" w:tplc="73D8CA2C">
      <w:start w:val="18"/>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B295026"/>
    <w:multiLevelType w:val="hybridMultilevel"/>
    <w:tmpl w:val="609A5F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B116C3"/>
    <w:multiLevelType w:val="hybridMultilevel"/>
    <w:tmpl w:val="BCB4E42A"/>
    <w:lvl w:ilvl="0" w:tplc="D3A268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nsid w:val="41813FE6"/>
    <w:multiLevelType w:val="hybridMultilevel"/>
    <w:tmpl w:val="00BEC848"/>
    <w:lvl w:ilvl="0" w:tplc="68366AB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nsid w:val="41AD547A"/>
    <w:multiLevelType w:val="multilevel"/>
    <w:tmpl w:val="7EFAD0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imes New Roman" w:eastAsia="Arial" w:hAnsi="Times New Roman" w:cs="Times New Roman" w:hint="default"/>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44203FE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457D0A60"/>
    <w:multiLevelType w:val="hybridMultilevel"/>
    <w:tmpl w:val="6136C76A"/>
    <w:lvl w:ilvl="0" w:tplc="298C4EE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85060D8"/>
    <w:multiLevelType w:val="hybridMultilevel"/>
    <w:tmpl w:val="A9525C5A"/>
    <w:lvl w:ilvl="0" w:tplc="56649A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B3D2EBE"/>
    <w:multiLevelType w:val="hybridMultilevel"/>
    <w:tmpl w:val="46106778"/>
    <w:lvl w:ilvl="0" w:tplc="2C4601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50BA3C69"/>
    <w:multiLevelType w:val="hybridMultilevel"/>
    <w:tmpl w:val="DA0CB33C"/>
    <w:lvl w:ilvl="0" w:tplc="2394692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903EAC"/>
    <w:multiLevelType w:val="hybridMultilevel"/>
    <w:tmpl w:val="477491A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nsid w:val="55F96F3D"/>
    <w:multiLevelType w:val="hybridMultilevel"/>
    <w:tmpl w:val="0172B2A8"/>
    <w:lvl w:ilvl="0" w:tplc="0CF42FBE">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6">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7">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B5306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5">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CB7E79"/>
    <w:multiLevelType w:val="hybridMultilevel"/>
    <w:tmpl w:val="76926128"/>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9">
    <w:nsid w:val="73F96CE5"/>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nsid w:val="75B627CD"/>
    <w:multiLevelType w:val="hybridMultilevel"/>
    <w:tmpl w:val="7E422202"/>
    <w:lvl w:ilvl="0" w:tplc="14DC8178">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786"/>
        </w:tabs>
        <w:ind w:left="786"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78E6744C"/>
    <w:multiLevelType w:val="hybridMultilevel"/>
    <w:tmpl w:val="3CD29D3C"/>
    <w:lvl w:ilvl="0" w:tplc="B3EAA422">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8"/>
  </w:num>
  <w:num w:numId="3">
    <w:abstractNumId w:val="42"/>
  </w:num>
  <w:num w:numId="4">
    <w:abstractNumId w:val="54"/>
  </w:num>
  <w:num w:numId="5">
    <w:abstractNumId w:val="44"/>
  </w:num>
  <w:num w:numId="6">
    <w:abstractNumId w:val="33"/>
  </w:num>
  <w:num w:numId="7">
    <w:abstractNumId w:val="2"/>
  </w:num>
  <w:num w:numId="8">
    <w:abstractNumId w:val="58"/>
  </w:num>
  <w:num w:numId="9">
    <w:abstractNumId w:val="50"/>
  </w:num>
  <w:num w:numId="10">
    <w:abstractNumId w:val="49"/>
  </w:num>
  <w:num w:numId="11">
    <w:abstractNumId w:val="55"/>
  </w:num>
  <w:num w:numId="12">
    <w:abstractNumId w:val="32"/>
  </w:num>
  <w:num w:numId="13">
    <w:abstractNumId w:val="31"/>
  </w:num>
  <w:num w:numId="14">
    <w:abstractNumId w:val="34"/>
  </w:num>
  <w:num w:numId="15">
    <w:abstractNumId w:val="9"/>
  </w:num>
  <w:num w:numId="16">
    <w:abstractNumId w:val="6"/>
  </w:num>
  <w:num w:numId="17">
    <w:abstractNumId w:val="10"/>
  </w:num>
  <w:num w:numId="18">
    <w:abstractNumId w:val="37"/>
  </w:num>
  <w:num w:numId="19">
    <w:abstractNumId w:val="47"/>
  </w:num>
  <w:num w:numId="20">
    <w:abstractNumId w:val="57"/>
  </w:num>
  <w:num w:numId="21">
    <w:abstractNumId w:val="29"/>
  </w:num>
  <w:num w:numId="22">
    <w:abstractNumId w:val="38"/>
  </w:num>
  <w:num w:numId="23">
    <w:abstractNumId w:val="51"/>
  </w:num>
  <w:num w:numId="24">
    <w:abstractNumId w:val="40"/>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0"/>
  </w:num>
  <w:num w:numId="33">
    <w:abstractNumId w:val="41"/>
  </w:num>
  <w:num w:numId="34">
    <w:abstractNumId w:val="46"/>
  </w:num>
  <w:num w:numId="35">
    <w:abstractNumId w:val="16"/>
  </w:num>
  <w:num w:numId="36">
    <w:abstractNumId w:val="43"/>
  </w:num>
  <w:num w:numId="37">
    <w:abstractNumId w:val="7"/>
  </w:num>
  <w:num w:numId="38">
    <w:abstractNumId w:val="39"/>
  </w:num>
  <w:num w:numId="39">
    <w:abstractNumId w:val="14"/>
  </w:num>
  <w:num w:numId="40">
    <w:abstractNumId w:val="1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3"/>
  </w:num>
  <w:num w:numId="45">
    <w:abstractNumId w:val="1"/>
  </w:num>
  <w:num w:numId="46">
    <w:abstractNumId w:val="18"/>
  </w:num>
  <w:num w:numId="47">
    <w:abstractNumId w:val="45"/>
  </w:num>
  <w:num w:numId="48">
    <w:abstractNumId w:val="20"/>
  </w:num>
  <w:num w:numId="49">
    <w:abstractNumId w:val="23"/>
  </w:num>
  <w:num w:numId="50">
    <w:abstractNumId w:val="59"/>
  </w:num>
  <w:num w:numId="51">
    <w:abstractNumId w:val="22"/>
  </w:num>
  <w:num w:numId="52">
    <w:abstractNumId w:val="21"/>
  </w:num>
  <w:num w:numId="53">
    <w:abstractNumId w:val="62"/>
  </w:num>
  <w:num w:numId="54">
    <w:abstractNumId w:val="52"/>
  </w:num>
  <w:num w:numId="55">
    <w:abstractNumId w:val="30"/>
  </w:num>
  <w:num w:numId="56">
    <w:abstractNumId w:val="4"/>
  </w:num>
  <w:num w:numId="57">
    <w:abstractNumId w:val="15"/>
  </w:num>
  <w:num w:numId="58">
    <w:abstractNumId w:val="60"/>
  </w:num>
  <w:num w:numId="59">
    <w:abstractNumId w:val="11"/>
  </w:num>
  <w:num w:numId="60">
    <w:abstractNumId w:val="28"/>
  </w:num>
  <w:num w:numId="61">
    <w:abstractNumId w:val="63"/>
  </w:num>
  <w:num w:numId="62">
    <w:abstractNumId w:val="19"/>
  </w:num>
  <w:num w:numId="63">
    <w:abstractNumId w:val="3"/>
  </w:num>
  <w:num w:numId="64">
    <w:abstractNumId w:val="12"/>
  </w:num>
  <w:num w:numId="65">
    <w:abstractNumId w:val="36"/>
  </w:num>
  <w:num w:numId="66">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57DBD14D-B28E-4046-B939-ACCB2615EA90}"/>
  </w:docVars>
  <w:rsids>
    <w:rsidRoot w:val="005D20B9"/>
    <w:rsid w:val="00001800"/>
    <w:rsid w:val="00012264"/>
    <w:rsid w:val="00016E84"/>
    <w:rsid w:val="00024365"/>
    <w:rsid w:val="00025A02"/>
    <w:rsid w:val="000327E4"/>
    <w:rsid w:val="000457FF"/>
    <w:rsid w:val="00052569"/>
    <w:rsid w:val="00061365"/>
    <w:rsid w:val="000651F0"/>
    <w:rsid w:val="000654AF"/>
    <w:rsid w:val="0007311E"/>
    <w:rsid w:val="000764F4"/>
    <w:rsid w:val="000775D6"/>
    <w:rsid w:val="00085067"/>
    <w:rsid w:val="00087CA2"/>
    <w:rsid w:val="00093061"/>
    <w:rsid w:val="000A3233"/>
    <w:rsid w:val="000A70E0"/>
    <w:rsid w:val="000A770C"/>
    <w:rsid w:val="000B4E7E"/>
    <w:rsid w:val="000B67A9"/>
    <w:rsid w:val="000C0427"/>
    <w:rsid w:val="000D08E8"/>
    <w:rsid w:val="000E43E0"/>
    <w:rsid w:val="000F1AFA"/>
    <w:rsid w:val="000F2BE6"/>
    <w:rsid w:val="000F6735"/>
    <w:rsid w:val="00105B70"/>
    <w:rsid w:val="0011615D"/>
    <w:rsid w:val="00132D63"/>
    <w:rsid w:val="00140D06"/>
    <w:rsid w:val="00144B2D"/>
    <w:rsid w:val="00161E19"/>
    <w:rsid w:val="001669DB"/>
    <w:rsid w:val="00172DE5"/>
    <w:rsid w:val="00177626"/>
    <w:rsid w:val="00183D5F"/>
    <w:rsid w:val="001945D2"/>
    <w:rsid w:val="001A4954"/>
    <w:rsid w:val="001A611B"/>
    <w:rsid w:val="001A61F3"/>
    <w:rsid w:val="001B6357"/>
    <w:rsid w:val="001B7055"/>
    <w:rsid w:val="001B705E"/>
    <w:rsid w:val="001B7B2B"/>
    <w:rsid w:val="001C22B4"/>
    <w:rsid w:val="001C4385"/>
    <w:rsid w:val="001D5C19"/>
    <w:rsid w:val="001D7CD9"/>
    <w:rsid w:val="001E0167"/>
    <w:rsid w:val="001E18F8"/>
    <w:rsid w:val="001E321C"/>
    <w:rsid w:val="001E7DF7"/>
    <w:rsid w:val="001F06DE"/>
    <w:rsid w:val="001F6A3A"/>
    <w:rsid w:val="00201FE7"/>
    <w:rsid w:val="00204674"/>
    <w:rsid w:val="0020685C"/>
    <w:rsid w:val="0020751C"/>
    <w:rsid w:val="00215F52"/>
    <w:rsid w:val="00231520"/>
    <w:rsid w:val="00234A1E"/>
    <w:rsid w:val="00234EB9"/>
    <w:rsid w:val="00243D3B"/>
    <w:rsid w:val="002443EB"/>
    <w:rsid w:val="002477BC"/>
    <w:rsid w:val="0025134A"/>
    <w:rsid w:val="00251362"/>
    <w:rsid w:val="0025574F"/>
    <w:rsid w:val="00260C3B"/>
    <w:rsid w:val="00260FB3"/>
    <w:rsid w:val="00264DE1"/>
    <w:rsid w:val="0026671B"/>
    <w:rsid w:val="002729BA"/>
    <w:rsid w:val="00273A1B"/>
    <w:rsid w:val="0028681B"/>
    <w:rsid w:val="0029072D"/>
    <w:rsid w:val="002939FE"/>
    <w:rsid w:val="0029494B"/>
    <w:rsid w:val="002A2A49"/>
    <w:rsid w:val="002A6A28"/>
    <w:rsid w:val="002A7DA1"/>
    <w:rsid w:val="002D0B16"/>
    <w:rsid w:val="002D6A4D"/>
    <w:rsid w:val="002D6FE5"/>
    <w:rsid w:val="002D7E93"/>
    <w:rsid w:val="002E4367"/>
    <w:rsid w:val="002F542A"/>
    <w:rsid w:val="003029E7"/>
    <w:rsid w:val="00310076"/>
    <w:rsid w:val="003106DF"/>
    <w:rsid w:val="0031145E"/>
    <w:rsid w:val="003138CB"/>
    <w:rsid w:val="00314DFC"/>
    <w:rsid w:val="003177A1"/>
    <w:rsid w:val="00321D7F"/>
    <w:rsid w:val="0032229F"/>
    <w:rsid w:val="00332004"/>
    <w:rsid w:val="00332BD6"/>
    <w:rsid w:val="00336D37"/>
    <w:rsid w:val="00337204"/>
    <w:rsid w:val="0034550B"/>
    <w:rsid w:val="00350087"/>
    <w:rsid w:val="003516CC"/>
    <w:rsid w:val="00362445"/>
    <w:rsid w:val="00372084"/>
    <w:rsid w:val="0037301F"/>
    <w:rsid w:val="00376054"/>
    <w:rsid w:val="00380F20"/>
    <w:rsid w:val="003850CA"/>
    <w:rsid w:val="00387ED5"/>
    <w:rsid w:val="003A6AAE"/>
    <w:rsid w:val="003C7F67"/>
    <w:rsid w:val="003D14B7"/>
    <w:rsid w:val="003D19F5"/>
    <w:rsid w:val="003D2609"/>
    <w:rsid w:val="003D4340"/>
    <w:rsid w:val="003D53B9"/>
    <w:rsid w:val="003E022C"/>
    <w:rsid w:val="003E4209"/>
    <w:rsid w:val="003E57F4"/>
    <w:rsid w:val="003E6103"/>
    <w:rsid w:val="003F0521"/>
    <w:rsid w:val="004029DE"/>
    <w:rsid w:val="00402DB2"/>
    <w:rsid w:val="0040660A"/>
    <w:rsid w:val="00414EC2"/>
    <w:rsid w:val="00417B88"/>
    <w:rsid w:val="00423C0E"/>
    <w:rsid w:val="004241E6"/>
    <w:rsid w:val="0043279A"/>
    <w:rsid w:val="00434431"/>
    <w:rsid w:val="004465DB"/>
    <w:rsid w:val="00454EDD"/>
    <w:rsid w:val="0046233A"/>
    <w:rsid w:val="00463A42"/>
    <w:rsid w:val="004648B1"/>
    <w:rsid w:val="00465818"/>
    <w:rsid w:val="0046790D"/>
    <w:rsid w:val="00482CEB"/>
    <w:rsid w:val="00493C62"/>
    <w:rsid w:val="00495010"/>
    <w:rsid w:val="004A15BC"/>
    <w:rsid w:val="004A54CC"/>
    <w:rsid w:val="004A7DAC"/>
    <w:rsid w:val="004B3BAA"/>
    <w:rsid w:val="004C1FA7"/>
    <w:rsid w:val="004C58C9"/>
    <w:rsid w:val="004C5BFD"/>
    <w:rsid w:val="004D6E96"/>
    <w:rsid w:val="004F1E7D"/>
    <w:rsid w:val="004F20A1"/>
    <w:rsid w:val="004F23C3"/>
    <w:rsid w:val="004F720A"/>
    <w:rsid w:val="004F7AD0"/>
    <w:rsid w:val="00501AC5"/>
    <w:rsid w:val="00507024"/>
    <w:rsid w:val="005123AD"/>
    <w:rsid w:val="005138B3"/>
    <w:rsid w:val="00524330"/>
    <w:rsid w:val="00524BB2"/>
    <w:rsid w:val="005411F7"/>
    <w:rsid w:val="005473AD"/>
    <w:rsid w:val="00552098"/>
    <w:rsid w:val="005615A0"/>
    <w:rsid w:val="00564F53"/>
    <w:rsid w:val="00577C2F"/>
    <w:rsid w:val="005813B3"/>
    <w:rsid w:val="00587FE3"/>
    <w:rsid w:val="00592263"/>
    <w:rsid w:val="005A08A8"/>
    <w:rsid w:val="005B347F"/>
    <w:rsid w:val="005C4428"/>
    <w:rsid w:val="005C64AE"/>
    <w:rsid w:val="005D1893"/>
    <w:rsid w:val="005D20B9"/>
    <w:rsid w:val="005D5E88"/>
    <w:rsid w:val="005E49F3"/>
    <w:rsid w:val="005E5F92"/>
    <w:rsid w:val="005F062F"/>
    <w:rsid w:val="00601328"/>
    <w:rsid w:val="00601F33"/>
    <w:rsid w:val="00603B49"/>
    <w:rsid w:val="0060424B"/>
    <w:rsid w:val="00606A38"/>
    <w:rsid w:val="00607B6A"/>
    <w:rsid w:val="00616AA6"/>
    <w:rsid w:val="00624CA4"/>
    <w:rsid w:val="00642E41"/>
    <w:rsid w:val="00644782"/>
    <w:rsid w:val="00644DC4"/>
    <w:rsid w:val="00652190"/>
    <w:rsid w:val="0065657A"/>
    <w:rsid w:val="006616AB"/>
    <w:rsid w:val="0066394E"/>
    <w:rsid w:val="00690F2D"/>
    <w:rsid w:val="00694488"/>
    <w:rsid w:val="00697481"/>
    <w:rsid w:val="006A304C"/>
    <w:rsid w:val="006A4BC3"/>
    <w:rsid w:val="006B0256"/>
    <w:rsid w:val="006B7061"/>
    <w:rsid w:val="006C2201"/>
    <w:rsid w:val="006C72CB"/>
    <w:rsid w:val="006C7AE9"/>
    <w:rsid w:val="006D247B"/>
    <w:rsid w:val="006E2479"/>
    <w:rsid w:val="006F4B37"/>
    <w:rsid w:val="006F775D"/>
    <w:rsid w:val="00700ED5"/>
    <w:rsid w:val="0070142E"/>
    <w:rsid w:val="00707A1E"/>
    <w:rsid w:val="00713B5E"/>
    <w:rsid w:val="00715A98"/>
    <w:rsid w:val="00731777"/>
    <w:rsid w:val="007335CB"/>
    <w:rsid w:val="00734DE9"/>
    <w:rsid w:val="0073615C"/>
    <w:rsid w:val="00747308"/>
    <w:rsid w:val="00755B08"/>
    <w:rsid w:val="0077151C"/>
    <w:rsid w:val="007747BB"/>
    <w:rsid w:val="00774AC3"/>
    <w:rsid w:val="00780704"/>
    <w:rsid w:val="007830DB"/>
    <w:rsid w:val="007856DF"/>
    <w:rsid w:val="00785C3C"/>
    <w:rsid w:val="00791278"/>
    <w:rsid w:val="00793297"/>
    <w:rsid w:val="007A5D74"/>
    <w:rsid w:val="007A6CE5"/>
    <w:rsid w:val="007A6F4A"/>
    <w:rsid w:val="007B1EA4"/>
    <w:rsid w:val="007B37E0"/>
    <w:rsid w:val="007B4212"/>
    <w:rsid w:val="007B6787"/>
    <w:rsid w:val="007B73D5"/>
    <w:rsid w:val="007C55C1"/>
    <w:rsid w:val="007C5DF9"/>
    <w:rsid w:val="007C5EF7"/>
    <w:rsid w:val="007C6940"/>
    <w:rsid w:val="007D5A95"/>
    <w:rsid w:val="007E357C"/>
    <w:rsid w:val="007E5191"/>
    <w:rsid w:val="007E7944"/>
    <w:rsid w:val="007F1632"/>
    <w:rsid w:val="007F2589"/>
    <w:rsid w:val="007F79D7"/>
    <w:rsid w:val="008009D9"/>
    <w:rsid w:val="00804C82"/>
    <w:rsid w:val="0080700C"/>
    <w:rsid w:val="008211AA"/>
    <w:rsid w:val="00827BCF"/>
    <w:rsid w:val="008356A9"/>
    <w:rsid w:val="008512E6"/>
    <w:rsid w:val="00851403"/>
    <w:rsid w:val="00851779"/>
    <w:rsid w:val="00852A4A"/>
    <w:rsid w:val="00854A06"/>
    <w:rsid w:val="0086570D"/>
    <w:rsid w:val="008814C6"/>
    <w:rsid w:val="008868A7"/>
    <w:rsid w:val="00891286"/>
    <w:rsid w:val="008A00F6"/>
    <w:rsid w:val="008A0F6A"/>
    <w:rsid w:val="008A28DE"/>
    <w:rsid w:val="008A4E79"/>
    <w:rsid w:val="008B66B6"/>
    <w:rsid w:val="008C096E"/>
    <w:rsid w:val="008C3C4F"/>
    <w:rsid w:val="008C4FD6"/>
    <w:rsid w:val="008E053F"/>
    <w:rsid w:val="008E060B"/>
    <w:rsid w:val="008E0CD8"/>
    <w:rsid w:val="008E1B80"/>
    <w:rsid w:val="008E795B"/>
    <w:rsid w:val="008F004C"/>
    <w:rsid w:val="008F12AE"/>
    <w:rsid w:val="008F4450"/>
    <w:rsid w:val="008F512F"/>
    <w:rsid w:val="008F5319"/>
    <w:rsid w:val="008F5817"/>
    <w:rsid w:val="008F69E4"/>
    <w:rsid w:val="008F6A12"/>
    <w:rsid w:val="008F7C31"/>
    <w:rsid w:val="00907BD1"/>
    <w:rsid w:val="00907CDF"/>
    <w:rsid w:val="00913F1A"/>
    <w:rsid w:val="00926A19"/>
    <w:rsid w:val="00927904"/>
    <w:rsid w:val="00930B78"/>
    <w:rsid w:val="00932A7E"/>
    <w:rsid w:val="0093358F"/>
    <w:rsid w:val="009364D6"/>
    <w:rsid w:val="0094027D"/>
    <w:rsid w:val="0094262A"/>
    <w:rsid w:val="00944CAD"/>
    <w:rsid w:val="00944E3E"/>
    <w:rsid w:val="009547AC"/>
    <w:rsid w:val="00962BDD"/>
    <w:rsid w:val="0096689F"/>
    <w:rsid w:val="009750B6"/>
    <w:rsid w:val="00980977"/>
    <w:rsid w:val="009810E8"/>
    <w:rsid w:val="00984EFB"/>
    <w:rsid w:val="0098504B"/>
    <w:rsid w:val="00992AC4"/>
    <w:rsid w:val="0099796F"/>
    <w:rsid w:val="009A0B33"/>
    <w:rsid w:val="009A10AC"/>
    <w:rsid w:val="009B66A4"/>
    <w:rsid w:val="009B6B28"/>
    <w:rsid w:val="009C2C75"/>
    <w:rsid w:val="009C2D21"/>
    <w:rsid w:val="009F0084"/>
    <w:rsid w:val="00A110DA"/>
    <w:rsid w:val="00A1417A"/>
    <w:rsid w:val="00A16E58"/>
    <w:rsid w:val="00A40A79"/>
    <w:rsid w:val="00A4321C"/>
    <w:rsid w:val="00A61998"/>
    <w:rsid w:val="00A65B32"/>
    <w:rsid w:val="00A6717C"/>
    <w:rsid w:val="00A842F4"/>
    <w:rsid w:val="00A93C95"/>
    <w:rsid w:val="00A940FF"/>
    <w:rsid w:val="00A969A3"/>
    <w:rsid w:val="00AA5E6B"/>
    <w:rsid w:val="00AB06F6"/>
    <w:rsid w:val="00AB1A2D"/>
    <w:rsid w:val="00AB5E15"/>
    <w:rsid w:val="00AC0647"/>
    <w:rsid w:val="00AC1AA2"/>
    <w:rsid w:val="00AC4272"/>
    <w:rsid w:val="00AD4CF7"/>
    <w:rsid w:val="00AD7B55"/>
    <w:rsid w:val="00AE1E58"/>
    <w:rsid w:val="00AE24D0"/>
    <w:rsid w:val="00AE37FD"/>
    <w:rsid w:val="00AE7A24"/>
    <w:rsid w:val="00AF1476"/>
    <w:rsid w:val="00B046B4"/>
    <w:rsid w:val="00B078ED"/>
    <w:rsid w:val="00B1286B"/>
    <w:rsid w:val="00B15F83"/>
    <w:rsid w:val="00B1727E"/>
    <w:rsid w:val="00B22184"/>
    <w:rsid w:val="00B234D5"/>
    <w:rsid w:val="00B31E23"/>
    <w:rsid w:val="00B35617"/>
    <w:rsid w:val="00B37ACA"/>
    <w:rsid w:val="00B44437"/>
    <w:rsid w:val="00B5241F"/>
    <w:rsid w:val="00B57AB7"/>
    <w:rsid w:val="00B66125"/>
    <w:rsid w:val="00B70D9C"/>
    <w:rsid w:val="00B757BD"/>
    <w:rsid w:val="00B75CA2"/>
    <w:rsid w:val="00B80FEC"/>
    <w:rsid w:val="00BA19F2"/>
    <w:rsid w:val="00BA1FD2"/>
    <w:rsid w:val="00BB0E43"/>
    <w:rsid w:val="00BC3815"/>
    <w:rsid w:val="00BC3F99"/>
    <w:rsid w:val="00BC791C"/>
    <w:rsid w:val="00BD2F83"/>
    <w:rsid w:val="00BE78BE"/>
    <w:rsid w:val="00BE7DF7"/>
    <w:rsid w:val="00BF0416"/>
    <w:rsid w:val="00BF2AC5"/>
    <w:rsid w:val="00BF77D7"/>
    <w:rsid w:val="00BF7969"/>
    <w:rsid w:val="00C00F03"/>
    <w:rsid w:val="00C11DC1"/>
    <w:rsid w:val="00C14488"/>
    <w:rsid w:val="00C21351"/>
    <w:rsid w:val="00C30C42"/>
    <w:rsid w:val="00C33499"/>
    <w:rsid w:val="00C34C03"/>
    <w:rsid w:val="00C466D0"/>
    <w:rsid w:val="00C512CA"/>
    <w:rsid w:val="00C52955"/>
    <w:rsid w:val="00C55D91"/>
    <w:rsid w:val="00C5663E"/>
    <w:rsid w:val="00C615FF"/>
    <w:rsid w:val="00C6462B"/>
    <w:rsid w:val="00C7152D"/>
    <w:rsid w:val="00C73782"/>
    <w:rsid w:val="00C762EB"/>
    <w:rsid w:val="00C90E95"/>
    <w:rsid w:val="00C92053"/>
    <w:rsid w:val="00C93B97"/>
    <w:rsid w:val="00C94255"/>
    <w:rsid w:val="00C97164"/>
    <w:rsid w:val="00CB071E"/>
    <w:rsid w:val="00CB15C1"/>
    <w:rsid w:val="00CC1B02"/>
    <w:rsid w:val="00CD4EF9"/>
    <w:rsid w:val="00CD70F7"/>
    <w:rsid w:val="00CF1278"/>
    <w:rsid w:val="00D00696"/>
    <w:rsid w:val="00D00A33"/>
    <w:rsid w:val="00D05987"/>
    <w:rsid w:val="00D22E84"/>
    <w:rsid w:val="00D2450B"/>
    <w:rsid w:val="00D33FED"/>
    <w:rsid w:val="00D462F2"/>
    <w:rsid w:val="00D516B6"/>
    <w:rsid w:val="00D53C13"/>
    <w:rsid w:val="00D6296A"/>
    <w:rsid w:val="00D73D3D"/>
    <w:rsid w:val="00D7497D"/>
    <w:rsid w:val="00D75B1C"/>
    <w:rsid w:val="00D85301"/>
    <w:rsid w:val="00D87FB3"/>
    <w:rsid w:val="00D92EEF"/>
    <w:rsid w:val="00D93C19"/>
    <w:rsid w:val="00D94A3D"/>
    <w:rsid w:val="00D95290"/>
    <w:rsid w:val="00D95629"/>
    <w:rsid w:val="00DA02CB"/>
    <w:rsid w:val="00DA28FC"/>
    <w:rsid w:val="00DB5909"/>
    <w:rsid w:val="00DC252B"/>
    <w:rsid w:val="00DC5F0C"/>
    <w:rsid w:val="00DC74F1"/>
    <w:rsid w:val="00DC7D5D"/>
    <w:rsid w:val="00DE47D3"/>
    <w:rsid w:val="00DE72A6"/>
    <w:rsid w:val="00E0587B"/>
    <w:rsid w:val="00E07E56"/>
    <w:rsid w:val="00E35192"/>
    <w:rsid w:val="00E40B86"/>
    <w:rsid w:val="00E4147C"/>
    <w:rsid w:val="00E42FCA"/>
    <w:rsid w:val="00E55712"/>
    <w:rsid w:val="00E55A2C"/>
    <w:rsid w:val="00E56EF6"/>
    <w:rsid w:val="00E7117F"/>
    <w:rsid w:val="00E754F7"/>
    <w:rsid w:val="00E7715E"/>
    <w:rsid w:val="00E81BA1"/>
    <w:rsid w:val="00E9035F"/>
    <w:rsid w:val="00E91079"/>
    <w:rsid w:val="00EA2D19"/>
    <w:rsid w:val="00EA3668"/>
    <w:rsid w:val="00EA5D41"/>
    <w:rsid w:val="00EA5EBD"/>
    <w:rsid w:val="00EB1120"/>
    <w:rsid w:val="00EB4DA8"/>
    <w:rsid w:val="00EC7239"/>
    <w:rsid w:val="00ED686C"/>
    <w:rsid w:val="00ED6BE6"/>
    <w:rsid w:val="00EE08D6"/>
    <w:rsid w:val="00EE2E9E"/>
    <w:rsid w:val="00EF19D8"/>
    <w:rsid w:val="00EF3654"/>
    <w:rsid w:val="00F0442B"/>
    <w:rsid w:val="00F044B4"/>
    <w:rsid w:val="00F045F4"/>
    <w:rsid w:val="00F069E5"/>
    <w:rsid w:val="00F07B0A"/>
    <w:rsid w:val="00F15639"/>
    <w:rsid w:val="00F23572"/>
    <w:rsid w:val="00F347C6"/>
    <w:rsid w:val="00F3593A"/>
    <w:rsid w:val="00F378D8"/>
    <w:rsid w:val="00F37F1E"/>
    <w:rsid w:val="00F43503"/>
    <w:rsid w:val="00F43736"/>
    <w:rsid w:val="00F55543"/>
    <w:rsid w:val="00F579A6"/>
    <w:rsid w:val="00F67DD8"/>
    <w:rsid w:val="00F713AA"/>
    <w:rsid w:val="00F81607"/>
    <w:rsid w:val="00F910EB"/>
    <w:rsid w:val="00F9638C"/>
    <w:rsid w:val="00FA2242"/>
    <w:rsid w:val="00FA3064"/>
    <w:rsid w:val="00FA64DC"/>
    <w:rsid w:val="00FA7700"/>
    <w:rsid w:val="00FB5179"/>
    <w:rsid w:val="00FC2507"/>
    <w:rsid w:val="00FD331B"/>
    <w:rsid w:val="00FE0E59"/>
    <w:rsid w:val="00FE4598"/>
    <w:rsid w:val="00FE4989"/>
    <w:rsid w:val="00FE4FA5"/>
    <w:rsid w:val="00FE77CF"/>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locked/>
    <w:rsid w:val="00852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locked/>
    <w:rsid w:val="00852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p.lex.pl/" TargetMode="External"/><Relationship Id="rId18" Type="http://schemas.openxmlformats.org/officeDocument/2006/relationships/hyperlink" Target="https://www.platformazakupowa.pl/pn/wssk_wroclaw"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34" Type="http://schemas.openxmlformats.org/officeDocument/2006/relationships/hyperlink" Target="http://platformazakupowa.pl" TargetMode="External"/><Relationship Id="rId7" Type="http://schemas.openxmlformats.org/officeDocument/2006/relationships/webSettings" Target="webSettings.xml"/><Relationship Id="rId12" Type="http://schemas.openxmlformats.org/officeDocument/2006/relationships/hyperlink" Target="https://www.platformazakupowa.pl/pn/wssk_wroclaw" TargetMode="External"/><Relationship Id="rId17" Type="http://schemas.openxmlformats.org/officeDocument/2006/relationships/hyperlink" Target="https://www.platformazakupowa.pl/pn/wssk_wroclaw"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hyperlink" Target="mailto:iodo@wssk.wroc.pl" TargetMode="External"/><Relationship Id="rId2" Type="http://schemas.openxmlformats.org/officeDocument/2006/relationships/customXml" Target="../customXml/item2.xml"/><Relationship Id="rId16" Type="http://schemas.openxmlformats.org/officeDocument/2006/relationships/hyperlink" Target="https://www.platformazakupowa.pl/pn/wssk_wroclaw" TargetMode="External"/><Relationship Id="rId20" Type="http://schemas.openxmlformats.org/officeDocument/2006/relationships/hyperlink" Target="https://www.platformazakupowa.pl/pn/wssk_wrocla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p@wssk.wroc.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www.platformazakupowa.pl/pn/wssk_wroclaw%20do%20dnia%2012.02.2021"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platformazakupowa.pl/pn/wssk_wroclaw" TargetMode="External"/><Relationship Id="rId10" Type="http://schemas.openxmlformats.org/officeDocument/2006/relationships/hyperlink" Target="https://www.platformazakupowa.pl/pn/wssk_wroclaw" TargetMode="External"/><Relationship Id="rId19" Type="http://schemas.openxmlformats.org/officeDocument/2006/relationships/hyperlink" Target="mailto:zp@wssk.wroc.pl" TargetMode="External"/><Relationship Id="rId31" Type="http://schemas.openxmlformats.org/officeDocument/2006/relationships/hyperlink" Target="https://espd.uzp.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uzp.gov.pl/baza-wiedzy/prawo-zamowien-publicznych-regulacje/prawo-krajowe/jednolity-europejski-dokument-zamowienia"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D14D-B28E-4046-B939-ACCB2615EA90}">
  <ds:schemaRefs>
    <ds:schemaRef ds:uri="http://www.w3.org/2001/XMLSchema"/>
  </ds:schemaRefs>
</ds:datastoreItem>
</file>

<file path=customXml/itemProps2.xml><?xml version="1.0" encoding="utf-8"?>
<ds:datastoreItem xmlns:ds="http://schemas.openxmlformats.org/officeDocument/2006/customXml" ds:itemID="{F6AB8F1B-AAB3-4704-B1D7-FF002A9D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18</Pages>
  <Words>8512</Words>
  <Characters>51074</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Wadas Monika</cp:lastModifiedBy>
  <cp:revision>83</cp:revision>
  <cp:lastPrinted>2021-03-29T11:46:00Z</cp:lastPrinted>
  <dcterms:created xsi:type="dcterms:W3CDTF">2021-03-02T10:41:00Z</dcterms:created>
  <dcterms:modified xsi:type="dcterms:W3CDTF">2021-03-30T07:47:00Z</dcterms:modified>
</cp:coreProperties>
</file>