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BA02" w14:textId="3E5C3E48" w:rsidR="00286EC3" w:rsidRPr="00B92F35" w:rsidRDefault="00A371F7" w:rsidP="00A371F7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</w:t>
      </w:r>
      <w:r w:rsidRPr="00A371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ykaz dostaw wykonanych, a w przypadku świadczeń powtarzających się lub ciągłych również wykonywanych, w okresie ostatnich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A371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3 lat, a jeżeli okres prowadzenia działalności jest krótszy – w tym okresie, </w:t>
      </w:r>
      <w:bookmarkStart w:id="0" w:name="_Hlk75848580"/>
      <w:r w:rsidRPr="00A371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wraz z podaniem ich wartości, przedmiotu, dat wykonania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A371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 podmiotów, na rzecz których dostawy zostały wykonane lub są wykonywane oraz załączeniem dowodów określających czy te dostawy zostały wykonane lub są wykonywane należycie</w:t>
      </w:r>
      <w:bookmarkEnd w:id="0"/>
      <w:r w:rsidR="00B92F3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738F9D9A" w14:textId="77777777" w:rsidR="00B92F35" w:rsidRPr="00B92F35" w:rsidRDefault="00B92F35" w:rsidP="00B92F3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ZAMAWIAJĄCY: GMINA BRODNICA, 63-112 Brodnica, Brodnica, ul. Parkowa 2</w:t>
      </w:r>
      <w:r w:rsidRPr="00B92F35">
        <w:rPr>
          <w:rFonts w:ascii="Times New Roman" w:hAnsi="Times New Roman" w:cs="Times New Roman"/>
          <w:b/>
        </w:rPr>
        <w:br/>
      </w:r>
    </w:p>
    <w:p w14:paraId="679E173A" w14:textId="77777777" w:rsidR="00B92F35" w:rsidRPr="00B92F35" w:rsidRDefault="00B92F35" w:rsidP="00B92F3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WYKONAWCA:</w:t>
      </w:r>
    </w:p>
    <w:p w14:paraId="2CCEBD53" w14:textId="77777777" w:rsidR="00B92F35" w:rsidRPr="00B92F35" w:rsidRDefault="00B92F35" w:rsidP="00B92F35">
      <w:pPr>
        <w:rPr>
          <w:rFonts w:ascii="Times New Roman" w:hAnsi="Times New Roman" w:cs="Times New Roman"/>
          <w:b/>
        </w:rPr>
      </w:pPr>
    </w:p>
    <w:p w14:paraId="1241EE93" w14:textId="77777777" w:rsidR="00B92F35" w:rsidRPr="00B92F35" w:rsidRDefault="00B92F35" w:rsidP="00B92F35">
      <w:pPr>
        <w:rPr>
          <w:rFonts w:ascii="Times New Roman" w:hAnsi="Times New Roman" w:cs="Times New Roman"/>
          <w:b/>
        </w:rPr>
      </w:pPr>
    </w:p>
    <w:p w14:paraId="334974C1" w14:textId="3836557B" w:rsidR="00B92F35" w:rsidRDefault="00B92F35" w:rsidP="00B92F3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PRZEDMIOT ZAMÓWIENIA:</w:t>
      </w:r>
    </w:p>
    <w:p w14:paraId="177A26D4" w14:textId="77777777" w:rsidR="00B92F35" w:rsidRPr="00B92F35" w:rsidRDefault="00B92F35" w:rsidP="00B92F35">
      <w:p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389E3F4C" w14:textId="1A2AEF91" w:rsidR="00B92F35" w:rsidRPr="00B92F35" w:rsidRDefault="00714147" w:rsidP="00B92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iCs/>
          <w:sz w:val="28"/>
          <w:szCs w:val="28"/>
        </w:rPr>
        <w:t>„</w:t>
      </w:r>
      <w:r w:rsidR="00A371F7" w:rsidRPr="00A371F7">
        <w:rPr>
          <w:rFonts w:ascii="Times New Roman" w:eastAsia="Arial" w:hAnsi="Times New Roman" w:cs="Times New Roman"/>
          <w:b/>
          <w:i/>
          <w:iCs/>
          <w:sz w:val="28"/>
          <w:szCs w:val="28"/>
        </w:rPr>
        <w:t xml:space="preserve">Kompleksowa dostawa energii elektrycznej (wraz z usługą dystrybucji) na potrzeby Gminy Brodnica w okresie </w:t>
      </w:r>
      <w:r w:rsidR="00A371F7">
        <w:rPr>
          <w:rFonts w:ascii="Times New Roman" w:eastAsia="Arial" w:hAnsi="Times New Roman" w:cs="Times New Roman"/>
          <w:b/>
          <w:i/>
          <w:iCs/>
          <w:sz w:val="28"/>
          <w:szCs w:val="28"/>
        </w:rPr>
        <w:br/>
      </w:r>
      <w:r w:rsidR="00A371F7" w:rsidRPr="00A371F7">
        <w:rPr>
          <w:rFonts w:ascii="Times New Roman" w:eastAsia="Arial" w:hAnsi="Times New Roman" w:cs="Times New Roman"/>
          <w:b/>
          <w:i/>
          <w:iCs/>
          <w:sz w:val="28"/>
          <w:szCs w:val="28"/>
        </w:rPr>
        <w:t>od 1 stycznia 2022 do 31 grudnia 2023</w:t>
      </w:r>
      <w:r w:rsidR="00B92F35" w:rsidRPr="00B92F35">
        <w:rPr>
          <w:rFonts w:ascii="Times New Roman" w:eastAsia="Arial" w:hAnsi="Times New Roman" w:cs="Times New Roman"/>
          <w:b/>
          <w:i/>
          <w:iCs/>
          <w:sz w:val="28"/>
          <w:szCs w:val="28"/>
        </w:rPr>
        <w:t>”</w:t>
      </w:r>
    </w:p>
    <w:p w14:paraId="29EF06AD" w14:textId="5C80B712" w:rsidR="00B92F35" w:rsidRPr="00A371F7" w:rsidRDefault="00B92F35" w:rsidP="00A371F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 xml:space="preserve">Wykaz </w:t>
      </w:r>
      <w:r w:rsidR="00A371F7" w:rsidRPr="00A371F7">
        <w:rPr>
          <w:rFonts w:ascii="Times New Roman" w:hAnsi="Times New Roman" w:cs="Times New Roman"/>
          <w:b/>
        </w:rPr>
        <w:t>co najmniej 3 dostaw energii elektrycznej o łącznym wolumenie nie mniejszym niż 1.000.000 kWh oraz</w:t>
      </w:r>
      <w:r w:rsidR="00A371F7">
        <w:rPr>
          <w:rFonts w:ascii="Times New Roman" w:hAnsi="Times New Roman" w:cs="Times New Roman"/>
          <w:b/>
        </w:rPr>
        <w:t xml:space="preserve"> </w:t>
      </w:r>
      <w:r w:rsidR="00A371F7" w:rsidRPr="00A371F7">
        <w:rPr>
          <w:rFonts w:ascii="Times New Roman" w:hAnsi="Times New Roman" w:cs="Times New Roman"/>
          <w:b/>
        </w:rPr>
        <w:t>co najmniej 3 dostawy energii elektrycznej do co najmniej 30 (trzydziestu) punktów poboru, przy czym zamawiający nie określa w ramach ilu umów/kontraktów dostawy zostały one wykonane (wykonywane)</w:t>
      </w:r>
      <w:r w:rsidRPr="00A371F7">
        <w:rPr>
          <w:rFonts w:ascii="Times New Roman" w:hAnsi="Times New Roman" w:cs="Times New Roman"/>
          <w:b/>
        </w:rPr>
        <w:t xml:space="preserve">, wykonanych nie wcześniej niż w okresie ostatnich </w:t>
      </w:r>
      <w:r w:rsidR="00A371F7">
        <w:rPr>
          <w:rFonts w:ascii="Times New Roman" w:hAnsi="Times New Roman" w:cs="Times New Roman"/>
          <w:b/>
        </w:rPr>
        <w:t>3</w:t>
      </w:r>
      <w:r w:rsidRPr="00A371F7">
        <w:rPr>
          <w:rFonts w:ascii="Times New Roman" w:hAnsi="Times New Roman" w:cs="Times New Roman"/>
          <w:b/>
        </w:rPr>
        <w:t xml:space="preserve"> lat, a jeżeli okres prowadzenia działalności jest krótszy - w tym okresie, </w:t>
      </w:r>
      <w:r w:rsidR="00A371F7" w:rsidRPr="00A371F7">
        <w:rPr>
          <w:rFonts w:ascii="Times New Roman" w:hAnsi="Times New Roman" w:cs="Times New Roman"/>
          <w:b/>
        </w:rPr>
        <w:t>wraz z podaniem ich wartości, przedmiotu, dat wykonania i podmiotów, na rzecz których dostawy zostały wykonane lub są wykonywane oraz załączeniem dowodów określających czy te dostawy zostały wykonane lub są wykonywane należycie</w:t>
      </w:r>
      <w:r w:rsidRPr="00A371F7">
        <w:rPr>
          <w:rFonts w:ascii="Times New Roman" w:hAnsi="Times New Roman" w:cs="Times New Roman"/>
          <w:b/>
        </w:rPr>
        <w:t xml:space="preserve">, oraz załączeniem dowodów określających, czy te </w:t>
      </w:r>
      <w:r w:rsidR="00A371F7">
        <w:rPr>
          <w:rFonts w:ascii="Times New Roman" w:hAnsi="Times New Roman" w:cs="Times New Roman"/>
          <w:b/>
        </w:rPr>
        <w:t>dostawy</w:t>
      </w:r>
      <w:r w:rsidRPr="00A371F7">
        <w:rPr>
          <w:rFonts w:ascii="Times New Roman" w:hAnsi="Times New Roman" w:cs="Times New Roman"/>
          <w:b/>
        </w:rPr>
        <w:t xml:space="preserve"> zostały wykonane należycie:</w:t>
      </w:r>
    </w:p>
    <w:p w14:paraId="51DFD9F0" w14:textId="77777777" w:rsidR="00B92F35" w:rsidRPr="00B92F35" w:rsidRDefault="00B92F35" w:rsidP="00B92F35">
      <w:pPr>
        <w:rPr>
          <w:rFonts w:ascii="Times New Roman" w:hAnsi="Times New Roman" w:cs="Times New Roman"/>
          <w:b/>
        </w:rPr>
      </w:pPr>
    </w:p>
    <w:tbl>
      <w:tblPr>
        <w:tblW w:w="13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1410"/>
        <w:gridCol w:w="1487"/>
        <w:gridCol w:w="1487"/>
        <w:gridCol w:w="2493"/>
      </w:tblGrid>
      <w:tr w:rsidR="00AF5F4C" w:rsidRPr="00AF5F4C" w14:paraId="0EE20078" w14:textId="77777777" w:rsidTr="00AF5F4C">
        <w:trPr>
          <w:trHeight w:val="1052"/>
          <w:jc w:val="center"/>
        </w:trPr>
        <w:tc>
          <w:tcPr>
            <w:tcW w:w="661" w:type="dxa"/>
            <w:vAlign w:val="center"/>
          </w:tcPr>
          <w:p w14:paraId="2B6E7B74" w14:textId="77777777" w:rsidR="00AF5F4C" w:rsidRPr="00AF5F4C" w:rsidRDefault="00AF5F4C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10" w:type="dxa"/>
            <w:vAlign w:val="center"/>
          </w:tcPr>
          <w:p w14:paraId="4882D9F9" w14:textId="77777777" w:rsidR="00AF5F4C" w:rsidRPr="00AF5F4C" w:rsidRDefault="00AF5F4C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 xml:space="preserve">Nazwa adres podmiotu na rzecz którego dostawy zostały wykonane </w:t>
            </w:r>
          </w:p>
        </w:tc>
        <w:tc>
          <w:tcPr>
            <w:tcW w:w="2455" w:type="dxa"/>
            <w:vAlign w:val="center"/>
          </w:tcPr>
          <w:p w14:paraId="5EF0EE36" w14:textId="77777777" w:rsidR="00AF5F4C" w:rsidRPr="00AF5F4C" w:rsidRDefault="00AF5F4C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410" w:type="dxa"/>
          </w:tcPr>
          <w:p w14:paraId="5BEF75C4" w14:textId="77777777" w:rsidR="00AF5F4C" w:rsidRPr="00AF5F4C" w:rsidRDefault="00AF5F4C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85CC7A" w14:textId="77777777" w:rsidR="00AF5F4C" w:rsidRPr="00AF5F4C" w:rsidRDefault="00AF5F4C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 xml:space="preserve">Ilość </w:t>
            </w:r>
          </w:p>
          <w:p w14:paraId="040229DC" w14:textId="77777777" w:rsidR="00AF5F4C" w:rsidRPr="00AF5F4C" w:rsidRDefault="00AF5F4C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>punktów poboru</w:t>
            </w:r>
          </w:p>
        </w:tc>
        <w:tc>
          <w:tcPr>
            <w:tcW w:w="1487" w:type="dxa"/>
          </w:tcPr>
          <w:p w14:paraId="620C7F9D" w14:textId="77777777" w:rsidR="00AF5F4C" w:rsidRPr="00AF5F4C" w:rsidRDefault="00AF5F4C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>Ilość sprzedanej energii elektrycznej [kWh]</w:t>
            </w:r>
          </w:p>
        </w:tc>
        <w:tc>
          <w:tcPr>
            <w:tcW w:w="1487" w:type="dxa"/>
          </w:tcPr>
          <w:p w14:paraId="148887B3" w14:textId="77777777" w:rsidR="00AF5F4C" w:rsidRPr="00AF5F4C" w:rsidRDefault="00AF5F4C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CA9373" w14:textId="77777777" w:rsidR="00AF5F4C" w:rsidRPr="00AF5F4C" w:rsidRDefault="00AF5F4C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>Wartość</w:t>
            </w:r>
          </w:p>
        </w:tc>
        <w:tc>
          <w:tcPr>
            <w:tcW w:w="2493" w:type="dxa"/>
            <w:vAlign w:val="center"/>
          </w:tcPr>
          <w:p w14:paraId="7A87902B" w14:textId="77777777" w:rsidR="00AF5F4C" w:rsidRPr="00AF5F4C" w:rsidRDefault="00AF5F4C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>Termin wykonania zamówienia</w:t>
            </w:r>
          </w:p>
          <w:p w14:paraId="3DB2C951" w14:textId="77777777" w:rsidR="00AF5F4C" w:rsidRPr="00AF5F4C" w:rsidRDefault="00AF5F4C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>od - do</w:t>
            </w:r>
          </w:p>
        </w:tc>
      </w:tr>
      <w:tr w:rsidR="00AF5F4C" w:rsidRPr="00AF5F4C" w14:paraId="3C52563F" w14:textId="77777777" w:rsidTr="00AF5F4C">
        <w:trPr>
          <w:jc w:val="center"/>
        </w:trPr>
        <w:tc>
          <w:tcPr>
            <w:tcW w:w="661" w:type="dxa"/>
          </w:tcPr>
          <w:p w14:paraId="0F38BF7B" w14:textId="77777777" w:rsidR="00AF5F4C" w:rsidRPr="00AF5F4C" w:rsidRDefault="00AF5F4C" w:rsidP="002B797C">
            <w:pPr>
              <w:spacing w:line="271" w:lineRule="auto"/>
              <w:rPr>
                <w:rFonts w:ascii="Times New Roman" w:hAnsi="Times New Roman" w:cs="Times New Roman"/>
              </w:rPr>
            </w:pPr>
            <w:r w:rsidRPr="00AF5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</w:tcPr>
          <w:p w14:paraId="0F169AE4" w14:textId="77777777" w:rsidR="00AF5F4C" w:rsidRPr="00AF5F4C" w:rsidRDefault="00AF5F4C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7140E20F" w14:textId="77777777" w:rsidR="00AF5F4C" w:rsidRPr="00AF5F4C" w:rsidRDefault="00AF5F4C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612D535B" w14:textId="77777777" w:rsidR="00AF5F4C" w:rsidRPr="00AF5F4C" w:rsidRDefault="00AF5F4C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22E3B848" w14:textId="77777777" w:rsidR="00AF5F4C" w:rsidRPr="00AF5F4C" w:rsidRDefault="00AF5F4C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15215D0E" w14:textId="77777777" w:rsidR="00AF5F4C" w:rsidRPr="00AF5F4C" w:rsidRDefault="00AF5F4C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14:paraId="3BFB8CB9" w14:textId="77777777" w:rsidR="00AF5F4C" w:rsidRPr="00AF5F4C" w:rsidRDefault="00AF5F4C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</w:tbl>
    <w:p w14:paraId="3F729A4A" w14:textId="77777777" w:rsidR="00B92F35" w:rsidRPr="00B92F35" w:rsidRDefault="00B92F35" w:rsidP="00B92F35">
      <w:pPr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Wymagane jest aby Wykonawcy spełnili warunek, o którym mowa w SWZ.</w:t>
      </w:r>
    </w:p>
    <w:p w14:paraId="4CFCFA22" w14:textId="77777777" w:rsidR="00B92F35" w:rsidRPr="00B92F35" w:rsidRDefault="00B92F35" w:rsidP="00B92F35">
      <w:pPr>
        <w:pStyle w:val="Tekstpodstawowy"/>
        <w:rPr>
          <w:rFonts w:ascii="Times New Roman" w:hAnsi="Times New Roman"/>
          <w:b w:val="0"/>
          <w:bCs/>
          <w:color w:val="FF0000"/>
          <w:szCs w:val="22"/>
        </w:rPr>
      </w:pPr>
      <w:r w:rsidRPr="00B92F35">
        <w:rPr>
          <w:rFonts w:ascii="Times New Roman" w:hAnsi="Times New Roman"/>
          <w:b w:val="0"/>
          <w:bCs/>
          <w:szCs w:val="22"/>
        </w:rPr>
        <w:br/>
      </w:r>
      <w:r w:rsidRPr="00B92F35">
        <w:rPr>
          <w:rFonts w:ascii="Times New Roman" w:hAnsi="Times New Roman"/>
          <w:b w:val="0"/>
          <w:bCs/>
          <w:color w:val="FF0000"/>
          <w:szCs w:val="22"/>
        </w:rPr>
        <w:t>Plik należy podpisać w sposób określony w Rozdziale XIV ust. 3 lit. C SWZ</w:t>
      </w:r>
    </w:p>
    <w:p w14:paraId="5253CA95" w14:textId="77777777" w:rsidR="00B92F35" w:rsidRPr="00B92F35" w:rsidRDefault="00B92F3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2F35" w:rsidRPr="00B92F35" w:rsidSect="00255B59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98E2" w14:textId="77777777" w:rsidR="006C3498" w:rsidRDefault="006C3498" w:rsidP="00B92F35">
      <w:pPr>
        <w:spacing w:after="0" w:line="240" w:lineRule="auto"/>
      </w:pPr>
      <w:r>
        <w:separator/>
      </w:r>
    </w:p>
  </w:endnote>
  <w:endnote w:type="continuationSeparator" w:id="0">
    <w:p w14:paraId="0A863A86" w14:textId="77777777" w:rsidR="006C3498" w:rsidRDefault="006C3498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0F4F" w14:textId="77777777" w:rsidR="006C3498" w:rsidRDefault="006C3498" w:rsidP="00B92F35">
      <w:pPr>
        <w:spacing w:after="0" w:line="240" w:lineRule="auto"/>
      </w:pPr>
      <w:r>
        <w:separator/>
      </w:r>
    </w:p>
  </w:footnote>
  <w:footnote w:type="continuationSeparator" w:id="0">
    <w:p w14:paraId="75ADEE74" w14:textId="77777777" w:rsidR="006C3498" w:rsidRDefault="006C3498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F20F" w14:textId="0FAF8045" w:rsidR="00B92F35" w:rsidRPr="00B92F35" w:rsidRDefault="00B92F35" w:rsidP="00B92F35">
    <w:pPr>
      <w:pStyle w:val="Nagwek"/>
      <w:jc w:val="right"/>
      <w:rPr>
        <w:rFonts w:ascii="Times New Roman" w:hAnsi="Times New Roman" w:cs="Times New Roman"/>
        <w:bCs/>
        <w:sz w:val="24"/>
        <w:szCs w:val="24"/>
      </w:rPr>
    </w:pPr>
    <w:r w:rsidRPr="00B92F35">
      <w:rPr>
        <w:rFonts w:ascii="Times New Roman" w:hAnsi="Times New Roman" w:cs="Times New Roman"/>
        <w:bCs/>
        <w:sz w:val="24"/>
        <w:szCs w:val="24"/>
      </w:rPr>
      <w:t xml:space="preserve">Załącznik nr </w:t>
    </w:r>
    <w:r w:rsidR="00A371F7">
      <w:rPr>
        <w:rFonts w:ascii="Times New Roman" w:hAnsi="Times New Roman" w:cs="Times New Roman"/>
        <w:bCs/>
        <w:sz w:val="24"/>
        <w:szCs w:val="24"/>
      </w:rPr>
      <w:t>5</w:t>
    </w:r>
    <w:r w:rsidRPr="00B92F35">
      <w:rPr>
        <w:rFonts w:ascii="Times New Roman" w:hAnsi="Times New Roman" w:cs="Times New Roman"/>
        <w:bCs/>
        <w:sz w:val="24"/>
        <w:szCs w:val="24"/>
      </w:rPr>
      <w:t xml:space="preserve"> do SWZ</w:t>
    </w:r>
  </w:p>
  <w:p w14:paraId="5C88015B" w14:textId="7BA271F0" w:rsidR="00B92F35" w:rsidRPr="00B92F35" w:rsidRDefault="00B92F35">
    <w:pPr>
      <w:pStyle w:val="Nagwek"/>
      <w:rPr>
        <w:rFonts w:ascii="Times New Roman" w:hAnsi="Times New Roman" w:cs="Times New Roman"/>
        <w:sz w:val="24"/>
        <w:szCs w:val="24"/>
      </w:rPr>
    </w:pPr>
    <w:r w:rsidRPr="00B92F35">
      <w:rPr>
        <w:rFonts w:ascii="Times New Roman" w:hAnsi="Times New Roman" w:cs="Times New Roman"/>
        <w:sz w:val="24"/>
        <w:szCs w:val="24"/>
      </w:rPr>
      <w:t>UG.GK.7021.</w:t>
    </w:r>
    <w:r w:rsidR="00A371F7">
      <w:rPr>
        <w:rFonts w:ascii="Times New Roman" w:hAnsi="Times New Roman" w:cs="Times New Roman"/>
        <w:sz w:val="24"/>
        <w:szCs w:val="24"/>
      </w:rPr>
      <w:t>82</w:t>
    </w:r>
    <w:r w:rsidRPr="00B92F35">
      <w:rPr>
        <w:rFonts w:ascii="Times New Roman" w:hAnsi="Times New Roman" w:cs="Times New Roman"/>
        <w:sz w:val="24"/>
        <w:szCs w:val="24"/>
      </w:rPr>
      <w:t>.20</w:t>
    </w:r>
    <w:r w:rsidR="00714147">
      <w:rPr>
        <w:rFonts w:ascii="Times New Roman" w:hAnsi="Times New Roman" w:cs="Times New Roman"/>
        <w:sz w:val="24"/>
        <w:szCs w:val="24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35"/>
    <w:rsid w:val="000971E8"/>
    <w:rsid w:val="00167C7C"/>
    <w:rsid w:val="00255B59"/>
    <w:rsid w:val="00286EC3"/>
    <w:rsid w:val="00517452"/>
    <w:rsid w:val="006C3498"/>
    <w:rsid w:val="00714147"/>
    <w:rsid w:val="00A371F7"/>
    <w:rsid w:val="00AD0A00"/>
    <w:rsid w:val="00AF5F4C"/>
    <w:rsid w:val="00B92F35"/>
    <w:rsid w:val="00E3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EF6C"/>
  <w15:chartTrackingRefBased/>
  <w15:docId w15:val="{FA8F8E1C-51ED-4B71-81F6-BA5B4420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2F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-BoldMT" w:eastAsia="Times New Roman" w:hAnsi="Arial-BoldMT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9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2F35"/>
  </w:style>
  <w:style w:type="paragraph" w:styleId="Stopka">
    <w:name w:val="footer"/>
    <w:basedOn w:val="Normalny"/>
    <w:link w:val="StopkaZnak"/>
    <w:uiPriority w:val="99"/>
    <w:unhideWhenUsed/>
    <w:rsid w:val="00B9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F35"/>
  </w:style>
  <w:style w:type="character" w:customStyle="1" w:styleId="Nagwek1Znak">
    <w:name w:val="Nagłówek 1 Znak"/>
    <w:basedOn w:val="Domylnaczcionkaakapitu"/>
    <w:link w:val="Nagwek1"/>
    <w:rsid w:val="00B92F35"/>
    <w:rPr>
      <w:rFonts w:ascii="Arial-BoldMT" w:eastAsia="Times New Roman" w:hAnsi="Arial-BoldMT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B92F35"/>
    <w:pPr>
      <w:suppressAutoHyphens/>
      <w:spacing w:after="0" w:line="240" w:lineRule="auto"/>
      <w:jc w:val="both"/>
    </w:pPr>
    <w:rPr>
      <w:rFonts w:ascii="Arial-BoldMT" w:eastAsia="Times New Roman" w:hAnsi="Arial-BoldMT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F35"/>
    <w:rPr>
      <w:rFonts w:ascii="Arial-BoldMT" w:eastAsia="Times New Roman" w:hAnsi="Arial-BoldMT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Oświata</cp:lastModifiedBy>
  <cp:revision>2</cp:revision>
  <dcterms:created xsi:type="dcterms:W3CDTF">2021-06-29T06:57:00Z</dcterms:created>
  <dcterms:modified xsi:type="dcterms:W3CDTF">2021-06-29T06:57:00Z</dcterms:modified>
</cp:coreProperties>
</file>