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3 DO SWZ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color w:val="000000"/>
          <w:sz w:val="22"/>
          <w:szCs w:val="22"/>
        </w:rPr>
        <w:t>Nr sprawy: SZP.251.5.2</w:t>
      </w:r>
      <w:r w:rsidR="00EC769A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EC769A">
        <w:rPr>
          <w:rFonts w:ascii="Arial" w:hAnsi="Arial" w:cs="Arial"/>
          <w:b/>
          <w:bCs/>
          <w:color w:val="000000"/>
          <w:sz w:val="22"/>
          <w:szCs w:val="22"/>
        </w:rPr>
        <w:t>Wysokiej klasy system tomografii komputerowej wyposażony w zaawansowane algorytmy rekonstrukcyjne i innowacyjne aplikacje do oceny obrazów radiologicznych wraz z infrastrukturą teleinformatyczną do archiwizacji i dystrybucji obrazów oraz dostosowaniem pomieszczeń do wymagań instalacyjnych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 w:rsidR="00EC76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106610">
        <w:rPr>
          <w:rFonts w:ascii="Arial" w:hAnsi="Arial" w:cs="Arial"/>
          <w:b/>
          <w:bCs/>
          <w:sz w:val="22"/>
          <w:szCs w:val="22"/>
        </w:rPr>
        <w:t>- nr sprawy SZP.251.5.2</w:t>
      </w:r>
      <w:r w:rsidR="00EC769A">
        <w:rPr>
          <w:rFonts w:ascii="Arial" w:hAnsi="Arial" w:cs="Arial"/>
          <w:b/>
          <w:bCs/>
          <w:sz w:val="22"/>
          <w:szCs w:val="22"/>
        </w:rPr>
        <w:t>2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(Dz. U. z 201</w:t>
      </w:r>
      <w:r w:rsidR="00106610" w:rsidRPr="00106610">
        <w:rPr>
          <w:rFonts w:ascii="Arial" w:hAnsi="Arial" w:cs="Arial"/>
          <w:sz w:val="22"/>
          <w:szCs w:val="22"/>
        </w:rPr>
        <w:t>9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106610" w:rsidRPr="00106610">
        <w:rPr>
          <w:rFonts w:ascii="Arial" w:hAnsi="Arial" w:cs="Arial"/>
          <w:sz w:val="22"/>
          <w:szCs w:val="22"/>
        </w:rPr>
        <w:t>201</w:t>
      </w:r>
      <w:r w:rsidRPr="00106610">
        <w:rPr>
          <w:rFonts w:ascii="Arial" w:hAnsi="Arial" w:cs="Arial"/>
          <w:sz w:val="22"/>
          <w:szCs w:val="22"/>
        </w:rPr>
        <w:t>9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106610"/>
    <w:rsid w:val="00283F6D"/>
    <w:rsid w:val="002F18E7"/>
    <w:rsid w:val="003B34D0"/>
    <w:rsid w:val="00A03AE6"/>
    <w:rsid w:val="00E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920C-B29C-4994-AEA0-1830BAB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2021-01-21T07:47:00Z</dcterms:created>
  <dcterms:modified xsi:type="dcterms:W3CDTF">2022-02-21T12:39:00Z</dcterms:modified>
</cp:coreProperties>
</file>