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56933" w14:textId="49CEC4AF" w:rsidR="005C08CD" w:rsidRDefault="005C08CD" w:rsidP="009F0E65">
      <w:pPr>
        <w:pStyle w:val="Nagwek1"/>
        <w:rPr>
          <w:rFonts w:eastAsia="Calibri"/>
        </w:rPr>
      </w:pPr>
      <w:r w:rsidRPr="009F0E65">
        <w:rPr>
          <w:rFonts w:eastAsia="Calibri"/>
        </w:rPr>
        <w:t xml:space="preserve">Załącznik nr </w:t>
      </w:r>
      <w:r w:rsidR="00590811">
        <w:rPr>
          <w:rFonts w:eastAsia="Calibri"/>
        </w:rPr>
        <w:t>7</w:t>
      </w:r>
      <w:r w:rsidR="00C94E1A">
        <w:rPr>
          <w:rFonts w:eastAsia="Calibri"/>
        </w:rPr>
        <w:t xml:space="preserve"> </w:t>
      </w:r>
      <w:r w:rsidRPr="009F0E65">
        <w:rPr>
          <w:rFonts w:eastAsia="Calibri"/>
        </w:rPr>
        <w:t xml:space="preserve">do SWZ </w:t>
      </w:r>
    </w:p>
    <w:p w14:paraId="0729FF21" w14:textId="77777777" w:rsidR="00C94E1A" w:rsidRPr="00C94E1A" w:rsidRDefault="00C94E1A" w:rsidP="00C94E1A">
      <w:pPr>
        <w:rPr>
          <w:lang w:eastAsia="ar-SA"/>
        </w:rPr>
      </w:pPr>
    </w:p>
    <w:p w14:paraId="2F74DF91" w14:textId="77777777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b/>
          <w:color w:val="000000"/>
          <w:lang w:eastAsia="ar-SA"/>
        </w:rPr>
      </w:pPr>
      <w:r w:rsidRPr="00C94E1A">
        <w:rPr>
          <w:rFonts w:eastAsia="Times New Roman" w:cstheme="minorHAnsi"/>
          <w:b/>
          <w:color w:val="000000"/>
          <w:lang w:eastAsia="ar-SA"/>
        </w:rPr>
        <w:t>ZOBOWIĄZANIE PODMIOTU UDOSTĘPNIAJĄCEGO ZASOBY</w:t>
      </w:r>
    </w:p>
    <w:p w14:paraId="445B4495" w14:textId="048FFA52" w:rsidR="005C08CD" w:rsidRPr="00C94E1A" w:rsidRDefault="005C08CD" w:rsidP="009F0E65">
      <w:pPr>
        <w:suppressAutoHyphens/>
        <w:spacing w:after="0" w:line="360" w:lineRule="auto"/>
        <w:rPr>
          <w:rFonts w:eastAsia="Times New Roman" w:cstheme="minorHAnsi"/>
          <w:color w:val="000000"/>
          <w:lang w:eastAsia="ar-SA"/>
        </w:rPr>
      </w:pPr>
      <w:r w:rsidRPr="00C94E1A">
        <w:rPr>
          <w:rFonts w:eastAsia="Times New Roman" w:cstheme="minorHAnsi"/>
          <w:color w:val="000000"/>
          <w:lang w:eastAsia="ar-SA"/>
        </w:rPr>
        <w:t>do oddania do dyspozycji niezbędnych zasobów na potrzeby realizacji zamówienia</w:t>
      </w:r>
    </w:p>
    <w:p w14:paraId="1F84A8E7" w14:textId="77777777" w:rsidR="00C94E1A" w:rsidRDefault="00C94E1A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</w:p>
    <w:p w14:paraId="7C62DA9F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Ja ………………………………………………………………………………………………………………………</w:t>
      </w:r>
    </w:p>
    <w:p w14:paraId="776A057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 (imię i nazwisko)</w:t>
      </w:r>
    </w:p>
    <w:p w14:paraId="395F874F" w14:textId="77777777" w:rsidR="005C08CD" w:rsidRPr="009F0E65" w:rsidRDefault="005C08CD" w:rsidP="009F0E65">
      <w:pPr>
        <w:suppressAutoHyphens/>
        <w:spacing w:after="0" w:line="360" w:lineRule="auto"/>
        <w:ind w:right="-71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lang w:eastAsia="ar-SA"/>
        </w:rPr>
        <w:t>reprezentując  ………………………………………………………………………………………………………………………</w:t>
      </w:r>
    </w:p>
    <w:p w14:paraId="20D6B1A6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(nazwa podmiotu, na którego zasobach będzie polegał Wykonawca)</w:t>
      </w:r>
    </w:p>
    <w:p w14:paraId="3F505EB7" w14:textId="77777777" w:rsidR="00C94E1A" w:rsidRDefault="00C94E1A" w:rsidP="00C94E1A">
      <w:pPr>
        <w:spacing w:after="0" w:line="360" w:lineRule="auto"/>
        <w:rPr>
          <w:rFonts w:eastAsia="Times New Roman" w:cstheme="minorHAnsi"/>
          <w:color w:val="000000"/>
          <w:lang w:eastAsia="ar-SA"/>
        </w:rPr>
      </w:pPr>
    </w:p>
    <w:p w14:paraId="492A6455" w14:textId="165DC925" w:rsidR="005C08CD" w:rsidRPr="009F0E65" w:rsidRDefault="005C08CD" w:rsidP="00055FA7">
      <w:pPr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color w:val="000000"/>
          <w:lang w:eastAsia="ar-SA"/>
        </w:rPr>
        <w:t>w przypadku zawarcia umowy przez Wykonawcę, któremu udo</w:t>
      </w:r>
      <w:r w:rsidR="00C94E1A">
        <w:rPr>
          <w:rFonts w:eastAsia="Times New Roman" w:cstheme="minorHAnsi"/>
          <w:color w:val="000000"/>
          <w:lang w:eastAsia="ar-SA"/>
        </w:rPr>
        <w:t xml:space="preserve">stępniam zasoby w postępowaniu </w:t>
      </w:r>
      <w:r w:rsidR="00055FA7">
        <w:rPr>
          <w:rFonts w:eastAsia="Times New Roman" w:cstheme="minorHAnsi"/>
          <w:color w:val="000000"/>
          <w:lang w:eastAsia="ar-SA"/>
        </w:rPr>
        <w:br/>
      </w:r>
      <w:r w:rsidR="00C94E1A">
        <w:rPr>
          <w:rFonts w:eastAsia="Times New Roman" w:cstheme="minorHAnsi"/>
          <w:color w:val="000000"/>
          <w:lang w:eastAsia="ar-SA"/>
        </w:rPr>
        <w:t>o</w:t>
      </w:r>
      <w:r w:rsidRPr="009F0E65">
        <w:rPr>
          <w:rFonts w:eastAsia="Times New Roman" w:cstheme="minorHAnsi"/>
          <w:color w:val="000000"/>
          <w:lang w:eastAsia="ar-SA"/>
        </w:rPr>
        <w:t xml:space="preserve"> </w:t>
      </w:r>
      <w:r w:rsidRPr="009F0E65">
        <w:rPr>
          <w:rFonts w:eastAsia="NSimSun" w:cstheme="minorHAnsi"/>
          <w:kern w:val="2"/>
          <w:lang w:eastAsia="zh-CN" w:bidi="hi-IN"/>
        </w:rPr>
        <w:t xml:space="preserve">udzielenie zamówienia publicznego na </w:t>
      </w:r>
      <w:r w:rsidR="009C54A2">
        <w:rPr>
          <w:rFonts w:cstheme="minorHAnsi"/>
          <w:b/>
          <w:color w:val="7030A0"/>
        </w:rPr>
        <w:t>p</w:t>
      </w:r>
      <w:bookmarkStart w:id="0" w:name="_GoBack"/>
      <w:bookmarkEnd w:id="0"/>
      <w:r w:rsidR="009C54A2" w:rsidRPr="009C54A2">
        <w:rPr>
          <w:rFonts w:cstheme="minorHAnsi"/>
          <w:b/>
          <w:color w:val="7030A0"/>
        </w:rPr>
        <w:t xml:space="preserve">ełnienie nadzoru inwestorskiego przy realizacji inwestycji: budowa budynku Centrum Dydaktyczno-Egzaminacyjnego Uniwersytetu Medycznego w Białymstoku – na działce 1784/28 obręb 11 Śródmieście przy ul. Szpitalnej w Białymstoku, </w:t>
      </w:r>
      <w:r w:rsidRPr="009F0E65">
        <w:rPr>
          <w:rFonts w:eastAsia="Times New Roman" w:cstheme="minorHAnsi"/>
          <w:lang w:eastAsia="ar-SA"/>
        </w:rPr>
        <w:t>zobowiązuję się do oddania do dyspozycji</w:t>
      </w:r>
      <w:r w:rsidR="00C94E1A">
        <w:rPr>
          <w:rFonts w:eastAsia="Times New Roman" w:cstheme="minorHAnsi"/>
          <w:lang w:eastAsia="ar-SA"/>
        </w:rPr>
        <w:t xml:space="preserve">: ………….………………………………………………………… </w:t>
      </w:r>
      <w:r w:rsidRPr="009F0E65">
        <w:rPr>
          <w:rFonts w:eastAsia="Times New Roman" w:cstheme="minorHAnsi"/>
          <w:i/>
          <w:lang w:eastAsia="ar-SA"/>
        </w:rPr>
        <w:t>(nazwa Wykonawcy)</w:t>
      </w:r>
    </w:p>
    <w:p w14:paraId="7A57FBE0" w14:textId="77777777" w:rsidR="005C08CD" w:rsidRPr="009F0E65" w:rsidRDefault="005C08CD" w:rsidP="009F0E65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>niezbędnych zasobów na potrzeby realizacji zamówienia.</w:t>
      </w:r>
    </w:p>
    <w:p w14:paraId="6C4781CE" w14:textId="77777777" w:rsidR="00C94E1A" w:rsidRDefault="00C94E1A" w:rsidP="009F0E65">
      <w:pPr>
        <w:suppressAutoHyphens/>
        <w:autoSpaceDE w:val="0"/>
        <w:spacing w:after="0" w:line="360" w:lineRule="auto"/>
        <w:rPr>
          <w:rFonts w:eastAsia="Times New Roman" w:cstheme="minorHAnsi"/>
          <w:lang w:eastAsia="ar-SA"/>
        </w:rPr>
      </w:pPr>
    </w:p>
    <w:p w14:paraId="296A6862" w14:textId="77777777" w:rsidR="005C08CD" w:rsidRPr="009F0E65" w:rsidRDefault="005C08CD" w:rsidP="00C94E1A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0E65">
        <w:rPr>
          <w:rFonts w:eastAsia="Times New Roman" w:cstheme="minorHAnsi"/>
          <w:lang w:eastAsia="ar-SA"/>
        </w:rPr>
        <w:t xml:space="preserve">Oświadczam, że zgodnie z art. 118 ust. 4 ustawy </w:t>
      </w:r>
      <w:proofErr w:type="spellStart"/>
      <w:r w:rsidRPr="009F0E65">
        <w:rPr>
          <w:rFonts w:eastAsia="Times New Roman" w:cstheme="minorHAnsi"/>
          <w:lang w:eastAsia="ar-SA"/>
        </w:rPr>
        <w:t>Pzp</w:t>
      </w:r>
      <w:proofErr w:type="spellEnd"/>
      <w:r w:rsidRPr="009F0E65">
        <w:rPr>
          <w:rFonts w:eastAsia="Times New Roman" w:cstheme="minorHAnsi"/>
          <w:lang w:eastAsia="ar-SA"/>
        </w:rPr>
        <w:t xml:space="preserve">, stosunek łączący wykonawcę ze mną gwarantuje </w:t>
      </w:r>
      <w:r w:rsidRPr="009F0E65">
        <w:rPr>
          <w:rFonts w:eastAsia="Times New Roman" w:cstheme="minorHAnsi"/>
          <w:b/>
          <w:lang w:eastAsia="ar-SA"/>
        </w:rPr>
        <w:t xml:space="preserve">rzeczywisty dostęp </w:t>
      </w:r>
      <w:r w:rsidRPr="009F0E65">
        <w:rPr>
          <w:rFonts w:eastAsia="Times New Roman" w:cstheme="minorHAnsi"/>
          <w:lang w:eastAsia="ar-SA"/>
        </w:rPr>
        <w:t>do udostępnianych zasobów, co w szczególności potwierdzają poniższe dane:</w:t>
      </w:r>
    </w:p>
    <w:p w14:paraId="73BB2161" w14:textId="2AF89A41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zakres dostępnych wykonawcy zasobów podmiotu udostępniającego zasoby: </w:t>
      </w:r>
      <w:r w:rsidR="00C94E1A" w:rsidRPr="00C94E1A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30B2084F" w14:textId="6CFC6D43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E4B9F0B" w14:textId="40A274D8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sposób i okres udostępnienia wykonawcy i wykorzystania przez niego zasobów podmiotu udostępniającego te zasoby przy wykonywaniu zamówienia:</w:t>
      </w:r>
    </w:p>
    <w:p w14:paraId="344792B0" w14:textId="06212F5C" w:rsidR="005C08CD" w:rsidRPr="00C94E1A" w:rsidRDefault="005C08CD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2B08F460" w14:textId="1C5C598C" w:rsidR="00C94E1A" w:rsidRPr="00C94E1A" w:rsidRDefault="005C08CD" w:rsidP="00C94E1A">
      <w:pPr>
        <w:pStyle w:val="Akapitzlist"/>
        <w:numPr>
          <w:ilvl w:val="0"/>
          <w:numId w:val="48"/>
        </w:numPr>
        <w:suppressAutoHyphens/>
        <w:autoSpaceDE w:val="0"/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 xml:space="preserve">czy i w jakim zakresie podmiot udostępniający zasoby, na zdolnościach którego wykonawca polega </w:t>
      </w:r>
      <w:r w:rsidR="00590811">
        <w:rPr>
          <w:rFonts w:eastAsia="Times New Roman" w:cstheme="minorHAnsi"/>
          <w:sz w:val="22"/>
          <w:szCs w:val="22"/>
          <w:lang w:eastAsia="ar-SA"/>
        </w:rPr>
        <w:br/>
      </w:r>
      <w:r w:rsidRPr="00C94E1A">
        <w:rPr>
          <w:rFonts w:eastAsia="Times New Roman" w:cstheme="minorHAnsi"/>
          <w:sz w:val="22"/>
          <w:szCs w:val="22"/>
          <w:lang w:eastAsia="ar-SA"/>
        </w:rPr>
        <w:t>w odniesieniu do warunków udziału w postępowaniu dotyczących wykształcenia, kwalifikacji zawodowych lub doświadczenia, zrealizuje usługi lub roboty budowlane, których wskazane zdolności dotyczą:</w:t>
      </w:r>
    </w:p>
    <w:p w14:paraId="35EB4510" w14:textId="6C0D589B" w:rsidR="00C94E1A" w:rsidRPr="00C94E1A" w:rsidRDefault="00C94E1A" w:rsidP="00C94E1A">
      <w:pPr>
        <w:pStyle w:val="Akapitzlist"/>
        <w:suppressAutoHyphens/>
        <w:autoSpaceDE w:val="0"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ar-SA"/>
        </w:rPr>
      </w:pPr>
      <w:r w:rsidRPr="00C94E1A">
        <w:rPr>
          <w:rFonts w:eastAsia="Times New Roman" w:cstheme="minorHAnsi"/>
          <w:sz w:val="22"/>
          <w:szCs w:val="22"/>
          <w:lang w:eastAsia="ar-SA"/>
        </w:rPr>
        <w:t>…………………………………….............................................................................</w:t>
      </w:r>
    </w:p>
    <w:p w14:paraId="6B03723A" w14:textId="77777777" w:rsidR="005C08CD" w:rsidRPr="009F0E65" w:rsidRDefault="005C08CD" w:rsidP="009F0E65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2E7FAEA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3891A937" w14:textId="77777777" w:rsidR="00C94E1A" w:rsidRPr="00FD707C" w:rsidRDefault="00C94E1A" w:rsidP="00C94E1A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158F6B05" w14:textId="3A0958A9" w:rsidR="00AA58DF" w:rsidRPr="009F0E65" w:rsidRDefault="00AA58DF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2"/>
        <w:rPr>
          <w:rFonts w:eastAsia="Times New Roman" w:cstheme="minorHAnsi"/>
          <w:i/>
          <w:lang w:eastAsia="ar-SA"/>
        </w:rPr>
      </w:pPr>
    </w:p>
    <w:p w14:paraId="6A9A73E0" w14:textId="7C718D59" w:rsidR="00AA58DF" w:rsidRPr="00420242" w:rsidRDefault="00AA58DF" w:rsidP="00420242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A58DF" w:rsidRPr="00420242" w:rsidSect="00420242">
      <w:headerReference w:type="default" r:id="rId8"/>
      <w:footerReference w:type="default" r:id="rId9"/>
      <w:pgSz w:w="11906" w:h="16838"/>
      <w:pgMar w:top="851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C8D41" w14:textId="77777777" w:rsidR="005B7CA7" w:rsidRDefault="005B7CA7" w:rsidP="007D0747">
      <w:pPr>
        <w:spacing w:after="0" w:line="240" w:lineRule="auto"/>
      </w:pPr>
      <w:r>
        <w:separator/>
      </w:r>
    </w:p>
  </w:endnote>
  <w:endnote w:type="continuationSeparator" w:id="0">
    <w:p w14:paraId="6A9D4C9B" w14:textId="77777777" w:rsidR="005B7CA7" w:rsidRDefault="005B7CA7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E6BC4" w14:textId="77777777" w:rsidR="005B7CA7" w:rsidRDefault="005B7CA7" w:rsidP="007D0747">
      <w:pPr>
        <w:spacing w:after="0" w:line="240" w:lineRule="auto"/>
      </w:pPr>
      <w:r>
        <w:separator/>
      </w:r>
    </w:p>
  </w:footnote>
  <w:footnote w:type="continuationSeparator" w:id="0">
    <w:p w14:paraId="72A32EA1" w14:textId="77777777" w:rsidR="005B7CA7" w:rsidRDefault="005B7CA7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6852FAD1" w:rsidR="00207DC2" w:rsidRDefault="005B7CA7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F21204" w:rsidRPr="00F21204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F21204" w:rsidRPr="00F21204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E427566"/>
    <w:multiLevelType w:val="hybridMultilevel"/>
    <w:tmpl w:val="AEEAD09E"/>
    <w:lvl w:ilvl="0" w:tplc="C336952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6"/>
  </w:num>
  <w:num w:numId="14">
    <w:abstractNumId w:val="42"/>
  </w:num>
  <w:num w:numId="15">
    <w:abstractNumId w:val="50"/>
  </w:num>
  <w:num w:numId="16">
    <w:abstractNumId w:val="62"/>
  </w:num>
  <w:num w:numId="17">
    <w:abstractNumId w:val="2"/>
  </w:num>
  <w:num w:numId="18">
    <w:abstractNumId w:val="51"/>
  </w:num>
  <w:num w:numId="19">
    <w:abstractNumId w:val="53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4"/>
  </w:num>
  <w:num w:numId="25">
    <w:abstractNumId w:val="40"/>
  </w:num>
  <w:num w:numId="26">
    <w:abstractNumId w:val="52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8"/>
  </w:num>
  <w:num w:numId="32">
    <w:abstractNumId w:val="54"/>
  </w:num>
  <w:num w:numId="33">
    <w:abstractNumId w:val="77"/>
  </w:num>
  <w:num w:numId="34">
    <w:abstractNumId w:val="49"/>
  </w:num>
  <w:num w:numId="35">
    <w:abstractNumId w:val="47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5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6EAD"/>
    <w:rsid w:val="00042D5F"/>
    <w:rsid w:val="00054A5D"/>
    <w:rsid w:val="00055FA7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0242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0811"/>
    <w:rsid w:val="0059100E"/>
    <w:rsid w:val="00595E82"/>
    <w:rsid w:val="005B65F9"/>
    <w:rsid w:val="005B7CA7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4F64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546DE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336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54A2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82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4E1A"/>
    <w:rsid w:val="00CB2B3E"/>
    <w:rsid w:val="00CB322E"/>
    <w:rsid w:val="00CB3755"/>
    <w:rsid w:val="00CB6B50"/>
    <w:rsid w:val="00CB7CE8"/>
    <w:rsid w:val="00CC1784"/>
    <w:rsid w:val="00CC30C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3C9F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373A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1204"/>
    <w:rsid w:val="00F2568D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5205C-F242-4D1B-BA5A-A7247B25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Kamila Kartaszow</cp:lastModifiedBy>
  <cp:revision>172</cp:revision>
  <cp:lastPrinted>2024-07-04T10:34:00Z</cp:lastPrinted>
  <dcterms:created xsi:type="dcterms:W3CDTF">2021-05-06T12:49:00Z</dcterms:created>
  <dcterms:modified xsi:type="dcterms:W3CDTF">2025-01-09T13:30:00Z</dcterms:modified>
</cp:coreProperties>
</file>