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FCC0" w14:textId="287DD413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sz w:val="24"/>
          <w:szCs w:val="24"/>
        </w:rPr>
        <w:tab/>
      </w:r>
      <w:r w:rsidRPr="007F1200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0E374F" w:rsidRPr="007F1200">
        <w:rPr>
          <w:rFonts w:ascii="Calibra" w:hAnsi="Calibra" w:cs="Arial"/>
          <w:b/>
          <w:bCs/>
          <w:sz w:val="24"/>
          <w:szCs w:val="24"/>
        </w:rPr>
        <w:t>4</w:t>
      </w:r>
      <w:r w:rsidRPr="007F1200"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14:paraId="759C5732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5657D5BD" w:rsidR="002D52B5" w:rsidRPr="007F1200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7F1200" w:rsidRPr="007F1200">
        <w:rPr>
          <w:rFonts w:ascii="Calibra" w:hAnsi="Calibra" w:cs="Arial"/>
          <w:b/>
          <w:color w:val="000000"/>
          <w:sz w:val="24"/>
          <w:szCs w:val="24"/>
        </w:rPr>
        <w:t>.</w:t>
      </w:r>
      <w:r w:rsidR="002D1F71">
        <w:rPr>
          <w:rFonts w:ascii="Calibra" w:hAnsi="Calibra" w:cs="Arial"/>
          <w:b/>
          <w:color w:val="000000"/>
          <w:sz w:val="24"/>
          <w:szCs w:val="24"/>
        </w:rPr>
        <w:t>25</w:t>
      </w:r>
      <w:r w:rsidR="007F1200" w:rsidRPr="007F1200">
        <w:rPr>
          <w:rFonts w:ascii="Calibra" w:hAnsi="Calibra" w:cs="Arial"/>
          <w:b/>
          <w:color w:val="000000"/>
          <w:sz w:val="24"/>
          <w:szCs w:val="24"/>
        </w:rPr>
        <w:t>.</w:t>
      </w:r>
      <w:r w:rsidRPr="007F1200">
        <w:rPr>
          <w:rFonts w:ascii="Calibra" w:hAnsi="Calibra" w:cs="Arial"/>
          <w:b/>
          <w:color w:val="000000"/>
          <w:sz w:val="24"/>
          <w:szCs w:val="24"/>
        </w:rPr>
        <w:t>202</w:t>
      </w:r>
      <w:r w:rsidR="002D1F71">
        <w:rPr>
          <w:rFonts w:ascii="Calibra" w:hAnsi="Calibra" w:cs="Arial"/>
          <w:b/>
          <w:color w:val="000000"/>
          <w:sz w:val="24"/>
          <w:szCs w:val="24"/>
        </w:rPr>
        <w:t>3</w:t>
      </w:r>
    </w:p>
    <w:p w14:paraId="2661DDBF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7F1200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7F1200">
        <w:rPr>
          <w:rFonts w:ascii="Calibra" w:hAnsi="Calibra" w:cs="Arial"/>
          <w:b/>
          <w:color w:val="000000"/>
          <w:sz w:val="24"/>
          <w:szCs w:val="24"/>
        </w:rPr>
        <w:t>97-400 Bełchatów</w:t>
      </w:r>
      <w:bookmarkStart w:id="0" w:name="_GoBack"/>
      <w:bookmarkEnd w:id="0"/>
    </w:p>
    <w:p w14:paraId="2524EE2A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7F1200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7F1200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7F1200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7F1200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7F1200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7F1200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2B8A23A" w14:textId="0E40BBFA" w:rsidR="0000326E" w:rsidRPr="007F1200" w:rsidRDefault="00375CEE" w:rsidP="0000326E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7F1200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7F1200">
        <w:rPr>
          <w:rFonts w:ascii="Calibra" w:hAnsi="Calibra" w:cs="Arial"/>
          <w:sz w:val="24"/>
          <w:szCs w:val="24"/>
        </w:rPr>
        <w:br/>
      </w:r>
      <w:r w:rsidR="00CB60A1" w:rsidRPr="00011261">
        <w:rPr>
          <w:rFonts w:ascii="Calibra" w:eastAsia="Times New Roman" w:hAnsi="Calibra" w:cs="Arial"/>
          <w:b/>
          <w:sz w:val="24"/>
          <w:szCs w:val="24"/>
          <w:lang w:eastAsia="pl-PL"/>
        </w:rPr>
        <w:t>„</w:t>
      </w:r>
      <w:r w:rsidR="00CB60A1" w:rsidRPr="00011261">
        <w:rPr>
          <w:rFonts w:ascii="Calibra" w:hAnsi="Calibra" w:cs="Arial"/>
          <w:b/>
          <w:sz w:val="24"/>
          <w:szCs w:val="24"/>
        </w:rPr>
        <w:t xml:space="preserve">Zakup i sukcesywna dostawa oleju opałowego w </w:t>
      </w:r>
      <w:r w:rsidR="000E374F" w:rsidRPr="00011261">
        <w:rPr>
          <w:rFonts w:ascii="Calibra" w:hAnsi="Calibra" w:cs="Arial"/>
          <w:b/>
          <w:sz w:val="24"/>
          <w:szCs w:val="24"/>
        </w:rPr>
        <w:t>I</w:t>
      </w:r>
      <w:r w:rsidR="002D1F71" w:rsidRPr="00011261">
        <w:rPr>
          <w:rFonts w:ascii="Calibra" w:hAnsi="Calibra" w:cs="Arial"/>
          <w:b/>
          <w:sz w:val="24"/>
          <w:szCs w:val="24"/>
        </w:rPr>
        <w:t>I</w:t>
      </w:r>
      <w:r w:rsidR="00CB60A1" w:rsidRPr="00011261">
        <w:rPr>
          <w:rFonts w:ascii="Calibra" w:hAnsi="Calibra" w:cs="Arial"/>
          <w:b/>
          <w:sz w:val="24"/>
          <w:szCs w:val="24"/>
        </w:rPr>
        <w:t xml:space="preserve"> połowie 202</w:t>
      </w:r>
      <w:r w:rsidR="000E374F" w:rsidRPr="00011261">
        <w:rPr>
          <w:rFonts w:ascii="Calibra" w:hAnsi="Calibra" w:cs="Arial"/>
          <w:b/>
          <w:sz w:val="24"/>
          <w:szCs w:val="24"/>
        </w:rPr>
        <w:t>3</w:t>
      </w:r>
      <w:r w:rsidR="00CB60A1" w:rsidRPr="00011261">
        <w:rPr>
          <w:rFonts w:ascii="Calibra" w:hAnsi="Calibra" w:cs="Arial"/>
          <w:b/>
          <w:sz w:val="24"/>
          <w:szCs w:val="24"/>
        </w:rPr>
        <w:t xml:space="preserve"> roku </w:t>
      </w:r>
      <w:r w:rsidR="00011261" w:rsidRPr="00011261">
        <w:rPr>
          <w:rFonts w:ascii="Calibra" w:hAnsi="Calibra" w:cs="Arial"/>
          <w:b/>
          <w:sz w:val="24"/>
          <w:szCs w:val="24"/>
        </w:rPr>
        <w:t xml:space="preserve"> dla </w:t>
      </w:r>
      <w:r w:rsidR="00CB60A1" w:rsidRPr="00011261">
        <w:rPr>
          <w:rFonts w:ascii="Calibra" w:hAnsi="Calibra" w:cs="Arial"/>
          <w:b/>
          <w:sz w:val="24"/>
          <w:szCs w:val="24"/>
        </w:rPr>
        <w:t>podległych jednostek organizacyjnych</w:t>
      </w:r>
      <w:r w:rsidR="002D1F71" w:rsidRPr="00011261">
        <w:rPr>
          <w:rFonts w:ascii="Calibra" w:hAnsi="Calibra" w:cs="Arial"/>
          <w:b/>
          <w:sz w:val="24"/>
          <w:szCs w:val="24"/>
        </w:rPr>
        <w:t xml:space="preserve"> Gminy Bełchatów</w:t>
      </w:r>
      <w:r w:rsidR="00CB60A1" w:rsidRPr="00011261">
        <w:rPr>
          <w:rFonts w:ascii="Calibra" w:hAnsi="Calibra" w:cs="Arial"/>
          <w:b/>
          <w:sz w:val="24"/>
          <w:szCs w:val="24"/>
        </w:rPr>
        <w:t>”</w:t>
      </w:r>
    </w:p>
    <w:p w14:paraId="60346BCD" w14:textId="77777777" w:rsidR="002D52B5" w:rsidRPr="007F1200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5618846B" w14:textId="77777777" w:rsidR="002D52B5" w:rsidRPr="007F1200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 </w:t>
      </w:r>
    </w:p>
    <w:p w14:paraId="6D810ECE" w14:textId="77777777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3C18ABC5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2C16882E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77732114" w14:textId="2E3F21DA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(wskazać zakres dostaw)</w:t>
      </w:r>
    </w:p>
    <w:p w14:paraId="1302256D" w14:textId="77777777" w:rsidR="002D52B5" w:rsidRPr="007F1200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7F1200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Wykonawca............................................................................................................................................... </w:t>
      </w:r>
    </w:p>
    <w:p w14:paraId="365B681C" w14:textId="77777777" w:rsidR="002D52B5" w:rsidRPr="007F1200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7ACF6910" w:rsidR="002D52B5" w:rsidRPr="007F1200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zrealizuję następujące dostawy w trakcie realizacji przedmiotowego zamówienia publicznego: ...................................................................................................................................................................</w:t>
      </w:r>
    </w:p>
    <w:p w14:paraId="38993404" w14:textId="77777777" w:rsidR="002D52B5" w:rsidRPr="007F1200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7F1200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28F9B679" w14:textId="015A6A04" w:rsidR="002D52B5" w:rsidRPr="007F1200" w:rsidRDefault="00375CEE" w:rsidP="007F1200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7F1200">
        <w:rPr>
          <w:rFonts w:ascii="Calibra" w:hAnsi="Calibra" w:cs="Arial"/>
          <w:i/>
          <w:iCs/>
          <w:sz w:val="24"/>
          <w:szCs w:val="24"/>
        </w:rPr>
        <w:t>(wskazać zakres dostaw)</w:t>
      </w:r>
    </w:p>
    <w:sectPr w:rsidR="002D52B5" w:rsidRPr="007F12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11261"/>
    <w:rsid w:val="000E374F"/>
    <w:rsid w:val="002D1F71"/>
    <w:rsid w:val="002D52B5"/>
    <w:rsid w:val="00375CEE"/>
    <w:rsid w:val="0038422A"/>
    <w:rsid w:val="0047649D"/>
    <w:rsid w:val="00605811"/>
    <w:rsid w:val="006960FE"/>
    <w:rsid w:val="007D5A9D"/>
    <w:rsid w:val="007F1200"/>
    <w:rsid w:val="00A43DFB"/>
    <w:rsid w:val="00A9564A"/>
    <w:rsid w:val="00CB60A1"/>
    <w:rsid w:val="00D2287B"/>
    <w:rsid w:val="00D272D0"/>
    <w:rsid w:val="00E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Ewelina Janus</cp:lastModifiedBy>
  <cp:revision>28</cp:revision>
  <cp:lastPrinted>2022-06-15T08:41:00Z</cp:lastPrinted>
  <dcterms:created xsi:type="dcterms:W3CDTF">2021-07-09T08:54:00Z</dcterms:created>
  <dcterms:modified xsi:type="dcterms:W3CDTF">2023-07-24T10:33:00Z</dcterms:modified>
  <dc:language>pl-PL</dc:language>
</cp:coreProperties>
</file>