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BC3A" w14:textId="77777777" w:rsidR="008851EB" w:rsidRPr="00F04CC8" w:rsidRDefault="008851EB" w:rsidP="00B9299F">
      <w:pPr>
        <w:spacing w:line="276" w:lineRule="auto"/>
        <w:rPr>
          <w:rFonts w:ascii="Cambria" w:hAnsi="Cambria"/>
        </w:rPr>
      </w:pPr>
    </w:p>
    <w:p w14:paraId="4DB5C30E" w14:textId="77777777" w:rsidR="00970F40" w:rsidRPr="00F04CC8" w:rsidRDefault="00970F40" w:rsidP="00891614">
      <w:pPr>
        <w:spacing w:line="276" w:lineRule="auto"/>
        <w:jc w:val="right"/>
        <w:rPr>
          <w:rFonts w:ascii="Cambria" w:hAnsi="Cambri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4"/>
      </w:tblGrid>
      <w:tr w:rsidR="001D4194" w14:paraId="5737B1CA" w14:textId="77777777" w:rsidTr="00915E1A">
        <w:tc>
          <w:tcPr>
            <w:tcW w:w="9204" w:type="dxa"/>
          </w:tcPr>
          <w:p w14:paraId="5108BC96" w14:textId="77777777" w:rsidR="001D4194" w:rsidRDefault="00B9299F" w:rsidP="00915E1A">
            <w:pPr>
              <w:spacing w:line="276" w:lineRule="auto"/>
              <w:jc w:val="center"/>
              <w:rPr>
                <w:rFonts w:ascii="Cambria" w:eastAsia="Arial Unicode MS" w:hAnsi="Cambria" w:cs="Arial"/>
                <w:lang w:eastAsia="pl-PL"/>
              </w:rPr>
            </w:pPr>
            <w:r>
              <w:rPr>
                <w:rFonts w:ascii="Cambria" w:eastAsia="Arial Unicode MS" w:hAnsi="Cambria" w:cs="Arial"/>
                <w:b/>
                <w:lang w:eastAsia="pl-PL"/>
              </w:rPr>
              <w:t>Zaproszenie do składania ofert</w:t>
            </w:r>
          </w:p>
        </w:tc>
      </w:tr>
    </w:tbl>
    <w:p w14:paraId="0EAC706C" w14:textId="77777777" w:rsidR="001D4194" w:rsidRDefault="001D4194" w:rsidP="001D4194">
      <w:pPr>
        <w:spacing w:line="276" w:lineRule="auto"/>
        <w:jc w:val="center"/>
        <w:rPr>
          <w:rFonts w:ascii="Cambria" w:hAnsi="Cambria" w:cs="Arial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72"/>
      </w:tblGrid>
      <w:tr w:rsidR="00264795" w:rsidRPr="00CD145F" w14:paraId="7092A49B" w14:textId="77777777" w:rsidTr="00B757BB">
        <w:trPr>
          <w:trHeight w:val="813"/>
          <w:jc w:val="center"/>
        </w:trPr>
        <w:tc>
          <w:tcPr>
            <w:tcW w:w="9072" w:type="dxa"/>
          </w:tcPr>
          <w:p w14:paraId="08619124" w14:textId="77777777" w:rsidR="00264795" w:rsidRPr="00CD145F" w:rsidRDefault="00264795" w:rsidP="00B757BB">
            <w:pPr>
              <w:jc w:val="center"/>
              <w:rPr>
                <w:rFonts w:ascii="Cambria" w:hAnsi="Cambria"/>
                <w:color w:val="808080" w:themeColor="background1" w:themeShade="80"/>
              </w:rPr>
            </w:pPr>
          </w:p>
          <w:p w14:paraId="2209C482" w14:textId="77777777" w:rsidR="00264795" w:rsidRPr="00CD145F" w:rsidRDefault="00264795" w:rsidP="00B757BB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D145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GMINA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MIASTO TERESPOL</w:t>
            </w:r>
          </w:p>
          <w:p w14:paraId="6BC46C11" w14:textId="77777777" w:rsidR="00264795" w:rsidRPr="00CD145F" w:rsidRDefault="00264795" w:rsidP="00B757BB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972B4E5" w14:textId="77777777" w:rsidR="00264795" w:rsidRPr="00CD145F" w:rsidRDefault="00264795" w:rsidP="00B757BB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</w:tbl>
    <w:p w14:paraId="44C1D255" w14:textId="77777777" w:rsidR="00264795" w:rsidRPr="00CD145F" w:rsidRDefault="00264795" w:rsidP="00264795">
      <w:pPr>
        <w:jc w:val="center"/>
        <w:rPr>
          <w:rFonts w:ascii="Cambria" w:hAnsi="Cambria" w:cs="Arial"/>
          <w:sz w:val="11"/>
          <w:szCs w:val="11"/>
        </w:rPr>
      </w:pPr>
      <w:r>
        <w:rPr>
          <w:rFonts w:ascii="Helvetica" w:hAnsi="Helvetica" w:cs="Helvetica"/>
          <w:noProof/>
          <w:lang w:eastAsia="pl-PL"/>
        </w:rPr>
        <w:drawing>
          <wp:inline distT="0" distB="0" distL="0" distR="0" wp14:anchorId="541EB18D" wp14:editId="388E472A">
            <wp:extent cx="685024" cy="794137"/>
            <wp:effectExtent l="0" t="0" r="127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EE2D1" w14:textId="77777777" w:rsidR="00264795" w:rsidRPr="00CD145F" w:rsidRDefault="00264795" w:rsidP="00264795">
      <w:pPr>
        <w:jc w:val="center"/>
        <w:rPr>
          <w:rFonts w:ascii="Cambria" w:hAnsi="Cambria" w:cs="Arial"/>
          <w:sz w:val="22"/>
          <w:szCs w:val="22"/>
        </w:rPr>
      </w:pPr>
      <w:r w:rsidRPr="00CD145F">
        <w:rPr>
          <w:rFonts w:ascii="Cambria" w:hAnsi="Cambria" w:cs="Arial"/>
          <w:sz w:val="22"/>
          <w:szCs w:val="22"/>
        </w:rPr>
        <w:t xml:space="preserve">reprezentowana przez </w:t>
      </w:r>
    </w:p>
    <w:p w14:paraId="024040E6" w14:textId="77777777" w:rsidR="00264795" w:rsidRPr="00CD145F" w:rsidRDefault="00264795" w:rsidP="00264795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Burmistrza Terespola</w:t>
      </w:r>
    </w:p>
    <w:p w14:paraId="76066A47" w14:textId="77777777" w:rsidR="008F751A" w:rsidRPr="00F04CC8" w:rsidRDefault="008F751A" w:rsidP="008F751A">
      <w:pPr>
        <w:spacing w:line="276" w:lineRule="auto"/>
        <w:ind w:left="284"/>
        <w:contextualSpacing/>
        <w:jc w:val="center"/>
        <w:rPr>
          <w:rFonts w:ascii="Cambria" w:hAnsi="Cambria"/>
          <w:bCs/>
        </w:rPr>
      </w:pPr>
    </w:p>
    <w:p w14:paraId="6F2824DF" w14:textId="699577CB" w:rsidR="008F751A" w:rsidRDefault="008F751A" w:rsidP="008F751A">
      <w:pPr>
        <w:spacing w:line="276" w:lineRule="auto"/>
        <w:ind w:left="284"/>
        <w:contextualSpacing/>
        <w:jc w:val="center"/>
        <w:rPr>
          <w:rFonts w:ascii="Cambria" w:hAnsi="Cambria"/>
        </w:rPr>
      </w:pPr>
      <w:r w:rsidRPr="00F04CC8">
        <w:rPr>
          <w:rFonts w:ascii="Cambria" w:hAnsi="Cambria"/>
        </w:rPr>
        <w:t>zaprasza do złożenia oferty na</w:t>
      </w:r>
      <w:r w:rsidR="00452633">
        <w:rPr>
          <w:rFonts w:ascii="Cambria" w:hAnsi="Cambria"/>
        </w:rPr>
        <w:t>:</w:t>
      </w:r>
    </w:p>
    <w:p w14:paraId="721B7253" w14:textId="77777777" w:rsidR="00B9299F" w:rsidRPr="000D7692" w:rsidRDefault="00B9299F" w:rsidP="00B9299F">
      <w:pPr>
        <w:jc w:val="center"/>
        <w:rPr>
          <w:rFonts w:ascii="Cambria" w:hAnsi="Cambria"/>
          <w:b/>
          <w:i/>
          <w:iCs/>
        </w:rPr>
      </w:pPr>
    </w:p>
    <w:p w14:paraId="5861373B" w14:textId="77777777" w:rsidR="00452633" w:rsidRPr="00452633" w:rsidRDefault="00452633" w:rsidP="00452633">
      <w:pPr>
        <w:shd w:val="clear" w:color="auto" w:fill="FFFFFF"/>
        <w:spacing w:line="276" w:lineRule="auto"/>
        <w:jc w:val="center"/>
        <w:rPr>
          <w:rFonts w:ascii="Cambria" w:eastAsia="Times New Roman" w:hAnsi="Cambria" w:cs="Arial"/>
          <w:b/>
          <w:lang w:eastAsia="pl-PL"/>
        </w:rPr>
      </w:pPr>
      <w:bookmarkStart w:id="0" w:name="_Hlk79126064"/>
      <w:bookmarkStart w:id="1" w:name="_Hlk81556142"/>
      <w:r w:rsidRPr="00452633">
        <w:rPr>
          <w:rFonts w:ascii="Cambria" w:eastAsia="Times New Roman" w:hAnsi="Cambria" w:cs="Arial"/>
          <w:b/>
          <w:bCs/>
          <w:lang w:eastAsia="pl-PL"/>
        </w:rPr>
        <w:t xml:space="preserve">Wykonanie rozgraniczenia nieruchomości oznaczonej w ewidencji gruntów jako działka ewidencyjna nr 1301/1 oraz 1301/2 z działkami sąsiednimi oznaczonymi nr </w:t>
      </w:r>
      <w:proofErr w:type="spellStart"/>
      <w:r w:rsidRPr="00452633">
        <w:rPr>
          <w:rFonts w:ascii="Cambria" w:eastAsia="Times New Roman" w:hAnsi="Cambria" w:cs="Arial"/>
          <w:b/>
          <w:bCs/>
          <w:lang w:eastAsia="pl-PL"/>
        </w:rPr>
        <w:t>ewid</w:t>
      </w:r>
      <w:proofErr w:type="spellEnd"/>
      <w:r w:rsidRPr="00452633">
        <w:rPr>
          <w:rFonts w:ascii="Cambria" w:eastAsia="Times New Roman" w:hAnsi="Cambria" w:cs="Arial"/>
          <w:b/>
          <w:bCs/>
          <w:lang w:eastAsia="pl-PL"/>
        </w:rPr>
        <w:t xml:space="preserve">. 1297, 1296, 1295 i 1292 położonych w mieście Terespol. </w:t>
      </w:r>
    </w:p>
    <w:bookmarkEnd w:id="0"/>
    <w:p w14:paraId="2013C4D0" w14:textId="77777777" w:rsidR="00B9299F" w:rsidRPr="00312FC8" w:rsidRDefault="00B9299F" w:rsidP="00B9299F">
      <w:pPr>
        <w:shd w:val="clear" w:color="auto" w:fill="FFFFFF"/>
        <w:spacing w:line="276" w:lineRule="auto"/>
        <w:jc w:val="center"/>
        <w:rPr>
          <w:rFonts w:ascii="Cambria" w:eastAsia="Times New Roman" w:hAnsi="Cambria" w:cs="Arial"/>
          <w:b/>
          <w:lang w:eastAsia="pl-PL"/>
        </w:rPr>
      </w:pPr>
    </w:p>
    <w:bookmarkEnd w:id="1"/>
    <w:p w14:paraId="00D8523B" w14:textId="77777777" w:rsidR="00B9299F" w:rsidRPr="000D7692" w:rsidRDefault="00B9299F" w:rsidP="00282252">
      <w:pPr>
        <w:shd w:val="clear" w:color="auto" w:fill="FFFFFF"/>
        <w:spacing w:line="276" w:lineRule="auto"/>
        <w:ind w:left="567"/>
        <w:jc w:val="center"/>
        <w:rPr>
          <w:rFonts w:ascii="Cambria" w:eastAsia="Times New Roman" w:hAnsi="Cambria" w:cs="Arial"/>
          <w:lang w:eastAsia="pl-PL"/>
        </w:rPr>
      </w:pPr>
    </w:p>
    <w:p w14:paraId="05D75297" w14:textId="77777777" w:rsidR="00B9299F" w:rsidRDefault="00B9299F" w:rsidP="00B9299F">
      <w:pPr>
        <w:pStyle w:val="Zwykytekst"/>
        <w:spacing w:line="276" w:lineRule="auto"/>
        <w:jc w:val="center"/>
        <w:rPr>
          <w:rFonts w:ascii="Cambria" w:eastAsia="Times New Roman" w:hAnsi="Cambria" w:cs="Arial"/>
          <w:b/>
          <w:bCs/>
        </w:rPr>
      </w:pPr>
    </w:p>
    <w:p w14:paraId="30882454" w14:textId="2644E83A" w:rsidR="00B9299F" w:rsidRDefault="009245FB" w:rsidP="00B9299F">
      <w:pPr>
        <w:pStyle w:val="Zwykytekst"/>
        <w:spacing w:line="276" w:lineRule="auto"/>
        <w:jc w:val="center"/>
        <w:rPr>
          <w:rFonts w:ascii="Cambria" w:eastAsia="Times New Roman" w:hAnsi="Cambria" w:cs="Arial"/>
          <w:b/>
          <w:bCs/>
        </w:rPr>
      </w:pPr>
      <w:r>
        <w:rPr>
          <w:rFonts w:ascii="Cambria" w:eastAsia="Times New Roman" w:hAnsi="Cambria" w:cs="Arial"/>
          <w:b/>
          <w:bCs/>
        </w:rPr>
        <w:t>IP.271.1</w:t>
      </w:r>
      <w:r w:rsidR="00452633">
        <w:rPr>
          <w:rFonts w:ascii="Cambria" w:eastAsia="Times New Roman" w:hAnsi="Cambria" w:cs="Arial"/>
          <w:b/>
          <w:bCs/>
        </w:rPr>
        <w:t>4</w:t>
      </w:r>
      <w:r>
        <w:rPr>
          <w:rFonts w:ascii="Cambria" w:eastAsia="Times New Roman" w:hAnsi="Cambria" w:cs="Arial"/>
          <w:b/>
          <w:bCs/>
        </w:rPr>
        <w:t>.2021.JL</w:t>
      </w:r>
    </w:p>
    <w:p w14:paraId="71E675B3" w14:textId="77777777" w:rsidR="00264795" w:rsidRDefault="00264795" w:rsidP="00B9299F">
      <w:pPr>
        <w:pStyle w:val="Zwykytekst"/>
        <w:spacing w:line="276" w:lineRule="auto"/>
        <w:jc w:val="center"/>
        <w:rPr>
          <w:rFonts w:ascii="Cambria" w:eastAsia="Times New Roman" w:hAnsi="Cambria" w:cs="Arial"/>
          <w:b/>
          <w:bCs/>
        </w:rPr>
      </w:pPr>
    </w:p>
    <w:p w14:paraId="313E4402" w14:textId="77777777" w:rsidR="00B9299F" w:rsidRPr="000D7692" w:rsidRDefault="00B9299F" w:rsidP="00B9299F">
      <w:pPr>
        <w:pStyle w:val="Zwykytekst"/>
        <w:spacing w:line="276" w:lineRule="auto"/>
        <w:jc w:val="center"/>
        <w:rPr>
          <w:rFonts w:ascii="Cambria" w:hAnsi="Cambria"/>
          <w:i/>
          <w:sz w:val="24"/>
          <w:szCs w:val="24"/>
        </w:rPr>
      </w:pPr>
    </w:p>
    <w:p w14:paraId="3CC3D938" w14:textId="349FA0EC" w:rsidR="00E70BE3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Terespol</w:t>
      </w:r>
      <w:r w:rsidR="008F751A" w:rsidRPr="000D7692">
        <w:rPr>
          <w:rFonts w:ascii="Cambria" w:hAnsi="Cambria"/>
          <w:sz w:val="24"/>
          <w:szCs w:val="24"/>
        </w:rPr>
        <w:t xml:space="preserve">, </w:t>
      </w:r>
      <w:r w:rsidR="008F751A" w:rsidRPr="00B169D3">
        <w:rPr>
          <w:rFonts w:ascii="Cambria" w:hAnsi="Cambria"/>
          <w:sz w:val="24"/>
          <w:szCs w:val="24"/>
        </w:rPr>
        <w:t xml:space="preserve">dnia </w:t>
      </w:r>
      <w:r w:rsidR="001A50EC">
        <w:rPr>
          <w:rFonts w:ascii="Cambria" w:hAnsi="Cambria"/>
          <w:sz w:val="24"/>
          <w:szCs w:val="24"/>
        </w:rPr>
        <w:t>2</w:t>
      </w:r>
      <w:r w:rsidR="00291A33">
        <w:rPr>
          <w:rFonts w:ascii="Cambria" w:hAnsi="Cambria"/>
          <w:sz w:val="24"/>
          <w:szCs w:val="24"/>
        </w:rPr>
        <w:t>0</w:t>
      </w:r>
      <w:r w:rsidR="008F751A" w:rsidRPr="00B169D3">
        <w:rPr>
          <w:rFonts w:ascii="Cambria" w:hAnsi="Cambria"/>
          <w:sz w:val="24"/>
          <w:szCs w:val="24"/>
        </w:rPr>
        <w:t>.</w:t>
      </w:r>
      <w:r w:rsidR="00282252">
        <w:rPr>
          <w:rFonts w:ascii="Cambria" w:hAnsi="Cambria"/>
          <w:sz w:val="24"/>
          <w:szCs w:val="24"/>
        </w:rPr>
        <w:t>0</w:t>
      </w:r>
      <w:r w:rsidR="0055097A">
        <w:rPr>
          <w:rFonts w:ascii="Cambria" w:hAnsi="Cambria"/>
          <w:sz w:val="24"/>
          <w:szCs w:val="24"/>
        </w:rPr>
        <w:t>9</w:t>
      </w:r>
      <w:r w:rsidR="008F751A" w:rsidRPr="00B169D3">
        <w:rPr>
          <w:rFonts w:ascii="Cambria" w:hAnsi="Cambria"/>
          <w:sz w:val="24"/>
          <w:szCs w:val="24"/>
        </w:rPr>
        <w:t>.</w:t>
      </w:r>
      <w:r w:rsidR="008F751A">
        <w:rPr>
          <w:rFonts w:ascii="Cambria" w:hAnsi="Cambria"/>
          <w:sz w:val="24"/>
          <w:szCs w:val="24"/>
        </w:rPr>
        <w:t>2021</w:t>
      </w:r>
      <w:r w:rsidR="002242D4">
        <w:rPr>
          <w:rFonts w:ascii="Cambria" w:hAnsi="Cambria"/>
          <w:sz w:val="24"/>
          <w:szCs w:val="24"/>
        </w:rPr>
        <w:t xml:space="preserve"> r.</w:t>
      </w:r>
    </w:p>
    <w:p w14:paraId="407100AD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4A33C3B0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EE724C8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447AF16F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B8D14ED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2E68ADA0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0D9B1B0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A826941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80CC4EC" w14:textId="77777777" w:rsidR="00264795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5CEB5CA9" w14:textId="77777777" w:rsidR="00264795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4C4EB1CF" w14:textId="77777777" w:rsidR="00264795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2083A0E" w14:textId="77777777" w:rsidR="00264795" w:rsidRDefault="00264795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10A7D520" w14:textId="77777777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11A7DC49" w14:textId="20CEA5E3" w:rsidR="00B9299F" w:rsidRDefault="00B9299F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2BEAE09" w14:textId="58276E6D" w:rsidR="00452633" w:rsidRDefault="00452633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7BC43FA9" w14:textId="32CB1E19" w:rsidR="00452633" w:rsidRDefault="00452633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354E678B" w14:textId="1BE71DC2" w:rsidR="00452633" w:rsidRDefault="00452633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C6D624A" w14:textId="5B6056F2" w:rsidR="00452633" w:rsidRDefault="00452633" w:rsidP="00891614">
      <w:pPr>
        <w:pStyle w:val="Zwykytekst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5DAE3B9" w14:textId="42ABFCBC" w:rsidR="00452633" w:rsidRDefault="00452633" w:rsidP="00B56571">
      <w:pPr>
        <w:pStyle w:val="Zwykytekst"/>
        <w:spacing w:line="276" w:lineRule="auto"/>
        <w:rPr>
          <w:rFonts w:ascii="Cambria" w:hAnsi="Cambria"/>
          <w:sz w:val="24"/>
          <w:szCs w:val="24"/>
        </w:rPr>
      </w:pPr>
    </w:p>
    <w:p w14:paraId="5B0B9B33" w14:textId="77777777" w:rsidR="00B56571" w:rsidRDefault="00B56571" w:rsidP="00B56571">
      <w:pPr>
        <w:pStyle w:val="Zwykytekst"/>
        <w:spacing w:line="276" w:lineRule="auto"/>
        <w:rPr>
          <w:rFonts w:ascii="Cambria" w:hAnsi="Cambria"/>
          <w:sz w:val="24"/>
          <w:szCs w:val="24"/>
        </w:rPr>
      </w:pPr>
    </w:p>
    <w:p w14:paraId="6FBA94B7" w14:textId="77777777" w:rsidR="008F751A" w:rsidRPr="00F04CC8" w:rsidRDefault="008F751A" w:rsidP="001D4194">
      <w:pPr>
        <w:pStyle w:val="Zwykytekst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70F40" w:rsidRPr="00F04CC8" w14:paraId="5933EE46" w14:textId="77777777" w:rsidTr="00970F40">
        <w:tc>
          <w:tcPr>
            <w:tcW w:w="9067" w:type="dxa"/>
            <w:shd w:val="pct12" w:color="auto" w:fill="auto"/>
          </w:tcPr>
          <w:p w14:paraId="63E81329" w14:textId="77777777" w:rsidR="00970F40" w:rsidRPr="00F04CC8" w:rsidRDefault="00C85A6B" w:rsidP="0089161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BENEFICJENT (ZAMAWIAJĄCY).</w:t>
            </w:r>
          </w:p>
        </w:tc>
      </w:tr>
    </w:tbl>
    <w:p w14:paraId="3848E03A" w14:textId="77777777" w:rsidR="00264795" w:rsidRDefault="00264795" w:rsidP="00264795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/>
          <w:bCs/>
          <w:i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A01B90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 xml:space="preserve">a </w:t>
      </w:r>
      <w:r w:rsidRPr="00A01B90">
        <w:rPr>
          <w:rFonts w:ascii="Cambria" w:hAnsi="Cambria" w:cs="Arial"/>
          <w:bCs/>
          <w:color w:val="000000" w:themeColor="text1"/>
        </w:rPr>
        <w:t>dalej</w:t>
      </w:r>
      <w:r>
        <w:rPr>
          <w:rFonts w:ascii="Cambria" w:hAnsi="Cambria" w:cs="Arial"/>
          <w:bCs/>
          <w:color w:val="000000" w:themeColor="text1"/>
        </w:rPr>
        <w:t xml:space="preserve"> łącznie</w:t>
      </w:r>
      <w:r w:rsidRPr="00A01B90">
        <w:rPr>
          <w:rFonts w:ascii="Cambria" w:hAnsi="Cambria" w:cs="Arial"/>
          <w:bCs/>
          <w:color w:val="000000" w:themeColor="text1"/>
        </w:rPr>
        <w:t xml:space="preserve"> </w:t>
      </w:r>
      <w:r w:rsidRPr="00A01B90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5ECEE104" w14:textId="77777777" w:rsidR="00264795" w:rsidRPr="00F12A05" w:rsidRDefault="00264795" w:rsidP="00264795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ul. </w:t>
      </w:r>
      <w:r w:rsidRPr="00F12A05">
        <w:rPr>
          <w:rFonts w:ascii="Cambria" w:hAnsi="Cambria" w:cs="Arial"/>
          <w:bCs/>
          <w:color w:val="000000" w:themeColor="text1"/>
        </w:rPr>
        <w:t>Czerwonego Krzyża 26,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F12A05">
        <w:rPr>
          <w:rFonts w:ascii="Cambria" w:hAnsi="Cambria" w:cs="Arial"/>
          <w:bCs/>
          <w:color w:val="000000" w:themeColor="text1"/>
        </w:rPr>
        <w:t>21-550 Terespol,</w:t>
      </w:r>
      <w:r>
        <w:rPr>
          <w:rFonts w:ascii="Cambria" w:hAnsi="Cambria" w:cs="Arial"/>
          <w:bCs/>
          <w:color w:val="000000" w:themeColor="text1"/>
        </w:rPr>
        <w:t xml:space="preserve"> </w:t>
      </w:r>
    </w:p>
    <w:p w14:paraId="419B4F63" w14:textId="77777777" w:rsidR="00264795" w:rsidRPr="00B8493A" w:rsidRDefault="00264795" w:rsidP="00264795">
      <w:pPr>
        <w:pStyle w:val="Akapitzlist"/>
        <w:widowControl w:val="0"/>
        <w:spacing w:line="276" w:lineRule="auto"/>
        <w:ind w:left="360" w:firstLine="207"/>
        <w:outlineLvl w:val="3"/>
        <w:rPr>
          <w:rFonts w:ascii="Cambria" w:hAnsi="Cambria" w:cs="Arial"/>
          <w:bCs/>
          <w:color w:val="000000" w:themeColor="text1"/>
        </w:rPr>
      </w:pPr>
      <w:r w:rsidRPr="00B8493A">
        <w:rPr>
          <w:rFonts w:ascii="Cambria" w:hAnsi="Cambria" w:cs="Arial"/>
          <w:bCs/>
          <w:color w:val="000000" w:themeColor="text1"/>
        </w:rPr>
        <w:t>NIP: 537</w:t>
      </w:r>
      <w:r>
        <w:rPr>
          <w:rFonts w:ascii="Cambria" w:hAnsi="Cambria" w:cs="Arial"/>
          <w:bCs/>
          <w:color w:val="000000" w:themeColor="text1"/>
        </w:rPr>
        <w:t>2627028</w:t>
      </w:r>
      <w:r w:rsidRPr="00B8493A">
        <w:rPr>
          <w:rFonts w:ascii="Cambria" w:hAnsi="Cambria" w:cs="Arial"/>
          <w:bCs/>
          <w:color w:val="000000" w:themeColor="text1"/>
        </w:rPr>
        <w:t xml:space="preserve">, REGON: </w:t>
      </w:r>
      <w:r>
        <w:rPr>
          <w:rFonts w:ascii="Cambria" w:hAnsi="Cambria" w:cs="Arial"/>
          <w:bCs/>
          <w:color w:val="000000" w:themeColor="text1"/>
        </w:rPr>
        <w:t>030237463</w:t>
      </w:r>
      <w:r w:rsidRPr="00B8493A">
        <w:rPr>
          <w:rFonts w:ascii="Cambria" w:hAnsi="Cambria" w:cs="Arial"/>
          <w:bCs/>
          <w:color w:val="000000" w:themeColor="text1"/>
        </w:rPr>
        <w:t>,</w:t>
      </w:r>
    </w:p>
    <w:p w14:paraId="7E41693F" w14:textId="71EEEA9C" w:rsidR="00264795" w:rsidRPr="007F5426" w:rsidRDefault="00264795" w:rsidP="00264795">
      <w:pPr>
        <w:pStyle w:val="Akapitzlist"/>
        <w:widowControl w:val="0"/>
        <w:spacing w:line="276" w:lineRule="auto"/>
        <w:ind w:left="426" w:firstLine="141"/>
        <w:outlineLvl w:val="3"/>
        <w:rPr>
          <w:rFonts w:ascii="Cambria" w:hAnsi="Cambria" w:cs="Arial"/>
          <w:bCs/>
          <w:color w:val="000000" w:themeColor="text1"/>
        </w:rPr>
      </w:pPr>
      <w:r w:rsidRPr="008D6427">
        <w:rPr>
          <w:rFonts w:ascii="Cambria" w:hAnsi="Cambria" w:cs="Arial"/>
          <w:bCs/>
          <w:color w:val="000000" w:themeColor="text1"/>
        </w:rPr>
        <w:t>tel.: +48 (83) 375 20 36</w:t>
      </w:r>
    </w:p>
    <w:p w14:paraId="2E6F7F63" w14:textId="77777777" w:rsidR="00264795" w:rsidRPr="00FC7FE3" w:rsidRDefault="00264795" w:rsidP="00264795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E33D3">
        <w:rPr>
          <w:rFonts w:ascii="Cambria" w:hAnsi="Cambria" w:cs="Arial"/>
          <w:bCs/>
          <w:u w:val="single"/>
        </w:rPr>
        <w:t>um@terespol.pl</w:t>
      </w:r>
    </w:p>
    <w:p w14:paraId="0676C938" w14:textId="77777777" w:rsidR="008F751A" w:rsidRDefault="008F751A" w:rsidP="008F751A">
      <w:pPr>
        <w:pStyle w:val="Standard"/>
        <w:spacing w:line="276" w:lineRule="auto"/>
        <w:ind w:left="284"/>
        <w:contextualSpacing/>
        <w:jc w:val="both"/>
        <w:rPr>
          <w:rStyle w:val="Domylnaczcionkaakapitu1"/>
          <w:rFonts w:ascii="Cambria" w:hAnsi="Cambria" w:cs="Helvetica"/>
          <w:bCs/>
          <w:color w:val="C00000"/>
          <w:u w:val="single"/>
          <w:lang w:val="pl-PL"/>
        </w:rPr>
      </w:pPr>
    </w:p>
    <w:p w14:paraId="4D3F349C" w14:textId="593FADAC" w:rsidR="008F751A" w:rsidRDefault="00B145D9" w:rsidP="002242D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rPr>
          <w:rFonts w:ascii="Cambria" w:hAnsi="Cambria"/>
          <w:u w:val="single"/>
        </w:rPr>
      </w:pPr>
      <w:r w:rsidRPr="002B75F0">
        <w:rPr>
          <w:rFonts w:ascii="Cambria" w:hAnsi="Cambria"/>
          <w:b/>
        </w:rPr>
        <w:t xml:space="preserve">Niniejsze </w:t>
      </w:r>
      <w:r>
        <w:rPr>
          <w:rFonts w:ascii="Cambria" w:hAnsi="Cambria"/>
          <w:b/>
        </w:rPr>
        <w:t>zaproszenie</w:t>
      </w:r>
      <w:r w:rsidRPr="002B75F0">
        <w:rPr>
          <w:rFonts w:ascii="Cambria" w:hAnsi="Cambria"/>
          <w:b/>
        </w:rPr>
        <w:t xml:space="preserve"> zostało</w:t>
      </w:r>
      <w:r w:rsidRPr="002B75F0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opublikowane na stronie Zamawiającego:</w:t>
      </w:r>
      <w:r w:rsidRPr="005A0ED8">
        <w:rPr>
          <w:rFonts w:ascii="Cambria" w:hAnsi="Cambria"/>
          <w:color w:val="0070C0"/>
          <w:u w:val="single"/>
        </w:rPr>
        <w:t xml:space="preserve"> </w:t>
      </w:r>
      <w:hyperlink r:id="rId9" w:history="1">
        <w:r w:rsidR="002242D4" w:rsidRPr="00FF7953">
          <w:rPr>
            <w:rStyle w:val="Hipercze"/>
            <w:rFonts w:ascii="Cambria" w:hAnsi="Cambria"/>
          </w:rPr>
          <w:t>https://platformazakupowa.pl/pn/terespol/proceedings</w:t>
        </w:r>
      </w:hyperlink>
    </w:p>
    <w:p w14:paraId="4114C615" w14:textId="77777777" w:rsidR="002242D4" w:rsidRPr="00B82BAC" w:rsidRDefault="002242D4" w:rsidP="002242D4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rPr>
          <w:rFonts w:ascii="Cambria" w:hAnsi="Cambria"/>
          <w:color w:val="0070C0"/>
          <w:u w:val="single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815CB" w:rsidRPr="00F04CC8" w14:paraId="767B9BA5" w14:textId="77777777" w:rsidTr="00737051">
        <w:tc>
          <w:tcPr>
            <w:tcW w:w="9067" w:type="dxa"/>
            <w:shd w:val="pct12" w:color="auto" w:fill="auto"/>
          </w:tcPr>
          <w:p w14:paraId="0CD22FAC" w14:textId="77777777" w:rsidR="00A815CB" w:rsidRPr="00F04CC8" w:rsidRDefault="00A815CB" w:rsidP="0089161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TRYB UDZIELENIA ZAMÓWIENIA I RODZAJ ZAMÓWIENIA.</w:t>
            </w:r>
          </w:p>
        </w:tc>
      </w:tr>
    </w:tbl>
    <w:p w14:paraId="7F0EF1B0" w14:textId="77777777" w:rsidR="00A815CB" w:rsidRPr="00F04CC8" w:rsidRDefault="00A815CB" w:rsidP="00891614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</w:p>
    <w:p w14:paraId="7B5AEABD" w14:textId="77777777" w:rsidR="006F1CB7" w:rsidRPr="00F04CC8" w:rsidRDefault="006F1CB7" w:rsidP="00915E1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  <w:b/>
        </w:rPr>
      </w:pPr>
      <w:r w:rsidRPr="00F04CC8">
        <w:rPr>
          <w:rFonts w:ascii="Cambria" w:hAnsi="Cambria"/>
          <w:b/>
        </w:rPr>
        <w:t>Tryb udzielenia zamówienia:</w:t>
      </w:r>
    </w:p>
    <w:p w14:paraId="69EC53F6" w14:textId="7ABAD6A5" w:rsidR="00A815CB" w:rsidRDefault="00A815CB" w:rsidP="00915E1A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</w:rPr>
      </w:pPr>
      <w:r w:rsidRPr="00915E1A">
        <w:rPr>
          <w:rFonts w:ascii="Cambria" w:hAnsi="Cambria"/>
        </w:rPr>
        <w:t xml:space="preserve">Niniejsze postępowanie prowadzone jest </w:t>
      </w:r>
      <w:r w:rsidR="00590B42" w:rsidRPr="00915E1A">
        <w:rPr>
          <w:rFonts w:ascii="Cambria" w:hAnsi="Cambria"/>
        </w:rPr>
        <w:t xml:space="preserve">zgodnie z zasadą </w:t>
      </w:r>
      <w:r w:rsidR="005D2FA9" w:rsidRPr="00915E1A">
        <w:rPr>
          <w:rFonts w:ascii="Cambria" w:hAnsi="Cambria"/>
        </w:rPr>
        <w:t>rozeznania rynku</w:t>
      </w:r>
      <w:r w:rsidR="00452633">
        <w:rPr>
          <w:rFonts w:ascii="Cambria" w:hAnsi="Cambria"/>
        </w:rPr>
        <w:t>.</w:t>
      </w:r>
    </w:p>
    <w:p w14:paraId="2A5DF596" w14:textId="77777777" w:rsidR="008F751A" w:rsidRPr="00915E1A" w:rsidRDefault="008F751A" w:rsidP="00915E1A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  <w:color w:val="FF0000"/>
        </w:rPr>
      </w:pPr>
    </w:p>
    <w:p w14:paraId="71A34093" w14:textId="5ABACCC5" w:rsidR="006F1CB7" w:rsidRPr="00891614" w:rsidRDefault="006F1CB7" w:rsidP="00915E1A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</w:rPr>
      </w:pPr>
      <w:r w:rsidRPr="00891614">
        <w:rPr>
          <w:rFonts w:ascii="Cambria" w:hAnsi="Cambria"/>
          <w:b/>
        </w:rPr>
        <w:t>Rodzaj zamówienia:</w:t>
      </w:r>
      <w:r w:rsidRPr="00891614">
        <w:rPr>
          <w:rFonts w:ascii="Cambria" w:hAnsi="Cambria"/>
        </w:rPr>
        <w:t xml:space="preserve"> </w:t>
      </w:r>
      <w:r w:rsidR="00452633">
        <w:rPr>
          <w:rFonts w:ascii="Cambria" w:hAnsi="Cambria"/>
        </w:rPr>
        <w:t>usługa</w:t>
      </w:r>
    </w:p>
    <w:p w14:paraId="1EF13360" w14:textId="77777777" w:rsidR="00A815CB" w:rsidRPr="00891614" w:rsidRDefault="00A815CB" w:rsidP="00891614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ind w:firstLine="426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815CB" w:rsidRPr="00891614" w14:paraId="688765F6" w14:textId="77777777" w:rsidTr="00737051">
        <w:trPr>
          <w:trHeight w:val="287"/>
        </w:trPr>
        <w:tc>
          <w:tcPr>
            <w:tcW w:w="9067" w:type="dxa"/>
            <w:shd w:val="pct12" w:color="auto" w:fill="auto"/>
          </w:tcPr>
          <w:p w14:paraId="264CB9FA" w14:textId="77777777" w:rsidR="00A815CB" w:rsidRPr="00891614" w:rsidRDefault="00A815CB" w:rsidP="0089161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djustRightInd w:val="0"/>
              <w:spacing w:line="276" w:lineRule="auto"/>
              <w:ind w:left="426" w:hanging="426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891614">
              <w:rPr>
                <w:rFonts w:ascii="Cambria" w:hAnsi="Cambria"/>
                <w:b/>
                <w:sz w:val="24"/>
                <w:szCs w:val="24"/>
              </w:rPr>
              <w:t>FINANSOWANIE.</w:t>
            </w:r>
          </w:p>
        </w:tc>
      </w:tr>
    </w:tbl>
    <w:p w14:paraId="2D5F8CC6" w14:textId="77777777" w:rsidR="00A815CB" w:rsidRPr="00891614" w:rsidRDefault="00A815CB" w:rsidP="00891614">
      <w:pPr>
        <w:tabs>
          <w:tab w:val="left" w:pos="709"/>
          <w:tab w:val="left" w:pos="1134"/>
        </w:tabs>
        <w:spacing w:line="276" w:lineRule="auto"/>
        <w:ind w:left="1276" w:hanging="567"/>
        <w:jc w:val="both"/>
        <w:rPr>
          <w:rFonts w:ascii="Cambria" w:hAnsi="Cambria"/>
        </w:rPr>
      </w:pPr>
    </w:p>
    <w:p w14:paraId="45A84BD1" w14:textId="008A092D" w:rsidR="00B9299F" w:rsidRDefault="008F751A" w:rsidP="00264795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 w:cs="Open Sans"/>
          <w:shd w:val="clear" w:color="auto" w:fill="FFFFFF"/>
        </w:rPr>
      </w:pPr>
      <w:r w:rsidRPr="00C000AD">
        <w:rPr>
          <w:rFonts w:ascii="Cambria" w:hAnsi="Cambria" w:cs="Open Sans"/>
          <w:shd w:val="clear" w:color="auto" w:fill="FFFFFF"/>
        </w:rPr>
        <w:t xml:space="preserve">Zamówienie jest </w:t>
      </w:r>
      <w:r w:rsidR="00452633">
        <w:rPr>
          <w:rFonts w:ascii="Cambria" w:hAnsi="Cambria" w:cs="Open Sans"/>
          <w:shd w:val="clear" w:color="auto" w:fill="FFFFFF"/>
        </w:rPr>
        <w:t>finansowane ze środków własnych.</w:t>
      </w:r>
    </w:p>
    <w:p w14:paraId="64715A21" w14:textId="77777777" w:rsidR="00291A33" w:rsidRPr="00891614" w:rsidRDefault="00291A33" w:rsidP="00264795">
      <w:pPr>
        <w:tabs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70F40" w:rsidRPr="00891614" w14:paraId="49E04109" w14:textId="77777777" w:rsidTr="00C32809">
        <w:tc>
          <w:tcPr>
            <w:tcW w:w="9067" w:type="dxa"/>
            <w:shd w:val="pct12" w:color="auto" w:fill="auto"/>
          </w:tcPr>
          <w:p w14:paraId="6B9B8F95" w14:textId="77777777" w:rsidR="00970F40" w:rsidRPr="00891614" w:rsidRDefault="00970F40" w:rsidP="00891614">
            <w:pPr>
              <w:pStyle w:val="Akapitzlist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djustRightInd w:val="0"/>
              <w:spacing w:line="276" w:lineRule="auto"/>
              <w:ind w:left="459" w:hanging="425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891614">
              <w:rPr>
                <w:rFonts w:ascii="Cambria" w:hAnsi="Cambria"/>
                <w:b/>
                <w:sz w:val="24"/>
                <w:szCs w:val="24"/>
              </w:rPr>
              <w:t>OPIS PRZEDMIOTU ZAMÓWIENIA.</w:t>
            </w:r>
          </w:p>
        </w:tc>
      </w:tr>
    </w:tbl>
    <w:p w14:paraId="3B2BE47D" w14:textId="77777777" w:rsidR="00E013FE" w:rsidRPr="00915E1A" w:rsidRDefault="00E013FE" w:rsidP="00915E1A">
      <w:pPr>
        <w:spacing w:line="276" w:lineRule="auto"/>
        <w:jc w:val="both"/>
        <w:rPr>
          <w:rFonts w:ascii="Cambria" w:hAnsi="Cambria"/>
          <w:b/>
        </w:rPr>
      </w:pPr>
    </w:p>
    <w:p w14:paraId="20FB60A7" w14:textId="014AB448" w:rsidR="00452633" w:rsidRPr="00F11A37" w:rsidRDefault="006E5314" w:rsidP="00452633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  <w:b/>
        </w:rPr>
      </w:pPr>
      <w:r w:rsidRPr="00452633">
        <w:rPr>
          <w:rFonts w:ascii="Cambria" w:hAnsi="Cambria"/>
          <w:bCs/>
        </w:rPr>
        <w:t>Przedmiotem niniejszego zamówienia jest</w:t>
      </w:r>
      <w:r w:rsidR="005230EE" w:rsidRPr="00452633">
        <w:rPr>
          <w:rFonts w:ascii="Cambria" w:hAnsi="Cambria"/>
          <w:bCs/>
        </w:rPr>
        <w:t>:</w:t>
      </w:r>
      <w:r w:rsidR="002575FA" w:rsidRPr="00452633">
        <w:rPr>
          <w:rFonts w:ascii="Cambria" w:hAnsi="Cambria"/>
          <w:bCs/>
        </w:rPr>
        <w:t xml:space="preserve"> </w:t>
      </w:r>
      <w:r w:rsidR="00452633" w:rsidRPr="00452633">
        <w:rPr>
          <w:rFonts w:ascii="Cambria" w:hAnsi="Cambria"/>
          <w:b/>
          <w:bCs/>
        </w:rPr>
        <w:t xml:space="preserve">Wykonanie rozgraniczenia nieruchomości oznaczonej w ewidencji gruntów jako działka ewidencyjna nr 1301/1 oraz 1301/2 z działkami sąsiednimi oznaczonymi nr </w:t>
      </w:r>
      <w:proofErr w:type="spellStart"/>
      <w:r w:rsidR="00452633" w:rsidRPr="00452633">
        <w:rPr>
          <w:rFonts w:ascii="Cambria" w:hAnsi="Cambria"/>
          <w:b/>
          <w:bCs/>
        </w:rPr>
        <w:t>ewid</w:t>
      </w:r>
      <w:proofErr w:type="spellEnd"/>
      <w:r w:rsidR="00452633" w:rsidRPr="00452633">
        <w:rPr>
          <w:rFonts w:ascii="Cambria" w:hAnsi="Cambria"/>
          <w:b/>
          <w:bCs/>
        </w:rPr>
        <w:t xml:space="preserve">. 1297, 1296, 1295 i 1292 położonych w mieście Terespol. </w:t>
      </w:r>
    </w:p>
    <w:p w14:paraId="29F2D678" w14:textId="77777777" w:rsidR="00F11A37" w:rsidRPr="00452633" w:rsidRDefault="00F11A37" w:rsidP="00F11A37">
      <w:pPr>
        <w:pStyle w:val="Akapitzlist"/>
        <w:tabs>
          <w:tab w:val="left" w:pos="-142"/>
          <w:tab w:val="left" w:pos="567"/>
          <w:tab w:val="left" w:pos="1134"/>
          <w:tab w:val="left" w:pos="1418"/>
          <w:tab w:val="left" w:pos="1701"/>
        </w:tabs>
        <w:spacing w:line="276" w:lineRule="auto"/>
        <w:ind w:left="425"/>
        <w:jc w:val="both"/>
        <w:rPr>
          <w:rFonts w:ascii="Cambria" w:hAnsi="Cambria"/>
          <w:b/>
        </w:rPr>
      </w:pPr>
    </w:p>
    <w:p w14:paraId="1F94211F" w14:textId="207EC15D" w:rsidR="00520850" w:rsidRDefault="00F11411" w:rsidP="003C46C5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 w:cs="Calibri"/>
          <w:shd w:val="clear" w:color="auto" w:fill="FFFFFF"/>
        </w:rPr>
      </w:pPr>
      <w:bookmarkStart w:id="2" w:name="_Hlk81556490"/>
      <w:r w:rsidRPr="00452633">
        <w:rPr>
          <w:rFonts w:ascii="Cambria" w:hAnsi="Cambria" w:cs="Calibri"/>
          <w:shd w:val="clear" w:color="auto" w:fill="FFFFFF"/>
        </w:rPr>
        <w:t>Zakres zamówienia obejmuje:</w:t>
      </w:r>
    </w:p>
    <w:p w14:paraId="39CCD1F2" w14:textId="049B322C" w:rsidR="00452633" w:rsidRPr="00F11A37" w:rsidRDefault="00452633" w:rsidP="00B56571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F11A37">
        <w:rPr>
          <w:rFonts w:ascii="Cambria" w:eastAsia="Times New Roman" w:hAnsi="Cambria" w:cs="Times New Roman"/>
          <w:lang w:eastAsia="pl-PL"/>
        </w:rPr>
        <w:t>Przedmiot zamówienia obejmuje wykonanie  rozgraniczenia pomiędzy ww. działkami w zakresie ograniczonym do usytuowania części budynku wnioskodawcy znajdującego się na działkach o numerach: 1301/1 i 1301/2 będących własnością uczestnika postępowania, zgodnie z obowiązującymi standardami i przepisami w tym Praw</w:t>
      </w:r>
      <w:r w:rsidR="0055097A">
        <w:rPr>
          <w:rFonts w:ascii="Cambria" w:eastAsia="Times New Roman" w:hAnsi="Cambria" w:cs="Times New Roman"/>
          <w:lang w:eastAsia="pl-PL"/>
        </w:rPr>
        <w:t xml:space="preserve">em </w:t>
      </w:r>
      <w:r w:rsidRPr="00F11A37">
        <w:rPr>
          <w:rFonts w:ascii="Cambria" w:eastAsia="Times New Roman" w:hAnsi="Cambria" w:cs="Times New Roman"/>
          <w:lang w:eastAsia="pl-PL"/>
        </w:rPr>
        <w:t>geodezyjn</w:t>
      </w:r>
      <w:r w:rsidR="0055097A">
        <w:rPr>
          <w:rFonts w:ascii="Cambria" w:eastAsia="Times New Roman" w:hAnsi="Cambria" w:cs="Times New Roman"/>
          <w:lang w:eastAsia="pl-PL"/>
        </w:rPr>
        <w:t>ym</w:t>
      </w:r>
      <w:r w:rsidRPr="00F11A37">
        <w:rPr>
          <w:rFonts w:ascii="Cambria" w:eastAsia="Times New Roman" w:hAnsi="Cambria" w:cs="Times New Roman"/>
          <w:lang w:eastAsia="pl-PL"/>
        </w:rPr>
        <w:t xml:space="preserve"> i kartograficzn</w:t>
      </w:r>
      <w:r w:rsidR="003607C2">
        <w:rPr>
          <w:rFonts w:ascii="Cambria" w:eastAsia="Times New Roman" w:hAnsi="Cambria" w:cs="Times New Roman"/>
          <w:lang w:eastAsia="pl-PL"/>
        </w:rPr>
        <w:t>ym</w:t>
      </w:r>
      <w:r w:rsidRPr="00F11A37">
        <w:rPr>
          <w:rFonts w:ascii="Cambria" w:eastAsia="Times New Roman" w:hAnsi="Cambria" w:cs="Times New Roman"/>
          <w:lang w:eastAsia="pl-PL"/>
        </w:rPr>
        <w:t>, Rozporządzenie</w:t>
      </w:r>
      <w:r w:rsidR="003607C2">
        <w:rPr>
          <w:rFonts w:ascii="Cambria" w:eastAsia="Times New Roman" w:hAnsi="Cambria" w:cs="Times New Roman"/>
          <w:lang w:eastAsia="pl-PL"/>
        </w:rPr>
        <w:t>m</w:t>
      </w:r>
      <w:r w:rsidRPr="00F11A37">
        <w:rPr>
          <w:rFonts w:ascii="Cambria" w:eastAsia="Times New Roman" w:hAnsi="Cambria" w:cs="Times New Roman"/>
          <w:lang w:eastAsia="pl-PL"/>
        </w:rPr>
        <w:t xml:space="preserve"> ministrów spraw wewnętrznych i administracji oraz rolnictwa i gospodarki żywnościowej w sprawie rozgraniczenia nieruchomości.</w:t>
      </w:r>
    </w:p>
    <w:p w14:paraId="40C944FE" w14:textId="4684940C" w:rsidR="001A59F8" w:rsidRPr="00F11A37" w:rsidRDefault="001A59F8" w:rsidP="001A59F8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rFonts w:ascii="Cambria" w:hAnsi="Cambria"/>
          <w:b/>
        </w:rPr>
      </w:pPr>
      <w:r w:rsidRPr="00F11A37">
        <w:rPr>
          <w:rFonts w:ascii="Cambria" w:hAnsi="Cambria" w:cs="Arial"/>
        </w:rPr>
        <w:t>Zakres rzeczowy przedmiotu zamówienia obejmuje w szczególności:</w:t>
      </w:r>
    </w:p>
    <w:p w14:paraId="6F734B57" w14:textId="77777777" w:rsidR="00452633" w:rsidRPr="00F11A37" w:rsidRDefault="00452633" w:rsidP="00452633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F11A37">
        <w:rPr>
          <w:rFonts w:ascii="Cambria" w:eastAsia="Times New Roman" w:hAnsi="Cambria" w:cs="Times New Roman"/>
          <w:lang w:eastAsia="pl-PL"/>
        </w:rPr>
        <w:t xml:space="preserve">- Na wykonawcy rozgraniczenia spoczywa uzyskanie we własnym zakresie wszystkich informacji i materiałów niezbędnych do wykonania zadania. </w:t>
      </w:r>
    </w:p>
    <w:p w14:paraId="00F8B290" w14:textId="77777777" w:rsidR="00452633" w:rsidRPr="00F11A37" w:rsidRDefault="00452633" w:rsidP="00452633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F11A37">
        <w:rPr>
          <w:rFonts w:ascii="Cambria" w:eastAsia="Times New Roman" w:hAnsi="Cambria" w:cs="Times New Roman"/>
          <w:lang w:eastAsia="pl-PL"/>
        </w:rPr>
        <w:t>- Wykonawca jest zobowiązany przygotować dokumentację techniczną i prawną z ww. czynności zgodnie z obowiązującymi przepisami. </w:t>
      </w:r>
    </w:p>
    <w:p w14:paraId="51B133B3" w14:textId="5F056A67" w:rsidR="00452633" w:rsidRPr="00F11A37" w:rsidRDefault="00452633" w:rsidP="00452633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F11A37">
        <w:rPr>
          <w:rFonts w:ascii="Cambria" w:eastAsia="Times New Roman" w:hAnsi="Cambria" w:cs="Times New Roman"/>
          <w:lang w:eastAsia="pl-PL"/>
        </w:rPr>
        <w:lastRenderedPageBreak/>
        <w:t>- W przypadku wystąpienia wad w wykonaniu przedmiotu Zamówienia, Zamawiający ma prawo zwrócić się do Wykonawcy o ich usunięcie a Wykonawca usunie wady na własny koszt w terminie 14 dni od daty zgłoszenia wad przez zamawiającego.</w:t>
      </w:r>
    </w:p>
    <w:bookmarkEnd w:id="2"/>
    <w:p w14:paraId="673058F6" w14:textId="77777777" w:rsidR="00452633" w:rsidRPr="00452633" w:rsidRDefault="00452633" w:rsidP="00452633">
      <w:pPr>
        <w:tabs>
          <w:tab w:val="left" w:pos="-142"/>
          <w:tab w:val="left" w:pos="567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b/>
        </w:rPr>
      </w:pPr>
    </w:p>
    <w:p w14:paraId="1D97143B" w14:textId="077E8149" w:rsidR="008B7531" w:rsidRPr="00DA57B6" w:rsidRDefault="005C7B8D" w:rsidP="00DA57B6">
      <w:pPr>
        <w:pStyle w:val="Akapitzlist"/>
        <w:numPr>
          <w:ilvl w:val="1"/>
          <w:numId w:val="2"/>
        </w:numPr>
        <w:tabs>
          <w:tab w:val="left" w:pos="567"/>
          <w:tab w:val="left" w:pos="1134"/>
          <w:tab w:val="left" w:pos="1701"/>
        </w:tabs>
        <w:spacing w:line="276" w:lineRule="auto"/>
        <w:ind w:hanging="425"/>
        <w:jc w:val="both"/>
        <w:rPr>
          <w:b/>
          <w:bCs/>
          <w:sz w:val="22"/>
          <w:szCs w:val="22"/>
        </w:rPr>
      </w:pPr>
      <w:r>
        <w:rPr>
          <w:rFonts w:ascii="Cambria" w:eastAsia="Andale Sans UI" w:hAnsi="Cambria" w:cs="Tahoma"/>
          <w:b/>
          <w:bCs/>
          <w:kern w:val="3"/>
          <w:lang w:bidi="en-US"/>
        </w:rPr>
        <w:t>O</w:t>
      </w:r>
      <w:r w:rsidR="00ED1EBC" w:rsidRPr="00ED1EBC">
        <w:rPr>
          <w:rFonts w:ascii="Cambria" w:eastAsia="Andale Sans UI" w:hAnsi="Cambria" w:cs="Tahoma"/>
          <w:b/>
          <w:bCs/>
          <w:kern w:val="3"/>
          <w:lang w:bidi="en-US"/>
        </w:rPr>
        <w:t xml:space="preserve">pis przedmiotu zamówienia </w:t>
      </w:r>
      <w:r>
        <w:rPr>
          <w:rFonts w:ascii="Cambria" w:eastAsia="Andale Sans UI" w:hAnsi="Cambria" w:cs="Tahoma"/>
          <w:b/>
          <w:bCs/>
          <w:kern w:val="3"/>
          <w:lang w:bidi="en-US"/>
        </w:rPr>
        <w:t xml:space="preserve">stanowi </w:t>
      </w:r>
      <w:r w:rsidR="00ED1EBC" w:rsidRPr="00ED1EBC">
        <w:rPr>
          <w:rFonts w:ascii="Cambria" w:eastAsia="Andale Sans UI" w:hAnsi="Cambria" w:cs="Tahoma"/>
          <w:b/>
          <w:bCs/>
          <w:kern w:val="3"/>
          <w:lang w:bidi="en-US"/>
        </w:rPr>
        <w:t xml:space="preserve"> zał. Nr 1 do </w:t>
      </w:r>
      <w:r w:rsidR="00DA57B6">
        <w:rPr>
          <w:rFonts w:ascii="Cambria" w:eastAsia="Andale Sans UI" w:hAnsi="Cambria" w:cs="Tahoma"/>
          <w:b/>
          <w:bCs/>
          <w:kern w:val="3"/>
          <w:lang w:bidi="en-US"/>
        </w:rPr>
        <w:t>zaproszenia do składania ofert</w:t>
      </w:r>
      <w:r w:rsidR="00ED1EBC" w:rsidRPr="00DA57B6">
        <w:rPr>
          <w:rFonts w:ascii="Cambria" w:eastAsia="Andale Sans UI" w:hAnsi="Cambria" w:cs="Tahoma"/>
          <w:b/>
          <w:bCs/>
          <w:kern w:val="3"/>
          <w:lang w:bidi="en-US"/>
        </w:rPr>
        <w:t xml:space="preserve"> </w:t>
      </w:r>
    </w:p>
    <w:p w14:paraId="7F1C4C65" w14:textId="77777777" w:rsidR="00ED1EBC" w:rsidRPr="00ED1EBC" w:rsidRDefault="00ED1EBC" w:rsidP="00ED1EBC">
      <w:pPr>
        <w:pStyle w:val="Akapitzlist"/>
        <w:spacing w:line="276" w:lineRule="auto"/>
        <w:ind w:left="792"/>
        <w:jc w:val="both"/>
        <w:rPr>
          <w:b/>
          <w:bCs/>
          <w:sz w:val="22"/>
          <w:szCs w:val="22"/>
        </w:rPr>
      </w:pPr>
    </w:p>
    <w:p w14:paraId="7BABBF0A" w14:textId="77777777" w:rsidR="006C4CB3" w:rsidRPr="004649FF" w:rsidRDefault="001F3C81" w:rsidP="004649F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BDBDB" w:themeFill="accent3" w:themeFillTint="66"/>
        <w:tabs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eastAsia="Cambria" w:hAnsi="Cambria" w:cs="Cambria"/>
          <w:b/>
        </w:rPr>
      </w:pPr>
      <w:r w:rsidRPr="00F04CC8">
        <w:rPr>
          <w:rFonts w:ascii="Cambria" w:eastAsia="Cambria" w:hAnsi="Cambria" w:cs="Cambria"/>
          <w:b/>
        </w:rPr>
        <w:t>Kody Wspólnego Słownika Zamówień</w:t>
      </w:r>
    </w:p>
    <w:p w14:paraId="06CCE8AF" w14:textId="77777777" w:rsidR="001F3C81" w:rsidRPr="00B169D3" w:rsidRDefault="001F3C81" w:rsidP="008A147E">
      <w:pPr>
        <w:shd w:val="clear" w:color="auto" w:fill="FFFFFF"/>
        <w:spacing w:line="276" w:lineRule="auto"/>
        <w:ind w:firstLine="284"/>
        <w:jc w:val="both"/>
        <w:rPr>
          <w:rFonts w:ascii="Cambria" w:eastAsia="Cambria" w:hAnsi="Cambria" w:cs="Cambria"/>
          <w:bCs/>
          <w:color w:val="000000" w:themeColor="text1"/>
        </w:rPr>
      </w:pPr>
      <w:r w:rsidRPr="00F82812">
        <w:rPr>
          <w:rStyle w:val="Odwoaniedokomentarza"/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169D3">
        <w:rPr>
          <w:rFonts w:ascii="Cambria" w:eastAsia="Cambria" w:hAnsi="Cambria" w:cs="Cambria"/>
          <w:b/>
          <w:color w:val="000000" w:themeColor="text1"/>
        </w:rPr>
        <w:t>Wspólny Słownik Zamówień (CPV</w:t>
      </w:r>
      <w:r w:rsidRPr="00B169D3">
        <w:rPr>
          <w:rFonts w:ascii="Cambria" w:eastAsia="Cambria" w:hAnsi="Cambria" w:cs="Cambria"/>
          <w:bCs/>
          <w:color w:val="000000" w:themeColor="text1"/>
        </w:rPr>
        <w:t xml:space="preserve">): </w:t>
      </w:r>
    </w:p>
    <w:p w14:paraId="774DB37C" w14:textId="76C40A55" w:rsidR="002575FA" w:rsidRPr="001D3174" w:rsidRDefault="001D3174" w:rsidP="001D3174">
      <w:pPr>
        <w:widowControl w:val="0"/>
        <w:spacing w:line="276" w:lineRule="auto"/>
        <w:ind w:left="284"/>
        <w:jc w:val="both"/>
        <w:outlineLvl w:val="3"/>
        <w:rPr>
          <w:rFonts w:ascii="Cambria" w:hAnsi="Cambria"/>
        </w:rPr>
      </w:pPr>
      <w:r w:rsidRPr="001D3174">
        <w:rPr>
          <w:rFonts w:ascii="Cambria" w:hAnsi="Cambria"/>
        </w:rPr>
        <w:t xml:space="preserve">70000000-1 </w:t>
      </w:r>
      <w:r w:rsidR="00B56571">
        <w:rPr>
          <w:rFonts w:ascii="Cambria" w:hAnsi="Cambria"/>
        </w:rPr>
        <w:t xml:space="preserve">- usługi w zakresie </w:t>
      </w:r>
      <w:r>
        <w:rPr>
          <w:rFonts w:ascii="Cambria" w:hAnsi="Cambria"/>
        </w:rPr>
        <w:t>nieruchomości</w:t>
      </w: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A944C5" w:rsidRPr="00F04CC8" w14:paraId="38DF3724" w14:textId="77777777" w:rsidTr="00C32809">
        <w:tc>
          <w:tcPr>
            <w:tcW w:w="9067" w:type="dxa"/>
            <w:shd w:val="pct12" w:color="auto" w:fill="auto"/>
          </w:tcPr>
          <w:p w14:paraId="7AEB8877" w14:textId="77777777" w:rsidR="00A944C5" w:rsidRPr="00F04CC8" w:rsidRDefault="00A944C5" w:rsidP="0089161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 xml:space="preserve">TERMIN WYKONANIA ZAMÓWIENIA.   </w:t>
            </w:r>
          </w:p>
        </w:tc>
      </w:tr>
    </w:tbl>
    <w:p w14:paraId="665327EF" w14:textId="77777777" w:rsidR="00A944C5" w:rsidRDefault="00A944C5" w:rsidP="00915E1A">
      <w:pPr>
        <w:spacing w:line="276" w:lineRule="auto"/>
        <w:jc w:val="both"/>
        <w:rPr>
          <w:rFonts w:ascii="Cambria" w:hAnsi="Cambria"/>
          <w:b/>
          <w:color w:val="FF0000"/>
        </w:rPr>
      </w:pPr>
    </w:p>
    <w:p w14:paraId="0432C488" w14:textId="2BBBD14E" w:rsidR="00FD33E9" w:rsidRDefault="002575FA" w:rsidP="0097553C">
      <w:pPr>
        <w:pStyle w:val="Akapitzlist"/>
        <w:widowControl w:val="0"/>
        <w:spacing w:before="20" w:after="40" w:line="276" w:lineRule="auto"/>
        <w:ind w:left="567"/>
        <w:jc w:val="both"/>
        <w:outlineLvl w:val="3"/>
        <w:rPr>
          <w:rFonts w:ascii="Cambria" w:hAnsi="Cambria" w:cs="Arial"/>
          <w:bCs/>
        </w:rPr>
      </w:pPr>
      <w:r w:rsidRPr="00792F14">
        <w:rPr>
          <w:rFonts w:ascii="Cambria" w:hAnsi="Cambria" w:cs="Arial"/>
          <w:bCs/>
        </w:rPr>
        <w:t>Wykonawca zobowiązany jest wykonać przedmiot zamówienia w terminie</w:t>
      </w:r>
      <w:r w:rsidR="0097553C">
        <w:rPr>
          <w:rFonts w:ascii="Cambria" w:hAnsi="Cambria" w:cs="Arial"/>
          <w:bCs/>
        </w:rPr>
        <w:t xml:space="preserve"> </w:t>
      </w:r>
      <w:r w:rsidR="001A50EC">
        <w:rPr>
          <w:rFonts w:ascii="Cambria" w:hAnsi="Cambria" w:cs="Arial"/>
          <w:bCs/>
        </w:rPr>
        <w:t>3</w:t>
      </w:r>
      <w:r w:rsidR="0097553C">
        <w:rPr>
          <w:rFonts w:ascii="Cambria" w:hAnsi="Cambria" w:cs="Arial"/>
          <w:bCs/>
        </w:rPr>
        <w:t xml:space="preserve"> miesięcy od daty podpisania umowy.</w:t>
      </w:r>
    </w:p>
    <w:p w14:paraId="0AB55C36" w14:textId="77777777" w:rsidR="0097553C" w:rsidRPr="0097553C" w:rsidRDefault="0097553C" w:rsidP="0097553C">
      <w:pPr>
        <w:pStyle w:val="Akapitzlist"/>
        <w:widowControl w:val="0"/>
        <w:spacing w:before="20" w:after="40" w:line="276" w:lineRule="auto"/>
        <w:ind w:left="567"/>
        <w:jc w:val="both"/>
        <w:outlineLvl w:val="3"/>
        <w:rPr>
          <w:rFonts w:ascii="Cambria" w:hAnsi="Cambria" w:cs="Arial"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251AAA" w:rsidRPr="00F04CC8" w14:paraId="40A57B20" w14:textId="77777777" w:rsidTr="00C32809">
        <w:tc>
          <w:tcPr>
            <w:tcW w:w="9067" w:type="dxa"/>
            <w:shd w:val="pct12" w:color="auto" w:fill="auto"/>
          </w:tcPr>
          <w:p w14:paraId="2AAA3BFF" w14:textId="77777777" w:rsidR="00251AAA" w:rsidRPr="008F751A" w:rsidRDefault="00251AAA" w:rsidP="002C1F12">
            <w:pPr>
              <w:pStyle w:val="Akapitzlist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OPIS SPOSOBU PRZYGOTOWANIA OFERTY.</w:t>
            </w:r>
          </w:p>
          <w:p w14:paraId="5FCC6E04" w14:textId="77777777" w:rsidR="008F751A" w:rsidRPr="00F04CC8" w:rsidRDefault="008F751A" w:rsidP="008F751A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7715524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Ofertę należy napisać pismem czytelnym w języku polskim. Dokumenty składające się na ofertę sporządzone w języku obcym winny być składane wraz z tłumaczeniem na język polski.</w:t>
      </w:r>
    </w:p>
    <w:p w14:paraId="41DC09BD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 xml:space="preserve">Ofertę należy sporządzić zgodnie z wymaganiami umieszczonymi </w:t>
      </w:r>
      <w:r w:rsidRPr="00F04CC8">
        <w:rPr>
          <w:rFonts w:ascii="Cambria" w:eastAsia="Cambria" w:hAnsi="Cambria" w:cs="Cambria"/>
        </w:rPr>
        <w:br/>
        <w:t>w z</w:t>
      </w:r>
      <w:r w:rsidR="00DA57B6">
        <w:rPr>
          <w:rFonts w:ascii="Cambria" w:eastAsia="Cambria" w:hAnsi="Cambria" w:cs="Cambria"/>
        </w:rPr>
        <w:t>aproszeniu</w:t>
      </w:r>
      <w:r w:rsidRPr="00F04CC8">
        <w:rPr>
          <w:rFonts w:ascii="Cambria" w:eastAsia="Cambria" w:hAnsi="Cambria" w:cs="Cambria"/>
        </w:rPr>
        <w:t xml:space="preserve"> oraz dołączyć wszystkie wymagane dokumenty i oświadczenia.</w:t>
      </w:r>
    </w:p>
    <w:p w14:paraId="316E7253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 w:rsidRPr="008E72E2">
        <w:rPr>
          <w:rFonts w:ascii="Cambria" w:eastAsia="Cambria" w:hAnsi="Cambria" w:cs="Cambria"/>
        </w:rPr>
        <w:t>Każdy wykonawca może złożyć w niniejszym postępowaniu tylko jedną ofertę.</w:t>
      </w:r>
    </w:p>
    <w:p w14:paraId="7524ABBF" w14:textId="77777777" w:rsidR="00887A0F" w:rsidRDefault="00887A0F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</w:t>
      </w:r>
      <w:r w:rsidRPr="00F04CC8">
        <w:rPr>
          <w:rFonts w:ascii="Cambria" w:eastAsia="Cambria" w:hAnsi="Cambria" w:cs="Cambria"/>
        </w:rPr>
        <w:t>ferta powinna:</w:t>
      </w:r>
    </w:p>
    <w:p w14:paraId="1ADDB72C" w14:textId="77777777" w:rsidR="00887A0F" w:rsidRPr="00F04CC8" w:rsidRDefault="00887A0F" w:rsidP="008F75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– Posiadać datę sporządzenia,</w:t>
      </w:r>
    </w:p>
    <w:p w14:paraId="46C8E555" w14:textId="77777777" w:rsidR="00887A0F" w:rsidRPr="00F04CC8" w:rsidRDefault="00887A0F" w:rsidP="008F75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134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– Zawierać adres lub siedzibę oferenta</w:t>
      </w:r>
      <w:r>
        <w:rPr>
          <w:rFonts w:ascii="Cambria" w:eastAsia="Cambria" w:hAnsi="Cambria" w:cs="Cambria"/>
        </w:rPr>
        <w:t xml:space="preserve"> oraz dane kontaktowe</w:t>
      </w:r>
    </w:p>
    <w:p w14:paraId="2412B942" w14:textId="77777777" w:rsidR="00887A0F" w:rsidRPr="00887A0F" w:rsidRDefault="00887A0F" w:rsidP="008F75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18"/>
          <w:tab w:val="left" w:pos="1701"/>
        </w:tabs>
        <w:spacing w:line="276" w:lineRule="auto"/>
        <w:ind w:left="1134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– Być podpisana przez Wykonawcę.</w:t>
      </w:r>
    </w:p>
    <w:p w14:paraId="7D59E879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 xml:space="preserve">Poprawki powinny być naniesione czytelnie </w:t>
      </w:r>
    </w:p>
    <w:p w14:paraId="7D385F71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Arial"/>
        </w:rPr>
      </w:pPr>
      <w:r w:rsidRPr="00F04CC8">
        <w:rPr>
          <w:rFonts w:ascii="Cambria" w:hAnsi="Cambria"/>
        </w:rPr>
        <w:t xml:space="preserve">Przed upływem terminu składania ofert, Wykonawca może wprowadzić zmiany do złożonej oferty lub wycofać ofertę. Oświadczenia o wprowadzonych zmianach lub wycofaniu oferty powinny być doręczone Zamawiającemu </w:t>
      </w:r>
      <w:r>
        <w:rPr>
          <w:rFonts w:ascii="Cambria" w:hAnsi="Cambria"/>
        </w:rPr>
        <w:t xml:space="preserve">w sposób określony w </w:t>
      </w:r>
      <w:r w:rsidR="00FD33E9">
        <w:rPr>
          <w:rFonts w:ascii="Cambria" w:hAnsi="Cambria"/>
        </w:rPr>
        <w:t xml:space="preserve">pkt </w:t>
      </w:r>
      <w:r w:rsidR="00A53D63">
        <w:rPr>
          <w:rFonts w:ascii="Cambria" w:hAnsi="Cambria"/>
        </w:rPr>
        <w:t>8.</w:t>
      </w:r>
      <w:r w:rsidR="008F751A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Pr="00F04CC8">
        <w:rPr>
          <w:rFonts w:ascii="Cambria" w:hAnsi="Cambria"/>
        </w:rPr>
        <w:t>przed upływem terminu składania ofert. Oświadczenia powinn</w:t>
      </w:r>
      <w:r>
        <w:rPr>
          <w:rFonts w:ascii="Cambria" w:hAnsi="Cambria"/>
        </w:rPr>
        <w:t>y</w:t>
      </w:r>
      <w:r w:rsidRPr="00F04CC8">
        <w:rPr>
          <w:rFonts w:ascii="Cambria" w:hAnsi="Cambria"/>
        </w:rPr>
        <w:t xml:space="preserve"> zawierać odpowiednio dodatkowe oznaczenie wyrazem: „ZMIANA” lub „WYCOFANIE”.</w:t>
      </w:r>
    </w:p>
    <w:p w14:paraId="76B26B0F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Arial"/>
        </w:rPr>
      </w:pPr>
      <w:r w:rsidRPr="00F04CC8">
        <w:rPr>
          <w:rFonts w:ascii="Cambria" w:eastAsia="Times New Roman" w:hAnsi="Cambria" w:cs="Open Sans"/>
          <w:lang w:eastAsia="pl-PL"/>
        </w:rPr>
        <w:t xml:space="preserve">W toku badania i oceny ofert zamawiający może żądać od wykonawców wyjaśnień dotyczących treści złożonych ofert. Niedopuszczalne jest prowadzenie między zamawiającym a wykonawcą negocjacji dotyczących złożonej oferty oraz, z </w:t>
      </w:r>
      <w:r w:rsidR="00B169D3">
        <w:rPr>
          <w:rFonts w:ascii="Cambria" w:eastAsia="Times New Roman" w:hAnsi="Cambria" w:cs="Open Sans"/>
          <w:lang w:eastAsia="pl-PL"/>
        </w:rPr>
        <w:t xml:space="preserve">zastrzeżeniem pkt </w:t>
      </w:r>
      <w:r w:rsidR="00A53D63">
        <w:rPr>
          <w:rFonts w:ascii="Cambria" w:eastAsia="Times New Roman" w:hAnsi="Cambria" w:cs="Open Sans"/>
          <w:lang w:eastAsia="pl-PL"/>
        </w:rPr>
        <w:t>7</w:t>
      </w:r>
      <w:r w:rsidRPr="00822B0D">
        <w:rPr>
          <w:rFonts w:ascii="Cambria" w:eastAsia="Times New Roman" w:hAnsi="Cambria" w:cs="Open Sans"/>
          <w:lang w:eastAsia="pl-PL"/>
        </w:rPr>
        <w:t>.</w:t>
      </w:r>
      <w:r w:rsidR="008F751A">
        <w:rPr>
          <w:rFonts w:ascii="Cambria" w:eastAsia="Times New Roman" w:hAnsi="Cambria" w:cs="Open Sans"/>
          <w:lang w:eastAsia="pl-PL"/>
        </w:rPr>
        <w:t>8</w:t>
      </w:r>
      <w:r w:rsidRPr="00822B0D">
        <w:rPr>
          <w:rFonts w:ascii="Cambria" w:eastAsia="Times New Roman" w:hAnsi="Cambria" w:cs="Open Sans"/>
          <w:lang w:eastAsia="pl-PL"/>
        </w:rPr>
        <w:t>, dokonywanie</w:t>
      </w:r>
      <w:r w:rsidRPr="00F04CC8">
        <w:rPr>
          <w:rFonts w:ascii="Cambria" w:eastAsia="Times New Roman" w:hAnsi="Cambria" w:cs="Open Sans"/>
          <w:lang w:eastAsia="pl-PL"/>
        </w:rPr>
        <w:t xml:space="preserve"> jakiejkolwiek zmiany w jej treści.</w:t>
      </w:r>
    </w:p>
    <w:p w14:paraId="35C205C7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eastAsia="Times New Roman" w:hAnsi="Cambria" w:cs="Open Sans"/>
          <w:shd w:val="clear" w:color="auto" w:fill="FFFFFF"/>
          <w:lang w:eastAsia="pl-PL"/>
        </w:rPr>
      </w:pPr>
      <w:r w:rsidRPr="00F04CC8">
        <w:rPr>
          <w:rFonts w:ascii="Cambria" w:eastAsia="Times New Roman" w:hAnsi="Cambria" w:cs="Open Sans"/>
          <w:shd w:val="clear" w:color="auto" w:fill="FFFFFF"/>
          <w:lang w:eastAsia="pl-PL"/>
        </w:rPr>
        <w:t xml:space="preserve">Zamawiający poprawia w ofercie: </w:t>
      </w:r>
      <w:r w:rsidRPr="00F04CC8">
        <w:rPr>
          <w:rFonts w:ascii="Cambria" w:eastAsia="Times New Roman" w:hAnsi="Cambria" w:cs="Open Sans"/>
          <w:lang w:eastAsia="pl-PL"/>
        </w:rPr>
        <w:t xml:space="preserve">oczywiste omyłki pisarskie, oczywiste omyłki rachunkowe, z uwzględnieniem konsekwencji rachunkowych dokonanych poprawek, inne omyłki polegające na niezgodności oferty z </w:t>
      </w:r>
      <w:r w:rsidR="003C0711">
        <w:rPr>
          <w:rFonts w:ascii="Cambria" w:eastAsia="Times New Roman" w:hAnsi="Cambria" w:cs="Open Sans"/>
          <w:lang w:eastAsia="pl-PL"/>
        </w:rPr>
        <w:lastRenderedPageBreak/>
        <w:t>zaproszeniem do składania ofert</w:t>
      </w:r>
      <w:r w:rsidRPr="00F04CC8">
        <w:rPr>
          <w:rFonts w:ascii="Cambria" w:eastAsia="Times New Roman" w:hAnsi="Cambria" w:cs="Open Sans"/>
          <w:lang w:eastAsia="pl-PL"/>
        </w:rPr>
        <w:t xml:space="preserve">, niepowodujące istotnych zmian w treści oferty- niezwłocznie zawiadamiając o tym wykonawcę, którego oferta została </w:t>
      </w:r>
      <w:r w:rsidRPr="00181101">
        <w:rPr>
          <w:rFonts w:ascii="Cambria" w:eastAsia="Times New Roman" w:hAnsi="Cambria" w:cs="Open Sans"/>
          <w:shd w:val="clear" w:color="auto" w:fill="FFFFFF"/>
          <w:lang w:eastAsia="pl-PL"/>
        </w:rPr>
        <w:t>poprawiona.</w:t>
      </w:r>
    </w:p>
    <w:p w14:paraId="6F646959" w14:textId="77777777" w:rsidR="00305D4B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Open Sans"/>
        </w:rPr>
      </w:pPr>
      <w:r w:rsidRPr="00834118">
        <w:rPr>
          <w:rFonts w:ascii="Cambria" w:hAnsi="Cambria" w:cs="Open Sans"/>
        </w:rPr>
        <w:t> Jeżeli zaoferowana cena,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7A2A752A" w14:textId="77777777" w:rsidR="00A53D63" w:rsidRDefault="00305D4B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Zamawiający odrzuca ofertę wykonawcy, który nie udzielił wyjaśnień lub jeżeli dokonana ocena wyjaśnień wraz ze złożonymi dowodami potwierdza, że oferta zawiera rażąco niską cenę w stosunku do przedmiotu zamówienia</w:t>
      </w:r>
    </w:p>
    <w:p w14:paraId="49DDB395" w14:textId="77777777" w:rsidR="00305D4B" w:rsidRPr="00A53D63" w:rsidRDefault="00A53D63" w:rsidP="00A53D63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134" w:hanging="567"/>
        <w:jc w:val="both"/>
        <w:rPr>
          <w:rFonts w:ascii="Cambria" w:hAnsi="Cambria"/>
        </w:rPr>
      </w:pPr>
      <w:r w:rsidRPr="000D7692">
        <w:rPr>
          <w:rFonts w:ascii="Cambria" w:eastAsia="Times New Roman" w:hAnsi="Cambria" w:cs="Open Sans"/>
          <w:lang w:eastAsia="pl-PL"/>
        </w:rPr>
        <w:t>Jeżeli wykonawca nie złożył wymaganych pełnomocnictw albo złożył wadliwe pełnomocnictwa, zamawiający wzywa do ich złożenia w terminie 3 dni, chyba że mimo ich złożenia oferta wykonawcy podlega odrzuceniu albo konieczne byłoby unieważnienie postępowania.</w:t>
      </w:r>
    </w:p>
    <w:p w14:paraId="593F478D" w14:textId="77777777" w:rsidR="00915E1A" w:rsidRPr="00F04CC8" w:rsidRDefault="00915E1A" w:rsidP="00915E1A">
      <w:pPr>
        <w:pStyle w:val="Standard"/>
        <w:spacing w:line="276" w:lineRule="auto"/>
        <w:contextualSpacing/>
        <w:jc w:val="both"/>
        <w:rPr>
          <w:rFonts w:ascii="Cambria" w:hAnsi="Cambria"/>
          <w:lang w:val="pl-PL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915E1A" w:rsidRPr="00F04CC8" w14:paraId="43CED07A" w14:textId="77777777" w:rsidTr="00915E1A">
        <w:tc>
          <w:tcPr>
            <w:tcW w:w="9067" w:type="dxa"/>
            <w:shd w:val="pct12" w:color="auto" w:fill="auto"/>
          </w:tcPr>
          <w:p w14:paraId="6BA8BFB1" w14:textId="77777777" w:rsidR="00915E1A" w:rsidRPr="00F04CC8" w:rsidRDefault="00915E1A" w:rsidP="002C1F12">
            <w:pPr>
              <w:pStyle w:val="Akapitzlist"/>
              <w:widowControl w:val="0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57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MIEJSCE ORAZ TERMIN SKŁADANIA I OTWARCIA OFERT.</w:t>
            </w:r>
          </w:p>
        </w:tc>
      </w:tr>
    </w:tbl>
    <w:p w14:paraId="7020B6CD" w14:textId="77777777" w:rsidR="008F751A" w:rsidRPr="006F19F0" w:rsidRDefault="008F751A" w:rsidP="008F75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077"/>
        <w:jc w:val="both"/>
        <w:rPr>
          <w:rFonts w:ascii="Cambria" w:eastAsia="Cambria" w:hAnsi="Cambria" w:cs="Cambria"/>
          <w:b/>
        </w:rPr>
      </w:pPr>
    </w:p>
    <w:p w14:paraId="3211D88D" w14:textId="77777777" w:rsidR="008F751A" w:rsidRPr="00C96021" w:rsidRDefault="008F751A" w:rsidP="002C1F12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077" w:hanging="567"/>
        <w:jc w:val="both"/>
        <w:rPr>
          <w:rFonts w:ascii="Cambria" w:eastAsia="Cambria" w:hAnsi="Cambria" w:cs="Cambria"/>
        </w:rPr>
      </w:pPr>
      <w:r w:rsidRPr="00B16E18">
        <w:rPr>
          <w:rFonts w:ascii="Cambria" w:hAnsi="Cambria"/>
        </w:rPr>
        <w:t>Oferty należy składać:</w:t>
      </w:r>
      <w:r w:rsidRPr="00C96021">
        <w:rPr>
          <w:rFonts w:ascii="Cambria" w:eastAsia="Cambria" w:hAnsi="Cambria" w:cs="Cambria"/>
          <w:b/>
        </w:rPr>
        <w:t>:</w:t>
      </w:r>
    </w:p>
    <w:p w14:paraId="71AD5949" w14:textId="5B889036" w:rsidR="008F751A" w:rsidRDefault="008F751A" w:rsidP="002C1F1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spacing w:line="276" w:lineRule="auto"/>
        <w:ind w:left="1417" w:hanging="357"/>
        <w:jc w:val="both"/>
        <w:rPr>
          <w:rFonts w:ascii="Cambria" w:eastAsia="Cambria" w:hAnsi="Cambria" w:cs="Cambria"/>
        </w:rPr>
      </w:pPr>
      <w:r w:rsidRPr="00B16E18">
        <w:rPr>
          <w:rFonts w:ascii="Cambria" w:hAnsi="Cambria"/>
        </w:rPr>
        <w:t>Pocztą tradycyjną lub osobiście na adres siedziby Zamawiającego</w:t>
      </w:r>
      <w:r w:rsidR="00D506CB">
        <w:rPr>
          <w:rFonts w:ascii="Cambria" w:hAnsi="Cambria"/>
        </w:rPr>
        <w:t>,</w:t>
      </w:r>
      <w:r w:rsidRPr="00B16E18">
        <w:rPr>
          <w:rFonts w:ascii="Cambria" w:hAnsi="Cambria"/>
        </w:rPr>
        <w:t xml:space="preserve"> tj.:</w:t>
      </w:r>
    </w:p>
    <w:p w14:paraId="22472AF9" w14:textId="77777777" w:rsidR="00291A33" w:rsidRDefault="00291A33" w:rsidP="00291A33">
      <w:pPr>
        <w:pStyle w:val="Akapitzlist"/>
        <w:widowControl w:val="0"/>
        <w:spacing w:line="276" w:lineRule="auto"/>
        <w:ind w:left="1123" w:firstLine="294"/>
        <w:outlineLvl w:val="3"/>
        <w:rPr>
          <w:rFonts w:ascii="Cambria" w:hAnsi="Cambria" w:cs="Arial"/>
          <w:b/>
          <w:bCs/>
          <w:i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</w:p>
    <w:p w14:paraId="1F486A33" w14:textId="77777777" w:rsidR="00291A33" w:rsidRDefault="00291A33" w:rsidP="00291A33">
      <w:pPr>
        <w:pStyle w:val="Akapitzlist"/>
        <w:widowControl w:val="0"/>
        <w:spacing w:line="276" w:lineRule="auto"/>
        <w:ind w:left="1123" w:firstLine="294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ul. Czerwonego Krzyża 26</w:t>
      </w:r>
    </w:p>
    <w:p w14:paraId="381EF4E7" w14:textId="77777777" w:rsidR="00291A33" w:rsidRPr="00F12A05" w:rsidRDefault="00291A33" w:rsidP="00291A33">
      <w:pPr>
        <w:pStyle w:val="Akapitzlist"/>
        <w:widowControl w:val="0"/>
        <w:spacing w:line="276" w:lineRule="auto"/>
        <w:ind w:left="1123" w:firstLine="294"/>
        <w:outlineLvl w:val="3"/>
        <w:rPr>
          <w:rFonts w:ascii="Cambria" w:hAnsi="Cambria" w:cs="Arial"/>
          <w:bCs/>
          <w:color w:val="000000" w:themeColor="text1"/>
        </w:rPr>
      </w:pPr>
      <w:r w:rsidRPr="00F12A05">
        <w:rPr>
          <w:rFonts w:ascii="Cambria" w:hAnsi="Cambria" w:cs="Arial"/>
          <w:bCs/>
          <w:color w:val="000000" w:themeColor="text1"/>
        </w:rPr>
        <w:t>21-550 Terespol,</w:t>
      </w:r>
      <w:r>
        <w:rPr>
          <w:rFonts w:ascii="Cambria" w:hAnsi="Cambria" w:cs="Arial"/>
          <w:bCs/>
          <w:color w:val="000000" w:themeColor="text1"/>
        </w:rPr>
        <w:t xml:space="preserve"> </w:t>
      </w:r>
    </w:p>
    <w:p w14:paraId="16A61B9C" w14:textId="77777777" w:rsidR="008F751A" w:rsidRPr="00312FC8" w:rsidRDefault="008F751A" w:rsidP="00291A3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1417"/>
        <w:jc w:val="both"/>
        <w:rPr>
          <w:rFonts w:ascii="Cambria" w:eastAsia="Cambria" w:hAnsi="Cambria" w:cs="Cambria"/>
        </w:rPr>
      </w:pPr>
      <w:r w:rsidRPr="00312FC8">
        <w:rPr>
          <w:rFonts w:ascii="Cambria" w:eastAsia="Cambria" w:hAnsi="Cambria" w:cs="Cambria"/>
        </w:rPr>
        <w:t>sekretariat</w:t>
      </w:r>
    </w:p>
    <w:p w14:paraId="3E1F64B0" w14:textId="77777777" w:rsidR="00FB52A2" w:rsidRPr="00FB52A2" w:rsidRDefault="008F751A" w:rsidP="00FB52A2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ind w:left="1077" w:hanging="567"/>
        <w:jc w:val="both"/>
        <w:rPr>
          <w:rFonts w:ascii="Cambria" w:hAnsi="Cambria"/>
          <w:b/>
        </w:rPr>
      </w:pPr>
      <w:r w:rsidRPr="00D506CB">
        <w:rPr>
          <w:rFonts w:ascii="Cambria" w:eastAsia="Cambria" w:hAnsi="Cambria" w:cs="Cambria"/>
        </w:rPr>
        <w:t xml:space="preserve"> W postaci elektronicznej (tzw. „skan” dokumentów podpisanych przez osoby umocowane do reprezentacji wykonawcy lub dokumenty opatrzone podpisem elektronicznym)</w:t>
      </w:r>
      <w:r w:rsidR="00D506CB">
        <w:rPr>
          <w:rFonts w:ascii="Cambria" w:eastAsia="Cambria" w:hAnsi="Cambria" w:cs="Cambria"/>
        </w:rPr>
        <w:t xml:space="preserve"> </w:t>
      </w:r>
      <w:r w:rsidRPr="00D506CB">
        <w:rPr>
          <w:rFonts w:ascii="Cambria" w:eastAsia="Cambria" w:hAnsi="Cambria" w:cs="Cambria"/>
        </w:rPr>
        <w:t>na adres e-mail</w:t>
      </w:r>
      <w:r w:rsidR="00183284" w:rsidRPr="00312FC8">
        <w:t xml:space="preserve">: </w:t>
      </w:r>
      <w:hyperlink r:id="rId10" w:history="1">
        <w:r w:rsidR="00D506CB" w:rsidRPr="00B56571">
          <w:rPr>
            <w:rStyle w:val="Hipercze"/>
            <w:rFonts w:ascii="Cambria" w:hAnsi="Cambria"/>
          </w:rPr>
          <w:t>um@terespol.pl</w:t>
        </w:r>
      </w:hyperlink>
      <w:r w:rsidR="00D506CB">
        <w:t xml:space="preserve"> </w:t>
      </w:r>
      <w:r w:rsidRPr="00D506CB">
        <w:rPr>
          <w:rFonts w:ascii="Cambria" w:eastAsia="Cambria" w:hAnsi="Cambria" w:cs="Cambria"/>
        </w:rPr>
        <w:t xml:space="preserve">tytuł wiadomości powinien brzmieć: „Oferta na: </w:t>
      </w:r>
      <w:r w:rsidR="00FB52A2" w:rsidRPr="00FB52A2">
        <w:rPr>
          <w:rFonts w:ascii="Cambria" w:hAnsi="Cambria"/>
          <w:b/>
          <w:bCs/>
        </w:rPr>
        <w:t xml:space="preserve">Wykonanie rozgraniczenia nieruchomości oznaczonej w ewidencji gruntów jako działka ewidencyjna nr 1301/1 oraz 1301/2 z działkami sąsiednimi oznaczonymi nr </w:t>
      </w:r>
      <w:proofErr w:type="spellStart"/>
      <w:r w:rsidR="00FB52A2" w:rsidRPr="00FB52A2">
        <w:rPr>
          <w:rFonts w:ascii="Cambria" w:hAnsi="Cambria"/>
          <w:b/>
          <w:bCs/>
        </w:rPr>
        <w:t>ewid</w:t>
      </w:r>
      <w:proofErr w:type="spellEnd"/>
      <w:r w:rsidR="00FB52A2" w:rsidRPr="00FB52A2">
        <w:rPr>
          <w:rFonts w:ascii="Cambria" w:hAnsi="Cambria"/>
          <w:b/>
          <w:bCs/>
        </w:rPr>
        <w:t xml:space="preserve">. 1297, 1296, 1295 i 1292 położonych w mieście Terespol. </w:t>
      </w:r>
    </w:p>
    <w:p w14:paraId="63EFBE69" w14:textId="5F68AE08" w:rsidR="008F751A" w:rsidRPr="00D506CB" w:rsidRDefault="008F751A" w:rsidP="005A4A5E">
      <w:pPr>
        <w:pStyle w:val="Akapitzlist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276"/>
          <w:tab w:val="left" w:pos="1418"/>
        </w:tabs>
        <w:spacing w:line="276" w:lineRule="auto"/>
        <w:ind w:left="1077" w:hanging="567"/>
        <w:jc w:val="both"/>
        <w:rPr>
          <w:rFonts w:ascii="Cambria" w:eastAsia="Cambria" w:hAnsi="Cambria" w:cs="Cambria"/>
          <w:b/>
        </w:rPr>
      </w:pPr>
      <w:r w:rsidRPr="00D506CB">
        <w:rPr>
          <w:rFonts w:ascii="Cambria" w:eastAsia="Cambria" w:hAnsi="Cambria" w:cs="Cambria"/>
        </w:rPr>
        <w:t xml:space="preserve">W postępowaniu wezmą udział tylko te oferty, które wpłyną </w:t>
      </w:r>
      <w:r w:rsidRPr="00D506CB">
        <w:rPr>
          <w:rFonts w:ascii="Cambria" w:eastAsia="Cambria" w:hAnsi="Cambria" w:cs="Cambria"/>
          <w:b/>
        </w:rPr>
        <w:t xml:space="preserve">do dnia </w:t>
      </w:r>
      <w:r w:rsidR="00A31541">
        <w:rPr>
          <w:rFonts w:ascii="Cambria" w:eastAsia="Cambria" w:hAnsi="Cambria" w:cs="Cambria"/>
          <w:b/>
        </w:rPr>
        <w:t>28</w:t>
      </w:r>
      <w:r w:rsidR="00291A33" w:rsidRPr="00D506CB">
        <w:rPr>
          <w:rFonts w:ascii="Cambria" w:eastAsia="Cambria" w:hAnsi="Cambria" w:cs="Cambria"/>
          <w:b/>
        </w:rPr>
        <w:t>.</w:t>
      </w:r>
      <w:r w:rsidRPr="00D506CB">
        <w:rPr>
          <w:rFonts w:ascii="Cambria" w:eastAsia="Cambria" w:hAnsi="Cambria" w:cs="Cambria"/>
          <w:b/>
        </w:rPr>
        <w:t>0</w:t>
      </w:r>
      <w:r w:rsidR="00E14A3A">
        <w:rPr>
          <w:rFonts w:ascii="Cambria" w:eastAsia="Cambria" w:hAnsi="Cambria" w:cs="Cambria"/>
          <w:b/>
        </w:rPr>
        <w:t>9</w:t>
      </w:r>
      <w:r w:rsidRPr="00D506CB">
        <w:rPr>
          <w:rFonts w:ascii="Cambria" w:eastAsia="Cambria" w:hAnsi="Cambria" w:cs="Cambria"/>
          <w:b/>
        </w:rPr>
        <w:t xml:space="preserve">.2021 r. </w:t>
      </w:r>
      <w:r w:rsidRPr="00D506CB">
        <w:rPr>
          <w:rFonts w:ascii="Cambria" w:hAnsi="Cambria"/>
          <w:b/>
        </w:rPr>
        <w:t xml:space="preserve">do godz. </w:t>
      </w:r>
      <w:r w:rsidR="00623CF7">
        <w:rPr>
          <w:rFonts w:ascii="Cambria" w:hAnsi="Cambria"/>
          <w:b/>
        </w:rPr>
        <w:t>08</w:t>
      </w:r>
      <w:r w:rsidRPr="00D506CB">
        <w:rPr>
          <w:rFonts w:ascii="Cambria" w:hAnsi="Cambria"/>
          <w:b/>
        </w:rPr>
        <w:t>.00</w:t>
      </w:r>
      <w:r w:rsidRPr="00D506CB">
        <w:rPr>
          <w:rFonts w:ascii="Cambria" w:eastAsia="Cambria" w:hAnsi="Cambria" w:cs="Cambria"/>
          <w:b/>
        </w:rPr>
        <w:t xml:space="preserve"> </w:t>
      </w:r>
      <w:r w:rsidRPr="00D506CB">
        <w:rPr>
          <w:rFonts w:ascii="Cambria" w:eastAsia="Cambria" w:hAnsi="Cambria" w:cs="Cambria"/>
        </w:rPr>
        <w:t xml:space="preserve">na adres wskazany w </w:t>
      </w:r>
      <w:r w:rsidRPr="00D506CB">
        <w:rPr>
          <w:rFonts w:ascii="Cambria" w:eastAsia="Cambria" w:hAnsi="Cambria" w:cs="Cambria"/>
          <w:b/>
        </w:rPr>
        <w:t xml:space="preserve">pkt </w:t>
      </w:r>
      <w:r w:rsidR="00A53D63" w:rsidRPr="00D506CB">
        <w:rPr>
          <w:rFonts w:ascii="Cambria" w:eastAsia="Cambria" w:hAnsi="Cambria" w:cs="Cambria"/>
          <w:b/>
        </w:rPr>
        <w:t>8</w:t>
      </w:r>
      <w:r w:rsidRPr="00D506CB">
        <w:rPr>
          <w:rFonts w:ascii="Cambria" w:eastAsia="Cambria" w:hAnsi="Cambria" w:cs="Cambria"/>
          <w:b/>
        </w:rPr>
        <w:t xml:space="preserve">.1 a) lub </w:t>
      </w:r>
      <w:r w:rsidR="00A53D63" w:rsidRPr="00D506CB">
        <w:rPr>
          <w:rFonts w:ascii="Cambria" w:eastAsia="Cambria" w:hAnsi="Cambria" w:cs="Cambria"/>
          <w:b/>
        </w:rPr>
        <w:t>8</w:t>
      </w:r>
      <w:r w:rsidRPr="00D506CB">
        <w:rPr>
          <w:rFonts w:ascii="Cambria" w:eastAsia="Cambria" w:hAnsi="Cambria" w:cs="Cambria"/>
          <w:b/>
        </w:rPr>
        <w:t xml:space="preserve">.1 b) Uwaga! Decydujące znaczenie dla oceny zachowania powyższego terminu ma data i godzina wpływu oferty na adres wskazany w pkt </w:t>
      </w:r>
      <w:r w:rsidR="00A53D63" w:rsidRPr="00D506CB">
        <w:rPr>
          <w:rFonts w:ascii="Cambria" w:eastAsia="Cambria" w:hAnsi="Cambria" w:cs="Cambria"/>
          <w:b/>
        </w:rPr>
        <w:t>8</w:t>
      </w:r>
      <w:r w:rsidRPr="00D506CB">
        <w:rPr>
          <w:rFonts w:ascii="Cambria" w:eastAsia="Cambria" w:hAnsi="Cambria" w:cs="Cambria"/>
          <w:b/>
        </w:rPr>
        <w:t xml:space="preserve">.1 a) lub </w:t>
      </w:r>
      <w:r w:rsidR="00A53D63" w:rsidRPr="00D506CB">
        <w:rPr>
          <w:rFonts w:ascii="Cambria" w:eastAsia="Cambria" w:hAnsi="Cambria" w:cs="Cambria"/>
          <w:b/>
        </w:rPr>
        <w:t>8</w:t>
      </w:r>
      <w:r w:rsidRPr="00D506CB">
        <w:rPr>
          <w:rFonts w:ascii="Cambria" w:eastAsia="Cambria" w:hAnsi="Cambria" w:cs="Cambria"/>
          <w:b/>
        </w:rPr>
        <w:t>.1 b)</w:t>
      </w:r>
    </w:p>
    <w:p w14:paraId="7F68B60E" w14:textId="77777777" w:rsidR="00306FD6" w:rsidRPr="004649FF" w:rsidRDefault="00306FD6" w:rsidP="00915E1A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Helvetica"/>
          <w:b/>
          <w:bCs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8A1DBD" w:rsidRPr="00F04CC8" w14:paraId="4EDC03D5" w14:textId="77777777" w:rsidTr="00C32809">
        <w:tc>
          <w:tcPr>
            <w:tcW w:w="9067" w:type="dxa"/>
            <w:shd w:val="pct12" w:color="auto" w:fill="auto"/>
          </w:tcPr>
          <w:p w14:paraId="6F1D3736" w14:textId="77777777" w:rsidR="008A1DBD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567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9 </w:t>
            </w:r>
            <w:r w:rsidR="008A1DBD" w:rsidRPr="00F04CC8">
              <w:rPr>
                <w:rFonts w:ascii="Cambria" w:hAnsi="Cambria"/>
                <w:b/>
                <w:sz w:val="24"/>
                <w:szCs w:val="24"/>
              </w:rPr>
              <w:t>OPIS SPOSOBU OBLICZANIA CENY.</w:t>
            </w:r>
          </w:p>
        </w:tc>
      </w:tr>
    </w:tbl>
    <w:p w14:paraId="698BEDE6" w14:textId="77777777" w:rsidR="00181101" w:rsidRPr="00181101" w:rsidRDefault="00181101" w:rsidP="00915E1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851"/>
          <w:tab w:val="left" w:pos="1134"/>
          <w:tab w:val="left" w:pos="1418"/>
        </w:tabs>
        <w:spacing w:line="276" w:lineRule="auto"/>
        <w:ind w:left="0"/>
        <w:contextualSpacing w:val="0"/>
        <w:jc w:val="both"/>
        <w:rPr>
          <w:rFonts w:ascii="Cambria" w:eastAsia="Cambria" w:hAnsi="Cambria" w:cs="Cambria"/>
          <w:b/>
        </w:rPr>
      </w:pPr>
    </w:p>
    <w:p w14:paraId="3832837F" w14:textId="0A955556" w:rsidR="00D7349A" w:rsidRPr="00D7349A" w:rsidRDefault="00251AA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D7349A">
        <w:rPr>
          <w:rFonts w:ascii="Cambria" w:eastAsia="Cambria" w:hAnsi="Cambria" w:cs="Cambria"/>
        </w:rPr>
        <w:t xml:space="preserve">Na druku oferty </w:t>
      </w:r>
      <w:r w:rsidRPr="00D5189D">
        <w:rPr>
          <w:rFonts w:ascii="Cambria" w:eastAsia="Cambria" w:hAnsi="Cambria" w:cs="Cambria"/>
          <w:b/>
        </w:rPr>
        <w:t xml:space="preserve">załącznik nr </w:t>
      </w:r>
      <w:r w:rsidR="001862CD" w:rsidRPr="00D5189D">
        <w:rPr>
          <w:rFonts w:ascii="Cambria" w:eastAsia="Cambria" w:hAnsi="Cambria" w:cs="Cambria"/>
          <w:b/>
        </w:rPr>
        <w:t>3</w:t>
      </w:r>
      <w:r w:rsidRPr="00D5189D">
        <w:rPr>
          <w:rFonts w:ascii="Cambria" w:eastAsia="Cambria" w:hAnsi="Cambria" w:cs="Cambria"/>
          <w:b/>
        </w:rPr>
        <w:t xml:space="preserve"> do </w:t>
      </w:r>
      <w:r w:rsidR="00DA57B6" w:rsidRPr="00D5189D">
        <w:rPr>
          <w:rFonts w:ascii="Cambria" w:eastAsia="Cambria" w:hAnsi="Cambria" w:cs="Cambria"/>
          <w:b/>
        </w:rPr>
        <w:t>Zaproszenia</w:t>
      </w:r>
      <w:r w:rsidR="00DA57B6">
        <w:rPr>
          <w:rFonts w:ascii="Cambria" w:eastAsia="Cambria" w:hAnsi="Cambria" w:cs="Cambria"/>
        </w:rPr>
        <w:t xml:space="preserve"> do składania ofert</w:t>
      </w:r>
      <w:r w:rsidRPr="00D7349A">
        <w:rPr>
          <w:rFonts w:ascii="Cambria" w:eastAsia="Cambria" w:hAnsi="Cambria" w:cs="Cambria"/>
        </w:rPr>
        <w:t xml:space="preserve"> należy </w:t>
      </w:r>
      <w:r w:rsidR="0052677B" w:rsidRPr="00D7349A">
        <w:rPr>
          <w:rFonts w:ascii="Cambria" w:eastAsia="Cambria" w:hAnsi="Cambria" w:cs="Cambria"/>
        </w:rPr>
        <w:t>podać zryczałtowaną</w:t>
      </w:r>
      <w:r w:rsidR="00D977D0" w:rsidRPr="00D7349A">
        <w:rPr>
          <w:rFonts w:ascii="Cambria" w:eastAsia="Cambria" w:hAnsi="Cambria" w:cs="Cambria"/>
        </w:rPr>
        <w:t xml:space="preserve"> cenę (obejmując</w:t>
      </w:r>
      <w:r w:rsidR="00A31541">
        <w:rPr>
          <w:rFonts w:ascii="Cambria" w:eastAsia="Cambria" w:hAnsi="Cambria" w:cs="Cambria"/>
        </w:rPr>
        <w:t>ą</w:t>
      </w:r>
      <w:r w:rsidR="00D977D0" w:rsidRPr="00D7349A">
        <w:rPr>
          <w:rFonts w:ascii="Cambria" w:eastAsia="Cambria" w:hAnsi="Cambria" w:cs="Cambria"/>
        </w:rPr>
        <w:t xml:space="preserve"> wszystkie elementy przedmiotu </w:t>
      </w:r>
      <w:r w:rsidR="00D977D0" w:rsidRPr="00197882">
        <w:rPr>
          <w:rFonts w:ascii="Cambria" w:eastAsia="Cambria" w:hAnsi="Cambria" w:cs="Cambria"/>
        </w:rPr>
        <w:t>z</w:t>
      </w:r>
      <w:r w:rsidR="0079280C" w:rsidRPr="00197882">
        <w:rPr>
          <w:rFonts w:ascii="Cambria" w:eastAsia="Cambria" w:hAnsi="Cambria" w:cs="Cambria"/>
        </w:rPr>
        <w:t>a</w:t>
      </w:r>
      <w:r w:rsidR="00D977D0" w:rsidRPr="00197882">
        <w:rPr>
          <w:rFonts w:ascii="Cambria" w:eastAsia="Cambria" w:hAnsi="Cambria" w:cs="Cambria"/>
        </w:rPr>
        <w:t>mówienia</w:t>
      </w:r>
      <w:r w:rsidR="00D7349A" w:rsidRPr="00197882">
        <w:rPr>
          <w:rFonts w:ascii="Cambria" w:eastAsia="Cambria" w:hAnsi="Cambria" w:cs="Cambria"/>
        </w:rPr>
        <w:t>)</w:t>
      </w:r>
      <w:r w:rsidRPr="00197882">
        <w:rPr>
          <w:rFonts w:ascii="Cambria" w:eastAsia="Cambria" w:hAnsi="Cambria" w:cs="Cambria"/>
        </w:rPr>
        <w:t>.</w:t>
      </w:r>
      <w:r w:rsidR="00D977D0" w:rsidRPr="00197882">
        <w:rPr>
          <w:rFonts w:ascii="Cambria" w:eastAsia="Cambria" w:hAnsi="Cambria" w:cs="Cambria"/>
        </w:rPr>
        <w:t xml:space="preserve">  </w:t>
      </w:r>
    </w:p>
    <w:p w14:paraId="04EB6B0B" w14:textId="77777777" w:rsidR="001862CD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8F236C">
        <w:rPr>
          <w:rFonts w:ascii="Cambria" w:hAnsi="Cambria" w:cs="Arial"/>
          <w:bCs/>
          <w:color w:val="000000" w:themeColor="text1"/>
        </w:rPr>
        <w:t xml:space="preserve">Należy wypełnić Formularz cenowy stanowiący </w:t>
      </w:r>
      <w:r w:rsidRPr="008F236C">
        <w:rPr>
          <w:rFonts w:ascii="Cambria" w:hAnsi="Cambria" w:cs="Arial"/>
          <w:b/>
          <w:bCs/>
          <w:color w:val="000000" w:themeColor="text1"/>
        </w:rPr>
        <w:t xml:space="preserve">Załącznik Nr 3a do </w:t>
      </w:r>
      <w:r w:rsidR="00DA57B6" w:rsidRPr="00DA57B6">
        <w:rPr>
          <w:rFonts w:ascii="Cambria" w:eastAsia="Cambria" w:hAnsi="Cambria" w:cs="Cambria"/>
          <w:b/>
        </w:rPr>
        <w:t>Zaproszenia do składania ofert</w:t>
      </w:r>
      <w:r w:rsidR="004D2FD2">
        <w:rPr>
          <w:rFonts w:ascii="Cambria" w:hAnsi="Cambria" w:cs="Arial"/>
          <w:b/>
          <w:bCs/>
          <w:color w:val="000000" w:themeColor="text1"/>
        </w:rPr>
        <w:t xml:space="preserve"> </w:t>
      </w:r>
      <w:r w:rsidRPr="008F236C">
        <w:rPr>
          <w:rFonts w:ascii="Cambria" w:hAnsi="Cambria" w:cs="Arial"/>
          <w:bCs/>
          <w:color w:val="000000" w:themeColor="text1"/>
        </w:rPr>
        <w:t>w następujący sposób:</w:t>
      </w:r>
    </w:p>
    <w:p w14:paraId="5676388C" w14:textId="77777777" w:rsidR="00A53D63" w:rsidRPr="00F2275F" w:rsidRDefault="00A53D63" w:rsidP="00A53D63">
      <w:pPr>
        <w:pStyle w:val="Akapitzlist"/>
        <w:widowControl w:val="0"/>
        <w:numPr>
          <w:ilvl w:val="2"/>
          <w:numId w:val="12"/>
        </w:numPr>
        <w:spacing w:before="20" w:after="40" w:line="276" w:lineRule="auto"/>
        <w:jc w:val="both"/>
        <w:outlineLvl w:val="3"/>
        <w:rPr>
          <w:rFonts w:ascii="Cambria" w:hAnsi="Cambria"/>
          <w:bCs/>
          <w:color w:val="000000" w:themeColor="text1"/>
        </w:rPr>
      </w:pPr>
      <w:r w:rsidRPr="00F2275F">
        <w:rPr>
          <w:rFonts w:ascii="Cambria" w:hAnsi="Cambria"/>
          <w:bCs/>
          <w:color w:val="000000" w:themeColor="text1"/>
        </w:rPr>
        <w:lastRenderedPageBreak/>
        <w:t>Podać cenę jednostkową netto w pozycji cenowej.</w:t>
      </w:r>
    </w:p>
    <w:p w14:paraId="10642B81" w14:textId="77777777" w:rsidR="00A53D63" w:rsidRPr="00F2275F" w:rsidRDefault="00A53D63" w:rsidP="00A53D63">
      <w:pPr>
        <w:pStyle w:val="Akapitzlist"/>
        <w:widowControl w:val="0"/>
        <w:numPr>
          <w:ilvl w:val="2"/>
          <w:numId w:val="12"/>
        </w:numPr>
        <w:spacing w:before="20" w:after="40" w:line="276" w:lineRule="auto"/>
        <w:jc w:val="both"/>
        <w:outlineLvl w:val="3"/>
        <w:rPr>
          <w:rFonts w:ascii="Cambria" w:hAnsi="Cambria"/>
          <w:bCs/>
          <w:color w:val="000000" w:themeColor="text1"/>
        </w:rPr>
      </w:pPr>
      <w:r w:rsidRPr="00F2275F">
        <w:rPr>
          <w:rFonts w:ascii="Cambria" w:hAnsi="Cambria"/>
          <w:bCs/>
          <w:color w:val="000000" w:themeColor="text1"/>
        </w:rPr>
        <w:t>Obliczyć cenę jednostkową brutto powiększając cenę jednostkową netto o należny podatek VAT.</w:t>
      </w:r>
    </w:p>
    <w:p w14:paraId="71D1EFED" w14:textId="77777777" w:rsidR="001862CD" w:rsidRPr="00D35D55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t>W Formularzu oferty Wykonawca podaje cenę brutto, z dokładnością do dwóch mie</w:t>
      </w:r>
      <w:r w:rsidRPr="00D35D55">
        <w:rPr>
          <w:rFonts w:ascii="Cambria" w:hAnsi="Cambria" w:cs="Arial"/>
          <w:bCs/>
          <w:color w:val="000000" w:themeColor="text1"/>
        </w:rPr>
        <w:t xml:space="preserve">jsc po przecinku w rozumieniu art. 3 ust. 1 pkt 1 i ust. 2 ustawy z dnia 9 maja 2014 r. o informowaniu o cenach towarów i usług (Dz. U. z </w:t>
      </w:r>
      <w:r w:rsidRPr="00AC62D5">
        <w:rPr>
          <w:rFonts w:ascii="Cambria" w:hAnsi="Cambria" w:cs="Arial"/>
          <w:bCs/>
          <w:color w:val="000000" w:themeColor="text1"/>
        </w:rPr>
        <w:t>2019 r., poz. 178</w:t>
      </w:r>
      <w:r w:rsidRPr="00D35D55">
        <w:rPr>
          <w:rFonts w:ascii="Cambria" w:hAnsi="Cambria" w:cs="Arial"/>
          <w:bCs/>
          <w:color w:val="000000" w:themeColor="text1"/>
        </w:rPr>
        <w:t>) oraz ustawy z dnia 7 lipca 1994 r. o denominacji złotego (Dz. U. z 1994 r., Nr 84, poz. 386 ze zm.), za którą podejmuje się zrealizować przedmiot zamówienia.</w:t>
      </w:r>
    </w:p>
    <w:p w14:paraId="1DEE3BCE" w14:textId="77777777" w:rsidR="001862CD" w:rsidRPr="00F05956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t xml:space="preserve">Podstawą do wystawienia faktury będzie podpisanie przez przedstawicieli Zamawiającego i Wykonawcy protokolarnego odbioru </w:t>
      </w:r>
      <w:r>
        <w:rPr>
          <w:rFonts w:ascii="Cambria" w:hAnsi="Cambria" w:cs="Arial"/>
          <w:bCs/>
          <w:color w:val="000000" w:themeColor="text1"/>
        </w:rPr>
        <w:t xml:space="preserve">przedmiotu umowy (Protokół </w:t>
      </w:r>
      <w:r w:rsidRPr="00F05956">
        <w:rPr>
          <w:rFonts w:ascii="Cambria" w:hAnsi="Cambria" w:cs="Arial"/>
          <w:bCs/>
          <w:color w:val="000000" w:themeColor="text1"/>
        </w:rPr>
        <w:t>ilościowo – jakościowy) bez zastrzeżeń.</w:t>
      </w:r>
    </w:p>
    <w:p w14:paraId="5779061B" w14:textId="45C4878F" w:rsidR="001862CD" w:rsidRPr="00F05956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t xml:space="preserve">Wynagrodzenie, Wykonawcy obejmuje wszelkie koszty związane z realizacją przedmiotu umowy,  niezależne od tego czy </w:t>
      </w:r>
      <w:r w:rsidR="00623CF7">
        <w:rPr>
          <w:rFonts w:ascii="Cambria" w:hAnsi="Cambria" w:cs="Arial"/>
          <w:bCs/>
          <w:color w:val="000000" w:themeColor="text1"/>
        </w:rPr>
        <w:t>Wykonawca</w:t>
      </w:r>
      <w:r w:rsidRPr="00F05956">
        <w:rPr>
          <w:rFonts w:ascii="Cambria" w:hAnsi="Cambria" w:cs="Arial"/>
          <w:bCs/>
          <w:color w:val="000000" w:themeColor="text1"/>
        </w:rPr>
        <w:t xml:space="preserve"> przewidział lub mógł je przewidzieć. Wynagrodzenie nie podlega waloryzacji.</w:t>
      </w:r>
    </w:p>
    <w:p w14:paraId="58EC2375" w14:textId="4A4DB1BD" w:rsidR="001862CD" w:rsidRPr="00F05956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t>Zapłata za wykonanie przedmiotu umowy nastąpi przelewem bankowym</w:t>
      </w:r>
      <w:r>
        <w:rPr>
          <w:rFonts w:ascii="Cambria" w:hAnsi="Cambria" w:cs="Arial"/>
          <w:bCs/>
          <w:color w:val="000000" w:themeColor="text1"/>
        </w:rPr>
        <w:t xml:space="preserve"> na</w:t>
      </w:r>
      <w:r w:rsidRPr="00DE5186">
        <w:rPr>
          <w:rFonts w:ascii="Cambria" w:hAnsi="Cambria" w:cs="Arial"/>
          <w:bCs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</w:rPr>
        <w:t xml:space="preserve">rachunek Wykonawcy, </w:t>
      </w:r>
      <w:r w:rsidRPr="00F05956">
        <w:rPr>
          <w:rFonts w:ascii="Cambria" w:hAnsi="Cambria" w:cs="Arial"/>
          <w:bCs/>
          <w:color w:val="000000" w:themeColor="text1"/>
        </w:rPr>
        <w:t>w</w:t>
      </w:r>
      <w:r>
        <w:rPr>
          <w:rFonts w:ascii="Cambria" w:hAnsi="Cambria" w:cs="Arial"/>
          <w:bCs/>
          <w:color w:val="000000" w:themeColor="text1"/>
        </w:rPr>
        <w:t> </w:t>
      </w:r>
      <w:r w:rsidRPr="00F05956">
        <w:rPr>
          <w:rFonts w:ascii="Cambria" w:hAnsi="Cambria" w:cs="Arial"/>
          <w:bCs/>
          <w:color w:val="000000" w:themeColor="text1"/>
        </w:rPr>
        <w:t xml:space="preserve">terminie </w:t>
      </w:r>
      <w:r>
        <w:rPr>
          <w:rFonts w:ascii="Cambria" w:hAnsi="Cambria" w:cs="Arial"/>
          <w:bCs/>
          <w:color w:val="000000" w:themeColor="text1"/>
        </w:rPr>
        <w:t>30 dni liczonym</w:t>
      </w:r>
      <w:r w:rsidRPr="00F05956">
        <w:rPr>
          <w:rFonts w:ascii="Cambria" w:hAnsi="Cambria" w:cs="Arial"/>
          <w:bCs/>
          <w:color w:val="000000" w:themeColor="text1"/>
        </w:rPr>
        <w:t xml:space="preserve"> od daty doręczenia Zamawiającemu przez </w:t>
      </w:r>
      <w:r w:rsidR="0097553C">
        <w:rPr>
          <w:rFonts w:ascii="Cambria" w:hAnsi="Cambria" w:cs="Arial"/>
          <w:bCs/>
          <w:color w:val="000000" w:themeColor="text1"/>
        </w:rPr>
        <w:t xml:space="preserve">Wykonawcę </w:t>
      </w:r>
      <w:r w:rsidRPr="00F05956">
        <w:rPr>
          <w:rFonts w:ascii="Cambria" w:hAnsi="Cambria" w:cs="Arial"/>
          <w:bCs/>
          <w:color w:val="000000" w:themeColor="text1"/>
        </w:rPr>
        <w:t xml:space="preserve">oryginału </w:t>
      </w:r>
      <w:r w:rsidR="0097553C">
        <w:rPr>
          <w:rFonts w:ascii="Cambria" w:hAnsi="Cambria" w:cs="Arial"/>
          <w:bCs/>
          <w:color w:val="000000" w:themeColor="text1"/>
        </w:rPr>
        <w:t xml:space="preserve">prawidłowej </w:t>
      </w:r>
      <w:r w:rsidRPr="00F05956">
        <w:rPr>
          <w:rFonts w:ascii="Cambria" w:hAnsi="Cambria" w:cs="Arial"/>
          <w:bCs/>
          <w:color w:val="000000" w:themeColor="text1"/>
        </w:rPr>
        <w:t>faktury VAT wystawionej na Zamawiającego wraz z kopią Protokołu odbioru</w:t>
      </w:r>
      <w:r w:rsidRPr="00CA5DB2">
        <w:rPr>
          <w:rFonts w:ascii="Cambria" w:hAnsi="Cambria" w:cs="Arial"/>
          <w:bCs/>
          <w:color w:val="000000" w:themeColor="text1"/>
        </w:rPr>
        <w:t xml:space="preserve"> podpisan</w:t>
      </w:r>
      <w:r>
        <w:rPr>
          <w:rFonts w:ascii="Cambria" w:hAnsi="Cambria" w:cs="Arial"/>
          <w:bCs/>
          <w:color w:val="000000" w:themeColor="text1"/>
        </w:rPr>
        <w:t>ego</w:t>
      </w:r>
      <w:r w:rsidRPr="00CA5DB2">
        <w:rPr>
          <w:rFonts w:ascii="Cambria" w:hAnsi="Cambria" w:cs="Arial"/>
          <w:bCs/>
          <w:color w:val="000000" w:themeColor="text1"/>
        </w:rPr>
        <w:t xml:space="preserve"> bez zastrzeżeń przez działających w imieniu Zamawiającego przedstawicieli</w:t>
      </w:r>
      <w:bookmarkStart w:id="3" w:name="_Hlk526443682"/>
      <w:r>
        <w:rPr>
          <w:rFonts w:ascii="Cambria" w:hAnsi="Cambria" w:cs="Arial"/>
          <w:bCs/>
          <w:color w:val="000000" w:themeColor="text1"/>
        </w:rPr>
        <w:t xml:space="preserve"> </w:t>
      </w:r>
      <w:r w:rsidRPr="001C04AC">
        <w:rPr>
          <w:rFonts w:ascii="Cambria" w:hAnsi="Cambria" w:cs="Arial"/>
          <w:bCs/>
          <w:color w:val="000000" w:themeColor="text1"/>
        </w:rPr>
        <w:t xml:space="preserve">po otrzymaniu transzy </w:t>
      </w:r>
      <w:r>
        <w:rPr>
          <w:rFonts w:ascii="Cambria" w:hAnsi="Cambria" w:cs="Arial"/>
          <w:bCs/>
          <w:color w:val="000000" w:themeColor="text1"/>
        </w:rPr>
        <w:t xml:space="preserve">środków finansowych </w:t>
      </w:r>
      <w:r w:rsidRPr="001C04AC">
        <w:rPr>
          <w:rFonts w:ascii="Cambria" w:hAnsi="Cambria" w:cs="Arial"/>
          <w:bCs/>
          <w:color w:val="000000" w:themeColor="text1"/>
        </w:rPr>
        <w:t>do Instytucji Zarządzającej</w:t>
      </w:r>
      <w:bookmarkEnd w:id="3"/>
      <w:r w:rsidRPr="00F05956">
        <w:rPr>
          <w:rFonts w:ascii="Cambria" w:hAnsi="Cambria" w:cs="Arial"/>
          <w:bCs/>
          <w:color w:val="000000" w:themeColor="text1"/>
        </w:rPr>
        <w:t xml:space="preserve">. Za datę zapłaty uznaje się dzień obciążenia rachunku bankowego Zamawiającego. </w:t>
      </w:r>
    </w:p>
    <w:p w14:paraId="76191DB0" w14:textId="77777777" w:rsidR="001862CD" w:rsidRPr="00F05956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F05956">
        <w:rPr>
          <w:rFonts w:ascii="Cambria" w:hAnsi="Cambria" w:cs="Arial"/>
          <w:bCs/>
          <w:color w:val="000000" w:themeColor="text1"/>
        </w:rPr>
        <w:t xml:space="preserve">Zapłata wynagrodzenia nastąpi zgodnie z </w:t>
      </w:r>
      <w:r w:rsidRPr="00D35D55">
        <w:rPr>
          <w:rFonts w:ascii="Cambria" w:hAnsi="Cambria" w:cs="Arial"/>
          <w:bCs/>
          <w:color w:val="000000" w:themeColor="text1"/>
        </w:rPr>
        <w:t xml:space="preserve">warunkami </w:t>
      </w:r>
      <w:r>
        <w:rPr>
          <w:rFonts w:ascii="Cambria" w:hAnsi="Cambria" w:cs="Arial"/>
          <w:bCs/>
          <w:color w:val="000000" w:themeColor="text1"/>
        </w:rPr>
        <w:t>określonymi w Projekcie</w:t>
      </w:r>
      <w:r w:rsidRPr="00F05956">
        <w:rPr>
          <w:rFonts w:ascii="Cambria" w:hAnsi="Cambria" w:cs="Arial"/>
          <w:bCs/>
          <w:color w:val="000000" w:themeColor="text1"/>
        </w:rPr>
        <w:t xml:space="preserve"> umowy.</w:t>
      </w:r>
    </w:p>
    <w:p w14:paraId="3C94CF24" w14:textId="77777777" w:rsidR="001862CD" w:rsidRPr="00687064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TimesNewRoman" w:hAnsi="Cambria" w:cs="Arial"/>
          <w:b/>
          <w:color w:val="000000" w:themeColor="text1"/>
        </w:rPr>
      </w:pPr>
      <w:r w:rsidRPr="00F05956">
        <w:rPr>
          <w:rFonts w:ascii="Cambria" w:eastAsia="TimesNewRoman" w:hAnsi="Cambria" w:cs="Arial"/>
          <w:b/>
          <w:color w:val="000000" w:themeColor="text1"/>
        </w:rPr>
        <w:t>Dla porównania i oceny ofert Zamawiający przyjmie całkowitą cenę brutto, jaką poniesie na realizację przedmiotu zamówienia.</w:t>
      </w:r>
    </w:p>
    <w:p w14:paraId="33DB68A1" w14:textId="77777777" w:rsidR="001862CD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5A2DD5">
        <w:rPr>
          <w:rFonts w:ascii="Cambria" w:hAnsi="Cambria" w:cs="Arial"/>
          <w:bCs/>
          <w:color w:val="000000" w:themeColor="text1"/>
        </w:rPr>
        <w:t xml:space="preserve">Rozliczenia między zamawiającym a </w:t>
      </w:r>
      <w:r>
        <w:rPr>
          <w:rFonts w:ascii="Cambria" w:hAnsi="Cambria" w:cs="Arial"/>
          <w:bCs/>
          <w:color w:val="000000" w:themeColor="text1"/>
        </w:rPr>
        <w:t>W</w:t>
      </w:r>
      <w:r w:rsidRPr="005A2DD5">
        <w:rPr>
          <w:rFonts w:ascii="Cambria" w:hAnsi="Cambria" w:cs="Arial"/>
          <w:bCs/>
          <w:color w:val="000000" w:themeColor="text1"/>
        </w:rPr>
        <w:t>ykonawcą będą prowadzone w PLN.</w:t>
      </w:r>
    </w:p>
    <w:p w14:paraId="0349A615" w14:textId="77777777" w:rsidR="001862CD" w:rsidRDefault="001862CD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  <w:color w:val="000000" w:themeColor="text1"/>
        </w:rPr>
      </w:pPr>
      <w:r w:rsidRPr="00870E09">
        <w:rPr>
          <w:rFonts w:ascii="Cambria" w:hAnsi="Cambria" w:cs="Arial"/>
          <w:bCs/>
          <w:color w:val="000000" w:themeColor="text1"/>
        </w:rPr>
        <w:t>Jeżeli w postępowaniu złożona będzie oferta, której wybór prowadziłby do powstania u Zamawiającego obowiązku podatkowego zgodnie z przepisami o</w:t>
      </w:r>
      <w:r>
        <w:rPr>
          <w:rFonts w:ascii="Cambria" w:hAnsi="Cambria" w:cs="Arial"/>
          <w:bCs/>
          <w:color w:val="000000" w:themeColor="text1"/>
        </w:rPr>
        <w:t> </w:t>
      </w:r>
      <w:r w:rsidRPr="00870E09">
        <w:rPr>
          <w:rFonts w:ascii="Cambria" w:hAnsi="Cambria" w:cs="Arial"/>
          <w:bCs/>
          <w:color w:val="000000" w:themeColor="text1"/>
        </w:rPr>
        <w:t xml:space="preserve">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</w:t>
      </w:r>
      <w:r w:rsidRPr="00870E09">
        <w:rPr>
          <w:rFonts w:ascii="Cambria" w:hAnsi="Cambria" w:cs="Arial"/>
          <w:b/>
          <w:bCs/>
          <w:color w:val="000000" w:themeColor="text1"/>
        </w:rPr>
        <w:t>(rodzaj) towaru / usługi</w:t>
      </w:r>
      <w:r w:rsidRPr="00870E09">
        <w:rPr>
          <w:rFonts w:ascii="Cambria" w:hAnsi="Cambria" w:cs="Arial"/>
          <w:bCs/>
          <w:color w:val="000000" w:themeColor="text1"/>
        </w:rPr>
        <w:t xml:space="preserve">, których </w:t>
      </w:r>
      <w:r w:rsidRPr="00870E09">
        <w:rPr>
          <w:rFonts w:ascii="Cambria" w:hAnsi="Cambria" w:cs="Arial"/>
          <w:b/>
          <w:bCs/>
          <w:color w:val="000000" w:themeColor="text1"/>
        </w:rPr>
        <w:t>dostawa / świadczenie</w:t>
      </w:r>
      <w:r w:rsidRPr="00870E09">
        <w:rPr>
          <w:rFonts w:ascii="Cambria" w:hAnsi="Cambria" w:cs="Arial"/>
          <w:bCs/>
          <w:color w:val="000000" w:themeColor="text1"/>
        </w:rPr>
        <w:t xml:space="preserve"> będzie prowadzić do jego powstania, oraz wskazując ich </w:t>
      </w:r>
      <w:r w:rsidRPr="00870E09">
        <w:rPr>
          <w:rFonts w:ascii="Cambria" w:hAnsi="Cambria" w:cs="Arial"/>
          <w:b/>
          <w:bCs/>
          <w:color w:val="000000" w:themeColor="text1"/>
        </w:rPr>
        <w:t>wartość bez kwoty podatku</w:t>
      </w:r>
      <w:r w:rsidRPr="00870E09">
        <w:rPr>
          <w:rFonts w:ascii="Cambria" w:hAnsi="Cambria" w:cs="Arial"/>
          <w:bCs/>
          <w:color w:val="000000" w:themeColor="text1"/>
        </w:rPr>
        <w:t>.</w:t>
      </w:r>
    </w:p>
    <w:p w14:paraId="3B7532F2" w14:textId="77777777" w:rsidR="00251AAA" w:rsidRPr="00F04CC8" w:rsidRDefault="00251AA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 xml:space="preserve">Wszelkie obliczenia należy dokonać z dokładnością do pełnych groszy </w:t>
      </w:r>
      <w:r w:rsidRPr="00F04CC8">
        <w:rPr>
          <w:rFonts w:ascii="Cambria" w:eastAsia="MingLiU" w:hAnsi="Cambria" w:cs="MingLiU"/>
        </w:rPr>
        <w:br/>
      </w:r>
      <w:r w:rsidRPr="00F04CC8">
        <w:rPr>
          <w:rFonts w:ascii="Cambria" w:hAnsi="Cambria" w:cs="Times New Roman"/>
        </w:rPr>
        <w:t>(z dokładnością do dwóch miejsc po przecinku, zarówno przy kwotach netto, VAT i brutto), przy czym końcówki poniżej 0,5 grosza pomija się, a końcówki 0,5 grosza i wyższe zaokrągla się do 1 grosza.</w:t>
      </w:r>
    </w:p>
    <w:p w14:paraId="1A30340D" w14:textId="77777777" w:rsidR="00251AAA" w:rsidRPr="00F04CC8" w:rsidRDefault="00251AA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>Jeżeli cena podana w formularzu oferty liczbą nie będzie odpowiadać cenie podanej słownie, Zamawiający przyjmie za prawidłową cenę podaną słownie przyjmując za cenę wyjściową – cenę netto podaną słownie.</w:t>
      </w:r>
    </w:p>
    <w:p w14:paraId="4649A1CD" w14:textId="77777777" w:rsidR="00C75760" w:rsidRPr="00F04CC8" w:rsidRDefault="00251AA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>Zamawiający nie dopuszcza podawania cen ofertowych w walutach obcych.</w:t>
      </w:r>
    </w:p>
    <w:p w14:paraId="1C4B017A" w14:textId="4804DB96" w:rsidR="00251AAA" w:rsidRPr="0036210E" w:rsidRDefault="00C75760" w:rsidP="0097553C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  <w:b/>
        </w:rPr>
        <w:lastRenderedPageBreak/>
        <w:t>S</w:t>
      </w:r>
      <w:r w:rsidR="008F7E73" w:rsidRPr="00F04CC8">
        <w:rPr>
          <w:rFonts w:ascii="Cambria" w:hAnsi="Cambria" w:cs="Times New Roman"/>
          <w:b/>
        </w:rPr>
        <w:t xml:space="preserve">posób obliczania </w:t>
      </w:r>
      <w:r w:rsidRPr="00F04CC8">
        <w:rPr>
          <w:rFonts w:ascii="Cambria" w:hAnsi="Cambria" w:cs="Times New Roman"/>
          <w:b/>
        </w:rPr>
        <w:t>ceny</w:t>
      </w:r>
      <w:r w:rsidRPr="00F04CC8">
        <w:rPr>
          <w:rFonts w:ascii="Cambria" w:hAnsi="Cambria" w:cs="Times New Roman"/>
        </w:rPr>
        <w:t xml:space="preserve">: </w:t>
      </w:r>
      <w:r w:rsidR="00487FD0" w:rsidRPr="00F04CC8">
        <w:rPr>
          <w:rFonts w:ascii="Cambria" w:hAnsi="Cambria" w:cs="Times New Roman"/>
          <w:u w:val="single"/>
        </w:rPr>
        <w:t>Wg informacji zawartych w formularzu ofertowym.</w:t>
      </w:r>
    </w:p>
    <w:p w14:paraId="7D68ED71" w14:textId="77777777" w:rsidR="0036210E" w:rsidRPr="0097553C" w:rsidRDefault="0036210E" w:rsidP="0036210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353B74" w:rsidRPr="00F04CC8" w14:paraId="686CADBF" w14:textId="77777777" w:rsidTr="00C32809">
        <w:tc>
          <w:tcPr>
            <w:tcW w:w="9067" w:type="dxa"/>
            <w:shd w:val="pct12" w:color="auto" w:fill="auto"/>
          </w:tcPr>
          <w:p w14:paraId="04847679" w14:textId="77777777" w:rsidR="004A781D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10. </w:t>
            </w:r>
            <w:r w:rsidR="004A781D" w:rsidRPr="00F04CC8">
              <w:rPr>
                <w:rFonts w:ascii="Cambria" w:hAnsi="Cambria"/>
                <w:b/>
                <w:sz w:val="24"/>
                <w:szCs w:val="24"/>
              </w:rPr>
              <w:t>OPIS KRYTERIÓW, KTÓRYMI ZAMAWIAJĄCY BĘDZIE SIĘ KIEROWAŁ</w:t>
            </w:r>
          </w:p>
          <w:p w14:paraId="68C1A891" w14:textId="77777777" w:rsidR="00353B74" w:rsidRPr="00F04CC8" w:rsidRDefault="004A781D" w:rsidP="00915E1A">
            <w:pPr>
              <w:pStyle w:val="Akapitzlist"/>
              <w:widowControl w:val="0"/>
              <w:suppressAutoHyphens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PRZY WYBORZE OFERTY, WRAZ Z PODANIEM WAG TYCH KRYTERIÓW I SPOSOBU OCENY OFERT</w:t>
            </w:r>
          </w:p>
        </w:tc>
      </w:tr>
    </w:tbl>
    <w:p w14:paraId="2C5267E2" w14:textId="77777777" w:rsidR="00353B74" w:rsidRPr="00F04CC8" w:rsidRDefault="00353B74" w:rsidP="00915E1A">
      <w:pPr>
        <w:spacing w:line="276" w:lineRule="auto"/>
        <w:ind w:firstLine="709"/>
        <w:jc w:val="both"/>
        <w:rPr>
          <w:rFonts w:ascii="Cambria" w:hAnsi="Cambria"/>
        </w:rPr>
      </w:pPr>
    </w:p>
    <w:p w14:paraId="7068075D" w14:textId="77777777" w:rsidR="00353B74" w:rsidRPr="00F04CC8" w:rsidRDefault="00353B7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  <w:b/>
        </w:rPr>
      </w:pPr>
      <w:r w:rsidRPr="00F04CC8">
        <w:rPr>
          <w:rFonts w:ascii="Cambria" w:hAnsi="Cambria" w:cs="Times New Roman"/>
          <w:b/>
        </w:rPr>
        <w:t>Zamawiający oceni i porówna jedynie te oferty, które nie zostaną odrzucone przez Zamawiającego.</w:t>
      </w:r>
    </w:p>
    <w:p w14:paraId="61EF78D0" w14:textId="77777777" w:rsidR="00353B74" w:rsidRPr="00F04CC8" w:rsidRDefault="00C1408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</w:t>
      </w:r>
      <w:r w:rsidR="00353B74" w:rsidRPr="00F04CC8">
        <w:rPr>
          <w:rFonts w:ascii="Cambria" w:hAnsi="Cambria" w:cs="Times New Roman"/>
        </w:rPr>
        <w:t>ferty</w:t>
      </w:r>
      <w:r w:rsidR="00736924">
        <w:rPr>
          <w:rFonts w:ascii="Cambria" w:hAnsi="Cambria" w:cs="Times New Roman"/>
        </w:rPr>
        <w:t xml:space="preserve"> </w:t>
      </w:r>
      <w:r w:rsidR="00353B74" w:rsidRPr="00F04CC8">
        <w:rPr>
          <w:rFonts w:ascii="Cambria" w:hAnsi="Cambria" w:cs="Times New Roman"/>
        </w:rPr>
        <w:t>zostaną ocenione przez Zamawiającego w oparciu o następujące kryteria i ich znaczenie:</w:t>
      </w:r>
    </w:p>
    <w:p w14:paraId="3AFAB17C" w14:textId="77777777" w:rsidR="00534A31" w:rsidRPr="00F04CC8" w:rsidRDefault="00534A31" w:rsidP="00915E1A">
      <w:pPr>
        <w:pStyle w:val="Akapitzlist"/>
        <w:tabs>
          <w:tab w:val="left" w:pos="708"/>
          <w:tab w:val="left" w:pos="1134"/>
          <w:tab w:val="left" w:pos="1276"/>
          <w:tab w:val="left" w:pos="1418"/>
        </w:tabs>
        <w:suppressAutoHyphens/>
        <w:spacing w:line="276" w:lineRule="auto"/>
        <w:ind w:left="0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Ind w:w="1243" w:type="dxa"/>
        <w:tblLook w:val="04A0" w:firstRow="1" w:lastRow="0" w:firstColumn="1" w:lastColumn="0" w:noHBand="0" w:noVBand="1"/>
      </w:tblPr>
      <w:tblGrid>
        <w:gridCol w:w="577"/>
        <w:gridCol w:w="3447"/>
        <w:gridCol w:w="1522"/>
        <w:gridCol w:w="2265"/>
      </w:tblGrid>
      <w:tr w:rsidR="003332C8" w:rsidRPr="00F04CC8" w14:paraId="4DFAE752" w14:textId="77777777" w:rsidTr="005E5560">
        <w:tc>
          <w:tcPr>
            <w:tcW w:w="577" w:type="dxa"/>
          </w:tcPr>
          <w:p w14:paraId="3E77A76E" w14:textId="77777777" w:rsidR="008211FB" w:rsidRPr="00F04CC8" w:rsidRDefault="008211FB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F5F0872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L.p.</w:t>
            </w:r>
          </w:p>
        </w:tc>
        <w:tc>
          <w:tcPr>
            <w:tcW w:w="3447" w:type="dxa"/>
          </w:tcPr>
          <w:p w14:paraId="4BD3BCF4" w14:textId="77777777" w:rsidR="008211FB" w:rsidRPr="00F04CC8" w:rsidRDefault="008211FB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504B7AE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Kryterium</w:t>
            </w:r>
          </w:p>
        </w:tc>
        <w:tc>
          <w:tcPr>
            <w:tcW w:w="1522" w:type="dxa"/>
          </w:tcPr>
          <w:p w14:paraId="71075C49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Znaczenie procentowe kryterium</w:t>
            </w:r>
          </w:p>
        </w:tc>
        <w:tc>
          <w:tcPr>
            <w:tcW w:w="2265" w:type="dxa"/>
          </w:tcPr>
          <w:p w14:paraId="426C40B3" w14:textId="77777777" w:rsidR="00353B74" w:rsidRPr="00F04CC8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sz w:val="24"/>
                <w:szCs w:val="24"/>
              </w:rPr>
              <w:t>Maksymalna liczba punktów, jakie może otrzymać oferta za dane kryterium</w:t>
            </w:r>
          </w:p>
        </w:tc>
      </w:tr>
      <w:tr w:rsidR="003332C8" w:rsidRPr="00F04CC8" w14:paraId="43F6AF31" w14:textId="77777777" w:rsidTr="005E5560">
        <w:tc>
          <w:tcPr>
            <w:tcW w:w="577" w:type="dxa"/>
          </w:tcPr>
          <w:p w14:paraId="2D891BE4" w14:textId="77777777" w:rsidR="00353B74" w:rsidRPr="00807EE2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807EE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14:paraId="7FFFD144" w14:textId="77777777" w:rsidR="00353B74" w:rsidRPr="00807EE2" w:rsidRDefault="00353B74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807EE2">
              <w:rPr>
                <w:rFonts w:ascii="Cambria" w:hAnsi="Cambria"/>
                <w:sz w:val="24"/>
                <w:szCs w:val="24"/>
              </w:rPr>
              <w:t>Oferowana cena</w:t>
            </w:r>
          </w:p>
        </w:tc>
        <w:tc>
          <w:tcPr>
            <w:tcW w:w="1522" w:type="dxa"/>
          </w:tcPr>
          <w:p w14:paraId="140C1CEF" w14:textId="77777777" w:rsidR="00353B74" w:rsidRPr="00807EE2" w:rsidRDefault="005E5560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EB3DAF" w:rsidRPr="00807EE2">
              <w:rPr>
                <w:rFonts w:ascii="Cambria" w:hAnsi="Cambria"/>
                <w:sz w:val="24"/>
                <w:szCs w:val="24"/>
              </w:rPr>
              <w:t>0</w:t>
            </w:r>
            <w:r w:rsidR="00353B74" w:rsidRPr="00807EE2">
              <w:rPr>
                <w:rFonts w:ascii="Cambria" w:hAnsi="Cambria"/>
                <w:sz w:val="24"/>
                <w:szCs w:val="24"/>
              </w:rPr>
              <w:t>%</w:t>
            </w:r>
          </w:p>
        </w:tc>
        <w:tc>
          <w:tcPr>
            <w:tcW w:w="2265" w:type="dxa"/>
          </w:tcPr>
          <w:p w14:paraId="2FBEC0C9" w14:textId="77777777" w:rsidR="00353B74" w:rsidRPr="00807EE2" w:rsidRDefault="005E5560" w:rsidP="00915E1A">
            <w:pPr>
              <w:pStyle w:val="Akapitzlist"/>
              <w:tabs>
                <w:tab w:val="left" w:pos="1276"/>
              </w:tabs>
              <w:suppressAutoHyphens/>
              <w:spacing w:line="276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EB3DAF" w:rsidRPr="00807EE2">
              <w:rPr>
                <w:rFonts w:ascii="Cambria" w:hAnsi="Cambria"/>
                <w:sz w:val="24"/>
                <w:szCs w:val="24"/>
              </w:rPr>
              <w:t>0</w:t>
            </w:r>
            <w:r w:rsidR="00353B74" w:rsidRPr="00807EE2">
              <w:rPr>
                <w:rFonts w:ascii="Cambria" w:hAnsi="Cambria"/>
                <w:sz w:val="24"/>
                <w:szCs w:val="24"/>
              </w:rPr>
              <w:t xml:space="preserve"> pkt</w:t>
            </w:r>
          </w:p>
        </w:tc>
      </w:tr>
    </w:tbl>
    <w:p w14:paraId="69ABD246" w14:textId="77777777" w:rsidR="00F04CC8" w:rsidRPr="00F04CC8" w:rsidRDefault="00F04CC8" w:rsidP="00915E1A">
      <w:pPr>
        <w:pStyle w:val="Akapitzlist"/>
        <w:tabs>
          <w:tab w:val="left" w:pos="568"/>
          <w:tab w:val="left" w:pos="1134"/>
          <w:tab w:val="left" w:pos="1276"/>
          <w:tab w:val="left" w:pos="1418"/>
          <w:tab w:val="left" w:pos="1701"/>
        </w:tabs>
        <w:suppressAutoHyphens/>
        <w:spacing w:line="276" w:lineRule="auto"/>
        <w:ind w:left="0"/>
        <w:jc w:val="both"/>
        <w:rPr>
          <w:rFonts w:ascii="Cambria" w:hAnsi="Cambria" w:cs="Times New Roman"/>
        </w:rPr>
      </w:pPr>
    </w:p>
    <w:p w14:paraId="7FAEC1B6" w14:textId="77777777" w:rsidR="00881A22" w:rsidRPr="00F04CC8" w:rsidRDefault="00881A22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 xml:space="preserve">Zasady oceny kryterium </w:t>
      </w:r>
      <w:r w:rsidRPr="00F04CC8">
        <w:rPr>
          <w:rFonts w:ascii="Cambria" w:hAnsi="Cambria" w:cs="Times New Roman"/>
          <w:b/>
        </w:rPr>
        <w:t>"Oferowana cena" (</w:t>
      </w:r>
      <w:r w:rsidR="00CD3798" w:rsidRPr="00F04CC8">
        <w:rPr>
          <w:rFonts w:ascii="Cambria" w:hAnsi="Cambria" w:cs="Times New Roman"/>
          <w:b/>
        </w:rPr>
        <w:t>P</w:t>
      </w:r>
      <w:r w:rsidRPr="00F04CC8">
        <w:rPr>
          <w:rFonts w:ascii="Cambria" w:hAnsi="Cambria" w:cs="Times New Roman"/>
          <w:b/>
          <w:vertAlign w:val="subscript"/>
        </w:rPr>
        <w:t>C</w:t>
      </w:r>
      <w:r w:rsidRPr="00F04CC8">
        <w:rPr>
          <w:rFonts w:ascii="Cambria" w:hAnsi="Cambria" w:cs="Times New Roman"/>
          <w:b/>
        </w:rPr>
        <w:t>)</w:t>
      </w:r>
      <w:r w:rsidR="00CD3798" w:rsidRPr="00F04CC8">
        <w:rPr>
          <w:rFonts w:ascii="Cambria" w:hAnsi="Cambria" w:cs="Times New Roman"/>
        </w:rPr>
        <w:t xml:space="preserve"> </w:t>
      </w:r>
      <w:r w:rsidR="00CD3798" w:rsidRPr="00F04CC8">
        <w:rPr>
          <w:rFonts w:ascii="Cambria" w:eastAsia="Cambria" w:hAnsi="Cambria" w:cs="Cambria"/>
          <w:b/>
        </w:rPr>
        <w:t xml:space="preserve">– </w:t>
      </w:r>
      <w:r w:rsidR="005E5560">
        <w:rPr>
          <w:rFonts w:ascii="Cambria" w:eastAsia="Cambria" w:hAnsi="Cambria" w:cs="Cambria"/>
          <w:b/>
        </w:rPr>
        <w:t>10</w:t>
      </w:r>
      <w:r w:rsidR="00EB3DAF" w:rsidRPr="00F04CC8">
        <w:rPr>
          <w:rFonts w:ascii="Cambria" w:eastAsia="Cambria" w:hAnsi="Cambria" w:cs="Cambria"/>
          <w:b/>
        </w:rPr>
        <w:t>0</w:t>
      </w:r>
      <w:r w:rsidR="00CD3798" w:rsidRPr="00F04CC8">
        <w:rPr>
          <w:rFonts w:ascii="Cambria" w:eastAsia="Cambria" w:hAnsi="Cambria" w:cs="Cambria"/>
          <w:b/>
        </w:rPr>
        <w:t>%</w:t>
      </w:r>
      <w:r w:rsidRPr="00F04CC8">
        <w:rPr>
          <w:rFonts w:ascii="Cambria" w:hAnsi="Cambria" w:cs="Times New Roman"/>
        </w:rPr>
        <w:t>.</w:t>
      </w:r>
    </w:p>
    <w:p w14:paraId="6E4A4DBD" w14:textId="40D594C0" w:rsidR="00353B74" w:rsidRPr="00F04CC8" w:rsidRDefault="00353B74" w:rsidP="00F5771F">
      <w:pPr>
        <w:pStyle w:val="Akapitzlist"/>
        <w:spacing w:line="276" w:lineRule="auto"/>
        <w:ind w:left="567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 xml:space="preserve">W powyższym kryterium oceniana będzie cena brutto oferty. Maksymalną </w:t>
      </w:r>
      <w:r w:rsidR="0097553C">
        <w:rPr>
          <w:rFonts w:ascii="Cambria" w:eastAsia="Cambria" w:hAnsi="Cambria" w:cs="Cambria"/>
        </w:rPr>
        <w:t xml:space="preserve">liczba </w:t>
      </w:r>
      <w:r w:rsidRPr="00F04CC8">
        <w:rPr>
          <w:rFonts w:ascii="Cambria" w:eastAsia="Cambria" w:hAnsi="Cambria" w:cs="Cambria"/>
        </w:rPr>
        <w:t>punktów otrzyma wykonawca, który zaproponuje najniższą cenę, pozostali będą ocen</w:t>
      </w:r>
      <w:r w:rsidR="00881A22" w:rsidRPr="00F04CC8">
        <w:rPr>
          <w:rFonts w:ascii="Cambria" w:eastAsia="Cambria" w:hAnsi="Cambria" w:cs="Cambria"/>
        </w:rPr>
        <w:t>iani według następującego wzoru</w:t>
      </w:r>
      <w:r w:rsidRPr="00F04CC8">
        <w:rPr>
          <w:rFonts w:ascii="Cambria" w:eastAsia="Cambria" w:hAnsi="Cambria" w:cs="Cambria"/>
        </w:rPr>
        <w:t xml:space="preserve">: </w:t>
      </w:r>
    </w:p>
    <w:p w14:paraId="339537C8" w14:textId="77777777" w:rsidR="00443C4C" w:rsidRPr="00F04CC8" w:rsidRDefault="00443C4C" w:rsidP="00915E1A">
      <w:pPr>
        <w:pStyle w:val="Akapitzlist"/>
        <w:spacing w:line="276" w:lineRule="auto"/>
        <w:ind w:left="0"/>
        <w:jc w:val="both"/>
        <w:rPr>
          <w:rFonts w:ascii="Cambria" w:eastAsia="Cambria" w:hAnsi="Cambria" w:cs="Cambria"/>
        </w:rPr>
      </w:pPr>
    </w:p>
    <w:p w14:paraId="7E89D1B0" w14:textId="77777777" w:rsidR="006E4C65" w:rsidRPr="00F04CC8" w:rsidRDefault="006E4C65" w:rsidP="00915E1A">
      <w:pPr>
        <w:pStyle w:val="Akapitzlist"/>
        <w:spacing w:line="276" w:lineRule="auto"/>
        <w:ind w:left="0"/>
        <w:jc w:val="both"/>
        <w:rPr>
          <w:rFonts w:ascii="Cambria" w:eastAsia="Cambria" w:hAnsi="Cambria" w:cs="Cambria"/>
        </w:rPr>
      </w:pPr>
    </w:p>
    <w:p w14:paraId="083E4B92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hanging="524"/>
        <w:jc w:val="center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Najniższa cena z ofert niepodlegających odrzuceniu</w:t>
      </w:r>
    </w:p>
    <w:p w14:paraId="58E5D29D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hanging="524"/>
        <w:jc w:val="center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  <w:b/>
          <w:bCs/>
        </w:rPr>
        <w:t>P</w:t>
      </w:r>
      <w:r w:rsidRPr="00F04CC8">
        <w:rPr>
          <w:rFonts w:ascii="Cambria" w:eastAsia="Cambria" w:hAnsi="Cambria" w:cs="Cambria"/>
          <w:b/>
          <w:bCs/>
          <w:vertAlign w:val="subscript"/>
        </w:rPr>
        <w:t>C</w:t>
      </w:r>
      <w:r w:rsidRPr="00F04CC8">
        <w:rPr>
          <w:rFonts w:ascii="Cambria" w:eastAsia="Cambria" w:hAnsi="Cambria" w:cs="Cambria"/>
          <w:b/>
          <w:bCs/>
        </w:rPr>
        <w:t>=</w:t>
      </w:r>
      <w:r w:rsidRPr="00F04CC8">
        <w:rPr>
          <w:rFonts w:ascii="Cambria" w:eastAsia="Cambria" w:hAnsi="Cambria" w:cs="Cambria"/>
        </w:rPr>
        <w:t xml:space="preserve"> </w:t>
      </w:r>
      <w:r w:rsidRPr="00F04CC8">
        <w:rPr>
          <w:rFonts w:ascii="Cambria" w:eastAsia="Cambria" w:hAnsi="Cambria" w:cs="Cambria"/>
        </w:rPr>
        <w:tab/>
        <w:t>-------------------------------------------</w:t>
      </w:r>
      <w:r w:rsidR="009E3F29" w:rsidRPr="00F04CC8">
        <w:rPr>
          <w:rFonts w:ascii="Cambria" w:eastAsia="Cambria" w:hAnsi="Cambria" w:cs="Cambria"/>
        </w:rPr>
        <w:t>-----------</w:t>
      </w:r>
      <w:r w:rsidR="00596EF9">
        <w:rPr>
          <w:rFonts w:ascii="Cambria" w:eastAsia="Cambria" w:hAnsi="Cambria" w:cs="Cambria"/>
        </w:rPr>
        <w:t>----------------- x 10</w:t>
      </w:r>
      <w:r w:rsidR="00EB3DAF" w:rsidRPr="00F04CC8">
        <w:rPr>
          <w:rFonts w:ascii="Cambria" w:eastAsia="Cambria" w:hAnsi="Cambria" w:cs="Cambria"/>
        </w:rPr>
        <w:t>0</w:t>
      </w:r>
    </w:p>
    <w:p w14:paraId="03CDC22E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 w:hanging="524"/>
        <w:jc w:val="center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>Cena badanej oferty</w:t>
      </w:r>
    </w:p>
    <w:p w14:paraId="079F1CD5" w14:textId="77777777" w:rsidR="00443C4C" w:rsidRPr="00F04CC8" w:rsidRDefault="00443C4C" w:rsidP="00915E1A">
      <w:pPr>
        <w:pStyle w:val="Akapitzlist"/>
        <w:tabs>
          <w:tab w:val="left" w:pos="567"/>
          <w:tab w:val="left" w:pos="709"/>
          <w:tab w:val="left" w:pos="993"/>
          <w:tab w:val="left" w:pos="1418"/>
        </w:tabs>
        <w:spacing w:line="276" w:lineRule="auto"/>
        <w:ind w:left="0"/>
        <w:jc w:val="both"/>
        <w:rPr>
          <w:rFonts w:ascii="Cambria" w:eastAsia="Cambria" w:hAnsi="Cambria" w:cs="Cambria"/>
        </w:rPr>
      </w:pPr>
    </w:p>
    <w:p w14:paraId="7E21BABE" w14:textId="05CE258F" w:rsidR="00443C4C" w:rsidRPr="00F04CC8" w:rsidRDefault="00443C4C" w:rsidP="00915E1A">
      <w:pPr>
        <w:tabs>
          <w:tab w:val="left" w:pos="567"/>
          <w:tab w:val="left" w:pos="709"/>
          <w:tab w:val="left" w:pos="993"/>
          <w:tab w:val="left" w:pos="1276"/>
        </w:tabs>
        <w:spacing w:line="276" w:lineRule="auto"/>
        <w:jc w:val="both"/>
        <w:rPr>
          <w:rFonts w:ascii="Cambria" w:eastAsia="Cambria" w:hAnsi="Cambria" w:cs="Cambria"/>
        </w:rPr>
      </w:pPr>
      <w:r w:rsidRPr="00F04CC8">
        <w:rPr>
          <w:rFonts w:ascii="Cambria" w:eastAsia="Cambria" w:hAnsi="Cambria" w:cs="Cambria"/>
        </w:rPr>
        <w:tab/>
      </w:r>
      <w:r w:rsidRPr="00F04CC8">
        <w:rPr>
          <w:rFonts w:ascii="Cambria" w:eastAsia="Cambria" w:hAnsi="Cambria" w:cs="Cambria"/>
        </w:rPr>
        <w:tab/>
      </w:r>
      <w:r w:rsidRPr="00F04CC8">
        <w:rPr>
          <w:rFonts w:ascii="Cambria" w:eastAsia="Cambria" w:hAnsi="Cambria" w:cs="Cambria"/>
        </w:rPr>
        <w:tab/>
      </w:r>
      <w:r w:rsidRPr="00F04CC8">
        <w:rPr>
          <w:rFonts w:ascii="Cambria" w:eastAsia="Cambria" w:hAnsi="Cambria" w:cs="Cambria"/>
        </w:rPr>
        <w:tab/>
        <w:t>gdzie: P</w:t>
      </w:r>
      <w:r w:rsidRPr="00F04CC8">
        <w:rPr>
          <w:rFonts w:ascii="Cambria" w:eastAsia="Cambria" w:hAnsi="Cambria" w:cs="Cambria"/>
          <w:vertAlign w:val="subscript"/>
        </w:rPr>
        <w:t xml:space="preserve">C </w:t>
      </w:r>
      <w:r w:rsidRPr="00F04CC8">
        <w:rPr>
          <w:rFonts w:ascii="Cambria" w:eastAsia="Cambria" w:hAnsi="Cambria" w:cs="Cambria"/>
        </w:rPr>
        <w:t>-</w:t>
      </w:r>
      <w:r w:rsidR="0097553C">
        <w:rPr>
          <w:rFonts w:ascii="Cambria" w:eastAsia="Cambria" w:hAnsi="Cambria" w:cs="Cambria"/>
        </w:rPr>
        <w:t xml:space="preserve">liczba </w:t>
      </w:r>
      <w:r w:rsidRPr="00F04CC8">
        <w:rPr>
          <w:rFonts w:ascii="Cambria" w:eastAsia="Cambria" w:hAnsi="Cambria" w:cs="Cambria"/>
        </w:rPr>
        <w:t xml:space="preserve"> punktów, jaką dana oferta otrzyma za cenę oferty brutto.</w:t>
      </w:r>
    </w:p>
    <w:p w14:paraId="6F060108" w14:textId="77777777" w:rsidR="00443C4C" w:rsidRPr="00F04CC8" w:rsidRDefault="00443C4C" w:rsidP="00915E1A">
      <w:pPr>
        <w:spacing w:line="276" w:lineRule="auto"/>
        <w:jc w:val="center"/>
        <w:rPr>
          <w:rFonts w:ascii="Cambria" w:eastAsia="Cambria" w:hAnsi="Cambria" w:cs="Cambria"/>
        </w:rPr>
      </w:pPr>
    </w:p>
    <w:p w14:paraId="54629368" w14:textId="4B077B59" w:rsidR="00A4159A" w:rsidRPr="00A8169C" w:rsidRDefault="00A4159A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Cambria" w:hAnsi="Cambria"/>
          <w:color w:val="000000"/>
        </w:rPr>
      </w:pPr>
      <w:r w:rsidRPr="007C1D98">
        <w:rPr>
          <w:rFonts w:ascii="Cambria" w:hAnsi="Cambria"/>
        </w:rPr>
        <w:t xml:space="preserve">Za najkorzystniejszą ofertę zostanie uznana oferta, która otrzyma największą </w:t>
      </w:r>
      <w:r w:rsidR="0097553C">
        <w:rPr>
          <w:rFonts w:ascii="Cambria" w:hAnsi="Cambria"/>
        </w:rPr>
        <w:t xml:space="preserve">liczbę </w:t>
      </w:r>
      <w:r w:rsidRPr="007C1D98">
        <w:rPr>
          <w:rFonts w:ascii="Cambria" w:hAnsi="Cambria"/>
        </w:rPr>
        <w:t>punktów</w:t>
      </w:r>
      <w:r w:rsidR="005E5560">
        <w:rPr>
          <w:rFonts w:ascii="Cambria" w:hAnsi="Cambria"/>
        </w:rPr>
        <w:t>.</w:t>
      </w:r>
    </w:p>
    <w:p w14:paraId="64BDCE3A" w14:textId="77777777" w:rsidR="00802DBA" w:rsidRPr="00BE0A30" w:rsidRDefault="00802DBA" w:rsidP="00915E1A">
      <w:pPr>
        <w:pStyle w:val="Listanumerowana2"/>
        <w:numPr>
          <w:ilvl w:val="0"/>
          <w:numId w:val="0"/>
        </w:numPr>
        <w:spacing w:line="276" w:lineRule="auto"/>
        <w:ind w:hanging="567"/>
        <w:rPr>
          <w:rFonts w:ascii="Cambria" w:eastAsia="Cambria" w:hAnsi="Cambria"/>
          <w:color w:val="000000"/>
          <w:sz w:val="24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127FE3" w:rsidRPr="00F04CC8" w14:paraId="13281EF6" w14:textId="77777777" w:rsidTr="00127FE3">
        <w:trPr>
          <w:trHeight w:val="316"/>
        </w:trPr>
        <w:tc>
          <w:tcPr>
            <w:tcW w:w="9067" w:type="dxa"/>
            <w:shd w:val="pct12" w:color="auto" w:fill="auto"/>
          </w:tcPr>
          <w:p w14:paraId="609D71EB" w14:textId="77777777" w:rsidR="00127FE3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11.</w:t>
            </w:r>
            <w:r w:rsidR="00127FE3" w:rsidRPr="00F04CC8">
              <w:rPr>
                <w:rFonts w:ascii="Cambria" w:hAnsi="Cambria"/>
                <w:b/>
                <w:sz w:val="24"/>
                <w:szCs w:val="24"/>
              </w:rPr>
              <w:t>TRYB OCENY OFERT I OGŁOSZENIA WYNIKÓW.</w:t>
            </w:r>
          </w:p>
        </w:tc>
      </w:tr>
    </w:tbl>
    <w:p w14:paraId="05388E00" w14:textId="77777777" w:rsidR="00127FE3" w:rsidRPr="00F04CC8" w:rsidRDefault="00127FE3" w:rsidP="00915E1A">
      <w:pPr>
        <w:spacing w:line="276" w:lineRule="auto"/>
        <w:ind w:firstLine="709"/>
        <w:jc w:val="both"/>
        <w:rPr>
          <w:rFonts w:ascii="Cambria" w:hAnsi="Cambria"/>
        </w:rPr>
      </w:pPr>
    </w:p>
    <w:p w14:paraId="65AC462D" w14:textId="77777777" w:rsidR="00012998" w:rsidRPr="009B3F80" w:rsidRDefault="00012998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9B3F80">
        <w:rPr>
          <w:rFonts w:ascii="Cambria" w:hAnsi="Cambria" w:cs="Times New Roman"/>
        </w:rPr>
        <w:t>Zamawiający odrzuci ofertę, jeżeli:</w:t>
      </w:r>
    </w:p>
    <w:p w14:paraId="1D0D24AF" w14:textId="77777777" w:rsidR="00FA55C2" w:rsidRPr="009B3F80" w:rsidRDefault="00FA55C2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9B3F80">
        <w:rPr>
          <w:rFonts w:ascii="Cambria" w:hAnsi="Cambria" w:cs="Open Sans"/>
        </w:rPr>
        <w:t>Jest złożona w niewłaściwej formie;</w:t>
      </w:r>
    </w:p>
    <w:p w14:paraId="1C451C7A" w14:textId="77777777" w:rsidR="00FA55C2" w:rsidRPr="00291A33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9B3F80">
        <w:rPr>
          <w:rFonts w:ascii="Cambria" w:hAnsi="Cambria" w:cs="Open Sans"/>
        </w:rPr>
        <w:t>jej treść nie odpowiada treści</w:t>
      </w:r>
      <w:r w:rsidR="00427464" w:rsidRPr="009B3F80">
        <w:rPr>
          <w:rFonts w:ascii="Cambria" w:hAnsi="Cambria" w:cs="Open Sans"/>
        </w:rPr>
        <w:t xml:space="preserve"> </w:t>
      </w:r>
      <w:r w:rsidR="00DA57B6">
        <w:rPr>
          <w:rFonts w:ascii="Cambria" w:eastAsia="Cambria" w:hAnsi="Cambria" w:cs="Cambria"/>
        </w:rPr>
        <w:t>Zaproszenia do składania ofert</w:t>
      </w:r>
      <w:r w:rsidR="00427464" w:rsidRPr="009B3F80">
        <w:rPr>
          <w:rFonts w:ascii="Cambria" w:hAnsi="Cambria" w:cs="Open Sans"/>
        </w:rPr>
        <w:t xml:space="preserve">, z zastrzeżeniem </w:t>
      </w:r>
      <w:r w:rsidR="005E3DB4" w:rsidRPr="00291A33">
        <w:rPr>
          <w:rFonts w:ascii="Cambria" w:hAnsi="Cambria" w:cs="Open Sans"/>
        </w:rPr>
        <w:t>7.</w:t>
      </w:r>
      <w:r w:rsidR="00A53D63" w:rsidRPr="00291A33">
        <w:rPr>
          <w:rFonts w:ascii="Cambria" w:hAnsi="Cambria" w:cs="Open Sans"/>
        </w:rPr>
        <w:t>8</w:t>
      </w:r>
    </w:p>
    <w:p w14:paraId="2C275D11" w14:textId="77777777" w:rsidR="00FA55C2" w:rsidRPr="00291A33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291A33">
        <w:rPr>
          <w:rFonts w:ascii="Cambria" w:hAnsi="Cambria" w:cs="Open Sans"/>
        </w:rPr>
        <w:t>jej złożenie stanowi czyn nieuczciwej konkurencji w rozumieniu przepisów o zwalczaniu nieuczciwej konkurencji;</w:t>
      </w:r>
    </w:p>
    <w:p w14:paraId="7D2A1310" w14:textId="77777777" w:rsidR="00FA55C2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zawiera rażąco niską cenę w stosunku do przedmiotu zamówienia;</w:t>
      </w:r>
    </w:p>
    <w:p w14:paraId="522A4E5D" w14:textId="77777777" w:rsidR="00FA55C2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została złożona przez wykonawcę wykluczonego z udziału w postępowaniu o udzielenie zamówienia</w:t>
      </w:r>
      <w:r w:rsidR="00C33BC3" w:rsidRPr="00F04CC8">
        <w:rPr>
          <w:rFonts w:ascii="Cambria" w:hAnsi="Cambria" w:cs="Open Sans"/>
        </w:rPr>
        <w:t>;</w:t>
      </w:r>
    </w:p>
    <w:p w14:paraId="3C0D21DF" w14:textId="77777777" w:rsidR="00FA55C2" w:rsidRPr="005E3DB4" w:rsidRDefault="00FA55C2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5E3DB4">
        <w:rPr>
          <w:rFonts w:ascii="Cambria" w:hAnsi="Cambria" w:cs="Open Sans"/>
        </w:rPr>
        <w:lastRenderedPageBreak/>
        <w:t>zawiera błędy w obliczeniu ceny</w:t>
      </w:r>
      <w:r w:rsidR="002B2FBD" w:rsidRPr="005E3DB4">
        <w:rPr>
          <w:rFonts w:ascii="Cambria" w:hAnsi="Cambria" w:cs="Open Sans"/>
        </w:rPr>
        <w:t>;</w:t>
      </w:r>
    </w:p>
    <w:p w14:paraId="5ED94AEA" w14:textId="77777777" w:rsidR="00FA55C2" w:rsidRPr="005E3DB4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5E3DB4">
        <w:rPr>
          <w:rFonts w:ascii="Cambria" w:hAnsi="Cambria" w:cs="Open Sans"/>
        </w:rPr>
        <w:t xml:space="preserve">wykonawca w terminie 3 dni od dnia doręczenia zawiadomienia nie zgodził się na poprawienie omyłki, </w:t>
      </w:r>
      <w:r w:rsidR="00FA55C2" w:rsidRPr="005E3DB4">
        <w:rPr>
          <w:rFonts w:ascii="Cambria" w:hAnsi="Cambria" w:cs="Open Sans"/>
        </w:rPr>
        <w:t xml:space="preserve">o której mowa </w:t>
      </w:r>
      <w:r w:rsidR="00181101" w:rsidRPr="005E3DB4">
        <w:rPr>
          <w:rFonts w:ascii="Cambria" w:hAnsi="Cambria" w:cs="Open Sans"/>
        </w:rPr>
        <w:t xml:space="preserve">w </w:t>
      </w:r>
      <w:r w:rsidR="00A53D63">
        <w:rPr>
          <w:rFonts w:ascii="Cambria" w:hAnsi="Cambria" w:cs="Open Sans"/>
        </w:rPr>
        <w:t>7</w:t>
      </w:r>
      <w:r w:rsidR="009D4B65">
        <w:rPr>
          <w:rFonts w:ascii="Cambria" w:hAnsi="Cambria" w:cs="Open Sans"/>
        </w:rPr>
        <w:t>.8</w:t>
      </w:r>
    </w:p>
    <w:p w14:paraId="511BEA38" w14:textId="77777777" w:rsidR="00FA55C2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jej przyjęcie naruszałoby bezpieczeństwo publiczne lub istotny interes bezpieczeństwa państwa, a tego bezpieczeństwa lub interesu nie można zagwarantować w inny sposób.</w:t>
      </w:r>
    </w:p>
    <w:p w14:paraId="36F53FCF" w14:textId="77777777" w:rsidR="00012998" w:rsidRPr="00F04CC8" w:rsidRDefault="002B2FBD" w:rsidP="00915E1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924" w:hanging="357"/>
        <w:rPr>
          <w:rFonts w:ascii="Cambria" w:hAnsi="Cambria" w:cs="Open Sans"/>
        </w:rPr>
      </w:pPr>
      <w:r w:rsidRPr="00F04CC8">
        <w:rPr>
          <w:rFonts w:ascii="Cambria" w:hAnsi="Cambria" w:cs="Open Sans"/>
        </w:rPr>
        <w:t>jest nieważna na podstawie odrębnych przepisów.</w:t>
      </w:r>
    </w:p>
    <w:p w14:paraId="799DBD64" w14:textId="77777777" w:rsidR="00012998" w:rsidRPr="00F04CC8" w:rsidRDefault="00012998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Times New Roman"/>
        </w:rPr>
      </w:pPr>
      <w:r w:rsidRPr="00F04CC8">
        <w:rPr>
          <w:rFonts w:ascii="Cambria" w:hAnsi="Cambria" w:cs="Times New Roman"/>
        </w:rPr>
        <w:t xml:space="preserve">Zamawiający zastrzega sobie prawo do unieważnienia postępowania na każdym etapie </w:t>
      </w:r>
      <w:r w:rsidR="006F01E9" w:rsidRPr="00F04CC8">
        <w:rPr>
          <w:rFonts w:ascii="Cambria" w:hAnsi="Cambria" w:cs="Times New Roman"/>
        </w:rPr>
        <w:t>w przypadkach uzasadnionych</w:t>
      </w:r>
      <w:r w:rsidRPr="00F04CC8">
        <w:rPr>
          <w:rFonts w:ascii="Cambria" w:hAnsi="Cambria" w:cs="Times New Roman"/>
        </w:rPr>
        <w:t>.</w:t>
      </w:r>
    </w:p>
    <w:p w14:paraId="33779353" w14:textId="77777777" w:rsidR="00012998" w:rsidRPr="00F04CC8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>W toku badania i oceny ofert Zamawiający może</w:t>
      </w:r>
      <w:r w:rsidR="00EB3DAF" w:rsidRPr="00F04CC8">
        <w:rPr>
          <w:rFonts w:ascii="Cambria" w:hAnsi="Cambria"/>
        </w:rPr>
        <w:t xml:space="preserve"> żądać od Wykonawców uzupełnień </w:t>
      </w:r>
      <w:r w:rsidRPr="00F04CC8">
        <w:rPr>
          <w:rFonts w:ascii="Cambria" w:hAnsi="Cambria"/>
        </w:rPr>
        <w:t xml:space="preserve">i wyjaśnień </w:t>
      </w:r>
      <w:r w:rsidR="00EB3DAF" w:rsidRPr="00F04CC8">
        <w:rPr>
          <w:rFonts w:ascii="Cambria" w:hAnsi="Cambria"/>
        </w:rPr>
        <w:t>dokumentów potwierdzających warunki udziału w postępowaniu i brak podstaw wykluczenia (jednokrotnie)</w:t>
      </w:r>
      <w:r w:rsidRPr="00F04CC8">
        <w:rPr>
          <w:rFonts w:ascii="Cambria" w:hAnsi="Cambria"/>
        </w:rPr>
        <w:t xml:space="preserve">. </w:t>
      </w:r>
    </w:p>
    <w:p w14:paraId="0D5BA382" w14:textId="77777777" w:rsidR="00012998" w:rsidRPr="00F04CC8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>Zamawiający zastrzega sobie prawo sprawdzania w toku oceny oferty wiarygodności przedstawionych przez Wykonawców dokumentów, oświadczeń, wykazów, danych i informacji.</w:t>
      </w:r>
    </w:p>
    <w:p w14:paraId="0F9C693A" w14:textId="77777777" w:rsidR="00881496" w:rsidRPr="00915E1A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Wykonawcy, którzy złożą oferty zostaną zawiadomieni o wynikach postępowania w formie elektronicznej na adres e-mail wskazany w ofercie (a w przypadku jego </w:t>
      </w:r>
      <w:r w:rsidRPr="00915E1A">
        <w:rPr>
          <w:rFonts w:ascii="Cambria" w:hAnsi="Cambria"/>
        </w:rPr>
        <w:t xml:space="preserve">braku na fax lub adres pocztowy). </w:t>
      </w:r>
    </w:p>
    <w:p w14:paraId="7E7D95FB" w14:textId="77777777" w:rsidR="00127FE3" w:rsidRPr="00915E1A" w:rsidRDefault="00127FE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915E1A">
        <w:rPr>
          <w:rFonts w:ascii="Cambria" w:hAnsi="Cambria"/>
        </w:rPr>
        <w:t xml:space="preserve">Po przeprowadzeniu postępowania Zamawiający podpisze z Wykonawcą umowę, </w:t>
      </w:r>
      <w:r w:rsidR="00AA3D68" w:rsidRPr="00915E1A">
        <w:rPr>
          <w:rFonts w:ascii="Cambria" w:hAnsi="Cambria"/>
        </w:rPr>
        <w:t xml:space="preserve">której istotne postanowienia zawarto we wzorze </w:t>
      </w:r>
      <w:r w:rsidRPr="00915E1A">
        <w:rPr>
          <w:rFonts w:ascii="Cambria" w:hAnsi="Cambria"/>
        </w:rPr>
        <w:t xml:space="preserve">stanowiącym załącznik nr </w:t>
      </w:r>
      <w:r w:rsidR="00A02DD4">
        <w:rPr>
          <w:rFonts w:ascii="Cambria" w:hAnsi="Cambria"/>
        </w:rPr>
        <w:t>2</w:t>
      </w:r>
      <w:r w:rsidRPr="00915E1A">
        <w:rPr>
          <w:rFonts w:ascii="Cambria" w:hAnsi="Cambria"/>
        </w:rPr>
        <w:t xml:space="preserve"> do </w:t>
      </w:r>
      <w:r w:rsidR="00DA57B6">
        <w:rPr>
          <w:rFonts w:ascii="Cambria" w:eastAsia="Cambria" w:hAnsi="Cambria" w:cs="Cambria"/>
        </w:rPr>
        <w:t>Zaproszenia do składania ofert</w:t>
      </w:r>
      <w:r w:rsidRPr="00915E1A">
        <w:rPr>
          <w:rFonts w:ascii="Cambria" w:hAnsi="Cambria"/>
        </w:rPr>
        <w:t xml:space="preserve">. W przypadku, gdy </w:t>
      </w:r>
      <w:r w:rsidR="00897775" w:rsidRPr="00915E1A">
        <w:rPr>
          <w:rFonts w:ascii="Cambria" w:hAnsi="Cambria"/>
        </w:rPr>
        <w:t xml:space="preserve">wybrany </w:t>
      </w:r>
      <w:r w:rsidRPr="00915E1A">
        <w:rPr>
          <w:rFonts w:ascii="Cambria" w:hAnsi="Cambria"/>
        </w:rPr>
        <w:t>wykonawca odstąpi od podpisania umowy z Zamawiającym, możliwe jest podpisanie umowy z kolejnym Wykonawcą, który w postępowaniu o udzielenie zamówienia publicznego uzyskał kolejną najwyższą liczbę punktów. O terminie zawarcia umowy Zamawiający powiadomi Wykonawcę wraz z informacją o wynikach postępowania.</w:t>
      </w:r>
    </w:p>
    <w:p w14:paraId="32EFBC10" w14:textId="77777777" w:rsidR="00945CA0" w:rsidRPr="00915E1A" w:rsidRDefault="00945CA0" w:rsidP="00915E1A">
      <w:pPr>
        <w:spacing w:line="276" w:lineRule="auto"/>
        <w:ind w:hanging="567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4B2F72" w:rsidRPr="00915E1A" w14:paraId="73F64CFE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320E91A6" w14:textId="77777777" w:rsidR="004B2F72" w:rsidRPr="00915E1A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</w:t>
            </w:r>
            <w:r w:rsidR="009D4B65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 w:rsidR="00881496" w:rsidRPr="00915E1A">
              <w:rPr>
                <w:rFonts w:ascii="Cambria" w:hAnsi="Cambria"/>
                <w:b/>
                <w:sz w:val="24"/>
                <w:szCs w:val="24"/>
              </w:rPr>
              <w:t xml:space="preserve">SPOSÓB POROZUMIEWANIA SIĘ ZAMAWIAJĄCEGO </w:t>
            </w:r>
            <w:r w:rsidR="00881496" w:rsidRPr="00915E1A">
              <w:rPr>
                <w:rFonts w:ascii="Cambria" w:hAnsi="Cambria"/>
                <w:b/>
                <w:sz w:val="24"/>
                <w:szCs w:val="24"/>
              </w:rPr>
              <w:br/>
              <w:t>Z WYKONAWCAMI, OSOBY UPOWAŻNIONE DO KONTAKTU.</w:t>
            </w:r>
          </w:p>
        </w:tc>
      </w:tr>
    </w:tbl>
    <w:p w14:paraId="4AF4953F" w14:textId="77777777" w:rsidR="004B2F72" w:rsidRPr="00915E1A" w:rsidRDefault="004B2F72" w:rsidP="00915E1A">
      <w:pPr>
        <w:spacing w:line="276" w:lineRule="auto"/>
        <w:jc w:val="both"/>
        <w:rPr>
          <w:rFonts w:ascii="Cambria" w:hAnsi="Cambria"/>
        </w:rPr>
      </w:pPr>
    </w:p>
    <w:p w14:paraId="240E7E29" w14:textId="75B2F529" w:rsidR="004B2F72" w:rsidRPr="00915E1A" w:rsidRDefault="004B2F72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915E1A">
        <w:rPr>
          <w:rFonts w:ascii="Cambria" w:hAnsi="Cambria" w:cs="Arial"/>
          <w:bCs/>
        </w:rPr>
        <w:t>W niniejszym postępowaniu o udzielenie zamówienia komunikacja (wszelkie zawiadomienia, oświadczenia, wnioski oraz informacje) między Zamawiającym a Wykonawcami odbywa się za pośrednictwem operatora pocztowego w rozumieniu ustawy z dnia 2</w:t>
      </w:r>
      <w:r w:rsidR="0012064A">
        <w:rPr>
          <w:rFonts w:ascii="Cambria" w:hAnsi="Cambria" w:cs="Arial"/>
          <w:bCs/>
        </w:rPr>
        <w:t>3</w:t>
      </w:r>
      <w:r w:rsidRPr="00915E1A">
        <w:rPr>
          <w:rFonts w:ascii="Cambria" w:hAnsi="Cambria" w:cs="Arial"/>
          <w:bCs/>
        </w:rPr>
        <w:t xml:space="preserve"> listopada 2012r. – Prawo pocztowe (Dz.</w:t>
      </w:r>
      <w:r w:rsidR="00C1264B" w:rsidRPr="00915E1A">
        <w:rPr>
          <w:rFonts w:ascii="Cambria" w:hAnsi="Cambria" w:cs="Arial"/>
          <w:bCs/>
        </w:rPr>
        <w:t xml:space="preserve"> </w:t>
      </w:r>
      <w:r w:rsidRPr="00915E1A">
        <w:rPr>
          <w:rFonts w:ascii="Cambria" w:hAnsi="Cambria" w:cs="Arial"/>
          <w:bCs/>
        </w:rPr>
        <w:t>U. z 20</w:t>
      </w:r>
      <w:r w:rsidR="0012064A">
        <w:rPr>
          <w:rFonts w:ascii="Cambria" w:hAnsi="Cambria" w:cs="Arial"/>
          <w:bCs/>
        </w:rPr>
        <w:t>20</w:t>
      </w:r>
      <w:r w:rsidRPr="00915E1A">
        <w:rPr>
          <w:rFonts w:ascii="Cambria" w:hAnsi="Cambria" w:cs="Arial"/>
          <w:bCs/>
        </w:rPr>
        <w:t>r. poz. 1</w:t>
      </w:r>
      <w:r w:rsidR="0012064A">
        <w:rPr>
          <w:rFonts w:ascii="Cambria" w:hAnsi="Cambria" w:cs="Arial"/>
          <w:bCs/>
        </w:rPr>
        <w:t>041</w:t>
      </w:r>
      <w:r w:rsidRPr="00915E1A">
        <w:rPr>
          <w:rFonts w:ascii="Cambria" w:hAnsi="Cambria" w:cs="Arial"/>
          <w:bCs/>
        </w:rPr>
        <w:t>), osobiście, za pośrednictwem posłańca lub przy użyciu środków komunikacji elektronicznej w rozumieniu ustawy w dnia 18 lipca 2002r. o świadczeniu usług drogą elektroniczną (Dz.U. z 20</w:t>
      </w:r>
      <w:r w:rsidR="0012064A">
        <w:rPr>
          <w:rFonts w:ascii="Cambria" w:hAnsi="Cambria" w:cs="Arial"/>
          <w:bCs/>
        </w:rPr>
        <w:t>20</w:t>
      </w:r>
      <w:r w:rsidRPr="00915E1A">
        <w:rPr>
          <w:rFonts w:ascii="Cambria" w:hAnsi="Cambria" w:cs="Arial"/>
          <w:bCs/>
        </w:rPr>
        <w:t xml:space="preserve">r. poz. </w:t>
      </w:r>
      <w:r w:rsidR="0012064A">
        <w:rPr>
          <w:rFonts w:ascii="Cambria" w:hAnsi="Cambria" w:cs="Arial"/>
          <w:bCs/>
        </w:rPr>
        <w:t>344</w:t>
      </w:r>
      <w:r w:rsidRPr="00915E1A">
        <w:rPr>
          <w:rFonts w:ascii="Cambria" w:hAnsi="Cambria" w:cs="Arial"/>
          <w:bCs/>
        </w:rPr>
        <w:t xml:space="preserve">), </w:t>
      </w:r>
    </w:p>
    <w:p w14:paraId="5B0AB06D" w14:textId="77777777" w:rsidR="007E6095" w:rsidRPr="00915E1A" w:rsidRDefault="007E6095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915E1A">
        <w:rPr>
          <w:rFonts w:ascii="Cambria" w:hAnsi="Cambria"/>
        </w:rPr>
        <w:t xml:space="preserve">Wykonawcy mają możliwość składania pytań w niniejszym postępowaniu, jeżeli prośba o udzielenie wyjaśnień wpłynie nie później, niż do końca dnia, w którym upływa połowa wyznaczonego terminu składania ofert. Jeżeli prośba taka wpłynęła w terminie późniejszym albo prośba ta dotyczy udzielonych wyjaśnień Zamawiający może udzielić wyjaśnień, albo pozostawić wniosek bez rozpoznania. </w:t>
      </w:r>
    </w:p>
    <w:p w14:paraId="441F3504" w14:textId="77777777" w:rsidR="004B2F72" w:rsidRPr="00F04CC8" w:rsidRDefault="004B2F72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F04CC8">
        <w:rPr>
          <w:rFonts w:ascii="Cambria" w:hAnsi="Cambria" w:cs="Arial"/>
          <w:bCs/>
        </w:rPr>
        <w:t xml:space="preserve">Wszelkie zawiadomienia, oświadczenia, wnioski oraz informacje przekazane za pomocą faksu lub w formie elektronicznej wymagają na żądanie każdej ze stron, niezwłocznego potwierdzenia faktu ich otrzymania. </w:t>
      </w:r>
    </w:p>
    <w:p w14:paraId="7C41B81C" w14:textId="77777777" w:rsidR="009D4B65" w:rsidRPr="00ED1EBC" w:rsidRDefault="009D4B65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 w:cs="Arial"/>
          <w:bCs/>
        </w:rPr>
      </w:pPr>
      <w:r w:rsidRPr="00F04CC8">
        <w:rPr>
          <w:rFonts w:ascii="Cambria" w:hAnsi="Cambria" w:cs="Arial"/>
          <w:bCs/>
        </w:rPr>
        <w:lastRenderedPageBreak/>
        <w:t>Osobą uprawnioną do porozumiewania się z Wykonawcami jest:</w:t>
      </w:r>
    </w:p>
    <w:p w14:paraId="00410C54" w14:textId="24940346" w:rsidR="009D4B65" w:rsidRPr="00291A33" w:rsidRDefault="00D506CB" w:rsidP="009D4B65">
      <w:pPr>
        <w:pStyle w:val="Indeks8"/>
        <w:spacing w:line="276" w:lineRule="auto"/>
        <w:ind w:left="567"/>
        <w:contextualSpacing/>
        <w:jc w:val="both"/>
        <w:rPr>
          <w:rFonts w:ascii="Cambria" w:eastAsia="Calibri" w:hAnsi="Cambria"/>
          <w:sz w:val="24"/>
          <w:szCs w:val="24"/>
          <w:lang w:val="en-US" w:eastAsia="en-US"/>
        </w:rPr>
      </w:pPr>
      <w:r w:rsidRPr="00D506CB">
        <w:rPr>
          <w:rFonts w:ascii="Cambria" w:hAnsi="Cambria"/>
          <w:sz w:val="24"/>
          <w:szCs w:val="24"/>
          <w:lang w:val="en-US"/>
        </w:rPr>
        <w:t>Jowita Leszcz</w:t>
      </w:r>
      <w:r w:rsidR="009D4B65" w:rsidRPr="00D506CB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9D4B65" w:rsidRPr="00D506CB">
        <w:rPr>
          <w:rFonts w:ascii="Cambria" w:hAnsi="Cambria"/>
          <w:sz w:val="24"/>
          <w:szCs w:val="24"/>
          <w:lang w:val="en-US"/>
        </w:rPr>
        <w:t>adres</w:t>
      </w:r>
      <w:proofErr w:type="spellEnd"/>
      <w:r w:rsidR="009D4B65" w:rsidRPr="00D506CB">
        <w:rPr>
          <w:rFonts w:ascii="Cambria" w:hAnsi="Cambria"/>
          <w:sz w:val="24"/>
          <w:szCs w:val="24"/>
          <w:lang w:val="en-US"/>
        </w:rPr>
        <w:t xml:space="preserve"> e-mail:</w:t>
      </w:r>
      <w:r w:rsidR="00535F5B">
        <w:rPr>
          <w:rFonts w:ascii="Cambria" w:hAnsi="Cambria"/>
          <w:sz w:val="24"/>
          <w:szCs w:val="24"/>
          <w:lang w:val="en-US"/>
        </w:rPr>
        <w:t xml:space="preserve"> </w:t>
      </w:r>
      <w:hyperlink r:id="rId11" w:history="1">
        <w:r w:rsidR="00535F5B" w:rsidRPr="00FF7953">
          <w:rPr>
            <w:rStyle w:val="Hipercze"/>
            <w:rFonts w:ascii="Cambria" w:hAnsi="Cambria"/>
            <w:sz w:val="24"/>
            <w:szCs w:val="24"/>
            <w:lang w:val="en-US"/>
          </w:rPr>
          <w:t>jleszcz@terespol.pl</w:t>
        </w:r>
      </w:hyperlink>
      <w:r w:rsidR="00535F5B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5F5B">
        <w:rPr>
          <w:rFonts w:ascii="Cambria" w:hAnsi="Cambria"/>
          <w:sz w:val="24"/>
          <w:szCs w:val="24"/>
          <w:lang w:val="en-US"/>
        </w:rPr>
        <w:t>lub</w:t>
      </w:r>
      <w:proofErr w:type="spellEnd"/>
      <w:r w:rsidR="00535F5B">
        <w:rPr>
          <w:rFonts w:ascii="Cambria" w:hAnsi="Cambria"/>
          <w:sz w:val="24"/>
          <w:szCs w:val="24"/>
          <w:lang w:val="en-US"/>
        </w:rPr>
        <w:t xml:space="preserve"> um@terespol.pl</w:t>
      </w:r>
    </w:p>
    <w:p w14:paraId="5A829342" w14:textId="77777777" w:rsidR="00043351" w:rsidRPr="00291A33" w:rsidRDefault="00043351" w:rsidP="00915E1A">
      <w:pPr>
        <w:widowControl w:val="0"/>
        <w:tabs>
          <w:tab w:val="left" w:pos="1134"/>
          <w:tab w:val="left" w:pos="1418"/>
          <w:tab w:val="left" w:pos="1701"/>
        </w:tabs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DF6935" w:rsidRPr="00F04CC8" w14:paraId="78B40D05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5E583347" w14:textId="77777777" w:rsidR="00DF6935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13. </w:t>
            </w:r>
            <w:r w:rsidR="00DF6935" w:rsidRPr="00F04CC8">
              <w:rPr>
                <w:rFonts w:ascii="Cambria" w:hAnsi="Cambria"/>
                <w:b/>
                <w:sz w:val="24"/>
                <w:szCs w:val="24"/>
              </w:rPr>
              <w:t>UNIEWAŻNIENIE POSTĘPOWANIA.</w:t>
            </w:r>
          </w:p>
        </w:tc>
      </w:tr>
    </w:tbl>
    <w:p w14:paraId="2E647E0A" w14:textId="77777777" w:rsidR="00DF6935" w:rsidRPr="00F04CC8" w:rsidRDefault="00DF6935" w:rsidP="00915E1A">
      <w:pPr>
        <w:spacing w:line="276" w:lineRule="auto"/>
        <w:jc w:val="both"/>
        <w:rPr>
          <w:rFonts w:ascii="Cambria" w:hAnsi="Cambria"/>
        </w:rPr>
      </w:pPr>
    </w:p>
    <w:p w14:paraId="60441DF9" w14:textId="77777777" w:rsidR="00D34F2E" w:rsidRPr="00F04CC8" w:rsidRDefault="00DF6935" w:rsidP="00915E1A">
      <w:pPr>
        <w:spacing w:line="276" w:lineRule="auto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Zamawiający zastrzega sobie możliwość unieważnienia postępowania </w:t>
      </w:r>
      <w:r w:rsidR="004209A7" w:rsidRPr="00F04CC8">
        <w:rPr>
          <w:rFonts w:ascii="Cambria" w:hAnsi="Cambria"/>
        </w:rPr>
        <w:t>w przypadkach uzasadnionych</w:t>
      </w:r>
      <w:r w:rsidRPr="00F04CC8">
        <w:rPr>
          <w:rFonts w:ascii="Cambria" w:hAnsi="Cambria"/>
        </w:rPr>
        <w:t>, w szczególności</w:t>
      </w:r>
      <w:r w:rsidR="00897775" w:rsidRPr="00F04CC8">
        <w:rPr>
          <w:rFonts w:ascii="Cambria" w:hAnsi="Cambria"/>
        </w:rPr>
        <w:t xml:space="preserve"> w przypadku, gdy</w:t>
      </w:r>
      <w:r w:rsidRPr="00F04CC8">
        <w:rPr>
          <w:rFonts w:ascii="Cambria" w:hAnsi="Cambria"/>
        </w:rPr>
        <w:t xml:space="preserve"> najkorzystniejsza oferta przekroczy cenę zako</w:t>
      </w:r>
      <w:r w:rsidR="00EE0342" w:rsidRPr="00F04CC8">
        <w:rPr>
          <w:rFonts w:ascii="Cambria" w:hAnsi="Cambria"/>
        </w:rPr>
        <w:t xml:space="preserve">ntraktowaną w budżecie projektu. </w:t>
      </w:r>
      <w:r w:rsidR="00D34F2E" w:rsidRPr="00F04CC8">
        <w:rPr>
          <w:rFonts w:ascii="Cambria" w:hAnsi="Cambria" w:cs="Arial"/>
        </w:rPr>
        <w:t>W przypadku unieważnienia postępowania, Zamawiający</w:t>
      </w:r>
      <w:r w:rsidR="008E5E81" w:rsidRPr="00F04CC8">
        <w:rPr>
          <w:rFonts w:ascii="Cambria" w:hAnsi="Cambria" w:cs="Arial"/>
        </w:rPr>
        <w:t xml:space="preserve"> w takich przypadku</w:t>
      </w:r>
      <w:r w:rsidR="00D34F2E" w:rsidRPr="00F04CC8">
        <w:rPr>
          <w:rFonts w:ascii="Cambria" w:hAnsi="Cambria" w:cs="Arial"/>
        </w:rPr>
        <w:t xml:space="preserve"> nie ponosi kosztów postępowania.</w:t>
      </w:r>
    </w:p>
    <w:p w14:paraId="303EB937" w14:textId="77777777" w:rsidR="009619B5" w:rsidRPr="00F04CC8" w:rsidRDefault="009619B5" w:rsidP="00915E1A">
      <w:pPr>
        <w:spacing w:line="276" w:lineRule="auto"/>
        <w:jc w:val="both"/>
        <w:rPr>
          <w:rFonts w:ascii="Cambria" w:hAnsi="Cambria"/>
          <w:b/>
        </w:rPr>
      </w:pPr>
    </w:p>
    <w:p w14:paraId="71545210" w14:textId="77777777" w:rsidR="009619B5" w:rsidRPr="00F04CC8" w:rsidRDefault="009619B5" w:rsidP="00915E1A">
      <w:pPr>
        <w:pStyle w:val="Akapitzlist"/>
        <w:numPr>
          <w:ilvl w:val="0"/>
          <w:numId w:val="3"/>
        </w:numPr>
        <w:shd w:val="clear" w:color="auto" w:fill="D0CECE" w:themeFill="background2" w:themeFillShade="E6"/>
        <w:tabs>
          <w:tab w:val="left" w:pos="1134"/>
          <w:tab w:val="left" w:pos="1418"/>
          <w:tab w:val="left" w:pos="1701"/>
        </w:tabs>
        <w:spacing w:line="276" w:lineRule="auto"/>
        <w:ind w:left="0"/>
        <w:jc w:val="both"/>
        <w:rPr>
          <w:rFonts w:ascii="Cambria" w:hAnsi="Cambria"/>
          <w:b/>
        </w:rPr>
      </w:pPr>
      <w:r w:rsidRPr="00F04CC8">
        <w:rPr>
          <w:rFonts w:ascii="Cambria" w:hAnsi="Cambria"/>
          <w:b/>
        </w:rPr>
        <w:t xml:space="preserve"> ZMIANA UMOWY </w:t>
      </w:r>
    </w:p>
    <w:p w14:paraId="4ADD1CE8" w14:textId="77777777" w:rsidR="009619B5" w:rsidRPr="00F04CC8" w:rsidRDefault="009619B5" w:rsidP="00915E1A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1FAADC1B" w14:textId="77777777" w:rsidR="00556906" w:rsidRPr="00F04CC8" w:rsidRDefault="00556906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W przypadku zaistnienia sytuacji związanej z potrzebą dokonania stosownych zmian w umowie w celu właściwej realizacji zamówienia, zastrzega się możliwość dokonania zmian w drodze aneksu do umowy. Warunki zmiany umowy określone są we wzorze </w:t>
      </w:r>
      <w:r w:rsidR="00C14083">
        <w:rPr>
          <w:rFonts w:ascii="Cambria" w:hAnsi="Cambria"/>
        </w:rPr>
        <w:t>umowy stanowiącym załącznik nr 2</w:t>
      </w:r>
      <w:r w:rsidRPr="00F04CC8">
        <w:rPr>
          <w:rFonts w:ascii="Cambria" w:hAnsi="Cambria"/>
        </w:rPr>
        <w:t xml:space="preserve"> do niniejszego Z</w:t>
      </w:r>
      <w:r w:rsidR="00DA57B6">
        <w:rPr>
          <w:rFonts w:ascii="Cambria" w:hAnsi="Cambria"/>
        </w:rPr>
        <w:t>aproszenia</w:t>
      </w:r>
      <w:r w:rsidRPr="00F04CC8">
        <w:rPr>
          <w:rFonts w:ascii="Cambria" w:hAnsi="Cambria"/>
        </w:rPr>
        <w:t>.</w:t>
      </w:r>
    </w:p>
    <w:p w14:paraId="78CAB9E4" w14:textId="77777777" w:rsidR="004A0EAE" w:rsidRPr="00F04CC8" w:rsidRDefault="00D37741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F04CC8">
        <w:rPr>
          <w:rFonts w:ascii="Cambria" w:hAnsi="Cambria"/>
        </w:rPr>
        <w:t xml:space="preserve"> </w:t>
      </w:r>
      <w:r w:rsidR="004A0EAE" w:rsidRPr="00F04CC8">
        <w:rPr>
          <w:rFonts w:ascii="Cambria" w:hAnsi="Cambria"/>
        </w:rPr>
        <w:t>Wszelkie zmiany umowy wymagają formy pisemnej pod rygorem nieważności.</w:t>
      </w:r>
    </w:p>
    <w:p w14:paraId="144A67FA" w14:textId="77777777" w:rsidR="00DF6935" w:rsidRPr="00F04CC8" w:rsidRDefault="00DF6935" w:rsidP="00915E1A">
      <w:pPr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DF6935" w:rsidRPr="00F04CC8" w14:paraId="24429370" w14:textId="77777777" w:rsidTr="00C32809">
        <w:trPr>
          <w:trHeight w:val="316"/>
        </w:trPr>
        <w:tc>
          <w:tcPr>
            <w:tcW w:w="9067" w:type="dxa"/>
            <w:shd w:val="pct12" w:color="auto" w:fill="auto"/>
          </w:tcPr>
          <w:p w14:paraId="058396F3" w14:textId="77777777" w:rsidR="00DF6935" w:rsidRPr="00F04CC8" w:rsidRDefault="00A53D63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15. </w:t>
            </w:r>
            <w:r w:rsidR="00EC30AC" w:rsidRPr="00F04CC8">
              <w:rPr>
                <w:rFonts w:ascii="Cambria" w:hAnsi="Cambria"/>
                <w:b/>
                <w:sz w:val="24"/>
                <w:szCs w:val="24"/>
              </w:rPr>
              <w:t>POZOSTAŁE INFORMACJE.</w:t>
            </w:r>
          </w:p>
        </w:tc>
      </w:tr>
    </w:tbl>
    <w:p w14:paraId="291EFB24" w14:textId="77777777" w:rsidR="00DF6935" w:rsidRPr="00F04CC8" w:rsidRDefault="00DF6935" w:rsidP="00915E1A">
      <w:pPr>
        <w:spacing w:line="276" w:lineRule="auto"/>
        <w:jc w:val="both"/>
        <w:rPr>
          <w:rFonts w:ascii="Cambria" w:hAnsi="Cambria"/>
        </w:rPr>
      </w:pPr>
    </w:p>
    <w:p w14:paraId="24956A8C" w14:textId="77777777" w:rsidR="00124913" w:rsidRPr="008C3A2C" w:rsidRDefault="00124913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8C3A2C">
        <w:rPr>
          <w:rFonts w:ascii="Cambria" w:hAnsi="Cambria"/>
        </w:rPr>
        <w:t xml:space="preserve">Zamawiający zastrzega sobie możliwość zmiany lub uzupełnienia treści </w:t>
      </w:r>
      <w:r w:rsidR="00DA57B6">
        <w:rPr>
          <w:rFonts w:ascii="Cambria" w:eastAsia="Cambria" w:hAnsi="Cambria" w:cs="Cambria"/>
        </w:rPr>
        <w:t>Zaproszenia do składania ofert</w:t>
      </w:r>
      <w:r w:rsidRPr="008C3A2C">
        <w:rPr>
          <w:rFonts w:ascii="Cambria" w:hAnsi="Cambria"/>
        </w:rPr>
        <w:t>, przed upływem terminu na składanie ofert</w:t>
      </w:r>
      <w:r>
        <w:rPr>
          <w:rFonts w:ascii="Cambria" w:hAnsi="Cambria"/>
        </w:rPr>
        <w:t xml:space="preserve">. </w:t>
      </w:r>
      <w:r w:rsidRPr="008C3A2C">
        <w:rPr>
          <w:rFonts w:ascii="Cambria" w:hAnsi="Cambria"/>
        </w:rPr>
        <w:t xml:space="preserve">Jeżeli wprowadzone zmiany lub uzupełnienia treści </w:t>
      </w:r>
      <w:r w:rsidR="00DA57B6">
        <w:rPr>
          <w:rFonts w:ascii="Cambria" w:eastAsia="Cambria" w:hAnsi="Cambria" w:cs="Cambria"/>
        </w:rPr>
        <w:t>Zaproszenia do składania ofert</w:t>
      </w:r>
      <w:r w:rsidR="00DA57B6" w:rsidRPr="00D7349A">
        <w:rPr>
          <w:rFonts w:ascii="Cambria" w:eastAsia="Cambria" w:hAnsi="Cambria" w:cs="Cambria"/>
        </w:rPr>
        <w:t xml:space="preserve"> </w:t>
      </w:r>
      <w:r w:rsidRPr="008C3A2C">
        <w:rPr>
          <w:rFonts w:ascii="Cambria" w:hAnsi="Cambria"/>
        </w:rPr>
        <w:t>będą wymagały zmiany treści ofert, Zamawiający przedłuży termin składania ofert o czas potrzebny na dokonanie zmian w ofercie.</w:t>
      </w:r>
    </w:p>
    <w:p w14:paraId="132547DE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>Zamawiający zastrzega, iż zapłata nastąpi jedyni</w:t>
      </w:r>
      <w:r>
        <w:rPr>
          <w:rFonts w:ascii="Cambria" w:hAnsi="Cambria"/>
        </w:rPr>
        <w:t>e za faktycznie wykonane usługi</w:t>
      </w:r>
      <w:r w:rsidRPr="002E6883">
        <w:rPr>
          <w:rFonts w:ascii="Cambria" w:hAnsi="Cambria"/>
        </w:rPr>
        <w:t>.</w:t>
      </w:r>
    </w:p>
    <w:p w14:paraId="1842BC4F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915E1A">
        <w:rPr>
          <w:rFonts w:ascii="Cambria" w:hAnsi="Cambria"/>
        </w:rPr>
        <w:t>Wykonawca</w:t>
      </w:r>
      <w:r w:rsidRPr="002E6883">
        <w:rPr>
          <w:rFonts w:ascii="Cambria" w:hAnsi="Cambria"/>
        </w:rPr>
        <w:t xml:space="preserve"> ponosi wszelkie koszty związane z przygotowaniem </w:t>
      </w:r>
      <w:r w:rsidRPr="002E6883">
        <w:rPr>
          <w:rFonts w:ascii="Cambria" w:hAnsi="Cambria"/>
        </w:rPr>
        <w:br/>
        <w:t>i złożeniem oferty.</w:t>
      </w:r>
    </w:p>
    <w:p w14:paraId="533EE011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915E1A">
        <w:rPr>
          <w:rFonts w:ascii="Cambria" w:hAnsi="Cambria"/>
        </w:rPr>
        <w:t xml:space="preserve">Podpisanie umowy nastąpi w siedzibie </w:t>
      </w:r>
      <w:r w:rsidRPr="002E6883">
        <w:rPr>
          <w:rFonts w:ascii="Cambria" w:hAnsi="Cambria"/>
        </w:rPr>
        <w:t>Zamawiającego</w:t>
      </w:r>
      <w:r w:rsidRPr="00915E1A">
        <w:rPr>
          <w:rFonts w:ascii="Cambria" w:hAnsi="Cambria"/>
        </w:rPr>
        <w:t xml:space="preserve">. O terminie </w:t>
      </w:r>
      <w:r w:rsidRPr="00915E1A">
        <w:rPr>
          <w:rFonts w:ascii="Cambria" w:hAnsi="Cambria"/>
        </w:rPr>
        <w:br/>
        <w:t xml:space="preserve">i godzinie podpisania umowy, Wykonawca powiadomiony zostanie za pośrednictwem poczty elektronicznej (brak stawienia się Wykonawcy w terminie i o godzinie wyznaczonej przez </w:t>
      </w:r>
      <w:r w:rsidRPr="002E6883">
        <w:rPr>
          <w:rFonts w:ascii="Cambria" w:hAnsi="Cambria"/>
        </w:rPr>
        <w:t>Zamawiającego</w:t>
      </w:r>
      <w:r w:rsidRPr="00915E1A">
        <w:rPr>
          <w:rFonts w:ascii="Cambria" w:hAnsi="Cambria"/>
        </w:rPr>
        <w:t xml:space="preserve"> traktowane będzie jako odmowa podpisania umowy).</w:t>
      </w:r>
    </w:p>
    <w:p w14:paraId="2E26BCF3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 xml:space="preserve">Rozliczenia między zamawiającym a wykonawcą prowadzone będą wyłącznie w PLN.  </w:t>
      </w:r>
    </w:p>
    <w:p w14:paraId="1F2B88C7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 xml:space="preserve">Oferty złożone po terminie nie będą rozpatrywane. </w:t>
      </w:r>
    </w:p>
    <w:p w14:paraId="642AED3E" w14:textId="77777777" w:rsidR="008A4CD4" w:rsidRPr="002E68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>Zamawiający powiadomi wszystkich wykonawców, którzy złożą oferty o wynikach postępowania.</w:t>
      </w:r>
    </w:p>
    <w:p w14:paraId="5DDC5124" w14:textId="77777777" w:rsidR="00C140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C14083">
        <w:rPr>
          <w:rFonts w:ascii="Cambria" w:hAnsi="Cambria"/>
        </w:rPr>
        <w:t xml:space="preserve">Zamawiający </w:t>
      </w:r>
      <w:r w:rsidR="00C14083" w:rsidRPr="00915E1A">
        <w:rPr>
          <w:rFonts w:ascii="Cambria" w:hAnsi="Cambria"/>
        </w:rPr>
        <w:t xml:space="preserve">nie </w:t>
      </w:r>
      <w:r w:rsidRPr="00915E1A">
        <w:rPr>
          <w:rFonts w:ascii="Cambria" w:hAnsi="Cambria"/>
        </w:rPr>
        <w:t>d</w:t>
      </w:r>
      <w:r w:rsidR="00C14083" w:rsidRPr="00915E1A">
        <w:rPr>
          <w:rFonts w:ascii="Cambria" w:hAnsi="Cambria"/>
        </w:rPr>
        <w:t>opuszcza możliwości</w:t>
      </w:r>
      <w:r w:rsidRPr="00C14083">
        <w:rPr>
          <w:rFonts w:ascii="Cambria" w:hAnsi="Cambria"/>
        </w:rPr>
        <w:t xml:space="preserve"> składania ofert częściowych. </w:t>
      </w:r>
    </w:p>
    <w:p w14:paraId="6821C850" w14:textId="77777777" w:rsidR="008A4CD4" w:rsidRPr="00C14083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C14083">
        <w:rPr>
          <w:rFonts w:ascii="Cambria" w:hAnsi="Cambria"/>
        </w:rPr>
        <w:t>Wymagana jest należyta staranność przy realizacji zobowiązań umowy.</w:t>
      </w:r>
    </w:p>
    <w:p w14:paraId="730E9707" w14:textId="77777777" w:rsidR="008A4CD4" w:rsidRPr="0007300F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2E6883">
        <w:rPr>
          <w:rFonts w:ascii="Cambria" w:hAnsi="Cambria"/>
        </w:rPr>
        <w:t xml:space="preserve">Zamawiający nie ponosi odpowiedzialności za szkody wyrządzone przez </w:t>
      </w:r>
      <w:r w:rsidRPr="0007300F">
        <w:rPr>
          <w:rFonts w:ascii="Cambria" w:hAnsi="Cambria"/>
        </w:rPr>
        <w:t>Wykonawcę podczas wykonywania przedmiotu zamówienia.</w:t>
      </w:r>
    </w:p>
    <w:p w14:paraId="11C4CBF3" w14:textId="77777777" w:rsidR="008A4CD4" w:rsidRPr="0007300F" w:rsidRDefault="008A4CD4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hAnsi="Cambria"/>
        </w:rPr>
      </w:pPr>
      <w:r w:rsidRPr="0007300F">
        <w:rPr>
          <w:rFonts w:ascii="Cambria" w:hAnsi="Cambria"/>
        </w:rPr>
        <w:t xml:space="preserve">W sprawach nieuregulowanych w niniejszym </w:t>
      </w:r>
      <w:r w:rsidR="00DA57B6">
        <w:rPr>
          <w:rFonts w:ascii="Cambria" w:eastAsia="Cambria" w:hAnsi="Cambria" w:cs="Cambria"/>
        </w:rPr>
        <w:t>Zaproszeniu do składania ofert</w:t>
      </w:r>
      <w:r w:rsidR="00DA57B6" w:rsidRPr="00D7349A">
        <w:rPr>
          <w:rFonts w:ascii="Cambria" w:eastAsia="Cambria" w:hAnsi="Cambria" w:cs="Cambria"/>
        </w:rPr>
        <w:t xml:space="preserve"> </w:t>
      </w:r>
      <w:r w:rsidRPr="0007300F">
        <w:rPr>
          <w:rFonts w:ascii="Cambria" w:hAnsi="Cambria"/>
        </w:rPr>
        <w:t>maja zastosowanie przepisy Kodeksu cywilnego.</w:t>
      </w:r>
    </w:p>
    <w:p w14:paraId="45D0EC0A" w14:textId="77777777" w:rsidR="007559ED" w:rsidRDefault="007559ED" w:rsidP="00915E1A">
      <w:pPr>
        <w:spacing w:line="276" w:lineRule="auto"/>
        <w:jc w:val="both"/>
        <w:rPr>
          <w:rFonts w:ascii="Cambria" w:hAnsi="Cambria"/>
        </w:rPr>
      </w:pPr>
    </w:p>
    <w:p w14:paraId="7AFC0F66" w14:textId="77777777" w:rsidR="0026065F" w:rsidRPr="0026065F" w:rsidRDefault="0026065F" w:rsidP="00915E1A">
      <w:pPr>
        <w:pStyle w:val="Akapitzlist"/>
        <w:numPr>
          <w:ilvl w:val="0"/>
          <w:numId w:val="3"/>
        </w:numPr>
        <w:shd w:val="clear" w:color="auto" w:fill="E7E6E6" w:themeFill="background2"/>
        <w:spacing w:line="276" w:lineRule="auto"/>
        <w:ind w:left="0" w:hanging="567"/>
        <w:jc w:val="both"/>
        <w:rPr>
          <w:rFonts w:ascii="Cambria" w:hAnsi="Cambria"/>
          <w:b/>
          <w:bCs/>
        </w:rPr>
      </w:pPr>
      <w:r w:rsidRPr="0026065F">
        <w:rPr>
          <w:rFonts w:ascii="Cambria" w:hAnsi="Cambria"/>
          <w:b/>
          <w:bCs/>
        </w:rPr>
        <w:t>OCHRONA DANYCH OSOBOWYCH</w:t>
      </w:r>
    </w:p>
    <w:p w14:paraId="32E7BF1B" w14:textId="77777777" w:rsidR="0026065F" w:rsidRDefault="0026065F" w:rsidP="00915E1A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7F9B3CCE" w14:textId="77777777" w:rsidR="0026065F" w:rsidRPr="00027C62" w:rsidRDefault="0026065F" w:rsidP="002C1F12">
      <w:pPr>
        <w:pStyle w:val="Akapitzlist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134"/>
          <w:tab w:val="left" w:pos="1418"/>
        </w:tabs>
        <w:spacing w:line="276" w:lineRule="auto"/>
        <w:ind w:left="567" w:hanging="567"/>
        <w:jc w:val="both"/>
        <w:rPr>
          <w:rFonts w:ascii="Cambria" w:eastAsia="Times New Roman" w:hAnsi="Cambria" w:cs="Arial"/>
          <w:lang w:eastAsia="pl-PL"/>
        </w:rPr>
      </w:pPr>
      <w:r w:rsidRPr="00027C62">
        <w:rPr>
          <w:rFonts w:ascii="Cambria" w:eastAsia="Times New Roman" w:hAnsi="Cambria" w:cs="Arial"/>
          <w:lang w:eastAsia="pl-PL"/>
        </w:rPr>
        <w:t xml:space="preserve">Zgodnie z art. 13 ust. 1 i 2 </w:t>
      </w:r>
      <w:r w:rsidRPr="00027C62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27C62">
        <w:rPr>
          <w:rFonts w:ascii="Cambria" w:eastAsia="Times New Roman" w:hAnsi="Cambria" w:cs="Arial"/>
          <w:lang w:eastAsia="pl-PL"/>
        </w:rPr>
        <w:t xml:space="preserve">dalej </w:t>
      </w:r>
      <w:r w:rsidRPr="00027C62">
        <w:rPr>
          <w:rFonts w:ascii="Cambria" w:eastAsia="Times New Roman" w:hAnsi="Cambria" w:cs="Arial"/>
          <w:i/>
          <w:iCs/>
          <w:lang w:eastAsia="pl-PL"/>
        </w:rPr>
        <w:t>„RODO”,</w:t>
      </w:r>
      <w:r w:rsidRPr="00027C62">
        <w:rPr>
          <w:rFonts w:ascii="Cambria" w:eastAsia="Times New Roman" w:hAnsi="Cambria" w:cs="Arial"/>
          <w:lang w:eastAsia="pl-PL"/>
        </w:rPr>
        <w:t xml:space="preserve"> Zamawiający informuje, że: </w:t>
      </w:r>
    </w:p>
    <w:p w14:paraId="0178AE6A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Jest </w:t>
      </w:r>
      <w:r w:rsidRPr="00587F8D">
        <w:rPr>
          <w:rFonts w:ascii="Cambria" w:eastAsia="Times New Roman" w:hAnsi="Cambria" w:cs="Arial"/>
          <w:lang w:eastAsia="pl-PL"/>
        </w:rPr>
        <w:t>administratorem danych</w:t>
      </w:r>
      <w:r>
        <w:rPr>
          <w:rFonts w:ascii="Cambria" w:eastAsia="Times New Roman" w:hAnsi="Cambria" w:cs="Arial"/>
          <w:lang w:eastAsia="pl-PL"/>
        </w:rPr>
        <w:t xml:space="preserve"> osobowych Wykonawcy oraz osób, których dane Wykonawca przekazał w niniejszym postępowaniu</w:t>
      </w:r>
      <w:r w:rsidRPr="00587F8D">
        <w:rPr>
          <w:rFonts w:ascii="Cambria" w:hAnsi="Cambria" w:cs="Arial"/>
          <w:i/>
        </w:rPr>
        <w:t>;</w:t>
      </w:r>
    </w:p>
    <w:p w14:paraId="0DC7CA7D" w14:textId="7D35001E" w:rsidR="0026065F" w:rsidRPr="008E237C" w:rsidRDefault="0026065F" w:rsidP="008E237C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hAnsi="Cambria" w:cs="Arial"/>
        </w:rPr>
      </w:pPr>
      <w:r w:rsidRPr="00440CBE">
        <w:rPr>
          <w:rFonts w:ascii="Cambria" w:eastAsia="Times New Roman" w:hAnsi="Cambria" w:cs="Arial"/>
          <w:lang w:eastAsia="pl-PL"/>
        </w:rPr>
        <w:t>dane osobowe Wykonawcy przetwarzane będą na podstawie art. 6 ust. 1 lit. c</w:t>
      </w:r>
      <w:r w:rsidRPr="00440CBE">
        <w:rPr>
          <w:rFonts w:ascii="Cambria" w:eastAsia="Times New Roman" w:hAnsi="Cambria" w:cs="Arial"/>
          <w:i/>
          <w:lang w:eastAsia="pl-PL"/>
        </w:rPr>
        <w:t xml:space="preserve"> </w:t>
      </w:r>
      <w:r w:rsidRPr="00440CBE">
        <w:rPr>
          <w:rFonts w:ascii="Cambria" w:eastAsia="Times New Roman" w:hAnsi="Cambria" w:cs="Arial"/>
          <w:lang w:eastAsia="pl-PL"/>
        </w:rPr>
        <w:t xml:space="preserve">RODO w celu </w:t>
      </w:r>
      <w:r w:rsidRPr="00440CBE">
        <w:rPr>
          <w:rFonts w:ascii="Cambria" w:hAnsi="Cambria" w:cs="Arial"/>
        </w:rPr>
        <w:t>związanym z postępowaniem o udzielenie zamówienia publicznego pn</w:t>
      </w:r>
      <w:r w:rsidR="008E237C">
        <w:rPr>
          <w:rFonts w:ascii="Cambria" w:hAnsi="Cambria" w:cs="Arial"/>
        </w:rPr>
        <w:t>.</w:t>
      </w:r>
      <w:r w:rsidR="008E237C" w:rsidRPr="008E237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E237C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8E237C" w:rsidRPr="008E237C">
        <w:rPr>
          <w:rFonts w:ascii="Cambria" w:hAnsi="Cambria" w:cs="Arial"/>
          <w:b/>
          <w:bCs/>
        </w:rPr>
        <w:t xml:space="preserve">Wykonanie rozgraniczenia nieruchomości oznaczonej w ewidencji gruntów jako działka ewidencyjna nr 1301/1 oraz 1301/2 z działkami sąsiednimi oznaczonymi nr </w:t>
      </w:r>
      <w:proofErr w:type="spellStart"/>
      <w:r w:rsidR="008E237C" w:rsidRPr="008E237C">
        <w:rPr>
          <w:rFonts w:ascii="Cambria" w:hAnsi="Cambria" w:cs="Arial"/>
          <w:b/>
          <w:bCs/>
        </w:rPr>
        <w:t>ewid</w:t>
      </w:r>
      <w:proofErr w:type="spellEnd"/>
      <w:r w:rsidR="008E237C" w:rsidRPr="008E237C">
        <w:rPr>
          <w:rFonts w:ascii="Cambria" w:hAnsi="Cambria" w:cs="Arial"/>
          <w:b/>
          <w:bCs/>
        </w:rPr>
        <w:t>. 1297, 1296, 1295 i 1292 położonych w mieście Terespol</w:t>
      </w:r>
      <w:r w:rsidR="008E237C">
        <w:rPr>
          <w:rFonts w:ascii="Cambria" w:hAnsi="Cambria" w:cs="Arial"/>
          <w:b/>
          <w:bCs/>
        </w:rPr>
        <w:t>”</w:t>
      </w:r>
      <w:r w:rsidR="00183284" w:rsidRPr="008E237C">
        <w:rPr>
          <w:rFonts w:ascii="Cambria" w:hAnsi="Cambria"/>
          <w:b/>
        </w:rPr>
        <w:t xml:space="preserve">, </w:t>
      </w:r>
      <w:r w:rsidRPr="008E237C">
        <w:rPr>
          <w:rFonts w:ascii="Cambria" w:hAnsi="Cambria"/>
        </w:rPr>
        <w:t>p</w:t>
      </w:r>
      <w:r w:rsidRPr="008E237C">
        <w:rPr>
          <w:rFonts w:ascii="Cambria" w:hAnsi="Cambria" w:cs="Arial"/>
        </w:rPr>
        <w:t xml:space="preserve">rowadzonym </w:t>
      </w:r>
      <w:r w:rsidR="00FB41A8" w:rsidRPr="008E237C">
        <w:rPr>
          <w:rFonts w:ascii="Cambria" w:hAnsi="Cambria" w:cs="Arial"/>
        </w:rPr>
        <w:t xml:space="preserve">zgodnie z </w:t>
      </w:r>
      <w:r w:rsidR="00197882" w:rsidRPr="008E237C">
        <w:rPr>
          <w:rFonts w:ascii="Cambria" w:hAnsi="Cambria" w:cs="Arial"/>
        </w:rPr>
        <w:t>regułą rozeznania rynku</w:t>
      </w:r>
      <w:r w:rsidRPr="008E237C">
        <w:rPr>
          <w:rFonts w:ascii="Cambria" w:hAnsi="Cambria" w:cs="Arial"/>
        </w:rPr>
        <w:t>;</w:t>
      </w:r>
    </w:p>
    <w:p w14:paraId="44AFD6CE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odbiorcami danych osobowych Wykonawcy będą osoby lub podmioty, którym udostępniona zostanie dokumentacja postępowania</w:t>
      </w:r>
      <w:r>
        <w:rPr>
          <w:rFonts w:ascii="Cambria" w:eastAsia="Times New Roman" w:hAnsi="Cambria" w:cs="Arial"/>
          <w:lang w:eastAsia="pl-PL"/>
        </w:rPr>
        <w:t>;</w:t>
      </w:r>
    </w:p>
    <w:p w14:paraId="28D0876C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dane osobowe Wykonawcy będą przechowywane, przez okres 4 lat od dnia zakończenia postępowania o udzielenie zamówienia, a jeżeli czas trwania umowy przekracza 4 lata, okres przechowywania obejmuje cały czas trwania umowy;</w:t>
      </w:r>
    </w:p>
    <w:p w14:paraId="62E80FA7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 odniesieniu do danych osobowych Wykonawcy decyzje nie będą podejmowane w sposób zautomatyzowany, stosowanie do art. 22 RODO;</w:t>
      </w:r>
    </w:p>
    <w:p w14:paraId="7BAD5633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Wykonawca posiada:</w:t>
      </w:r>
    </w:p>
    <w:p w14:paraId="43D0EF3E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na podstawie art. 15 RODO prawo dostępu do danych osobowych </w:t>
      </w:r>
      <w:r>
        <w:rPr>
          <w:rFonts w:ascii="Cambria" w:eastAsia="Times New Roman" w:hAnsi="Cambria" w:cs="Arial"/>
          <w:lang w:eastAsia="pl-PL"/>
        </w:rPr>
        <w:t>dotyczących Wykonawcy</w:t>
      </w:r>
      <w:r w:rsidRPr="00587F8D">
        <w:rPr>
          <w:rFonts w:ascii="Cambria" w:eastAsia="Times New Roman" w:hAnsi="Cambria" w:cs="Arial"/>
          <w:lang w:eastAsia="pl-PL"/>
        </w:rPr>
        <w:t>;</w:t>
      </w:r>
    </w:p>
    <w:p w14:paraId="4176FC28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na podstawie art. 16 RODO prawo do sprostowania danych osobowych, o ile ich zmiana nie skutkuje zmianą </w:t>
      </w:r>
      <w:r w:rsidRPr="00587F8D">
        <w:rPr>
          <w:rFonts w:ascii="Cambria" w:hAnsi="Cambria" w:cs="Arial"/>
        </w:rPr>
        <w:t>wyniku postępowania</w:t>
      </w:r>
      <w:r>
        <w:rPr>
          <w:rFonts w:ascii="Cambria" w:hAnsi="Cambria" w:cs="Arial"/>
        </w:rPr>
        <w:t xml:space="preserve"> </w:t>
      </w:r>
      <w:r w:rsidRPr="00587F8D">
        <w:rPr>
          <w:rFonts w:ascii="Cambria" w:hAnsi="Cambria" w:cs="Arial"/>
        </w:rPr>
        <w:t xml:space="preserve">o udzielenie zamówienia publicznego ani zmianą postanowień umowy w zakresie niezgodnym z </w:t>
      </w:r>
      <w:r w:rsidR="003C0711">
        <w:rPr>
          <w:rFonts w:ascii="Cambria" w:hAnsi="Cambria" w:cs="Arial"/>
        </w:rPr>
        <w:t>zaproszeniem do składania ofert</w:t>
      </w:r>
      <w:r>
        <w:rPr>
          <w:rFonts w:ascii="Cambria" w:hAnsi="Cambria" w:cs="Arial"/>
        </w:rPr>
        <w:t xml:space="preserve"> </w:t>
      </w:r>
      <w:r w:rsidRPr="00587F8D">
        <w:rPr>
          <w:rFonts w:ascii="Cambria" w:hAnsi="Cambria" w:cs="Arial"/>
        </w:rPr>
        <w:t>oraz nie narusza integralności protokołu oraz jego załączników</w:t>
      </w:r>
      <w:r w:rsidRPr="00587F8D">
        <w:rPr>
          <w:rFonts w:ascii="Cambria" w:eastAsia="Times New Roman" w:hAnsi="Cambria" w:cs="Arial"/>
          <w:lang w:eastAsia="pl-PL"/>
        </w:rPr>
        <w:t>;</w:t>
      </w:r>
    </w:p>
    <w:p w14:paraId="0CB4742F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="Cambria" w:eastAsia="Times New Roman" w:hAnsi="Cambria" w:cs="Arial"/>
          <w:lang w:eastAsia="pl-PL"/>
        </w:rPr>
        <w:footnoteReference w:id="1"/>
      </w:r>
      <w:r w:rsidRPr="00587F8D">
        <w:rPr>
          <w:rFonts w:ascii="Cambria" w:eastAsia="Times New Roman" w:hAnsi="Cambria" w:cs="Arial"/>
          <w:lang w:eastAsia="pl-PL"/>
        </w:rPr>
        <w:t xml:space="preserve">;  </w:t>
      </w:r>
    </w:p>
    <w:p w14:paraId="01D9E6E6" w14:textId="77777777" w:rsidR="0026065F" w:rsidRPr="00587F8D" w:rsidRDefault="0026065F" w:rsidP="002C1F12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 xml:space="preserve">prawo do wniesienia skargi do Prezesa Urzędu Ochrony Danych Osobowych, gdy </w:t>
      </w:r>
      <w:r>
        <w:rPr>
          <w:rFonts w:ascii="Cambria" w:eastAsia="Times New Roman" w:hAnsi="Cambria" w:cs="Arial"/>
          <w:lang w:eastAsia="pl-PL"/>
        </w:rPr>
        <w:t xml:space="preserve">Wykonawca </w:t>
      </w:r>
      <w:r w:rsidRPr="00587F8D">
        <w:rPr>
          <w:rFonts w:ascii="Cambria" w:eastAsia="Times New Roman" w:hAnsi="Cambria" w:cs="Arial"/>
          <w:lang w:eastAsia="pl-PL"/>
        </w:rPr>
        <w:t>uzna, że przetwarzanie</w:t>
      </w:r>
      <w:r>
        <w:rPr>
          <w:rFonts w:ascii="Cambria" w:eastAsia="Times New Roman" w:hAnsi="Cambria" w:cs="Arial"/>
          <w:lang w:eastAsia="pl-PL"/>
        </w:rPr>
        <w:t xml:space="preserve"> jego</w:t>
      </w:r>
      <w:r w:rsidRPr="00587F8D">
        <w:rPr>
          <w:rFonts w:ascii="Cambria" w:eastAsia="Times New Roman" w:hAnsi="Cambria" w:cs="Arial"/>
          <w:lang w:eastAsia="pl-PL"/>
        </w:rPr>
        <w:t xml:space="preserve"> danych osobowych dotyczących narusza przepisy RODO;</w:t>
      </w:r>
    </w:p>
    <w:p w14:paraId="1F7BC565" w14:textId="77777777" w:rsidR="0026065F" w:rsidRPr="006A3E0C" w:rsidRDefault="0026065F" w:rsidP="002C1F1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6A3E0C">
        <w:rPr>
          <w:rFonts w:ascii="Cambria" w:eastAsia="Times New Roman" w:hAnsi="Cambria" w:cs="Arial"/>
          <w:lang w:eastAsia="pl-PL"/>
        </w:rPr>
        <w:t>Wykonawcy nie przysługuje:</w:t>
      </w:r>
    </w:p>
    <w:p w14:paraId="6A50843D" w14:textId="77777777" w:rsidR="0026065F" w:rsidRPr="00587F8D" w:rsidRDefault="0026065F" w:rsidP="002C1F1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mbria" w:eastAsia="Times New Roman" w:hAnsi="Cambria" w:cs="Arial"/>
          <w:i/>
          <w:color w:val="00B0F0"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lastRenderedPageBreak/>
        <w:t>w związku z art. 17 ust. 3 lit. b, d lub e RODO prawo do usunięcia danych osobowych;</w:t>
      </w:r>
    </w:p>
    <w:p w14:paraId="2DEE131E" w14:textId="77777777" w:rsidR="0026065F" w:rsidRPr="00587F8D" w:rsidRDefault="0026065F" w:rsidP="002C1F1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mbria" w:eastAsia="Times New Roman" w:hAnsi="Cambria" w:cs="Arial"/>
          <w:b/>
          <w:i/>
          <w:lang w:eastAsia="pl-PL"/>
        </w:rPr>
      </w:pPr>
      <w:r w:rsidRPr="00587F8D">
        <w:rPr>
          <w:rFonts w:ascii="Cambria" w:eastAsia="Times New Roman" w:hAnsi="Cambria" w:cs="Arial"/>
          <w:lang w:eastAsia="pl-PL"/>
        </w:rPr>
        <w:t>prawo do przenoszenia danych osobowych, o którym mowa w art. 20 RODO;</w:t>
      </w:r>
    </w:p>
    <w:p w14:paraId="21604283" w14:textId="77777777" w:rsidR="0026065F" w:rsidRPr="00587F8D" w:rsidRDefault="0026065F" w:rsidP="002C1F12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mbria" w:eastAsia="Times New Roman" w:hAnsi="Cambria" w:cs="Arial"/>
          <w:b/>
          <w:i/>
          <w:lang w:eastAsia="pl-PL"/>
        </w:rPr>
      </w:pPr>
      <w:r w:rsidRPr="00587F8D">
        <w:rPr>
          <w:rFonts w:ascii="Cambria" w:eastAsia="Times New Roman" w:hAnsi="Cambria" w:cs="Arial"/>
          <w:b/>
          <w:lang w:eastAsia="pl-PL"/>
        </w:rPr>
        <w:t>na podstawie art. 21 RODO prawo sprzeciwu, wobec przetwarzania danych osobowych, gdyż podstawą prawną przetwarzania danych osobowych</w:t>
      </w:r>
      <w:r>
        <w:rPr>
          <w:rFonts w:ascii="Cambria" w:eastAsia="Times New Roman" w:hAnsi="Cambria" w:cs="Arial"/>
          <w:b/>
          <w:lang w:eastAsia="pl-PL"/>
        </w:rPr>
        <w:t xml:space="preserve"> Wykonawcy</w:t>
      </w:r>
      <w:r w:rsidRPr="00587F8D">
        <w:rPr>
          <w:rFonts w:ascii="Cambria" w:eastAsia="Times New Roman" w:hAnsi="Cambria" w:cs="Arial"/>
          <w:b/>
          <w:lang w:eastAsia="pl-PL"/>
        </w:rPr>
        <w:t xml:space="preserve"> jest art. 6 ust. 1 lit. c RODO</w:t>
      </w:r>
      <w:r w:rsidRPr="00587F8D">
        <w:rPr>
          <w:rFonts w:ascii="Cambria" w:eastAsia="Times New Roman" w:hAnsi="Cambria" w:cs="Arial"/>
          <w:lang w:eastAsia="pl-PL"/>
        </w:rPr>
        <w:t>.</w:t>
      </w:r>
      <w:r w:rsidRPr="00587F8D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Style w:val="Tabela-Siatka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7"/>
      </w:tblGrid>
      <w:tr w:rsidR="00C32809" w:rsidRPr="00F04CC8" w14:paraId="48A56F39" w14:textId="77777777" w:rsidTr="00C32809">
        <w:trPr>
          <w:trHeight w:val="287"/>
        </w:trPr>
        <w:tc>
          <w:tcPr>
            <w:tcW w:w="9067" w:type="dxa"/>
            <w:shd w:val="pct12" w:color="auto" w:fill="auto"/>
          </w:tcPr>
          <w:p w14:paraId="04E4628D" w14:textId="77777777" w:rsidR="00C32809" w:rsidRPr="00F04CC8" w:rsidRDefault="00C32809" w:rsidP="00915E1A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134"/>
                <w:tab w:val="left" w:pos="1418"/>
                <w:tab w:val="left" w:pos="1701"/>
              </w:tabs>
              <w:suppressAutoHyphens/>
              <w:adjustRightInd w:val="0"/>
              <w:spacing w:line="276" w:lineRule="auto"/>
              <w:ind w:left="0" w:hanging="720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F04CC8">
              <w:rPr>
                <w:rFonts w:ascii="Cambria" w:hAnsi="Cambria"/>
                <w:b/>
                <w:sz w:val="24"/>
                <w:szCs w:val="24"/>
              </w:rPr>
              <w:t>WYKAZ ZAŁĄCZNIKÓW.</w:t>
            </w:r>
          </w:p>
        </w:tc>
      </w:tr>
    </w:tbl>
    <w:p w14:paraId="0DA8B9CC" w14:textId="77777777" w:rsidR="00C32809" w:rsidRPr="00F04CC8" w:rsidRDefault="00C32809" w:rsidP="00915E1A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p w14:paraId="1CEC83A7" w14:textId="77777777" w:rsidR="00DF6935" w:rsidRPr="00F04CC8" w:rsidRDefault="00C32809" w:rsidP="00915E1A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r w:rsidRPr="00F04CC8">
        <w:rPr>
          <w:rFonts w:ascii="Cambria" w:hAnsi="Cambria"/>
        </w:rPr>
        <w:tab/>
        <w:t xml:space="preserve">Załącznikami do niniejszego </w:t>
      </w:r>
      <w:r w:rsidR="00DA57B6">
        <w:rPr>
          <w:rFonts w:ascii="Cambria" w:eastAsia="Cambria" w:hAnsi="Cambria" w:cs="Cambria"/>
        </w:rPr>
        <w:t>Zaproszenia do składania ofert</w:t>
      </w:r>
      <w:r w:rsidR="00DA57B6" w:rsidRPr="00D7349A">
        <w:rPr>
          <w:rFonts w:ascii="Cambria" w:eastAsia="Cambria" w:hAnsi="Cambria" w:cs="Cambria"/>
        </w:rPr>
        <w:t xml:space="preserve"> </w:t>
      </w:r>
      <w:r w:rsidRPr="00F04CC8">
        <w:rPr>
          <w:rFonts w:ascii="Cambria" w:hAnsi="Cambria"/>
        </w:rPr>
        <w:t>są następujące wzory:</w:t>
      </w:r>
    </w:p>
    <w:p w14:paraId="38836E84" w14:textId="77777777" w:rsidR="00C32809" w:rsidRPr="00F04CC8" w:rsidRDefault="00C32809" w:rsidP="00915E1A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794" w:type="dxa"/>
        <w:tblLook w:val="04A0" w:firstRow="1" w:lastRow="0" w:firstColumn="1" w:lastColumn="0" w:noHBand="0" w:noVBand="1"/>
      </w:tblPr>
      <w:tblGrid>
        <w:gridCol w:w="548"/>
        <w:gridCol w:w="2572"/>
        <w:gridCol w:w="5140"/>
      </w:tblGrid>
      <w:tr w:rsidR="00C32809" w:rsidRPr="00B44A16" w14:paraId="6E99398C" w14:textId="77777777" w:rsidTr="00B53FA0">
        <w:tc>
          <w:tcPr>
            <w:tcW w:w="548" w:type="dxa"/>
          </w:tcPr>
          <w:p w14:paraId="2533976B" w14:textId="77777777" w:rsidR="00C32809" w:rsidRPr="00B44A16" w:rsidRDefault="00C32809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44A16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572" w:type="dxa"/>
          </w:tcPr>
          <w:p w14:paraId="4744B910" w14:textId="77777777" w:rsidR="00C32809" w:rsidRPr="00B44A16" w:rsidRDefault="00C32809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44A16">
              <w:rPr>
                <w:rFonts w:ascii="Cambria" w:hAnsi="Cambria"/>
                <w:b/>
                <w:sz w:val="24"/>
                <w:szCs w:val="24"/>
              </w:rPr>
              <w:t>Oznaczenie Załącznika</w:t>
            </w:r>
          </w:p>
        </w:tc>
        <w:tc>
          <w:tcPr>
            <w:tcW w:w="5140" w:type="dxa"/>
          </w:tcPr>
          <w:p w14:paraId="327C88CF" w14:textId="77777777" w:rsidR="00C32809" w:rsidRPr="00B44A16" w:rsidRDefault="00C32809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44A16">
              <w:rPr>
                <w:rFonts w:ascii="Cambria" w:hAnsi="Cambria"/>
                <w:b/>
                <w:sz w:val="24"/>
                <w:szCs w:val="24"/>
              </w:rPr>
              <w:t>Nazwa Załącznika</w:t>
            </w:r>
          </w:p>
        </w:tc>
      </w:tr>
      <w:tr w:rsidR="005E3DB4" w:rsidRPr="00B44A16" w14:paraId="20C1B960" w14:textId="77777777" w:rsidTr="00B53FA0">
        <w:tc>
          <w:tcPr>
            <w:tcW w:w="548" w:type="dxa"/>
          </w:tcPr>
          <w:p w14:paraId="0741B396" w14:textId="77777777" w:rsidR="005E3DB4" w:rsidRPr="00B44A16" w:rsidRDefault="005E3DB4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14:paraId="7E93418D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14:paraId="7246CA09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Opis przedmiotu zamówienia</w:t>
            </w:r>
            <w:r w:rsidRPr="00B44A1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E67F1D" w:rsidRPr="00B44A16" w14:paraId="1E40CD5B" w14:textId="77777777" w:rsidTr="00B53FA0">
        <w:trPr>
          <w:trHeight w:val="319"/>
        </w:trPr>
        <w:tc>
          <w:tcPr>
            <w:tcW w:w="548" w:type="dxa"/>
          </w:tcPr>
          <w:p w14:paraId="42F16653" w14:textId="77777777" w:rsidR="00E67F1D" w:rsidRPr="00B44A16" w:rsidRDefault="00A11649" w:rsidP="00915E1A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14:paraId="41EF5ECF" w14:textId="77777777" w:rsidR="00E67F1D" w:rsidRPr="00B44A16" w:rsidRDefault="00E67F1D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 w:rsidR="00257900" w:rsidRPr="00B44A1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140" w:type="dxa"/>
          </w:tcPr>
          <w:p w14:paraId="1715112E" w14:textId="77777777" w:rsidR="00E67F1D" w:rsidRPr="00B44A16" w:rsidRDefault="00C14083" w:rsidP="00915E1A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Projekt umowy</w:t>
            </w:r>
            <w:r w:rsidR="00B53FA0" w:rsidRPr="00B44A1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5E3DB4" w:rsidRPr="00B44A16" w14:paraId="73074E2E" w14:textId="77777777" w:rsidTr="00B53FA0">
        <w:tc>
          <w:tcPr>
            <w:tcW w:w="548" w:type="dxa"/>
          </w:tcPr>
          <w:p w14:paraId="3712E604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14:paraId="6B0EE5A4" w14:textId="77777777" w:rsidR="005E3DB4" w:rsidRPr="00B44A16" w:rsidRDefault="005E3DB4" w:rsidP="005E3DB4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 xml:space="preserve">Załącznik nr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358CBBA4" w14:textId="77777777" w:rsidR="005E3DB4" w:rsidRPr="00B44A16" w:rsidRDefault="005E3DB4" w:rsidP="006F58B7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4A16">
              <w:rPr>
                <w:rFonts w:ascii="Cambria" w:hAnsi="Cambria"/>
                <w:sz w:val="24"/>
                <w:szCs w:val="24"/>
              </w:rPr>
              <w:t>Wzór Formularza Oferty</w:t>
            </w:r>
          </w:p>
        </w:tc>
      </w:tr>
    </w:tbl>
    <w:p w14:paraId="7125D9BA" w14:textId="77777777" w:rsidR="00797E91" w:rsidRPr="00F04CC8" w:rsidRDefault="00797E91" w:rsidP="00915E1A">
      <w:pPr>
        <w:spacing w:line="276" w:lineRule="auto"/>
        <w:rPr>
          <w:rFonts w:ascii="Cambria" w:hAnsi="Cambria"/>
        </w:rPr>
      </w:pPr>
    </w:p>
    <w:sectPr w:rsidR="00797E91" w:rsidRPr="00F04CC8" w:rsidSect="00B763A3">
      <w:headerReference w:type="default" r:id="rId12"/>
      <w:footerReference w:type="default" r:id="rId13"/>
      <w:pgSz w:w="11900" w:h="16840"/>
      <w:pgMar w:top="1418" w:right="1418" w:bottom="915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E296" w14:textId="77777777" w:rsidR="004F068C" w:rsidRDefault="004F068C" w:rsidP="00077702">
      <w:r>
        <w:separator/>
      </w:r>
    </w:p>
  </w:endnote>
  <w:endnote w:type="continuationSeparator" w:id="0">
    <w:p w14:paraId="723E9653" w14:textId="77777777" w:rsidR="004F068C" w:rsidRDefault="004F068C" w:rsidP="000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5948" w14:textId="77777777" w:rsidR="00915E1A" w:rsidRPr="00BC0B8C" w:rsidRDefault="00915E1A" w:rsidP="00EE3118">
    <w:pPr>
      <w:pStyle w:val="Stopka"/>
      <w:rPr>
        <w:rFonts w:ascii="Cambria" w:hAnsi="Cambria"/>
        <w:sz w:val="20"/>
        <w:szCs w:val="20"/>
      </w:rPr>
    </w:pPr>
  </w:p>
  <w:p w14:paraId="56D80715" w14:textId="77777777" w:rsidR="00915E1A" w:rsidRPr="00BC0B8C" w:rsidRDefault="00915E1A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EA6432">
      <w:rPr>
        <w:rFonts w:ascii="Cambria" w:hAnsi="Cambria"/>
        <w:b/>
        <w:noProof/>
        <w:sz w:val="20"/>
        <w:szCs w:val="20"/>
        <w:bdr w:val="single" w:sz="4" w:space="0" w:color="auto" w:frame="1"/>
      </w:rPr>
      <w:t>7</w: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EA6432">
      <w:rPr>
        <w:rFonts w:ascii="Cambria" w:hAnsi="Cambria"/>
        <w:b/>
        <w:noProof/>
        <w:sz w:val="20"/>
        <w:szCs w:val="20"/>
        <w:bdr w:val="single" w:sz="4" w:space="0" w:color="auto" w:frame="1"/>
      </w:rPr>
      <w:t>12</w:t>
    </w:r>
    <w:r w:rsidR="009B5CCC"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0B22" w14:textId="77777777" w:rsidR="004F068C" w:rsidRDefault="004F068C" w:rsidP="00077702">
      <w:r>
        <w:separator/>
      </w:r>
    </w:p>
  </w:footnote>
  <w:footnote w:type="continuationSeparator" w:id="0">
    <w:p w14:paraId="6389C4F5" w14:textId="77777777" w:rsidR="004F068C" w:rsidRDefault="004F068C" w:rsidP="00077702">
      <w:r>
        <w:continuationSeparator/>
      </w:r>
    </w:p>
  </w:footnote>
  <w:footnote w:id="1">
    <w:p w14:paraId="0C34B6DD" w14:textId="77777777" w:rsidR="00915E1A" w:rsidRPr="002A7144" w:rsidRDefault="00915E1A" w:rsidP="0026065F">
      <w:pPr>
        <w:pStyle w:val="Akapitzlist"/>
        <w:ind w:left="425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2A7144">
        <w:rPr>
          <w:rStyle w:val="Odwoanieprzypisudolnego"/>
          <w:rFonts w:ascii="Cambria" w:hAnsi="Cambria"/>
          <w:sz w:val="20"/>
          <w:szCs w:val="20"/>
        </w:rPr>
        <w:footnoteRef/>
      </w:r>
      <w:r w:rsidRPr="002A7144">
        <w:rPr>
          <w:rFonts w:ascii="Cambria" w:hAnsi="Cambria"/>
          <w:sz w:val="20"/>
          <w:szCs w:val="20"/>
        </w:rPr>
        <w:t xml:space="preserve"> </w:t>
      </w:r>
      <w:r w:rsidRPr="002A7144">
        <w:rPr>
          <w:rFonts w:ascii="Cambria" w:hAnsi="Cambria" w:cs="Arial"/>
          <w:b/>
          <w:i/>
          <w:sz w:val="20"/>
          <w:szCs w:val="20"/>
        </w:rPr>
        <w:t>Wyjaśnienie:</w:t>
      </w:r>
      <w:r w:rsidRPr="002A7144">
        <w:rPr>
          <w:rFonts w:ascii="Cambria" w:hAnsi="Cambria" w:cs="Arial"/>
          <w:i/>
          <w:sz w:val="20"/>
          <w:szCs w:val="20"/>
        </w:rPr>
        <w:t xml:space="preserve"> prawo do ograniczenia przetwarzania nie ma zastosowania w odniesieniu do </w:t>
      </w:r>
      <w:r w:rsidRPr="002A7144">
        <w:rPr>
          <w:rFonts w:ascii="Cambria" w:eastAsia="Times New Roman" w:hAnsi="Cambria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D57E917" w14:textId="77777777" w:rsidR="00915E1A" w:rsidRDefault="00915E1A" w:rsidP="002606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07BF" w14:textId="0EB68539" w:rsidR="00915E1A" w:rsidRPr="00C812A9" w:rsidRDefault="00915E1A" w:rsidP="005032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512"/>
    <w:multiLevelType w:val="hybridMultilevel"/>
    <w:tmpl w:val="6B202958"/>
    <w:lvl w:ilvl="0" w:tplc="96B4233E">
      <w:start w:val="1"/>
      <w:numFmt w:val="decimal"/>
      <w:lvlText w:val="%1)"/>
      <w:lvlJc w:val="left"/>
      <w:pPr>
        <w:ind w:left="786" w:hanging="360"/>
      </w:pPr>
      <w:rPr>
        <w:rFonts w:ascii="Cambria" w:hAnsi="Cambria" w:cs="Mang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BC7EDC"/>
    <w:multiLevelType w:val="multilevel"/>
    <w:tmpl w:val="99249112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ascii="Cambria" w:hAnsi="Cambria"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C62BA"/>
    <w:multiLevelType w:val="hybridMultilevel"/>
    <w:tmpl w:val="565208F0"/>
    <w:lvl w:ilvl="0" w:tplc="3E32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16616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316678"/>
    <w:multiLevelType w:val="hybridMultilevel"/>
    <w:tmpl w:val="B6E2AC6E"/>
    <w:lvl w:ilvl="0" w:tplc="A1664E5C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50BD7"/>
    <w:multiLevelType w:val="multilevel"/>
    <w:tmpl w:val="402AE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215" w:hanging="648"/>
      </w:pPr>
      <w:rPr>
        <w:rFonts w:ascii="Cambria" w:hAnsi="Cambria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3F5E64"/>
    <w:multiLevelType w:val="multilevel"/>
    <w:tmpl w:val="05109726"/>
    <w:numStyleLink w:val="Zaimportowanystyl2"/>
  </w:abstractNum>
  <w:abstractNum w:abstractNumId="8" w15:restartNumberingAfterBreak="0">
    <w:nsid w:val="6A580280"/>
    <w:multiLevelType w:val="hybridMultilevel"/>
    <w:tmpl w:val="8FFE816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6E114A"/>
    <w:multiLevelType w:val="hybridMultilevel"/>
    <w:tmpl w:val="BF18B076"/>
    <w:lvl w:ilvl="0" w:tplc="4BDA546A">
      <w:start w:val="1"/>
      <w:numFmt w:val="decimal"/>
      <w:lvlText w:val="%1)"/>
      <w:lvlJc w:val="left"/>
      <w:pPr>
        <w:ind w:left="2651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71" w:hanging="360"/>
      </w:pPr>
    </w:lvl>
    <w:lvl w:ilvl="2" w:tplc="0415001B" w:tentative="1">
      <w:start w:val="1"/>
      <w:numFmt w:val="lowerRoman"/>
      <w:lvlText w:val="%3."/>
      <w:lvlJc w:val="right"/>
      <w:pPr>
        <w:ind w:left="4091" w:hanging="180"/>
      </w:pPr>
    </w:lvl>
    <w:lvl w:ilvl="3" w:tplc="0415000F" w:tentative="1">
      <w:start w:val="1"/>
      <w:numFmt w:val="decimal"/>
      <w:lvlText w:val="%4."/>
      <w:lvlJc w:val="left"/>
      <w:pPr>
        <w:ind w:left="4811" w:hanging="360"/>
      </w:pPr>
    </w:lvl>
    <w:lvl w:ilvl="4" w:tplc="04150019" w:tentative="1">
      <w:start w:val="1"/>
      <w:numFmt w:val="lowerLetter"/>
      <w:lvlText w:val="%5."/>
      <w:lvlJc w:val="left"/>
      <w:pPr>
        <w:ind w:left="5531" w:hanging="360"/>
      </w:pPr>
    </w:lvl>
    <w:lvl w:ilvl="5" w:tplc="0415001B" w:tentative="1">
      <w:start w:val="1"/>
      <w:numFmt w:val="lowerRoman"/>
      <w:lvlText w:val="%6."/>
      <w:lvlJc w:val="right"/>
      <w:pPr>
        <w:ind w:left="6251" w:hanging="180"/>
      </w:pPr>
    </w:lvl>
    <w:lvl w:ilvl="6" w:tplc="0415000F" w:tentative="1">
      <w:start w:val="1"/>
      <w:numFmt w:val="decimal"/>
      <w:lvlText w:val="%7."/>
      <w:lvlJc w:val="left"/>
      <w:pPr>
        <w:ind w:left="6971" w:hanging="360"/>
      </w:pPr>
    </w:lvl>
    <w:lvl w:ilvl="7" w:tplc="04150019" w:tentative="1">
      <w:start w:val="1"/>
      <w:numFmt w:val="lowerLetter"/>
      <w:lvlText w:val="%8."/>
      <w:lvlJc w:val="left"/>
      <w:pPr>
        <w:ind w:left="7691" w:hanging="360"/>
      </w:pPr>
    </w:lvl>
    <w:lvl w:ilvl="8" w:tplc="0415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DC341D"/>
    <w:multiLevelType w:val="hybridMultilevel"/>
    <w:tmpl w:val="F9C00040"/>
    <w:lvl w:ilvl="0" w:tplc="DCEE26D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9174A"/>
    <w:multiLevelType w:val="hybridMultilevel"/>
    <w:tmpl w:val="B170A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004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-142"/>
            <w:tab w:val="left" w:pos="1418"/>
          </w:tabs>
          <w:ind w:left="425" w:hanging="283"/>
        </w:pPr>
        <w:rPr>
          <w:rFonts w:ascii="Cambria" w:hAnsi="Cambria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86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9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11"/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353" w:hanging="644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2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4" w:hanging="644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2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0"/>
    <w:rsid w:val="00001F24"/>
    <w:rsid w:val="00002836"/>
    <w:rsid w:val="00006085"/>
    <w:rsid w:val="000105B9"/>
    <w:rsid w:val="00012998"/>
    <w:rsid w:val="00014414"/>
    <w:rsid w:val="00014D82"/>
    <w:rsid w:val="00020B78"/>
    <w:rsid w:val="00021531"/>
    <w:rsid w:val="00021604"/>
    <w:rsid w:val="0002603C"/>
    <w:rsid w:val="00031181"/>
    <w:rsid w:val="0003134C"/>
    <w:rsid w:val="00032283"/>
    <w:rsid w:val="00032E24"/>
    <w:rsid w:val="000350C1"/>
    <w:rsid w:val="000357D7"/>
    <w:rsid w:val="0003592D"/>
    <w:rsid w:val="000372C4"/>
    <w:rsid w:val="0004086F"/>
    <w:rsid w:val="00041690"/>
    <w:rsid w:val="00043351"/>
    <w:rsid w:val="000433C4"/>
    <w:rsid w:val="00043E13"/>
    <w:rsid w:val="0004754B"/>
    <w:rsid w:val="000555E5"/>
    <w:rsid w:val="00057541"/>
    <w:rsid w:val="00060AE4"/>
    <w:rsid w:val="00061F3C"/>
    <w:rsid w:val="0006224F"/>
    <w:rsid w:val="000635E0"/>
    <w:rsid w:val="0006467B"/>
    <w:rsid w:val="00065D44"/>
    <w:rsid w:val="00066650"/>
    <w:rsid w:val="0006757F"/>
    <w:rsid w:val="0006780E"/>
    <w:rsid w:val="00075005"/>
    <w:rsid w:val="00077702"/>
    <w:rsid w:val="00077874"/>
    <w:rsid w:val="00080421"/>
    <w:rsid w:val="000806E0"/>
    <w:rsid w:val="000918C6"/>
    <w:rsid w:val="000949D5"/>
    <w:rsid w:val="00095553"/>
    <w:rsid w:val="00095BFD"/>
    <w:rsid w:val="000A002B"/>
    <w:rsid w:val="000A1724"/>
    <w:rsid w:val="000B0050"/>
    <w:rsid w:val="000B04EE"/>
    <w:rsid w:val="000B1D71"/>
    <w:rsid w:val="000B2DA8"/>
    <w:rsid w:val="000B3D4E"/>
    <w:rsid w:val="000B5858"/>
    <w:rsid w:val="000B58A8"/>
    <w:rsid w:val="000B6369"/>
    <w:rsid w:val="000B66E1"/>
    <w:rsid w:val="000C2893"/>
    <w:rsid w:val="000D07B0"/>
    <w:rsid w:val="000D0AC5"/>
    <w:rsid w:val="000D0B64"/>
    <w:rsid w:val="000D44DB"/>
    <w:rsid w:val="000D625C"/>
    <w:rsid w:val="000D687C"/>
    <w:rsid w:val="000E07F2"/>
    <w:rsid w:val="000E22B0"/>
    <w:rsid w:val="000E439D"/>
    <w:rsid w:val="000E535D"/>
    <w:rsid w:val="000E5C9E"/>
    <w:rsid w:val="000F15E4"/>
    <w:rsid w:val="000F250B"/>
    <w:rsid w:val="000F4EB2"/>
    <w:rsid w:val="000F6647"/>
    <w:rsid w:val="000F79C1"/>
    <w:rsid w:val="0010251F"/>
    <w:rsid w:val="001115BB"/>
    <w:rsid w:val="001117BE"/>
    <w:rsid w:val="00117B37"/>
    <w:rsid w:val="0012064A"/>
    <w:rsid w:val="00120924"/>
    <w:rsid w:val="0012196B"/>
    <w:rsid w:val="00124913"/>
    <w:rsid w:val="00126FEE"/>
    <w:rsid w:val="00127FE3"/>
    <w:rsid w:val="00133654"/>
    <w:rsid w:val="001338D7"/>
    <w:rsid w:val="001370EB"/>
    <w:rsid w:val="001407FC"/>
    <w:rsid w:val="00145890"/>
    <w:rsid w:val="001469A7"/>
    <w:rsid w:val="00153763"/>
    <w:rsid w:val="00153981"/>
    <w:rsid w:val="001563D0"/>
    <w:rsid w:val="00160359"/>
    <w:rsid w:val="00160A77"/>
    <w:rsid w:val="00166854"/>
    <w:rsid w:val="00170A3E"/>
    <w:rsid w:val="00171884"/>
    <w:rsid w:val="001722E4"/>
    <w:rsid w:val="0017342D"/>
    <w:rsid w:val="001750B5"/>
    <w:rsid w:val="001769D6"/>
    <w:rsid w:val="00177A20"/>
    <w:rsid w:val="00181101"/>
    <w:rsid w:val="00181E86"/>
    <w:rsid w:val="0018296A"/>
    <w:rsid w:val="00182D4E"/>
    <w:rsid w:val="00183284"/>
    <w:rsid w:val="00185643"/>
    <w:rsid w:val="001862CD"/>
    <w:rsid w:val="00186671"/>
    <w:rsid w:val="001877C8"/>
    <w:rsid w:val="00192E0E"/>
    <w:rsid w:val="00193B57"/>
    <w:rsid w:val="001940B2"/>
    <w:rsid w:val="00194705"/>
    <w:rsid w:val="00195A44"/>
    <w:rsid w:val="00195D28"/>
    <w:rsid w:val="00196827"/>
    <w:rsid w:val="00197882"/>
    <w:rsid w:val="001A1ECE"/>
    <w:rsid w:val="001A3A6B"/>
    <w:rsid w:val="001A50EC"/>
    <w:rsid w:val="001A59F8"/>
    <w:rsid w:val="001A6218"/>
    <w:rsid w:val="001A70F6"/>
    <w:rsid w:val="001B4585"/>
    <w:rsid w:val="001B49CC"/>
    <w:rsid w:val="001B4EC2"/>
    <w:rsid w:val="001C7794"/>
    <w:rsid w:val="001D01AD"/>
    <w:rsid w:val="001D0A46"/>
    <w:rsid w:val="001D1D1F"/>
    <w:rsid w:val="001D3174"/>
    <w:rsid w:val="001D4194"/>
    <w:rsid w:val="001D5D8B"/>
    <w:rsid w:val="001D5DA6"/>
    <w:rsid w:val="001E049A"/>
    <w:rsid w:val="001E0E44"/>
    <w:rsid w:val="001E31F4"/>
    <w:rsid w:val="001E42A0"/>
    <w:rsid w:val="001E4E92"/>
    <w:rsid w:val="001E7B23"/>
    <w:rsid w:val="001E7D49"/>
    <w:rsid w:val="001F0CF7"/>
    <w:rsid w:val="001F32B3"/>
    <w:rsid w:val="001F3C81"/>
    <w:rsid w:val="001F424D"/>
    <w:rsid w:val="001F4D0F"/>
    <w:rsid w:val="001F7D10"/>
    <w:rsid w:val="002006D6"/>
    <w:rsid w:val="00200B5C"/>
    <w:rsid w:val="002031A4"/>
    <w:rsid w:val="00206337"/>
    <w:rsid w:val="00210FFA"/>
    <w:rsid w:val="002117C0"/>
    <w:rsid w:val="002122A2"/>
    <w:rsid w:val="00212709"/>
    <w:rsid w:val="00213FE8"/>
    <w:rsid w:val="002152B1"/>
    <w:rsid w:val="00215421"/>
    <w:rsid w:val="00215BFB"/>
    <w:rsid w:val="00222D65"/>
    <w:rsid w:val="002242D4"/>
    <w:rsid w:val="00225492"/>
    <w:rsid w:val="00226900"/>
    <w:rsid w:val="00226DBB"/>
    <w:rsid w:val="00227E27"/>
    <w:rsid w:val="002300AE"/>
    <w:rsid w:val="002303EA"/>
    <w:rsid w:val="00231323"/>
    <w:rsid w:val="002329AF"/>
    <w:rsid w:val="00233D72"/>
    <w:rsid w:val="00234F3C"/>
    <w:rsid w:val="00237992"/>
    <w:rsid w:val="00243816"/>
    <w:rsid w:val="00246E12"/>
    <w:rsid w:val="00251AAA"/>
    <w:rsid w:val="00251BB4"/>
    <w:rsid w:val="00251F0D"/>
    <w:rsid w:val="002526BC"/>
    <w:rsid w:val="002526F4"/>
    <w:rsid w:val="00253D1A"/>
    <w:rsid w:val="0025604D"/>
    <w:rsid w:val="002568CB"/>
    <w:rsid w:val="002575FA"/>
    <w:rsid w:val="00257900"/>
    <w:rsid w:val="0026065F"/>
    <w:rsid w:val="00260D3D"/>
    <w:rsid w:val="0026149D"/>
    <w:rsid w:val="00262E3C"/>
    <w:rsid w:val="00263DB8"/>
    <w:rsid w:val="00264795"/>
    <w:rsid w:val="002715AF"/>
    <w:rsid w:val="00272D67"/>
    <w:rsid w:val="00274654"/>
    <w:rsid w:val="002752C5"/>
    <w:rsid w:val="00275AE4"/>
    <w:rsid w:val="00276888"/>
    <w:rsid w:val="00277B6E"/>
    <w:rsid w:val="00281717"/>
    <w:rsid w:val="00282252"/>
    <w:rsid w:val="002857F2"/>
    <w:rsid w:val="00290D5E"/>
    <w:rsid w:val="00291A33"/>
    <w:rsid w:val="00292AC1"/>
    <w:rsid w:val="002A0532"/>
    <w:rsid w:val="002A0A51"/>
    <w:rsid w:val="002A14AA"/>
    <w:rsid w:val="002A186D"/>
    <w:rsid w:val="002B187F"/>
    <w:rsid w:val="002B2757"/>
    <w:rsid w:val="002B2CF3"/>
    <w:rsid w:val="002B2FBD"/>
    <w:rsid w:val="002B47F8"/>
    <w:rsid w:val="002B4B92"/>
    <w:rsid w:val="002B4E02"/>
    <w:rsid w:val="002B63FA"/>
    <w:rsid w:val="002B7340"/>
    <w:rsid w:val="002C1852"/>
    <w:rsid w:val="002C1F12"/>
    <w:rsid w:val="002C484F"/>
    <w:rsid w:val="002C7C9A"/>
    <w:rsid w:val="002D07B2"/>
    <w:rsid w:val="002D3732"/>
    <w:rsid w:val="002D3FEB"/>
    <w:rsid w:val="002D5196"/>
    <w:rsid w:val="002E6390"/>
    <w:rsid w:val="002E6A74"/>
    <w:rsid w:val="002E7C9A"/>
    <w:rsid w:val="002E7EF0"/>
    <w:rsid w:val="002F127F"/>
    <w:rsid w:val="002F3069"/>
    <w:rsid w:val="002F6052"/>
    <w:rsid w:val="002F653A"/>
    <w:rsid w:val="002F7D86"/>
    <w:rsid w:val="00300860"/>
    <w:rsid w:val="00305D4B"/>
    <w:rsid w:val="00306FD6"/>
    <w:rsid w:val="003075D0"/>
    <w:rsid w:val="00312FC8"/>
    <w:rsid w:val="00315E9B"/>
    <w:rsid w:val="00317D09"/>
    <w:rsid w:val="00325DCB"/>
    <w:rsid w:val="0032763C"/>
    <w:rsid w:val="003332C8"/>
    <w:rsid w:val="003334DB"/>
    <w:rsid w:val="003344B4"/>
    <w:rsid w:val="0033786F"/>
    <w:rsid w:val="0034193B"/>
    <w:rsid w:val="00343AA6"/>
    <w:rsid w:val="003441CB"/>
    <w:rsid w:val="0034420D"/>
    <w:rsid w:val="003457C2"/>
    <w:rsid w:val="003461FB"/>
    <w:rsid w:val="003476FD"/>
    <w:rsid w:val="00347CC3"/>
    <w:rsid w:val="00347FBB"/>
    <w:rsid w:val="00350F80"/>
    <w:rsid w:val="00350F91"/>
    <w:rsid w:val="00352B62"/>
    <w:rsid w:val="0035303E"/>
    <w:rsid w:val="00353B74"/>
    <w:rsid w:val="00356E29"/>
    <w:rsid w:val="003607C2"/>
    <w:rsid w:val="0036210E"/>
    <w:rsid w:val="00362368"/>
    <w:rsid w:val="00364418"/>
    <w:rsid w:val="003645C0"/>
    <w:rsid w:val="00364EC4"/>
    <w:rsid w:val="0036558F"/>
    <w:rsid w:val="0037126B"/>
    <w:rsid w:val="00373074"/>
    <w:rsid w:val="003733A9"/>
    <w:rsid w:val="003743D6"/>
    <w:rsid w:val="003755B9"/>
    <w:rsid w:val="00375ADA"/>
    <w:rsid w:val="00380213"/>
    <w:rsid w:val="003806F2"/>
    <w:rsid w:val="003813B9"/>
    <w:rsid w:val="003848EB"/>
    <w:rsid w:val="00387C6A"/>
    <w:rsid w:val="00393D0D"/>
    <w:rsid w:val="003956BD"/>
    <w:rsid w:val="003956ED"/>
    <w:rsid w:val="00396A90"/>
    <w:rsid w:val="003A02C0"/>
    <w:rsid w:val="003A2B92"/>
    <w:rsid w:val="003A469E"/>
    <w:rsid w:val="003A6738"/>
    <w:rsid w:val="003B0B6F"/>
    <w:rsid w:val="003B1E0C"/>
    <w:rsid w:val="003B46BF"/>
    <w:rsid w:val="003B65A6"/>
    <w:rsid w:val="003C0711"/>
    <w:rsid w:val="003C2E55"/>
    <w:rsid w:val="003C379A"/>
    <w:rsid w:val="003C3976"/>
    <w:rsid w:val="003C56C4"/>
    <w:rsid w:val="003C5BED"/>
    <w:rsid w:val="003C67FE"/>
    <w:rsid w:val="003C7285"/>
    <w:rsid w:val="003D1DE4"/>
    <w:rsid w:val="003D20C6"/>
    <w:rsid w:val="003D30E8"/>
    <w:rsid w:val="003D3AEE"/>
    <w:rsid w:val="003D6209"/>
    <w:rsid w:val="003D669E"/>
    <w:rsid w:val="003E33D5"/>
    <w:rsid w:val="003E658F"/>
    <w:rsid w:val="003E6B4C"/>
    <w:rsid w:val="003E6FA8"/>
    <w:rsid w:val="003E707B"/>
    <w:rsid w:val="003F0930"/>
    <w:rsid w:val="003F69F8"/>
    <w:rsid w:val="003F6B27"/>
    <w:rsid w:val="003F70D9"/>
    <w:rsid w:val="003F7655"/>
    <w:rsid w:val="00400907"/>
    <w:rsid w:val="00401396"/>
    <w:rsid w:val="00401D47"/>
    <w:rsid w:val="00404B8A"/>
    <w:rsid w:val="004100A2"/>
    <w:rsid w:val="00411678"/>
    <w:rsid w:val="0041553D"/>
    <w:rsid w:val="0041635B"/>
    <w:rsid w:val="004178B8"/>
    <w:rsid w:val="004209A7"/>
    <w:rsid w:val="004217C6"/>
    <w:rsid w:val="00423298"/>
    <w:rsid w:val="004243D5"/>
    <w:rsid w:val="00424B43"/>
    <w:rsid w:val="0042608C"/>
    <w:rsid w:val="00426402"/>
    <w:rsid w:val="00427464"/>
    <w:rsid w:val="00432515"/>
    <w:rsid w:val="00432524"/>
    <w:rsid w:val="0043353B"/>
    <w:rsid w:val="004343AD"/>
    <w:rsid w:val="00440CBE"/>
    <w:rsid w:val="00443C4C"/>
    <w:rsid w:val="00451BE6"/>
    <w:rsid w:val="0045231C"/>
    <w:rsid w:val="00452633"/>
    <w:rsid w:val="004556FF"/>
    <w:rsid w:val="0045655E"/>
    <w:rsid w:val="004629FC"/>
    <w:rsid w:val="004649FF"/>
    <w:rsid w:val="004669C9"/>
    <w:rsid w:val="004719AD"/>
    <w:rsid w:val="00471A52"/>
    <w:rsid w:val="00476674"/>
    <w:rsid w:val="004810F4"/>
    <w:rsid w:val="00481250"/>
    <w:rsid w:val="00484CCB"/>
    <w:rsid w:val="00487FD0"/>
    <w:rsid w:val="00491076"/>
    <w:rsid w:val="004915BF"/>
    <w:rsid w:val="00494087"/>
    <w:rsid w:val="00494945"/>
    <w:rsid w:val="00494BDB"/>
    <w:rsid w:val="004968AD"/>
    <w:rsid w:val="004A03AF"/>
    <w:rsid w:val="004A0737"/>
    <w:rsid w:val="004A0A31"/>
    <w:rsid w:val="004A0EAE"/>
    <w:rsid w:val="004A58D6"/>
    <w:rsid w:val="004A6331"/>
    <w:rsid w:val="004A6A6D"/>
    <w:rsid w:val="004A781D"/>
    <w:rsid w:val="004B078B"/>
    <w:rsid w:val="004B0CCD"/>
    <w:rsid w:val="004B22F5"/>
    <w:rsid w:val="004B2F72"/>
    <w:rsid w:val="004B3B8B"/>
    <w:rsid w:val="004B5B13"/>
    <w:rsid w:val="004B5DE6"/>
    <w:rsid w:val="004B6D6E"/>
    <w:rsid w:val="004B7CA3"/>
    <w:rsid w:val="004C02AE"/>
    <w:rsid w:val="004C0B08"/>
    <w:rsid w:val="004C0F9E"/>
    <w:rsid w:val="004C1711"/>
    <w:rsid w:val="004C2AB5"/>
    <w:rsid w:val="004C2BFF"/>
    <w:rsid w:val="004C6AE9"/>
    <w:rsid w:val="004C7E2A"/>
    <w:rsid w:val="004D27AE"/>
    <w:rsid w:val="004D2FD2"/>
    <w:rsid w:val="004D6EF6"/>
    <w:rsid w:val="004E226C"/>
    <w:rsid w:val="004E41D2"/>
    <w:rsid w:val="004E66C6"/>
    <w:rsid w:val="004E6FCF"/>
    <w:rsid w:val="004F068C"/>
    <w:rsid w:val="004F1849"/>
    <w:rsid w:val="004F22E2"/>
    <w:rsid w:val="004F4A8A"/>
    <w:rsid w:val="004F5105"/>
    <w:rsid w:val="004F7573"/>
    <w:rsid w:val="00500499"/>
    <w:rsid w:val="00501B2A"/>
    <w:rsid w:val="0050214A"/>
    <w:rsid w:val="00502B7C"/>
    <w:rsid w:val="00502D85"/>
    <w:rsid w:val="0050325C"/>
    <w:rsid w:val="00505375"/>
    <w:rsid w:val="00515C6E"/>
    <w:rsid w:val="00517456"/>
    <w:rsid w:val="00517BD8"/>
    <w:rsid w:val="00520850"/>
    <w:rsid w:val="005212DD"/>
    <w:rsid w:val="00521F76"/>
    <w:rsid w:val="00522C4E"/>
    <w:rsid w:val="005230EE"/>
    <w:rsid w:val="00523885"/>
    <w:rsid w:val="00524F06"/>
    <w:rsid w:val="00525A4A"/>
    <w:rsid w:val="00525F38"/>
    <w:rsid w:val="0052677B"/>
    <w:rsid w:val="00527189"/>
    <w:rsid w:val="005276EA"/>
    <w:rsid w:val="0053119D"/>
    <w:rsid w:val="00531E08"/>
    <w:rsid w:val="00532467"/>
    <w:rsid w:val="00532556"/>
    <w:rsid w:val="00533406"/>
    <w:rsid w:val="00534A31"/>
    <w:rsid w:val="00535737"/>
    <w:rsid w:val="00535A2D"/>
    <w:rsid w:val="00535F5B"/>
    <w:rsid w:val="00536987"/>
    <w:rsid w:val="00536A73"/>
    <w:rsid w:val="00544E03"/>
    <w:rsid w:val="0055097A"/>
    <w:rsid w:val="00553F01"/>
    <w:rsid w:val="00554C35"/>
    <w:rsid w:val="005560DF"/>
    <w:rsid w:val="005567BC"/>
    <w:rsid w:val="00556906"/>
    <w:rsid w:val="00556F49"/>
    <w:rsid w:val="0056021C"/>
    <w:rsid w:val="00561B9D"/>
    <w:rsid w:val="005623BF"/>
    <w:rsid w:val="00562B4B"/>
    <w:rsid w:val="005657ED"/>
    <w:rsid w:val="005663E4"/>
    <w:rsid w:val="005672EC"/>
    <w:rsid w:val="00567738"/>
    <w:rsid w:val="005736C4"/>
    <w:rsid w:val="00575178"/>
    <w:rsid w:val="00577E8C"/>
    <w:rsid w:val="0058163C"/>
    <w:rsid w:val="00583D46"/>
    <w:rsid w:val="005840C0"/>
    <w:rsid w:val="005876EA"/>
    <w:rsid w:val="0059016B"/>
    <w:rsid w:val="00590663"/>
    <w:rsid w:val="00590B42"/>
    <w:rsid w:val="0059292E"/>
    <w:rsid w:val="005929B3"/>
    <w:rsid w:val="005959C2"/>
    <w:rsid w:val="0059661F"/>
    <w:rsid w:val="00596EF9"/>
    <w:rsid w:val="00597F96"/>
    <w:rsid w:val="005A04FC"/>
    <w:rsid w:val="005A15DA"/>
    <w:rsid w:val="005A2E60"/>
    <w:rsid w:val="005A572C"/>
    <w:rsid w:val="005B33AB"/>
    <w:rsid w:val="005B6248"/>
    <w:rsid w:val="005B693C"/>
    <w:rsid w:val="005C169B"/>
    <w:rsid w:val="005C2375"/>
    <w:rsid w:val="005C3F11"/>
    <w:rsid w:val="005C763D"/>
    <w:rsid w:val="005C7B8D"/>
    <w:rsid w:val="005D2FA9"/>
    <w:rsid w:val="005D3274"/>
    <w:rsid w:val="005D343F"/>
    <w:rsid w:val="005D39EB"/>
    <w:rsid w:val="005D5D85"/>
    <w:rsid w:val="005D7113"/>
    <w:rsid w:val="005D7D37"/>
    <w:rsid w:val="005E0416"/>
    <w:rsid w:val="005E1416"/>
    <w:rsid w:val="005E262D"/>
    <w:rsid w:val="005E2F02"/>
    <w:rsid w:val="005E3DB4"/>
    <w:rsid w:val="005E3E2A"/>
    <w:rsid w:val="005E5057"/>
    <w:rsid w:val="005E5560"/>
    <w:rsid w:val="005E78B1"/>
    <w:rsid w:val="005F3917"/>
    <w:rsid w:val="00600AA2"/>
    <w:rsid w:val="00606036"/>
    <w:rsid w:val="00607F22"/>
    <w:rsid w:val="006100F0"/>
    <w:rsid w:val="00611C71"/>
    <w:rsid w:val="00614624"/>
    <w:rsid w:val="00614B26"/>
    <w:rsid w:val="0061518B"/>
    <w:rsid w:val="006151B7"/>
    <w:rsid w:val="0062371F"/>
    <w:rsid w:val="00623CF7"/>
    <w:rsid w:val="00623D67"/>
    <w:rsid w:val="00624CF4"/>
    <w:rsid w:val="00626653"/>
    <w:rsid w:val="00626ED4"/>
    <w:rsid w:val="00630725"/>
    <w:rsid w:val="006307BB"/>
    <w:rsid w:val="006310EE"/>
    <w:rsid w:val="00631BC5"/>
    <w:rsid w:val="00631CBA"/>
    <w:rsid w:val="00631FC8"/>
    <w:rsid w:val="00633768"/>
    <w:rsid w:val="00640698"/>
    <w:rsid w:val="00640DC3"/>
    <w:rsid w:val="00644440"/>
    <w:rsid w:val="00646034"/>
    <w:rsid w:val="006475DB"/>
    <w:rsid w:val="00651053"/>
    <w:rsid w:val="00651F6E"/>
    <w:rsid w:val="0065679B"/>
    <w:rsid w:val="00660AA9"/>
    <w:rsid w:val="0066249C"/>
    <w:rsid w:val="00662856"/>
    <w:rsid w:val="00666C25"/>
    <w:rsid w:val="00671841"/>
    <w:rsid w:val="0067396C"/>
    <w:rsid w:val="0067398C"/>
    <w:rsid w:val="00676DD2"/>
    <w:rsid w:val="00677DF8"/>
    <w:rsid w:val="00682E03"/>
    <w:rsid w:val="006914B2"/>
    <w:rsid w:val="00693014"/>
    <w:rsid w:val="00696271"/>
    <w:rsid w:val="006A0668"/>
    <w:rsid w:val="006A182E"/>
    <w:rsid w:val="006A591C"/>
    <w:rsid w:val="006A760F"/>
    <w:rsid w:val="006A7A65"/>
    <w:rsid w:val="006B093D"/>
    <w:rsid w:val="006B1C6C"/>
    <w:rsid w:val="006B3E11"/>
    <w:rsid w:val="006B53AF"/>
    <w:rsid w:val="006C0219"/>
    <w:rsid w:val="006C10B2"/>
    <w:rsid w:val="006C12BD"/>
    <w:rsid w:val="006C47DC"/>
    <w:rsid w:val="006C4CB3"/>
    <w:rsid w:val="006C5373"/>
    <w:rsid w:val="006D6553"/>
    <w:rsid w:val="006E4C65"/>
    <w:rsid w:val="006E5314"/>
    <w:rsid w:val="006E61A9"/>
    <w:rsid w:val="006E7015"/>
    <w:rsid w:val="006F01E9"/>
    <w:rsid w:val="006F0F70"/>
    <w:rsid w:val="006F19F0"/>
    <w:rsid w:val="006F1CB7"/>
    <w:rsid w:val="006F42EC"/>
    <w:rsid w:val="006F4EEA"/>
    <w:rsid w:val="006F61A7"/>
    <w:rsid w:val="006F7899"/>
    <w:rsid w:val="00700A91"/>
    <w:rsid w:val="00701771"/>
    <w:rsid w:val="00703934"/>
    <w:rsid w:val="00703F7A"/>
    <w:rsid w:val="00705B28"/>
    <w:rsid w:val="00705E75"/>
    <w:rsid w:val="00706F25"/>
    <w:rsid w:val="00707105"/>
    <w:rsid w:val="00707E1A"/>
    <w:rsid w:val="0071194E"/>
    <w:rsid w:val="0071247D"/>
    <w:rsid w:val="00712778"/>
    <w:rsid w:val="00713777"/>
    <w:rsid w:val="00713E25"/>
    <w:rsid w:val="0071568D"/>
    <w:rsid w:val="0071612E"/>
    <w:rsid w:val="00716353"/>
    <w:rsid w:val="00717AD8"/>
    <w:rsid w:val="007202D7"/>
    <w:rsid w:val="00721959"/>
    <w:rsid w:val="00721E11"/>
    <w:rsid w:val="0072325C"/>
    <w:rsid w:val="00724284"/>
    <w:rsid w:val="00726E4E"/>
    <w:rsid w:val="007303F4"/>
    <w:rsid w:val="00730F4D"/>
    <w:rsid w:val="007315DA"/>
    <w:rsid w:val="0073279C"/>
    <w:rsid w:val="00736924"/>
    <w:rsid w:val="00737051"/>
    <w:rsid w:val="00737C15"/>
    <w:rsid w:val="007401B9"/>
    <w:rsid w:val="00740857"/>
    <w:rsid w:val="007427A6"/>
    <w:rsid w:val="00743682"/>
    <w:rsid w:val="0074506D"/>
    <w:rsid w:val="007452B6"/>
    <w:rsid w:val="00745E1B"/>
    <w:rsid w:val="00746456"/>
    <w:rsid w:val="00750AC7"/>
    <w:rsid w:val="007531CF"/>
    <w:rsid w:val="007545E6"/>
    <w:rsid w:val="0075463F"/>
    <w:rsid w:val="00754802"/>
    <w:rsid w:val="007559ED"/>
    <w:rsid w:val="00757BA5"/>
    <w:rsid w:val="00757E87"/>
    <w:rsid w:val="0076006A"/>
    <w:rsid w:val="0076352E"/>
    <w:rsid w:val="007637A0"/>
    <w:rsid w:val="007648E0"/>
    <w:rsid w:val="007752FF"/>
    <w:rsid w:val="00775C5B"/>
    <w:rsid w:val="00777621"/>
    <w:rsid w:val="00783992"/>
    <w:rsid w:val="007851A8"/>
    <w:rsid w:val="007860A2"/>
    <w:rsid w:val="00790F30"/>
    <w:rsid w:val="00791317"/>
    <w:rsid w:val="0079280C"/>
    <w:rsid w:val="00793324"/>
    <w:rsid w:val="00793D80"/>
    <w:rsid w:val="0079440D"/>
    <w:rsid w:val="00794786"/>
    <w:rsid w:val="00797E91"/>
    <w:rsid w:val="007A077B"/>
    <w:rsid w:val="007A3721"/>
    <w:rsid w:val="007A40C4"/>
    <w:rsid w:val="007A4595"/>
    <w:rsid w:val="007A63D8"/>
    <w:rsid w:val="007A72FE"/>
    <w:rsid w:val="007B1D2C"/>
    <w:rsid w:val="007B72CC"/>
    <w:rsid w:val="007C0143"/>
    <w:rsid w:val="007C094E"/>
    <w:rsid w:val="007C50FB"/>
    <w:rsid w:val="007C5C7D"/>
    <w:rsid w:val="007D4753"/>
    <w:rsid w:val="007D6052"/>
    <w:rsid w:val="007D75F8"/>
    <w:rsid w:val="007E233C"/>
    <w:rsid w:val="007E23C1"/>
    <w:rsid w:val="007E2E7B"/>
    <w:rsid w:val="007E5F38"/>
    <w:rsid w:val="007E6095"/>
    <w:rsid w:val="007E7B9C"/>
    <w:rsid w:val="007F17A5"/>
    <w:rsid w:val="007F1E9B"/>
    <w:rsid w:val="007F6554"/>
    <w:rsid w:val="007F69FB"/>
    <w:rsid w:val="007F6FBE"/>
    <w:rsid w:val="00801717"/>
    <w:rsid w:val="00801740"/>
    <w:rsid w:val="00801B8C"/>
    <w:rsid w:val="00802DBA"/>
    <w:rsid w:val="008054C7"/>
    <w:rsid w:val="00807EE2"/>
    <w:rsid w:val="0081038E"/>
    <w:rsid w:val="00810A1B"/>
    <w:rsid w:val="00810F41"/>
    <w:rsid w:val="0081243C"/>
    <w:rsid w:val="00813EBC"/>
    <w:rsid w:val="00814BD9"/>
    <w:rsid w:val="00816D56"/>
    <w:rsid w:val="008211FB"/>
    <w:rsid w:val="00826169"/>
    <w:rsid w:val="008269C2"/>
    <w:rsid w:val="00830C07"/>
    <w:rsid w:val="00831027"/>
    <w:rsid w:val="008321E6"/>
    <w:rsid w:val="00832A86"/>
    <w:rsid w:val="00833284"/>
    <w:rsid w:val="00834118"/>
    <w:rsid w:val="00840ADC"/>
    <w:rsid w:val="008415A3"/>
    <w:rsid w:val="00842E92"/>
    <w:rsid w:val="00843895"/>
    <w:rsid w:val="00844E1F"/>
    <w:rsid w:val="00846F7B"/>
    <w:rsid w:val="0085167D"/>
    <w:rsid w:val="00853666"/>
    <w:rsid w:val="008562BF"/>
    <w:rsid w:val="00856BDB"/>
    <w:rsid w:val="00861DDD"/>
    <w:rsid w:val="00862BDD"/>
    <w:rsid w:val="008660F9"/>
    <w:rsid w:val="00866E98"/>
    <w:rsid w:val="00867C13"/>
    <w:rsid w:val="008714EE"/>
    <w:rsid w:val="00872CA4"/>
    <w:rsid w:val="0087332C"/>
    <w:rsid w:val="00876613"/>
    <w:rsid w:val="00880ADA"/>
    <w:rsid w:val="00881496"/>
    <w:rsid w:val="00881A22"/>
    <w:rsid w:val="008851EB"/>
    <w:rsid w:val="00887A0F"/>
    <w:rsid w:val="008904E6"/>
    <w:rsid w:val="00890C21"/>
    <w:rsid w:val="00891614"/>
    <w:rsid w:val="00891C46"/>
    <w:rsid w:val="0089373D"/>
    <w:rsid w:val="00895027"/>
    <w:rsid w:val="008976BF"/>
    <w:rsid w:val="00897775"/>
    <w:rsid w:val="008A147E"/>
    <w:rsid w:val="008A1DBD"/>
    <w:rsid w:val="008A4512"/>
    <w:rsid w:val="008A4CD4"/>
    <w:rsid w:val="008A4E3A"/>
    <w:rsid w:val="008A57B7"/>
    <w:rsid w:val="008A6B66"/>
    <w:rsid w:val="008B05EE"/>
    <w:rsid w:val="008B7531"/>
    <w:rsid w:val="008B77E6"/>
    <w:rsid w:val="008C0403"/>
    <w:rsid w:val="008C3905"/>
    <w:rsid w:val="008E22BD"/>
    <w:rsid w:val="008E237C"/>
    <w:rsid w:val="008E5E81"/>
    <w:rsid w:val="008E7121"/>
    <w:rsid w:val="008E7E6B"/>
    <w:rsid w:val="008F0AE7"/>
    <w:rsid w:val="008F53BF"/>
    <w:rsid w:val="008F5B00"/>
    <w:rsid w:val="008F6C3A"/>
    <w:rsid w:val="008F751A"/>
    <w:rsid w:val="008F7E73"/>
    <w:rsid w:val="00903E5D"/>
    <w:rsid w:val="0090456D"/>
    <w:rsid w:val="009062FF"/>
    <w:rsid w:val="009077F4"/>
    <w:rsid w:val="00907C15"/>
    <w:rsid w:val="00910A07"/>
    <w:rsid w:val="0091315D"/>
    <w:rsid w:val="009142E6"/>
    <w:rsid w:val="00915568"/>
    <w:rsid w:val="00915985"/>
    <w:rsid w:val="00915E1A"/>
    <w:rsid w:val="009168B9"/>
    <w:rsid w:val="0092133B"/>
    <w:rsid w:val="00921ED7"/>
    <w:rsid w:val="009245FB"/>
    <w:rsid w:val="00925BB0"/>
    <w:rsid w:val="0092737F"/>
    <w:rsid w:val="0093271E"/>
    <w:rsid w:val="009340BE"/>
    <w:rsid w:val="0093589C"/>
    <w:rsid w:val="00942286"/>
    <w:rsid w:val="009459D3"/>
    <w:rsid w:val="00945CA0"/>
    <w:rsid w:val="00950A7B"/>
    <w:rsid w:val="00950D4D"/>
    <w:rsid w:val="0095168B"/>
    <w:rsid w:val="00951C5E"/>
    <w:rsid w:val="009559F1"/>
    <w:rsid w:val="009568B5"/>
    <w:rsid w:val="0096019B"/>
    <w:rsid w:val="009619B5"/>
    <w:rsid w:val="00962F3E"/>
    <w:rsid w:val="0096477C"/>
    <w:rsid w:val="0096544C"/>
    <w:rsid w:val="00965904"/>
    <w:rsid w:val="00970556"/>
    <w:rsid w:val="00970F40"/>
    <w:rsid w:val="0097247E"/>
    <w:rsid w:val="0097553C"/>
    <w:rsid w:val="00975760"/>
    <w:rsid w:val="00976B01"/>
    <w:rsid w:val="00980F8B"/>
    <w:rsid w:val="00981E05"/>
    <w:rsid w:val="009820A7"/>
    <w:rsid w:val="00983D3C"/>
    <w:rsid w:val="009850D4"/>
    <w:rsid w:val="00985E1C"/>
    <w:rsid w:val="009862EA"/>
    <w:rsid w:val="00986F6A"/>
    <w:rsid w:val="00990EC7"/>
    <w:rsid w:val="00994C57"/>
    <w:rsid w:val="00995089"/>
    <w:rsid w:val="009A1FC5"/>
    <w:rsid w:val="009A4C8F"/>
    <w:rsid w:val="009B15E0"/>
    <w:rsid w:val="009B2276"/>
    <w:rsid w:val="009B26D7"/>
    <w:rsid w:val="009B3C50"/>
    <w:rsid w:val="009B3DE3"/>
    <w:rsid w:val="009B3F80"/>
    <w:rsid w:val="009B5CCC"/>
    <w:rsid w:val="009C0273"/>
    <w:rsid w:val="009C0B24"/>
    <w:rsid w:val="009C1280"/>
    <w:rsid w:val="009C2698"/>
    <w:rsid w:val="009D10A7"/>
    <w:rsid w:val="009D17F6"/>
    <w:rsid w:val="009D1A3C"/>
    <w:rsid w:val="009D4B65"/>
    <w:rsid w:val="009D6EFF"/>
    <w:rsid w:val="009E00F0"/>
    <w:rsid w:val="009E1A20"/>
    <w:rsid w:val="009E3F29"/>
    <w:rsid w:val="009E7C84"/>
    <w:rsid w:val="009F01AF"/>
    <w:rsid w:val="009F3BD5"/>
    <w:rsid w:val="009F4739"/>
    <w:rsid w:val="009F6F41"/>
    <w:rsid w:val="009F7587"/>
    <w:rsid w:val="009F7826"/>
    <w:rsid w:val="00A00A83"/>
    <w:rsid w:val="00A022FA"/>
    <w:rsid w:val="00A02DD4"/>
    <w:rsid w:val="00A041BD"/>
    <w:rsid w:val="00A04963"/>
    <w:rsid w:val="00A10C3E"/>
    <w:rsid w:val="00A110CB"/>
    <w:rsid w:val="00A11649"/>
    <w:rsid w:val="00A15092"/>
    <w:rsid w:val="00A15235"/>
    <w:rsid w:val="00A163A7"/>
    <w:rsid w:val="00A16F1E"/>
    <w:rsid w:val="00A22445"/>
    <w:rsid w:val="00A228E6"/>
    <w:rsid w:val="00A245D5"/>
    <w:rsid w:val="00A24BBF"/>
    <w:rsid w:val="00A312E0"/>
    <w:rsid w:val="00A31541"/>
    <w:rsid w:val="00A3307C"/>
    <w:rsid w:val="00A3623D"/>
    <w:rsid w:val="00A36250"/>
    <w:rsid w:val="00A3685B"/>
    <w:rsid w:val="00A4159A"/>
    <w:rsid w:val="00A4181F"/>
    <w:rsid w:val="00A420D9"/>
    <w:rsid w:val="00A42388"/>
    <w:rsid w:val="00A440B1"/>
    <w:rsid w:val="00A46808"/>
    <w:rsid w:val="00A50202"/>
    <w:rsid w:val="00A53D63"/>
    <w:rsid w:val="00A55265"/>
    <w:rsid w:val="00A57328"/>
    <w:rsid w:val="00A65ED3"/>
    <w:rsid w:val="00A67320"/>
    <w:rsid w:val="00A67896"/>
    <w:rsid w:val="00A71332"/>
    <w:rsid w:val="00A715C3"/>
    <w:rsid w:val="00A71B2F"/>
    <w:rsid w:val="00A72497"/>
    <w:rsid w:val="00A72C7E"/>
    <w:rsid w:val="00A73010"/>
    <w:rsid w:val="00A73819"/>
    <w:rsid w:val="00A73DD1"/>
    <w:rsid w:val="00A75921"/>
    <w:rsid w:val="00A76601"/>
    <w:rsid w:val="00A815CB"/>
    <w:rsid w:val="00A8169C"/>
    <w:rsid w:val="00A827F2"/>
    <w:rsid w:val="00A82FE9"/>
    <w:rsid w:val="00A85307"/>
    <w:rsid w:val="00A854F3"/>
    <w:rsid w:val="00A85AA5"/>
    <w:rsid w:val="00A85FA9"/>
    <w:rsid w:val="00A86F41"/>
    <w:rsid w:val="00A90876"/>
    <w:rsid w:val="00A90A15"/>
    <w:rsid w:val="00A90A53"/>
    <w:rsid w:val="00A919A6"/>
    <w:rsid w:val="00A92407"/>
    <w:rsid w:val="00A941E0"/>
    <w:rsid w:val="00A944C5"/>
    <w:rsid w:val="00A96791"/>
    <w:rsid w:val="00AA009C"/>
    <w:rsid w:val="00AA0C5F"/>
    <w:rsid w:val="00AA0EA7"/>
    <w:rsid w:val="00AA0EE0"/>
    <w:rsid w:val="00AA3D68"/>
    <w:rsid w:val="00AA4C69"/>
    <w:rsid w:val="00AA5670"/>
    <w:rsid w:val="00AA5788"/>
    <w:rsid w:val="00AA59A4"/>
    <w:rsid w:val="00AB0E2A"/>
    <w:rsid w:val="00AB57DE"/>
    <w:rsid w:val="00AB6179"/>
    <w:rsid w:val="00AC0476"/>
    <w:rsid w:val="00AC0500"/>
    <w:rsid w:val="00AC47BB"/>
    <w:rsid w:val="00AC5E27"/>
    <w:rsid w:val="00AC6467"/>
    <w:rsid w:val="00AC64F9"/>
    <w:rsid w:val="00AC7D2D"/>
    <w:rsid w:val="00AD09E1"/>
    <w:rsid w:val="00AD4BFD"/>
    <w:rsid w:val="00AD5212"/>
    <w:rsid w:val="00AD7974"/>
    <w:rsid w:val="00AE13A2"/>
    <w:rsid w:val="00AE2ED3"/>
    <w:rsid w:val="00AE63FF"/>
    <w:rsid w:val="00AE6CD6"/>
    <w:rsid w:val="00AE7940"/>
    <w:rsid w:val="00AF14ED"/>
    <w:rsid w:val="00AF368B"/>
    <w:rsid w:val="00AF46F0"/>
    <w:rsid w:val="00AF6215"/>
    <w:rsid w:val="00AF6442"/>
    <w:rsid w:val="00AF66E3"/>
    <w:rsid w:val="00B00A08"/>
    <w:rsid w:val="00B045A4"/>
    <w:rsid w:val="00B05931"/>
    <w:rsid w:val="00B0615E"/>
    <w:rsid w:val="00B1187B"/>
    <w:rsid w:val="00B11984"/>
    <w:rsid w:val="00B1303A"/>
    <w:rsid w:val="00B13A0E"/>
    <w:rsid w:val="00B13EE1"/>
    <w:rsid w:val="00B145D9"/>
    <w:rsid w:val="00B153CF"/>
    <w:rsid w:val="00B169D3"/>
    <w:rsid w:val="00B208F3"/>
    <w:rsid w:val="00B22697"/>
    <w:rsid w:val="00B26A5B"/>
    <w:rsid w:val="00B27267"/>
    <w:rsid w:val="00B3208C"/>
    <w:rsid w:val="00B3313E"/>
    <w:rsid w:val="00B333F6"/>
    <w:rsid w:val="00B34C36"/>
    <w:rsid w:val="00B36B2F"/>
    <w:rsid w:val="00B37C7B"/>
    <w:rsid w:val="00B37E13"/>
    <w:rsid w:val="00B40D44"/>
    <w:rsid w:val="00B416D8"/>
    <w:rsid w:val="00B422B4"/>
    <w:rsid w:val="00B443C4"/>
    <w:rsid w:val="00B44A16"/>
    <w:rsid w:val="00B510B9"/>
    <w:rsid w:val="00B5122B"/>
    <w:rsid w:val="00B5357B"/>
    <w:rsid w:val="00B53BDF"/>
    <w:rsid w:val="00B53FA0"/>
    <w:rsid w:val="00B56571"/>
    <w:rsid w:val="00B56727"/>
    <w:rsid w:val="00B61D11"/>
    <w:rsid w:val="00B621F0"/>
    <w:rsid w:val="00B636BD"/>
    <w:rsid w:val="00B63816"/>
    <w:rsid w:val="00B64B2A"/>
    <w:rsid w:val="00B656C5"/>
    <w:rsid w:val="00B67302"/>
    <w:rsid w:val="00B674DB"/>
    <w:rsid w:val="00B71319"/>
    <w:rsid w:val="00B72FB0"/>
    <w:rsid w:val="00B7344D"/>
    <w:rsid w:val="00B74981"/>
    <w:rsid w:val="00B751CA"/>
    <w:rsid w:val="00B763A3"/>
    <w:rsid w:val="00B778FC"/>
    <w:rsid w:val="00B80FA9"/>
    <w:rsid w:val="00B82BAC"/>
    <w:rsid w:val="00B8353F"/>
    <w:rsid w:val="00B83F78"/>
    <w:rsid w:val="00B853F2"/>
    <w:rsid w:val="00B90860"/>
    <w:rsid w:val="00B9299F"/>
    <w:rsid w:val="00BA01E3"/>
    <w:rsid w:val="00BA11B9"/>
    <w:rsid w:val="00BA11E6"/>
    <w:rsid w:val="00BA1630"/>
    <w:rsid w:val="00BA2155"/>
    <w:rsid w:val="00BA2193"/>
    <w:rsid w:val="00BA22DC"/>
    <w:rsid w:val="00BA2E9D"/>
    <w:rsid w:val="00BA3D79"/>
    <w:rsid w:val="00BA46F4"/>
    <w:rsid w:val="00BA500A"/>
    <w:rsid w:val="00BA5ED9"/>
    <w:rsid w:val="00BB0C27"/>
    <w:rsid w:val="00BB343E"/>
    <w:rsid w:val="00BB35F4"/>
    <w:rsid w:val="00BB3B11"/>
    <w:rsid w:val="00BB548E"/>
    <w:rsid w:val="00BB6B15"/>
    <w:rsid w:val="00BB7513"/>
    <w:rsid w:val="00BC0B8C"/>
    <w:rsid w:val="00BC334B"/>
    <w:rsid w:val="00BC6A41"/>
    <w:rsid w:val="00BD1144"/>
    <w:rsid w:val="00BD19A4"/>
    <w:rsid w:val="00BD2C97"/>
    <w:rsid w:val="00BD3457"/>
    <w:rsid w:val="00BD4EDA"/>
    <w:rsid w:val="00BD544F"/>
    <w:rsid w:val="00BD69F8"/>
    <w:rsid w:val="00BE00E3"/>
    <w:rsid w:val="00BE0A30"/>
    <w:rsid w:val="00BE2024"/>
    <w:rsid w:val="00BE23B4"/>
    <w:rsid w:val="00BE39C6"/>
    <w:rsid w:val="00BE3B5E"/>
    <w:rsid w:val="00BE4039"/>
    <w:rsid w:val="00BE683D"/>
    <w:rsid w:val="00BE6BC9"/>
    <w:rsid w:val="00BE7678"/>
    <w:rsid w:val="00BE7AB9"/>
    <w:rsid w:val="00BF0F06"/>
    <w:rsid w:val="00BF2558"/>
    <w:rsid w:val="00BF2E04"/>
    <w:rsid w:val="00BF319C"/>
    <w:rsid w:val="00BF47F2"/>
    <w:rsid w:val="00BF6D4F"/>
    <w:rsid w:val="00BF736F"/>
    <w:rsid w:val="00C03928"/>
    <w:rsid w:val="00C06194"/>
    <w:rsid w:val="00C0697B"/>
    <w:rsid w:val="00C07309"/>
    <w:rsid w:val="00C07661"/>
    <w:rsid w:val="00C1200E"/>
    <w:rsid w:val="00C12480"/>
    <w:rsid w:val="00C1264B"/>
    <w:rsid w:val="00C14083"/>
    <w:rsid w:val="00C14AE2"/>
    <w:rsid w:val="00C16446"/>
    <w:rsid w:val="00C16C02"/>
    <w:rsid w:val="00C17D7A"/>
    <w:rsid w:val="00C254FA"/>
    <w:rsid w:val="00C25B5A"/>
    <w:rsid w:val="00C25D2E"/>
    <w:rsid w:val="00C27572"/>
    <w:rsid w:val="00C32809"/>
    <w:rsid w:val="00C33BC3"/>
    <w:rsid w:val="00C34243"/>
    <w:rsid w:val="00C3516A"/>
    <w:rsid w:val="00C35F1E"/>
    <w:rsid w:val="00C442DF"/>
    <w:rsid w:val="00C44D14"/>
    <w:rsid w:val="00C466F8"/>
    <w:rsid w:val="00C47660"/>
    <w:rsid w:val="00C502B0"/>
    <w:rsid w:val="00C5213B"/>
    <w:rsid w:val="00C53B03"/>
    <w:rsid w:val="00C57618"/>
    <w:rsid w:val="00C602D4"/>
    <w:rsid w:val="00C70C56"/>
    <w:rsid w:val="00C70C94"/>
    <w:rsid w:val="00C70CEF"/>
    <w:rsid w:val="00C70DCC"/>
    <w:rsid w:val="00C7288B"/>
    <w:rsid w:val="00C72DA5"/>
    <w:rsid w:val="00C72EC7"/>
    <w:rsid w:val="00C75635"/>
    <w:rsid w:val="00C75760"/>
    <w:rsid w:val="00C7664B"/>
    <w:rsid w:val="00C76E15"/>
    <w:rsid w:val="00C77941"/>
    <w:rsid w:val="00C801AA"/>
    <w:rsid w:val="00C812A9"/>
    <w:rsid w:val="00C82B36"/>
    <w:rsid w:val="00C857AF"/>
    <w:rsid w:val="00C85A6B"/>
    <w:rsid w:val="00C90682"/>
    <w:rsid w:val="00C91726"/>
    <w:rsid w:val="00C91BE7"/>
    <w:rsid w:val="00C93042"/>
    <w:rsid w:val="00C944A8"/>
    <w:rsid w:val="00C9452A"/>
    <w:rsid w:val="00C96021"/>
    <w:rsid w:val="00C9612D"/>
    <w:rsid w:val="00CA4853"/>
    <w:rsid w:val="00CA51F7"/>
    <w:rsid w:val="00CA60D4"/>
    <w:rsid w:val="00CA73EE"/>
    <w:rsid w:val="00CA7EA8"/>
    <w:rsid w:val="00CB0F62"/>
    <w:rsid w:val="00CB104F"/>
    <w:rsid w:val="00CB1586"/>
    <w:rsid w:val="00CB6575"/>
    <w:rsid w:val="00CB6AFC"/>
    <w:rsid w:val="00CB74CD"/>
    <w:rsid w:val="00CC43BF"/>
    <w:rsid w:val="00CD3798"/>
    <w:rsid w:val="00CD3D7B"/>
    <w:rsid w:val="00CD6212"/>
    <w:rsid w:val="00CE52DC"/>
    <w:rsid w:val="00CE6E9D"/>
    <w:rsid w:val="00CE7897"/>
    <w:rsid w:val="00CF19F9"/>
    <w:rsid w:val="00CF6416"/>
    <w:rsid w:val="00CF705D"/>
    <w:rsid w:val="00CF7A24"/>
    <w:rsid w:val="00D00468"/>
    <w:rsid w:val="00D02E4F"/>
    <w:rsid w:val="00D039CA"/>
    <w:rsid w:val="00D04EF3"/>
    <w:rsid w:val="00D052C9"/>
    <w:rsid w:val="00D05A33"/>
    <w:rsid w:val="00D07E0D"/>
    <w:rsid w:val="00D12609"/>
    <w:rsid w:val="00D141D1"/>
    <w:rsid w:val="00D14F78"/>
    <w:rsid w:val="00D163D1"/>
    <w:rsid w:val="00D16CF3"/>
    <w:rsid w:val="00D17777"/>
    <w:rsid w:val="00D17EC5"/>
    <w:rsid w:val="00D21018"/>
    <w:rsid w:val="00D27D18"/>
    <w:rsid w:val="00D308A0"/>
    <w:rsid w:val="00D309CD"/>
    <w:rsid w:val="00D32711"/>
    <w:rsid w:val="00D33424"/>
    <w:rsid w:val="00D34F2E"/>
    <w:rsid w:val="00D34F82"/>
    <w:rsid w:val="00D37741"/>
    <w:rsid w:val="00D415BA"/>
    <w:rsid w:val="00D42134"/>
    <w:rsid w:val="00D43BA4"/>
    <w:rsid w:val="00D4497F"/>
    <w:rsid w:val="00D45575"/>
    <w:rsid w:val="00D473B4"/>
    <w:rsid w:val="00D47F13"/>
    <w:rsid w:val="00D506CB"/>
    <w:rsid w:val="00D5189D"/>
    <w:rsid w:val="00D54D12"/>
    <w:rsid w:val="00D55EE0"/>
    <w:rsid w:val="00D56752"/>
    <w:rsid w:val="00D57E1C"/>
    <w:rsid w:val="00D62D55"/>
    <w:rsid w:val="00D638F0"/>
    <w:rsid w:val="00D63CF9"/>
    <w:rsid w:val="00D66388"/>
    <w:rsid w:val="00D71D2F"/>
    <w:rsid w:val="00D7349A"/>
    <w:rsid w:val="00D76745"/>
    <w:rsid w:val="00D771E1"/>
    <w:rsid w:val="00D80F1B"/>
    <w:rsid w:val="00D82C25"/>
    <w:rsid w:val="00D84CFF"/>
    <w:rsid w:val="00D8717E"/>
    <w:rsid w:val="00D9198F"/>
    <w:rsid w:val="00D937A6"/>
    <w:rsid w:val="00D951A3"/>
    <w:rsid w:val="00D95F76"/>
    <w:rsid w:val="00D977D0"/>
    <w:rsid w:val="00DA15B3"/>
    <w:rsid w:val="00DA33BC"/>
    <w:rsid w:val="00DA4776"/>
    <w:rsid w:val="00DA57B6"/>
    <w:rsid w:val="00DA5B06"/>
    <w:rsid w:val="00DA6CE6"/>
    <w:rsid w:val="00DA6FCD"/>
    <w:rsid w:val="00DB218E"/>
    <w:rsid w:val="00DB7EB9"/>
    <w:rsid w:val="00DC05AD"/>
    <w:rsid w:val="00DC14DB"/>
    <w:rsid w:val="00DC1D61"/>
    <w:rsid w:val="00DC458B"/>
    <w:rsid w:val="00DC45AB"/>
    <w:rsid w:val="00DC4C50"/>
    <w:rsid w:val="00DC53FE"/>
    <w:rsid w:val="00DC590E"/>
    <w:rsid w:val="00DC77CD"/>
    <w:rsid w:val="00DD22CE"/>
    <w:rsid w:val="00DE0522"/>
    <w:rsid w:val="00DE1317"/>
    <w:rsid w:val="00DE13CB"/>
    <w:rsid w:val="00DE71F2"/>
    <w:rsid w:val="00DE782A"/>
    <w:rsid w:val="00DF0BA0"/>
    <w:rsid w:val="00DF1393"/>
    <w:rsid w:val="00DF31B2"/>
    <w:rsid w:val="00DF3ACE"/>
    <w:rsid w:val="00DF4108"/>
    <w:rsid w:val="00DF5CFC"/>
    <w:rsid w:val="00DF6935"/>
    <w:rsid w:val="00E01181"/>
    <w:rsid w:val="00E013FE"/>
    <w:rsid w:val="00E025E5"/>
    <w:rsid w:val="00E04D55"/>
    <w:rsid w:val="00E07BE1"/>
    <w:rsid w:val="00E1023C"/>
    <w:rsid w:val="00E10BF8"/>
    <w:rsid w:val="00E127BC"/>
    <w:rsid w:val="00E13EC0"/>
    <w:rsid w:val="00E14A3A"/>
    <w:rsid w:val="00E15AA1"/>
    <w:rsid w:val="00E17490"/>
    <w:rsid w:val="00E22E78"/>
    <w:rsid w:val="00E2710F"/>
    <w:rsid w:val="00E31619"/>
    <w:rsid w:val="00E34231"/>
    <w:rsid w:val="00E35E4E"/>
    <w:rsid w:val="00E36CEF"/>
    <w:rsid w:val="00E36E79"/>
    <w:rsid w:val="00E40F9B"/>
    <w:rsid w:val="00E430EC"/>
    <w:rsid w:val="00E4574C"/>
    <w:rsid w:val="00E4620D"/>
    <w:rsid w:val="00E472B4"/>
    <w:rsid w:val="00E540B5"/>
    <w:rsid w:val="00E56CDB"/>
    <w:rsid w:val="00E574D5"/>
    <w:rsid w:val="00E57724"/>
    <w:rsid w:val="00E62C62"/>
    <w:rsid w:val="00E67F1D"/>
    <w:rsid w:val="00E70BE3"/>
    <w:rsid w:val="00E74D58"/>
    <w:rsid w:val="00E8009E"/>
    <w:rsid w:val="00E919D4"/>
    <w:rsid w:val="00E93115"/>
    <w:rsid w:val="00E95D30"/>
    <w:rsid w:val="00E976E0"/>
    <w:rsid w:val="00EA0A65"/>
    <w:rsid w:val="00EA0DCC"/>
    <w:rsid w:val="00EA3900"/>
    <w:rsid w:val="00EA6432"/>
    <w:rsid w:val="00EA6DE9"/>
    <w:rsid w:val="00EB0D3A"/>
    <w:rsid w:val="00EB1B3F"/>
    <w:rsid w:val="00EB295C"/>
    <w:rsid w:val="00EB3DAF"/>
    <w:rsid w:val="00EB48B6"/>
    <w:rsid w:val="00EB6AB3"/>
    <w:rsid w:val="00EB6AB8"/>
    <w:rsid w:val="00EB6B44"/>
    <w:rsid w:val="00EB7A72"/>
    <w:rsid w:val="00EB7D24"/>
    <w:rsid w:val="00EB7EEC"/>
    <w:rsid w:val="00EC08D6"/>
    <w:rsid w:val="00EC30AC"/>
    <w:rsid w:val="00EC6773"/>
    <w:rsid w:val="00ED1EBC"/>
    <w:rsid w:val="00ED23C4"/>
    <w:rsid w:val="00ED3D35"/>
    <w:rsid w:val="00ED4333"/>
    <w:rsid w:val="00ED4978"/>
    <w:rsid w:val="00ED4D63"/>
    <w:rsid w:val="00EE0342"/>
    <w:rsid w:val="00EE13D5"/>
    <w:rsid w:val="00EE287E"/>
    <w:rsid w:val="00EE3118"/>
    <w:rsid w:val="00EE31EB"/>
    <w:rsid w:val="00EE3401"/>
    <w:rsid w:val="00EE4BF5"/>
    <w:rsid w:val="00EF158A"/>
    <w:rsid w:val="00EF1B75"/>
    <w:rsid w:val="00EF1E4D"/>
    <w:rsid w:val="00EF2A2A"/>
    <w:rsid w:val="00EF3301"/>
    <w:rsid w:val="00F01479"/>
    <w:rsid w:val="00F04CC8"/>
    <w:rsid w:val="00F04E5D"/>
    <w:rsid w:val="00F05FF7"/>
    <w:rsid w:val="00F06CD0"/>
    <w:rsid w:val="00F11411"/>
    <w:rsid w:val="00F11A37"/>
    <w:rsid w:val="00F210C3"/>
    <w:rsid w:val="00F22685"/>
    <w:rsid w:val="00F26592"/>
    <w:rsid w:val="00F2678C"/>
    <w:rsid w:val="00F26A5A"/>
    <w:rsid w:val="00F27306"/>
    <w:rsid w:val="00F30C37"/>
    <w:rsid w:val="00F31103"/>
    <w:rsid w:val="00F318EB"/>
    <w:rsid w:val="00F3622B"/>
    <w:rsid w:val="00F41CA9"/>
    <w:rsid w:val="00F42373"/>
    <w:rsid w:val="00F424D1"/>
    <w:rsid w:val="00F424EF"/>
    <w:rsid w:val="00F4590C"/>
    <w:rsid w:val="00F46A75"/>
    <w:rsid w:val="00F5036F"/>
    <w:rsid w:val="00F50A2E"/>
    <w:rsid w:val="00F511BE"/>
    <w:rsid w:val="00F53137"/>
    <w:rsid w:val="00F56A46"/>
    <w:rsid w:val="00F57645"/>
    <w:rsid w:val="00F5771F"/>
    <w:rsid w:val="00F6721B"/>
    <w:rsid w:val="00F70CB5"/>
    <w:rsid w:val="00F7127F"/>
    <w:rsid w:val="00F71DC5"/>
    <w:rsid w:val="00F75BB5"/>
    <w:rsid w:val="00F76022"/>
    <w:rsid w:val="00F76717"/>
    <w:rsid w:val="00F767D8"/>
    <w:rsid w:val="00F815B1"/>
    <w:rsid w:val="00F81EF3"/>
    <w:rsid w:val="00F82296"/>
    <w:rsid w:val="00F82492"/>
    <w:rsid w:val="00F82812"/>
    <w:rsid w:val="00F84DDE"/>
    <w:rsid w:val="00F93896"/>
    <w:rsid w:val="00F93A4F"/>
    <w:rsid w:val="00F955D1"/>
    <w:rsid w:val="00F976D8"/>
    <w:rsid w:val="00FA18A7"/>
    <w:rsid w:val="00FA4515"/>
    <w:rsid w:val="00FA5550"/>
    <w:rsid w:val="00FA55C2"/>
    <w:rsid w:val="00FA72A4"/>
    <w:rsid w:val="00FB10C7"/>
    <w:rsid w:val="00FB1C8C"/>
    <w:rsid w:val="00FB2465"/>
    <w:rsid w:val="00FB3D0A"/>
    <w:rsid w:val="00FB41A8"/>
    <w:rsid w:val="00FB52A2"/>
    <w:rsid w:val="00FC1F89"/>
    <w:rsid w:val="00FC6531"/>
    <w:rsid w:val="00FD0565"/>
    <w:rsid w:val="00FD0981"/>
    <w:rsid w:val="00FD1076"/>
    <w:rsid w:val="00FD33E9"/>
    <w:rsid w:val="00FD3EA5"/>
    <w:rsid w:val="00FD57D5"/>
    <w:rsid w:val="00FD6830"/>
    <w:rsid w:val="00FE4283"/>
    <w:rsid w:val="00FE4A8C"/>
    <w:rsid w:val="00FE6107"/>
    <w:rsid w:val="00FF032A"/>
    <w:rsid w:val="00FF1816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6605C"/>
  <w15:docId w15:val="{C3A7A117-E6DB-4F37-9881-236FF344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314"/>
  </w:style>
  <w:style w:type="paragraph" w:styleId="Nagwek1">
    <w:name w:val="heading 1"/>
    <w:basedOn w:val="Normalny"/>
    <w:next w:val="Normalny"/>
    <w:link w:val="Nagwek1Znak"/>
    <w:uiPriority w:val="99"/>
    <w:qFormat/>
    <w:rsid w:val="00D34F2E"/>
    <w:pPr>
      <w:keepNext/>
      <w:keepLines/>
      <w:widowControl w:val="0"/>
      <w:spacing w:before="480" w:after="120"/>
      <w:outlineLvl w:val="0"/>
    </w:pPr>
    <w:rPr>
      <w:rFonts w:ascii="Calibri" w:eastAsia="Calibri" w:hAnsi="Calibri" w:cs="Calibri"/>
      <w:b/>
      <w:bCs/>
      <w:color w:val="000000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CW_Lista,Colorful List Accent 1,Akapit z listą4,Akapit z listą1,sw tekst"/>
    <w:basedOn w:val="Normalny"/>
    <w:link w:val="AkapitzlistZnak"/>
    <w:uiPriority w:val="34"/>
    <w:qFormat/>
    <w:rsid w:val="00970F40"/>
    <w:pPr>
      <w:ind w:left="720"/>
      <w:contextualSpacing/>
    </w:pPr>
  </w:style>
  <w:style w:type="numbering" w:customStyle="1" w:styleId="Zaimportowanystyl2">
    <w:name w:val="Zaimportowany styl 2"/>
    <w:rsid w:val="00970F40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0F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CW_Lista Znak,Akapit z listą4 Znak"/>
    <w:link w:val="Akapitzlist"/>
    <w:uiPriority w:val="34"/>
    <w:qFormat/>
    <w:locked/>
    <w:rsid w:val="00970F40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7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7702"/>
  </w:style>
  <w:style w:type="paragraph" w:styleId="Stopka">
    <w:name w:val="footer"/>
    <w:basedOn w:val="Normalny"/>
    <w:link w:val="StopkaZnak"/>
    <w:uiPriority w:val="99"/>
    <w:unhideWhenUsed/>
    <w:rsid w:val="00077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702"/>
  </w:style>
  <w:style w:type="character" w:styleId="Hipercze">
    <w:name w:val="Hyperlink"/>
    <w:rsid w:val="00660AA9"/>
    <w:rPr>
      <w:u w:val="single"/>
    </w:rPr>
  </w:style>
  <w:style w:type="character" w:customStyle="1" w:styleId="alb">
    <w:name w:val="a_lb"/>
    <w:basedOn w:val="Domylnaczcionkaakapitu"/>
    <w:rsid w:val="00660AA9"/>
  </w:style>
  <w:style w:type="paragraph" w:customStyle="1" w:styleId="Default">
    <w:name w:val="Default"/>
    <w:link w:val="DefaultZnak"/>
    <w:uiPriority w:val="99"/>
    <w:rsid w:val="00251A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Standard">
    <w:name w:val="Standard"/>
    <w:qFormat/>
    <w:rsid w:val="00251AA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paragraph" w:styleId="Tekstpodstawowy">
    <w:name w:val="Body Text"/>
    <w:link w:val="TekstpodstawowyZnak"/>
    <w:rsid w:val="00353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3B74"/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pkt">
    <w:name w:val="pkt"/>
    <w:basedOn w:val="Normalny"/>
    <w:rsid w:val="00B778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rsid w:val="008211FB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F7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F72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B2F72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6A591C"/>
    <w:rPr>
      <w:rFonts w:ascii="Calibri" w:eastAsia="Calibri" w:hAnsi="Calibri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05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efaultZnak">
    <w:name w:val="Default Znak"/>
    <w:link w:val="Default"/>
    <w:uiPriority w:val="99"/>
    <w:locked/>
    <w:rsid w:val="00A72C7E"/>
    <w:rPr>
      <w:rFonts w:ascii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A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A90"/>
  </w:style>
  <w:style w:type="character" w:styleId="Odwoanieprzypisudolnego">
    <w:name w:val="footnote reference"/>
    <w:basedOn w:val="Domylnaczcionkaakapitu"/>
    <w:uiPriority w:val="99"/>
    <w:unhideWhenUsed/>
    <w:rsid w:val="00396A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6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6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6BC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2B63FA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63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043351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3351"/>
    <w:rPr>
      <w:rFonts w:ascii="Courier New" w:eastAsia="MS Mincho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13E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3EC0"/>
  </w:style>
  <w:style w:type="character" w:customStyle="1" w:styleId="BezodstpwZnak">
    <w:name w:val="Bez odstępów Znak"/>
    <w:link w:val="Bezodstpw"/>
    <w:uiPriority w:val="1"/>
    <w:rsid w:val="00E13EC0"/>
    <w:rPr>
      <w:rFonts w:ascii="Calibri" w:eastAsia="Calibri" w:hAnsi="Calibri" w:cs="Times New Roman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066650"/>
    <w:rPr>
      <w:i/>
      <w:iCs/>
    </w:rPr>
  </w:style>
  <w:style w:type="character" w:customStyle="1" w:styleId="fn-ref">
    <w:name w:val="fn-ref"/>
    <w:basedOn w:val="Domylnaczcionkaakapitu"/>
    <w:rsid w:val="00066650"/>
  </w:style>
  <w:style w:type="paragraph" w:customStyle="1" w:styleId="text-justify">
    <w:name w:val="text-justify"/>
    <w:basedOn w:val="Normalny"/>
    <w:rsid w:val="000666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E00E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D34F2E"/>
    <w:rPr>
      <w:rFonts w:ascii="Calibri" w:eastAsia="Calibri" w:hAnsi="Calibri" w:cs="Calibri"/>
      <w:b/>
      <w:bCs/>
      <w:color w:val="000000"/>
      <w:sz w:val="48"/>
      <w:szCs w:val="48"/>
      <w:lang w:eastAsia="pl-PL"/>
    </w:rPr>
  </w:style>
  <w:style w:type="character" w:customStyle="1" w:styleId="alb-s">
    <w:name w:val="a_lb-s"/>
    <w:basedOn w:val="Domylnaczcionkaakapitu"/>
    <w:rsid w:val="00745E1B"/>
  </w:style>
  <w:style w:type="paragraph" w:styleId="Indeks8">
    <w:name w:val="index 8"/>
    <w:basedOn w:val="Normalny"/>
    <w:uiPriority w:val="99"/>
    <w:rsid w:val="00C75760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E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numerowana">
    <w:name w:val="List Number"/>
    <w:basedOn w:val="Normalny"/>
    <w:rsid w:val="00A4159A"/>
    <w:pPr>
      <w:widowControl w:val="0"/>
      <w:numPr>
        <w:numId w:val="5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A4159A"/>
    <w:pPr>
      <w:numPr>
        <w:ilvl w:val="1"/>
        <w:numId w:val="5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lang w:eastAsia="pl-PL"/>
    </w:rPr>
  </w:style>
  <w:style w:type="paragraph" w:styleId="Listanumerowana5">
    <w:name w:val="List Number 5"/>
    <w:basedOn w:val="Normalny"/>
    <w:rsid w:val="00A4159A"/>
    <w:pPr>
      <w:numPr>
        <w:ilvl w:val="4"/>
        <w:numId w:val="5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3476FD"/>
  </w:style>
  <w:style w:type="paragraph" w:customStyle="1" w:styleId="opis">
    <w:name w:val="opis"/>
    <w:basedOn w:val="Normalny"/>
    <w:rsid w:val="000F2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pojedynczapozycja">
    <w:name w:val="pojedyncza_pozycja"/>
    <w:basedOn w:val="Domylnaczcionkaakapitu"/>
    <w:rsid w:val="000F250B"/>
  </w:style>
  <w:style w:type="character" w:customStyle="1" w:styleId="Domylnaczcionkaakapitu1">
    <w:name w:val="Domyślna czcionka akapitu1"/>
    <w:qFormat/>
    <w:rsid w:val="00C812A9"/>
  </w:style>
  <w:style w:type="paragraph" w:customStyle="1" w:styleId="Standardowy1">
    <w:name w:val="Standardowy1"/>
    <w:rsid w:val="002575FA"/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andardowy2">
    <w:name w:val="Standardowy2"/>
    <w:rsid w:val="001A59F8"/>
    <w:rPr>
      <w:rFonts w:ascii="Times New Roman" w:eastAsia="Times New Roman" w:hAnsi="Times New Roman" w:cs="Mangal"/>
      <w:sz w:val="20"/>
      <w:szCs w:val="20"/>
      <w:lang w:eastAsia="pl-PL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5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8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4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6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2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49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26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97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2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13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1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5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5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9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0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6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1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6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8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7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2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71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71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5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0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62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8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68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7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6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3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6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0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4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2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0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3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4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6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5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5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1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3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2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eszcz@terespo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@terespo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erespol/proceedin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724E01-E1A9-4FA3-9D97-458FEFDF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2716</Words>
  <Characters>16299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49</cp:revision>
  <cp:lastPrinted>2017-11-23T13:07:00Z</cp:lastPrinted>
  <dcterms:created xsi:type="dcterms:W3CDTF">2020-05-05T04:28:00Z</dcterms:created>
  <dcterms:modified xsi:type="dcterms:W3CDTF">2021-09-20T08:47:00Z</dcterms:modified>
</cp:coreProperties>
</file>