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F23FF" w14:textId="77777777" w:rsidR="00740F41" w:rsidRPr="00785F32" w:rsidRDefault="00740F41" w:rsidP="00785F32">
      <w:pPr>
        <w:spacing w:line="276" w:lineRule="auto"/>
        <w:jc w:val="center"/>
        <w:rPr>
          <w:b/>
          <w:sz w:val="24"/>
          <w:szCs w:val="24"/>
        </w:rPr>
      </w:pPr>
    </w:p>
    <w:p w14:paraId="4C6D8A1C" w14:textId="5561AAC2" w:rsidR="000425CB" w:rsidRPr="00785F32" w:rsidRDefault="00740F41" w:rsidP="00785F32">
      <w:pPr>
        <w:spacing w:line="276" w:lineRule="auto"/>
        <w:jc w:val="center"/>
        <w:rPr>
          <w:b/>
          <w:sz w:val="26"/>
          <w:szCs w:val="26"/>
        </w:rPr>
      </w:pPr>
      <w:r w:rsidRPr="00785F32">
        <w:rPr>
          <w:b/>
          <w:sz w:val="26"/>
          <w:szCs w:val="26"/>
        </w:rPr>
        <w:t>Umowa</w:t>
      </w:r>
      <w:r w:rsidR="00202061" w:rsidRPr="00785F32">
        <w:rPr>
          <w:b/>
          <w:sz w:val="26"/>
          <w:szCs w:val="26"/>
        </w:rPr>
        <w:t xml:space="preserve"> nr</w:t>
      </w:r>
      <w:r w:rsidRPr="00785F32">
        <w:rPr>
          <w:b/>
          <w:sz w:val="26"/>
          <w:szCs w:val="26"/>
        </w:rPr>
        <w:t xml:space="preserve"> </w:t>
      </w:r>
      <w:r w:rsidR="000425CB" w:rsidRPr="00785F32">
        <w:rPr>
          <w:b/>
          <w:sz w:val="26"/>
          <w:szCs w:val="26"/>
        </w:rPr>
        <w:t>DR-IV/</w:t>
      </w:r>
      <w:r w:rsidR="00391251">
        <w:rPr>
          <w:b/>
          <w:sz w:val="26"/>
          <w:szCs w:val="26"/>
        </w:rPr>
        <w:t>PROW</w:t>
      </w:r>
      <w:r w:rsidR="000425CB" w:rsidRPr="00785F32">
        <w:rPr>
          <w:b/>
          <w:sz w:val="26"/>
          <w:szCs w:val="26"/>
        </w:rPr>
        <w:t>-</w:t>
      </w:r>
      <w:r w:rsidR="009D7122">
        <w:rPr>
          <w:b/>
          <w:sz w:val="26"/>
          <w:szCs w:val="26"/>
        </w:rPr>
        <w:t>23</w:t>
      </w:r>
      <w:r w:rsidR="000425CB" w:rsidRPr="00785F32">
        <w:rPr>
          <w:b/>
          <w:sz w:val="26"/>
          <w:szCs w:val="26"/>
        </w:rPr>
        <w:t>/202</w:t>
      </w:r>
      <w:r w:rsidR="000A02F5" w:rsidRPr="00785F32">
        <w:rPr>
          <w:b/>
          <w:sz w:val="26"/>
          <w:szCs w:val="26"/>
        </w:rPr>
        <w:t>4</w:t>
      </w:r>
    </w:p>
    <w:p w14:paraId="23A4ACE1" w14:textId="7C93C806" w:rsidR="00740F41" w:rsidRPr="00785F32" w:rsidRDefault="00740F41" w:rsidP="00785F32">
      <w:pPr>
        <w:spacing w:line="276" w:lineRule="auto"/>
        <w:jc w:val="center"/>
        <w:rPr>
          <w:b/>
          <w:sz w:val="24"/>
          <w:szCs w:val="24"/>
        </w:rPr>
      </w:pPr>
    </w:p>
    <w:p w14:paraId="7F5BDECE" w14:textId="77777777" w:rsidR="000A02F5" w:rsidRPr="00785F32" w:rsidRDefault="000A02F5" w:rsidP="00785F32">
      <w:pPr>
        <w:spacing w:line="276" w:lineRule="auto"/>
        <w:jc w:val="both"/>
        <w:rPr>
          <w:sz w:val="24"/>
          <w:szCs w:val="24"/>
        </w:rPr>
      </w:pPr>
      <w:r w:rsidRPr="00785F32">
        <w:rPr>
          <w:sz w:val="24"/>
          <w:szCs w:val="24"/>
        </w:rPr>
        <w:t>zawarta w dniu …………………………………………</w:t>
      </w:r>
      <w:r w:rsidRPr="00785F32">
        <w:rPr>
          <w:b/>
          <w:sz w:val="24"/>
          <w:szCs w:val="24"/>
        </w:rPr>
        <w:t xml:space="preserve"> </w:t>
      </w:r>
      <w:r w:rsidRPr="00785F32">
        <w:rPr>
          <w:bCs/>
          <w:sz w:val="24"/>
          <w:szCs w:val="24"/>
        </w:rPr>
        <w:t>r.</w:t>
      </w:r>
      <w:r w:rsidRPr="00785F32">
        <w:rPr>
          <w:sz w:val="24"/>
          <w:szCs w:val="24"/>
        </w:rPr>
        <w:t xml:space="preserve"> w Białymstoku pomiędzy: </w:t>
      </w:r>
    </w:p>
    <w:p w14:paraId="027F747C" w14:textId="77777777" w:rsidR="000A02F5" w:rsidRPr="00785F32" w:rsidRDefault="000A02F5" w:rsidP="00785F32">
      <w:pPr>
        <w:spacing w:line="276" w:lineRule="auto"/>
        <w:jc w:val="both"/>
        <w:rPr>
          <w:sz w:val="24"/>
          <w:szCs w:val="24"/>
        </w:rPr>
      </w:pPr>
    </w:p>
    <w:p w14:paraId="6EA45F08" w14:textId="282F10A9" w:rsidR="000A02F5" w:rsidRPr="00785F32" w:rsidRDefault="000A02F5" w:rsidP="00785F32">
      <w:pPr>
        <w:spacing w:after="120" w:line="276" w:lineRule="auto"/>
        <w:ind w:right="98"/>
        <w:jc w:val="both"/>
        <w:rPr>
          <w:sz w:val="24"/>
          <w:szCs w:val="24"/>
        </w:rPr>
      </w:pPr>
      <w:r w:rsidRPr="00785F32">
        <w:rPr>
          <w:b/>
          <w:sz w:val="24"/>
          <w:szCs w:val="24"/>
        </w:rPr>
        <w:t>Województwem Podlaskim</w:t>
      </w:r>
      <w:r w:rsidRPr="00785F32">
        <w:rPr>
          <w:i/>
          <w:sz w:val="24"/>
          <w:szCs w:val="24"/>
        </w:rPr>
        <w:t xml:space="preserve">, </w:t>
      </w:r>
      <w:r w:rsidRPr="00785F32">
        <w:rPr>
          <w:sz w:val="24"/>
          <w:szCs w:val="24"/>
        </w:rPr>
        <w:t>w imieniu którego działa Zarząd Województwa Podlaskiego,</w:t>
      </w:r>
      <w:r w:rsidRPr="00785F32">
        <w:rPr>
          <w:i/>
          <w:sz w:val="24"/>
          <w:szCs w:val="24"/>
        </w:rPr>
        <w:t xml:space="preserve"> </w:t>
      </w:r>
      <w:r w:rsidRPr="00785F32">
        <w:rPr>
          <w:sz w:val="24"/>
          <w:szCs w:val="24"/>
        </w:rPr>
        <w:t xml:space="preserve">z siedzibą w Białymstoku, adres: ul. M. Curie- Skłodowskiej 14, 15-097 Białystok, </w:t>
      </w:r>
      <w:r w:rsidRPr="00785F32">
        <w:rPr>
          <w:sz w:val="24"/>
          <w:szCs w:val="24"/>
        </w:rPr>
        <w:br/>
        <w:t>NIP 542-25-42-016, REGON 050658404, reprezentowanym przez:</w:t>
      </w:r>
    </w:p>
    <w:p w14:paraId="32DEB9A2" w14:textId="77777777" w:rsidR="000A02F5" w:rsidRPr="00785F32" w:rsidRDefault="000A02F5" w:rsidP="00785F32">
      <w:pPr>
        <w:spacing w:after="120" w:line="276" w:lineRule="auto"/>
        <w:ind w:right="98"/>
        <w:jc w:val="both"/>
        <w:rPr>
          <w:sz w:val="24"/>
          <w:szCs w:val="24"/>
        </w:rPr>
      </w:pPr>
      <w:r w:rsidRPr="00785F32">
        <w:rPr>
          <w:sz w:val="24"/>
          <w:szCs w:val="24"/>
        </w:rPr>
        <w:t>1)………………………………………………………………………………………………</w:t>
      </w:r>
    </w:p>
    <w:p w14:paraId="258452D8" w14:textId="77777777" w:rsidR="000A02F5" w:rsidRPr="00785F32" w:rsidRDefault="000A02F5" w:rsidP="00785F32">
      <w:pPr>
        <w:spacing w:after="120" w:line="276" w:lineRule="auto"/>
        <w:ind w:right="98"/>
        <w:jc w:val="both"/>
        <w:rPr>
          <w:sz w:val="24"/>
          <w:szCs w:val="24"/>
        </w:rPr>
      </w:pPr>
      <w:r w:rsidRPr="00785F32">
        <w:rPr>
          <w:sz w:val="24"/>
          <w:szCs w:val="24"/>
        </w:rPr>
        <w:t>2)………………………………………………………………………………………………</w:t>
      </w:r>
    </w:p>
    <w:p w14:paraId="606AFDE3" w14:textId="77777777" w:rsidR="000A02F5" w:rsidRPr="00785F32" w:rsidRDefault="000A02F5" w:rsidP="00785F32">
      <w:pPr>
        <w:spacing w:line="276" w:lineRule="auto"/>
        <w:jc w:val="both"/>
        <w:rPr>
          <w:sz w:val="24"/>
          <w:szCs w:val="24"/>
        </w:rPr>
      </w:pPr>
      <w:r w:rsidRPr="00785F32">
        <w:rPr>
          <w:sz w:val="24"/>
          <w:szCs w:val="24"/>
        </w:rPr>
        <w:t xml:space="preserve">zwanym dalej </w:t>
      </w:r>
      <w:r w:rsidRPr="00785F32">
        <w:rPr>
          <w:b/>
          <w:sz w:val="24"/>
          <w:szCs w:val="24"/>
        </w:rPr>
        <w:t>„Zamawiającym”</w:t>
      </w:r>
      <w:r w:rsidRPr="00785F32">
        <w:rPr>
          <w:sz w:val="24"/>
          <w:szCs w:val="24"/>
        </w:rPr>
        <w:t>,</w:t>
      </w:r>
    </w:p>
    <w:p w14:paraId="7F88F2E6" w14:textId="77777777" w:rsidR="00740F41" w:rsidRPr="00785F32" w:rsidRDefault="00740F41" w:rsidP="00785F32">
      <w:pPr>
        <w:spacing w:line="276" w:lineRule="auto"/>
        <w:jc w:val="both"/>
        <w:rPr>
          <w:b/>
          <w:sz w:val="24"/>
          <w:szCs w:val="24"/>
        </w:rPr>
      </w:pPr>
    </w:p>
    <w:p w14:paraId="3C31CCCF" w14:textId="77777777" w:rsidR="00740F41" w:rsidRPr="00785F32" w:rsidRDefault="00740F41" w:rsidP="00785F32">
      <w:pPr>
        <w:spacing w:line="276" w:lineRule="auto"/>
        <w:jc w:val="both"/>
        <w:rPr>
          <w:sz w:val="24"/>
          <w:szCs w:val="24"/>
        </w:rPr>
      </w:pPr>
      <w:r w:rsidRPr="00785F32">
        <w:rPr>
          <w:sz w:val="24"/>
          <w:szCs w:val="24"/>
        </w:rPr>
        <w:t>a</w:t>
      </w:r>
    </w:p>
    <w:p w14:paraId="5E2585B4" w14:textId="77777777" w:rsidR="00541DDF" w:rsidRPr="00785F32" w:rsidRDefault="00541DDF" w:rsidP="00785F32">
      <w:pPr>
        <w:spacing w:line="276" w:lineRule="auto"/>
        <w:jc w:val="both"/>
        <w:rPr>
          <w:sz w:val="24"/>
          <w:szCs w:val="24"/>
        </w:rPr>
      </w:pPr>
      <w:r w:rsidRPr="00785F32">
        <w:rPr>
          <w:sz w:val="24"/>
          <w:szCs w:val="24"/>
        </w:rPr>
        <w:t>………………………………………………………….</w:t>
      </w:r>
    </w:p>
    <w:p w14:paraId="5D8AF352" w14:textId="07BE3ECD" w:rsidR="00740F41" w:rsidRPr="00785F32" w:rsidRDefault="00B47B52" w:rsidP="00785F32">
      <w:pPr>
        <w:spacing w:line="276" w:lineRule="auto"/>
        <w:jc w:val="both"/>
        <w:rPr>
          <w:sz w:val="24"/>
          <w:szCs w:val="24"/>
        </w:rPr>
      </w:pPr>
      <w:r w:rsidRPr="00785F32">
        <w:rPr>
          <w:sz w:val="24"/>
          <w:szCs w:val="24"/>
        </w:rPr>
        <w:t xml:space="preserve">zwanym dalej </w:t>
      </w:r>
      <w:r w:rsidR="00C30875" w:rsidRPr="00785F32">
        <w:rPr>
          <w:b/>
          <w:sz w:val="24"/>
          <w:szCs w:val="24"/>
        </w:rPr>
        <w:t>„Wynajmującym</w:t>
      </w:r>
      <w:r w:rsidRPr="00785F32">
        <w:rPr>
          <w:b/>
          <w:sz w:val="24"/>
          <w:szCs w:val="24"/>
        </w:rPr>
        <w:t>”</w:t>
      </w:r>
    </w:p>
    <w:p w14:paraId="77A795B0" w14:textId="77777777" w:rsidR="00424A0F" w:rsidRPr="00785F32" w:rsidRDefault="00424A0F" w:rsidP="00785F32">
      <w:pPr>
        <w:spacing w:line="276" w:lineRule="auto"/>
        <w:jc w:val="both"/>
        <w:rPr>
          <w:sz w:val="24"/>
          <w:szCs w:val="24"/>
        </w:rPr>
      </w:pPr>
    </w:p>
    <w:p w14:paraId="36A56DA0" w14:textId="3F1DDCAC" w:rsidR="007A5282" w:rsidRPr="00785F32" w:rsidRDefault="00424A0F" w:rsidP="00785F32">
      <w:pPr>
        <w:spacing w:line="276" w:lineRule="auto"/>
        <w:jc w:val="both"/>
        <w:rPr>
          <w:sz w:val="24"/>
          <w:szCs w:val="24"/>
        </w:rPr>
      </w:pPr>
      <w:r w:rsidRPr="00785F32">
        <w:rPr>
          <w:sz w:val="24"/>
          <w:szCs w:val="24"/>
        </w:rPr>
        <w:t>łącznie zwanymi Stronami</w:t>
      </w:r>
    </w:p>
    <w:p w14:paraId="2449B574" w14:textId="77777777" w:rsidR="00424A0F" w:rsidRPr="00785F32" w:rsidRDefault="00424A0F" w:rsidP="00785F32">
      <w:pPr>
        <w:spacing w:line="276" w:lineRule="auto"/>
        <w:jc w:val="both"/>
        <w:rPr>
          <w:sz w:val="24"/>
          <w:szCs w:val="24"/>
        </w:rPr>
      </w:pPr>
    </w:p>
    <w:p w14:paraId="036B6EFE" w14:textId="73266DA8" w:rsidR="00740F41" w:rsidRPr="00785F32" w:rsidRDefault="00740F41" w:rsidP="00785F32">
      <w:pPr>
        <w:spacing w:line="276" w:lineRule="auto"/>
        <w:jc w:val="both"/>
        <w:rPr>
          <w:sz w:val="24"/>
          <w:szCs w:val="24"/>
        </w:rPr>
      </w:pPr>
      <w:r w:rsidRPr="00785F32">
        <w:rPr>
          <w:sz w:val="24"/>
          <w:szCs w:val="24"/>
        </w:rPr>
        <w:t>o następującej treści:</w:t>
      </w:r>
    </w:p>
    <w:p w14:paraId="1C6F1CEA" w14:textId="77777777" w:rsidR="00C97F9E" w:rsidRPr="00785F32" w:rsidRDefault="00C97F9E" w:rsidP="00785F32">
      <w:pPr>
        <w:widowControl w:val="0"/>
        <w:suppressAutoHyphens/>
        <w:spacing w:line="276" w:lineRule="auto"/>
        <w:jc w:val="center"/>
        <w:rPr>
          <w:rFonts w:eastAsia="HG Mincho Light J"/>
          <w:b/>
          <w:sz w:val="24"/>
          <w:szCs w:val="24"/>
          <w:lang w:eastAsia="ar-SA"/>
        </w:rPr>
      </w:pPr>
      <w:bookmarkStart w:id="0" w:name="_Hlk170975298"/>
    </w:p>
    <w:p w14:paraId="6DB4FF77" w14:textId="77777777" w:rsidR="00C97F9E" w:rsidRPr="00391251" w:rsidRDefault="00C97F9E" w:rsidP="00AF523E">
      <w:pPr>
        <w:widowControl w:val="0"/>
        <w:suppressAutoHyphens/>
        <w:spacing w:line="276" w:lineRule="auto"/>
        <w:jc w:val="center"/>
        <w:rPr>
          <w:rFonts w:eastAsia="HG Mincho Light J"/>
          <w:bCs/>
          <w:sz w:val="24"/>
          <w:szCs w:val="24"/>
          <w:lang w:eastAsia="ar-SA"/>
        </w:rPr>
      </w:pPr>
      <w:r w:rsidRPr="00391251">
        <w:rPr>
          <w:rFonts w:eastAsia="HG Mincho Light J"/>
          <w:bCs/>
          <w:sz w:val="24"/>
          <w:szCs w:val="24"/>
          <w:lang w:eastAsia="ar-SA"/>
        </w:rPr>
        <w:t>§ 1</w:t>
      </w:r>
    </w:p>
    <w:p w14:paraId="53B97CDA" w14:textId="4CF133AB" w:rsidR="00C97F9E" w:rsidRPr="00391251" w:rsidRDefault="00C97F9E" w:rsidP="008B20A8">
      <w:pPr>
        <w:pStyle w:val="Akapitzlist"/>
        <w:widowControl w:val="0"/>
        <w:numPr>
          <w:ilvl w:val="0"/>
          <w:numId w:val="12"/>
        </w:numPr>
        <w:tabs>
          <w:tab w:val="left" w:pos="-30"/>
          <w:tab w:val="left" w:pos="330"/>
        </w:tabs>
        <w:suppressAutoHyphens/>
        <w:spacing w:after="0" w:line="276" w:lineRule="auto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 w:rsidRPr="00391251">
        <w:rPr>
          <w:rFonts w:ascii="Times New Roman" w:eastAsia="HG Mincho Light J" w:hAnsi="Times New Roman"/>
          <w:sz w:val="24"/>
          <w:szCs w:val="24"/>
          <w:lang w:eastAsia="ar-SA"/>
        </w:rPr>
        <w:t xml:space="preserve">Przedmiotem </w:t>
      </w:r>
      <w:r w:rsidR="00421964" w:rsidRPr="00391251">
        <w:rPr>
          <w:rFonts w:ascii="Times New Roman" w:eastAsia="HG Mincho Light J" w:hAnsi="Times New Roman"/>
          <w:sz w:val="24"/>
          <w:szCs w:val="24"/>
          <w:lang w:eastAsia="ar-SA"/>
        </w:rPr>
        <w:t>niniejszej u</w:t>
      </w:r>
      <w:r w:rsidRPr="00391251">
        <w:rPr>
          <w:rFonts w:ascii="Times New Roman" w:eastAsia="HG Mincho Light J" w:hAnsi="Times New Roman"/>
          <w:sz w:val="24"/>
          <w:szCs w:val="24"/>
          <w:lang w:eastAsia="ar-SA"/>
        </w:rPr>
        <w:t xml:space="preserve">mowy jest </w:t>
      </w:r>
      <w:r w:rsidR="00854A94">
        <w:rPr>
          <w:rFonts w:ascii="Times New Roman" w:eastAsia="HG Mincho Light J" w:hAnsi="Times New Roman"/>
          <w:sz w:val="24"/>
          <w:szCs w:val="24"/>
          <w:lang w:eastAsia="ar-SA"/>
        </w:rPr>
        <w:t>wy</w:t>
      </w:r>
      <w:r w:rsidRPr="00391251">
        <w:rPr>
          <w:rFonts w:ascii="Times New Roman" w:eastAsia="HG Mincho Light J" w:hAnsi="Times New Roman"/>
          <w:sz w:val="24"/>
          <w:szCs w:val="24"/>
          <w:lang w:eastAsia="ar-SA"/>
        </w:rPr>
        <w:t xml:space="preserve">najem nowego samochodu osobowego na okres </w:t>
      </w:r>
      <w:r w:rsidRPr="00391251">
        <w:rPr>
          <w:rFonts w:ascii="Times New Roman" w:eastAsia="HG Mincho Light J" w:hAnsi="Times New Roman"/>
          <w:sz w:val="24"/>
          <w:szCs w:val="24"/>
          <w:lang w:eastAsia="ar-SA"/>
        </w:rPr>
        <w:br/>
        <w:t>4</w:t>
      </w:r>
      <w:r w:rsidR="00B94F63">
        <w:rPr>
          <w:rFonts w:ascii="Times New Roman" w:eastAsia="HG Mincho Light J" w:hAnsi="Times New Roman"/>
          <w:sz w:val="24"/>
          <w:szCs w:val="24"/>
          <w:lang w:eastAsia="ar-SA"/>
        </w:rPr>
        <w:t>0</w:t>
      </w:r>
      <w:r w:rsidRPr="00391251">
        <w:rPr>
          <w:rFonts w:ascii="Times New Roman" w:eastAsia="HG Mincho Light J" w:hAnsi="Times New Roman"/>
          <w:sz w:val="24"/>
          <w:szCs w:val="24"/>
          <w:lang w:eastAsia="ar-SA"/>
        </w:rPr>
        <w:t xml:space="preserve"> miesięcy od daty </w:t>
      </w:r>
      <w:r w:rsidR="009D62B6">
        <w:rPr>
          <w:rFonts w:ascii="Times New Roman" w:eastAsia="HG Mincho Light J" w:hAnsi="Times New Roman"/>
          <w:sz w:val="24"/>
          <w:szCs w:val="24"/>
          <w:lang w:eastAsia="ar-SA"/>
        </w:rPr>
        <w:t>dostawy w/w przedmiotu zamówienia</w:t>
      </w:r>
      <w:r w:rsidRPr="00391251">
        <w:rPr>
          <w:rFonts w:ascii="Times New Roman" w:eastAsia="HG Mincho Light J" w:hAnsi="Times New Roman"/>
          <w:sz w:val="24"/>
          <w:szCs w:val="24"/>
          <w:lang w:eastAsia="ar-SA"/>
        </w:rPr>
        <w:t xml:space="preserve"> na </w:t>
      </w:r>
      <w:r w:rsidR="00391251">
        <w:rPr>
          <w:rFonts w:ascii="Times New Roman" w:eastAsia="HG Mincho Light J" w:hAnsi="Times New Roman"/>
          <w:sz w:val="24"/>
          <w:szCs w:val="24"/>
          <w:lang w:eastAsia="ar-SA"/>
        </w:rPr>
        <w:t>potrzeby</w:t>
      </w:r>
      <w:r w:rsidRPr="00391251">
        <w:rPr>
          <w:rFonts w:ascii="Times New Roman" w:eastAsia="HG Mincho Light J" w:hAnsi="Times New Roman"/>
          <w:sz w:val="24"/>
          <w:szCs w:val="24"/>
          <w:lang w:eastAsia="ar-SA"/>
        </w:rPr>
        <w:t xml:space="preserve"> Departamentu Rolnictwa i Rozwoju Obszarów Wiejskich w Urzędzie Marszałkowskim Województwa Podlaskiego w Białymstoku:</w:t>
      </w:r>
    </w:p>
    <w:p w14:paraId="706F3650" w14:textId="77777777" w:rsidR="00C97F9E" w:rsidRPr="00391251" w:rsidRDefault="00C97F9E" w:rsidP="00AF523E">
      <w:pPr>
        <w:widowControl w:val="0"/>
        <w:suppressAutoHyphens/>
        <w:spacing w:line="276" w:lineRule="auto"/>
        <w:jc w:val="both"/>
        <w:rPr>
          <w:rFonts w:eastAsia="HG Mincho Light J"/>
          <w:sz w:val="24"/>
          <w:szCs w:val="24"/>
          <w:lang w:eastAsia="ar-SA"/>
        </w:rPr>
      </w:pPr>
      <w:r w:rsidRPr="00391251">
        <w:rPr>
          <w:rFonts w:eastAsia="HG Mincho Light J"/>
          <w:sz w:val="24"/>
          <w:szCs w:val="24"/>
          <w:lang w:eastAsia="ar-SA"/>
        </w:rPr>
        <w:tab/>
        <w:t>Marka:              …………………………………………….</w:t>
      </w:r>
    </w:p>
    <w:p w14:paraId="75839D82" w14:textId="77777777" w:rsidR="00C97F9E" w:rsidRPr="00391251" w:rsidRDefault="00C97F9E" w:rsidP="00AF523E">
      <w:pPr>
        <w:widowControl w:val="0"/>
        <w:suppressAutoHyphens/>
        <w:spacing w:line="276" w:lineRule="auto"/>
        <w:jc w:val="both"/>
        <w:rPr>
          <w:rFonts w:eastAsia="HG Mincho Light J"/>
          <w:sz w:val="24"/>
          <w:szCs w:val="24"/>
          <w:lang w:eastAsia="ar-SA"/>
        </w:rPr>
      </w:pPr>
      <w:r w:rsidRPr="00391251">
        <w:rPr>
          <w:rFonts w:eastAsia="HG Mincho Light J"/>
          <w:sz w:val="24"/>
          <w:szCs w:val="24"/>
          <w:lang w:eastAsia="ar-SA"/>
        </w:rPr>
        <w:tab/>
        <w:t>Model:              …………………………………………….</w:t>
      </w:r>
    </w:p>
    <w:p w14:paraId="553E8D92" w14:textId="77777777" w:rsidR="00C97F9E" w:rsidRPr="00391251" w:rsidRDefault="00C97F9E" w:rsidP="00AF523E">
      <w:pPr>
        <w:widowControl w:val="0"/>
        <w:suppressAutoHyphens/>
        <w:spacing w:line="276" w:lineRule="auto"/>
        <w:jc w:val="both"/>
        <w:rPr>
          <w:rFonts w:eastAsia="HG Mincho Light J"/>
          <w:sz w:val="24"/>
          <w:szCs w:val="24"/>
          <w:lang w:eastAsia="ar-SA"/>
        </w:rPr>
      </w:pPr>
      <w:r w:rsidRPr="00391251">
        <w:rPr>
          <w:rFonts w:eastAsia="HG Mincho Light J"/>
          <w:sz w:val="24"/>
          <w:szCs w:val="24"/>
          <w:lang w:eastAsia="ar-SA"/>
        </w:rPr>
        <w:tab/>
        <w:t>Typ:                   …………………………………………….</w:t>
      </w:r>
    </w:p>
    <w:p w14:paraId="5BC9F1EE" w14:textId="77777777" w:rsidR="00C97F9E" w:rsidRPr="00391251" w:rsidRDefault="00C97F9E" w:rsidP="00AF523E">
      <w:pPr>
        <w:widowControl w:val="0"/>
        <w:suppressAutoHyphens/>
        <w:spacing w:line="276" w:lineRule="auto"/>
        <w:jc w:val="both"/>
        <w:rPr>
          <w:rFonts w:eastAsia="HG Mincho Light J"/>
          <w:sz w:val="24"/>
          <w:szCs w:val="24"/>
          <w:lang w:eastAsia="ar-SA"/>
        </w:rPr>
      </w:pPr>
      <w:r w:rsidRPr="00391251">
        <w:rPr>
          <w:rFonts w:eastAsia="HG Mincho Light J"/>
          <w:sz w:val="24"/>
          <w:szCs w:val="24"/>
          <w:lang w:eastAsia="ar-SA"/>
        </w:rPr>
        <w:tab/>
        <w:t>Rok produkcji:        …………………………………………….</w:t>
      </w:r>
    </w:p>
    <w:p w14:paraId="144CE53C" w14:textId="158B63C2" w:rsidR="00C97F9E" w:rsidRPr="00391251" w:rsidRDefault="00C97F9E" w:rsidP="008B20A8">
      <w:pPr>
        <w:pStyle w:val="Akapitzlist"/>
        <w:widowControl w:val="0"/>
        <w:numPr>
          <w:ilvl w:val="0"/>
          <w:numId w:val="12"/>
        </w:numPr>
        <w:suppressAutoHyphens/>
        <w:spacing w:after="0" w:line="276" w:lineRule="auto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 w:rsidRPr="00391251">
        <w:rPr>
          <w:rFonts w:ascii="Times New Roman" w:eastAsia="HG Mincho Light J" w:hAnsi="Times New Roman"/>
          <w:sz w:val="24"/>
          <w:szCs w:val="24"/>
          <w:lang w:eastAsia="ar-SA"/>
        </w:rPr>
        <w:t xml:space="preserve">Wymagania techniczne oraz wyposażenie pojazdu </w:t>
      </w:r>
      <w:r w:rsidR="00416478" w:rsidRPr="00391251">
        <w:rPr>
          <w:rFonts w:ascii="Times New Roman" w:eastAsia="HG Mincho Light J" w:hAnsi="Times New Roman"/>
          <w:sz w:val="24"/>
          <w:szCs w:val="24"/>
          <w:lang w:eastAsia="ar-SA"/>
        </w:rPr>
        <w:t xml:space="preserve">zostały opisane w </w:t>
      </w:r>
      <w:r w:rsidR="009D62B6">
        <w:rPr>
          <w:rFonts w:ascii="Times New Roman" w:eastAsia="HG Mincho Light J" w:hAnsi="Times New Roman"/>
          <w:sz w:val="24"/>
          <w:szCs w:val="24"/>
          <w:lang w:eastAsia="ar-SA"/>
        </w:rPr>
        <w:t>opisie przedmiotu zamówienia</w:t>
      </w:r>
      <w:r w:rsidRPr="00391251">
        <w:rPr>
          <w:rFonts w:ascii="Times New Roman" w:eastAsia="HG Mincho Light J" w:hAnsi="Times New Roman"/>
          <w:sz w:val="24"/>
          <w:szCs w:val="24"/>
          <w:lang w:eastAsia="ar-SA"/>
        </w:rPr>
        <w:t xml:space="preserve"> </w:t>
      </w:r>
      <w:r w:rsidR="00416478" w:rsidRPr="00391251">
        <w:rPr>
          <w:rFonts w:ascii="Times New Roman" w:eastAsia="HG Mincho Light J" w:hAnsi="Times New Roman"/>
          <w:sz w:val="24"/>
          <w:szCs w:val="24"/>
          <w:lang w:eastAsia="ar-SA"/>
        </w:rPr>
        <w:t>będąc</w:t>
      </w:r>
      <w:r w:rsidR="00D37E51">
        <w:rPr>
          <w:rFonts w:ascii="Times New Roman" w:eastAsia="HG Mincho Light J" w:hAnsi="Times New Roman"/>
          <w:sz w:val="24"/>
          <w:szCs w:val="24"/>
          <w:lang w:eastAsia="ar-SA"/>
        </w:rPr>
        <w:t>ej</w:t>
      </w:r>
      <w:r w:rsidRPr="00391251">
        <w:rPr>
          <w:rFonts w:ascii="Times New Roman" w:eastAsia="HG Mincho Light J" w:hAnsi="Times New Roman"/>
          <w:sz w:val="24"/>
          <w:szCs w:val="24"/>
          <w:lang w:eastAsia="ar-SA"/>
        </w:rPr>
        <w:t xml:space="preserve"> Załącznik</w:t>
      </w:r>
      <w:r w:rsidR="00416478" w:rsidRPr="00391251">
        <w:rPr>
          <w:rFonts w:ascii="Times New Roman" w:eastAsia="HG Mincho Light J" w:hAnsi="Times New Roman"/>
          <w:sz w:val="24"/>
          <w:szCs w:val="24"/>
          <w:lang w:eastAsia="ar-SA"/>
        </w:rPr>
        <w:t>iem</w:t>
      </w:r>
      <w:r w:rsidRPr="00391251">
        <w:rPr>
          <w:rFonts w:ascii="Times New Roman" w:eastAsia="HG Mincho Light J" w:hAnsi="Times New Roman"/>
          <w:sz w:val="24"/>
          <w:szCs w:val="24"/>
          <w:lang w:eastAsia="ar-SA"/>
        </w:rPr>
        <w:t xml:space="preserve"> nr 1 do Umowy</w:t>
      </w:r>
      <w:r w:rsidR="00416478" w:rsidRPr="00391251">
        <w:rPr>
          <w:rFonts w:ascii="Times New Roman" w:eastAsia="HG Mincho Light J" w:hAnsi="Times New Roman"/>
          <w:sz w:val="24"/>
          <w:szCs w:val="24"/>
          <w:lang w:eastAsia="ar-SA"/>
        </w:rPr>
        <w:t>, stanowiąc</w:t>
      </w:r>
      <w:r w:rsidR="00D37E51">
        <w:rPr>
          <w:rFonts w:ascii="Times New Roman" w:eastAsia="HG Mincho Light J" w:hAnsi="Times New Roman"/>
          <w:sz w:val="24"/>
          <w:szCs w:val="24"/>
          <w:lang w:eastAsia="ar-SA"/>
        </w:rPr>
        <w:t>ej</w:t>
      </w:r>
      <w:r w:rsidR="00416478" w:rsidRPr="00391251">
        <w:rPr>
          <w:rFonts w:ascii="Times New Roman" w:eastAsia="HG Mincho Light J" w:hAnsi="Times New Roman"/>
          <w:sz w:val="24"/>
          <w:szCs w:val="24"/>
          <w:lang w:eastAsia="ar-SA"/>
        </w:rPr>
        <w:t xml:space="preserve"> jej integralną część.</w:t>
      </w:r>
    </w:p>
    <w:p w14:paraId="0A00872A" w14:textId="340C3FE0" w:rsidR="00416478" w:rsidRPr="00391251" w:rsidRDefault="00416478" w:rsidP="008B20A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1" w:name="_Hlk170975287"/>
      <w:r w:rsidRPr="00391251">
        <w:rPr>
          <w:rFonts w:ascii="Times New Roman" w:hAnsi="Times New Roman"/>
          <w:sz w:val="24"/>
          <w:szCs w:val="24"/>
        </w:rPr>
        <w:t>Wy</w:t>
      </w:r>
      <w:r w:rsidR="00C30875" w:rsidRPr="00391251">
        <w:rPr>
          <w:rFonts w:ascii="Times New Roman" w:hAnsi="Times New Roman"/>
          <w:sz w:val="24"/>
          <w:szCs w:val="24"/>
        </w:rPr>
        <w:t>najmujący</w:t>
      </w:r>
      <w:r w:rsidRPr="00391251">
        <w:rPr>
          <w:rFonts w:ascii="Times New Roman" w:hAnsi="Times New Roman"/>
          <w:sz w:val="24"/>
          <w:szCs w:val="24"/>
        </w:rPr>
        <w:t xml:space="preserve"> zobowiązany jest do dostawy przedmiotu zamówienia określonego w ust. 1 do siedziby Urzędu Marszałkowskiego Województwa Podlaskiego w Białymstoku </w:t>
      </w:r>
      <w:r w:rsidRPr="00391251">
        <w:rPr>
          <w:rFonts w:ascii="Times New Roman" w:hAnsi="Times New Roman"/>
          <w:sz w:val="24"/>
          <w:szCs w:val="24"/>
        </w:rPr>
        <w:br/>
        <w:t xml:space="preserve">ul. </w:t>
      </w:r>
      <w:r w:rsidRPr="00391251">
        <w:rPr>
          <w:rFonts w:ascii="Times New Roman" w:eastAsiaTheme="minorEastAsia" w:hAnsi="Times New Roman"/>
          <w:noProof/>
          <w:sz w:val="24"/>
          <w:szCs w:val="24"/>
          <w:lang w:eastAsia="pl-PL"/>
        </w:rPr>
        <w:t>Kard</w:t>
      </w:r>
      <w:r w:rsidR="00D37E51">
        <w:rPr>
          <w:rFonts w:ascii="Times New Roman" w:eastAsiaTheme="minorEastAsia" w:hAnsi="Times New Roman"/>
          <w:noProof/>
          <w:sz w:val="24"/>
          <w:szCs w:val="24"/>
          <w:lang w:eastAsia="pl-PL"/>
        </w:rPr>
        <w:t>ynała</w:t>
      </w:r>
      <w:r w:rsidRPr="00391251">
        <w:rPr>
          <w:rFonts w:ascii="Times New Roman" w:eastAsiaTheme="minorEastAsia" w:hAnsi="Times New Roman"/>
          <w:noProof/>
          <w:sz w:val="24"/>
          <w:szCs w:val="24"/>
          <w:lang w:eastAsia="pl-PL"/>
        </w:rPr>
        <w:t xml:space="preserve"> Stefana Wyszyńskiego 1, 15- 888 </w:t>
      </w:r>
      <w:r w:rsidRPr="00391251">
        <w:rPr>
          <w:rFonts w:ascii="Times New Roman" w:hAnsi="Times New Roman"/>
          <w:sz w:val="24"/>
          <w:szCs w:val="24"/>
        </w:rPr>
        <w:t>Białystok w terminie</w:t>
      </w:r>
      <w:r w:rsidR="009D62B6">
        <w:rPr>
          <w:rFonts w:ascii="Times New Roman" w:hAnsi="Times New Roman"/>
          <w:sz w:val="24"/>
          <w:szCs w:val="24"/>
        </w:rPr>
        <w:t xml:space="preserve"> 2 m-</w:t>
      </w:r>
      <w:proofErr w:type="spellStart"/>
      <w:r w:rsidR="009D62B6">
        <w:rPr>
          <w:rFonts w:ascii="Times New Roman" w:hAnsi="Times New Roman"/>
          <w:sz w:val="24"/>
          <w:szCs w:val="24"/>
        </w:rPr>
        <w:t>cy</w:t>
      </w:r>
      <w:proofErr w:type="spellEnd"/>
      <w:r w:rsidR="009D62B6">
        <w:rPr>
          <w:rFonts w:ascii="Times New Roman" w:hAnsi="Times New Roman"/>
          <w:sz w:val="24"/>
          <w:szCs w:val="24"/>
        </w:rPr>
        <w:t xml:space="preserve"> od daty zawarcia umowy lecz  nie wcześniej niż przed </w:t>
      </w:r>
      <w:r w:rsidR="001B3EC6" w:rsidRPr="009D62B6">
        <w:rPr>
          <w:rFonts w:ascii="Times New Roman" w:hAnsi="Times New Roman"/>
          <w:bCs/>
          <w:sz w:val="24"/>
          <w:szCs w:val="24"/>
        </w:rPr>
        <w:t>28 lutego 2025 r.</w:t>
      </w:r>
    </w:p>
    <w:p w14:paraId="3229342A" w14:textId="3A17ED49" w:rsidR="006242F6" w:rsidRPr="00391251" w:rsidRDefault="006242F6" w:rsidP="008B20A8">
      <w:pPr>
        <w:widowControl w:val="0"/>
        <w:numPr>
          <w:ilvl w:val="0"/>
          <w:numId w:val="12"/>
        </w:numPr>
        <w:tabs>
          <w:tab w:val="left" w:pos="284"/>
        </w:tabs>
        <w:suppressAutoHyphens/>
        <w:spacing w:line="276" w:lineRule="auto"/>
        <w:jc w:val="both"/>
        <w:rPr>
          <w:rFonts w:eastAsia="HG Mincho Light J"/>
          <w:sz w:val="24"/>
          <w:szCs w:val="24"/>
          <w:lang w:eastAsia="ar-SA"/>
        </w:rPr>
      </w:pPr>
      <w:r w:rsidRPr="00391251">
        <w:rPr>
          <w:rFonts w:eastAsia="HG Mincho Light J"/>
          <w:sz w:val="24"/>
          <w:szCs w:val="24"/>
          <w:lang w:eastAsia="ar-SA"/>
        </w:rPr>
        <w:t>Okres najmu wynosi maksymalnie 4</w:t>
      </w:r>
      <w:r w:rsidR="00B94F63">
        <w:rPr>
          <w:rFonts w:eastAsia="HG Mincho Light J"/>
          <w:sz w:val="24"/>
          <w:szCs w:val="24"/>
          <w:lang w:eastAsia="ar-SA"/>
        </w:rPr>
        <w:t>0</w:t>
      </w:r>
      <w:r w:rsidRPr="00391251">
        <w:rPr>
          <w:rFonts w:eastAsia="HG Mincho Light J"/>
          <w:sz w:val="24"/>
          <w:szCs w:val="24"/>
          <w:lang w:eastAsia="ar-SA"/>
        </w:rPr>
        <w:t xml:space="preserve"> miesięcy</w:t>
      </w:r>
      <w:r w:rsidR="001B3EC6">
        <w:rPr>
          <w:rFonts w:eastAsia="HG Mincho Light J"/>
          <w:sz w:val="24"/>
          <w:szCs w:val="24"/>
          <w:lang w:eastAsia="ar-SA"/>
        </w:rPr>
        <w:t xml:space="preserve"> i będzie liczony od </w:t>
      </w:r>
      <w:r w:rsidR="009D62B6">
        <w:rPr>
          <w:rFonts w:eastAsia="HG Mincho Light J"/>
          <w:sz w:val="24"/>
          <w:szCs w:val="24"/>
          <w:lang w:eastAsia="ar-SA"/>
        </w:rPr>
        <w:t xml:space="preserve">dnia </w:t>
      </w:r>
      <w:r w:rsidRPr="00391251">
        <w:rPr>
          <w:rFonts w:eastAsia="HG Mincho Light J"/>
          <w:sz w:val="24"/>
          <w:szCs w:val="24"/>
          <w:lang w:eastAsia="ar-SA"/>
        </w:rPr>
        <w:t>przekazania pojazdu Zamawiającemu do użytkowania protokołem zdawczo – odbiorczym.</w:t>
      </w:r>
    </w:p>
    <w:bookmarkEnd w:id="1"/>
    <w:p w14:paraId="6F7CF8B6" w14:textId="77777777" w:rsidR="006242F6" w:rsidRPr="00AF523E" w:rsidRDefault="006242F6" w:rsidP="00AF523E">
      <w:pPr>
        <w:spacing w:line="276" w:lineRule="auto"/>
        <w:jc w:val="center"/>
        <w:rPr>
          <w:sz w:val="24"/>
          <w:szCs w:val="24"/>
        </w:rPr>
      </w:pPr>
    </w:p>
    <w:p w14:paraId="218F2B8C" w14:textId="06365C0D" w:rsidR="00310882" w:rsidRPr="00AF523E" w:rsidRDefault="00310882" w:rsidP="00AF523E">
      <w:pPr>
        <w:spacing w:line="276" w:lineRule="auto"/>
        <w:jc w:val="center"/>
        <w:rPr>
          <w:sz w:val="24"/>
          <w:szCs w:val="24"/>
        </w:rPr>
      </w:pPr>
      <w:r w:rsidRPr="00AF523E">
        <w:rPr>
          <w:sz w:val="24"/>
          <w:szCs w:val="24"/>
        </w:rPr>
        <w:t>§ 2</w:t>
      </w:r>
    </w:p>
    <w:p w14:paraId="1F03909F" w14:textId="5284B46D" w:rsidR="00B31C50" w:rsidRPr="00AF523E" w:rsidRDefault="00B31C50" w:rsidP="008B20A8">
      <w:pPr>
        <w:pStyle w:val="Akapitzlist"/>
        <w:widowControl w:val="0"/>
        <w:numPr>
          <w:ilvl w:val="0"/>
          <w:numId w:val="7"/>
        </w:numPr>
        <w:tabs>
          <w:tab w:val="left" w:pos="375"/>
        </w:tabs>
        <w:suppressAutoHyphens/>
        <w:autoSpaceDN w:val="0"/>
        <w:spacing w:after="0" w:line="276" w:lineRule="auto"/>
        <w:ind w:left="425" w:hanging="357"/>
        <w:contextualSpacing w:val="0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 w:rsidRPr="00AF523E">
        <w:rPr>
          <w:rFonts w:ascii="Times New Roman" w:eastAsia="HG Mincho Light J" w:hAnsi="Times New Roman"/>
          <w:sz w:val="24"/>
          <w:szCs w:val="24"/>
          <w:lang w:eastAsia="ar-SA"/>
        </w:rPr>
        <w:t xml:space="preserve">Wynajmujący oświadcza, </w:t>
      </w:r>
      <w:r w:rsidRPr="00AF523E">
        <w:rPr>
          <w:rFonts w:ascii="Times New Roman" w:eastAsia="HG Mincho Light J" w:hAnsi="Times New Roman"/>
          <w:bCs/>
          <w:sz w:val="24"/>
          <w:szCs w:val="24"/>
          <w:lang w:eastAsia="ar-SA"/>
        </w:rPr>
        <w:t>że jest właścicielem lub prawnym dysponentem</w:t>
      </w:r>
      <w:r w:rsidRPr="00AF523E">
        <w:rPr>
          <w:rFonts w:ascii="Times New Roman" w:eastAsia="HG Mincho Light J" w:hAnsi="Times New Roman"/>
          <w:sz w:val="24"/>
          <w:szCs w:val="24"/>
          <w:lang w:eastAsia="ar-SA"/>
        </w:rPr>
        <w:t xml:space="preserve"> pojazdu będącego przedmiotem najmu.</w:t>
      </w:r>
    </w:p>
    <w:p w14:paraId="0192334E" w14:textId="7ABBEFB5" w:rsidR="00416478" w:rsidRDefault="00310882" w:rsidP="008B20A8">
      <w:pPr>
        <w:pStyle w:val="Akapitzlist"/>
        <w:numPr>
          <w:ilvl w:val="0"/>
          <w:numId w:val="7"/>
        </w:numPr>
        <w:spacing w:after="0" w:line="276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AF523E">
        <w:rPr>
          <w:rFonts w:ascii="Times New Roman" w:hAnsi="Times New Roman"/>
          <w:sz w:val="24"/>
          <w:szCs w:val="24"/>
        </w:rPr>
        <w:t>Wy</w:t>
      </w:r>
      <w:r w:rsidR="00C30875" w:rsidRPr="00AF523E">
        <w:rPr>
          <w:rFonts w:ascii="Times New Roman" w:hAnsi="Times New Roman"/>
          <w:sz w:val="24"/>
          <w:szCs w:val="24"/>
        </w:rPr>
        <w:t>najmujący</w:t>
      </w:r>
      <w:r w:rsidRPr="00AF523E">
        <w:rPr>
          <w:rFonts w:ascii="Times New Roman" w:hAnsi="Times New Roman"/>
          <w:sz w:val="24"/>
          <w:szCs w:val="24"/>
        </w:rPr>
        <w:t xml:space="preserve"> oświadcza, iż posiada odpowiednią wiedzę, kwalifikacje, potencjał i doświadczenie niezbędne do wykonania przedmiotu zamówienia, o którym mowa w § 1 niniejszej Umowy i zobowiązuje się go zrealizować z należytą starannością, najwyższymi standardami obowiązującymi w branży.</w:t>
      </w:r>
    </w:p>
    <w:p w14:paraId="259B1EDC" w14:textId="77777777" w:rsidR="001B3EC6" w:rsidRDefault="001B3EC6" w:rsidP="001B3EC6">
      <w:pPr>
        <w:pStyle w:val="Akapitzlist"/>
        <w:spacing w:after="0"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28AFA1DD" w14:textId="77777777" w:rsidR="00777198" w:rsidRDefault="00777198" w:rsidP="001B3EC6">
      <w:pPr>
        <w:pStyle w:val="Akapitzlist"/>
        <w:spacing w:after="0"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07460A96" w14:textId="77777777" w:rsidR="00777198" w:rsidRPr="00AF523E" w:rsidRDefault="00777198" w:rsidP="001B3EC6">
      <w:pPr>
        <w:pStyle w:val="Akapitzlist"/>
        <w:spacing w:after="0" w:line="276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7A1A5992" w14:textId="77777777" w:rsidR="00310882" w:rsidRPr="00AF523E" w:rsidRDefault="00310882" w:rsidP="00AF523E">
      <w:pPr>
        <w:spacing w:line="276" w:lineRule="auto"/>
        <w:jc w:val="center"/>
        <w:rPr>
          <w:sz w:val="24"/>
          <w:szCs w:val="24"/>
        </w:rPr>
      </w:pPr>
      <w:r w:rsidRPr="00AF523E">
        <w:rPr>
          <w:sz w:val="24"/>
          <w:szCs w:val="24"/>
        </w:rPr>
        <w:lastRenderedPageBreak/>
        <w:t>§ 3</w:t>
      </w:r>
    </w:p>
    <w:p w14:paraId="24613CCC" w14:textId="77777777" w:rsidR="00640421" w:rsidRPr="00AF523E" w:rsidRDefault="00902218" w:rsidP="008B20A8">
      <w:pPr>
        <w:pStyle w:val="Akapitzlist"/>
        <w:numPr>
          <w:ilvl w:val="0"/>
          <w:numId w:val="2"/>
        </w:numPr>
        <w:spacing w:after="0"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AF523E">
        <w:rPr>
          <w:rFonts w:ascii="Times New Roman" w:eastAsia="HG Mincho Light J" w:hAnsi="Times New Roman"/>
          <w:sz w:val="24"/>
          <w:szCs w:val="24"/>
          <w:lang w:eastAsia="ar-SA"/>
        </w:rPr>
        <w:t xml:space="preserve">Łączna maksymalna kwota za wynajem przedmiotu umowy wynosi ……….. </w:t>
      </w:r>
      <w:r w:rsidRPr="00AF523E">
        <w:rPr>
          <w:rFonts w:ascii="Times New Roman" w:eastAsia="HG Mincho Light J" w:hAnsi="Times New Roman"/>
          <w:b/>
          <w:bCs/>
          <w:sz w:val="24"/>
          <w:szCs w:val="24"/>
          <w:lang w:eastAsia="ar-SA"/>
        </w:rPr>
        <w:t>zł brutto</w:t>
      </w:r>
      <w:r w:rsidRPr="00AF523E">
        <w:rPr>
          <w:rFonts w:ascii="Times New Roman" w:eastAsia="HG Mincho Light J" w:hAnsi="Times New Roman"/>
          <w:sz w:val="24"/>
          <w:szCs w:val="24"/>
          <w:lang w:eastAsia="ar-SA"/>
        </w:rPr>
        <w:t xml:space="preserve">; (słownie: ……………………….. złotych 00/100), przez cały okres obowiązywania umowy, zgodnie z formularzem ofertowym Wynajmującego stanowiącą Załącznik nr 2 do Umowy. </w:t>
      </w:r>
      <w:r w:rsidRPr="00AF523E">
        <w:rPr>
          <w:rFonts w:ascii="Times New Roman" w:hAnsi="Times New Roman"/>
          <w:sz w:val="24"/>
          <w:szCs w:val="24"/>
        </w:rPr>
        <w:t>Kwota najmu</w:t>
      </w:r>
      <w:r w:rsidR="00310882" w:rsidRPr="00AF523E">
        <w:rPr>
          <w:rFonts w:ascii="Times New Roman" w:hAnsi="Times New Roman"/>
          <w:sz w:val="24"/>
          <w:szCs w:val="24"/>
        </w:rPr>
        <w:t xml:space="preserve"> zawiera wszystkie składniki cenotwórcze, które obejmują całkowite koszty, jakie poniesie Wy</w:t>
      </w:r>
      <w:r w:rsidR="00322DE1" w:rsidRPr="00AF523E">
        <w:rPr>
          <w:rFonts w:ascii="Times New Roman" w:hAnsi="Times New Roman"/>
          <w:sz w:val="24"/>
          <w:szCs w:val="24"/>
        </w:rPr>
        <w:t>najmujący</w:t>
      </w:r>
      <w:r w:rsidR="00310882" w:rsidRPr="00AF523E">
        <w:rPr>
          <w:rFonts w:ascii="Times New Roman" w:hAnsi="Times New Roman"/>
          <w:sz w:val="24"/>
          <w:szCs w:val="24"/>
        </w:rPr>
        <w:t xml:space="preserve"> w związku z realizacją umowy przez cały okres jej trwania oraz wszelkie inne koszty</w:t>
      </w:r>
      <w:r w:rsidRPr="00AF523E">
        <w:rPr>
          <w:rFonts w:ascii="Times New Roman" w:hAnsi="Times New Roman"/>
          <w:sz w:val="24"/>
          <w:szCs w:val="24"/>
        </w:rPr>
        <w:t xml:space="preserve"> opisane w § 4 ust. 1.</w:t>
      </w:r>
    </w:p>
    <w:p w14:paraId="23316B28" w14:textId="0C43E97E" w:rsidR="00640421" w:rsidRPr="00AF523E" w:rsidRDefault="00640421" w:rsidP="008B20A8">
      <w:pPr>
        <w:pStyle w:val="Akapitzlist"/>
        <w:numPr>
          <w:ilvl w:val="0"/>
          <w:numId w:val="2"/>
        </w:numPr>
        <w:spacing w:after="0"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AF523E">
        <w:rPr>
          <w:rFonts w:ascii="Times New Roman" w:eastAsia="HG Mincho Light J" w:hAnsi="Times New Roman"/>
          <w:sz w:val="24"/>
          <w:szCs w:val="24"/>
          <w:lang w:eastAsia="ar-SA"/>
        </w:rPr>
        <w:t>Opłata za niepełny miesiąc kalendarzowy najmu zostanie wyliczona proporcjonalnie do rzeczywistej ilości dni okresu najmu, poczynając od dnia, w którym nastąpił (pozytywny)  protokolarny odbiór pojazdu przez Zamawiającego.</w:t>
      </w:r>
    </w:p>
    <w:p w14:paraId="54AFC3ED" w14:textId="7DB1BA78" w:rsidR="006509D2" w:rsidRPr="00AF523E" w:rsidRDefault="006509D2" w:rsidP="008B20A8">
      <w:pPr>
        <w:pStyle w:val="Akapitzlist"/>
        <w:numPr>
          <w:ilvl w:val="0"/>
          <w:numId w:val="2"/>
        </w:numPr>
        <w:spacing w:after="0" w:line="276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AF523E">
        <w:rPr>
          <w:rFonts w:ascii="Times New Roman" w:hAnsi="Times New Roman"/>
          <w:sz w:val="24"/>
          <w:szCs w:val="24"/>
        </w:rPr>
        <w:t xml:space="preserve">Wartość przekazanego protokołem zdawczo- odbiorczym </w:t>
      </w:r>
      <w:r w:rsidR="00785F32" w:rsidRPr="00AF523E">
        <w:rPr>
          <w:rFonts w:ascii="Times New Roman" w:hAnsi="Times New Roman"/>
          <w:sz w:val="24"/>
          <w:szCs w:val="24"/>
        </w:rPr>
        <w:t xml:space="preserve">auta zgodnie z przedstawioną ofertą wynosi ……………………………………………. </w:t>
      </w:r>
      <w:r w:rsidR="00785F32" w:rsidRPr="00AF523E">
        <w:rPr>
          <w:rFonts w:ascii="Times New Roman" w:hAnsi="Times New Roman"/>
          <w:b/>
          <w:bCs/>
          <w:sz w:val="24"/>
          <w:szCs w:val="24"/>
        </w:rPr>
        <w:t>zł brutto</w:t>
      </w:r>
      <w:r w:rsidR="00785F32" w:rsidRPr="00AF523E">
        <w:rPr>
          <w:rFonts w:ascii="Times New Roman" w:hAnsi="Times New Roman"/>
          <w:sz w:val="24"/>
          <w:szCs w:val="24"/>
        </w:rPr>
        <w:t xml:space="preserve"> z całym wyposażeniem standardowym oraz ewentualnym wyposażeniem dodatkowym.</w:t>
      </w:r>
    </w:p>
    <w:p w14:paraId="5F448668" w14:textId="0ECB12B8" w:rsidR="00310882" w:rsidRPr="00AF523E" w:rsidRDefault="00310882" w:rsidP="008B20A8">
      <w:pPr>
        <w:numPr>
          <w:ilvl w:val="0"/>
          <w:numId w:val="2"/>
        </w:numPr>
        <w:spacing w:line="276" w:lineRule="auto"/>
        <w:ind w:left="425" w:hanging="426"/>
        <w:jc w:val="both"/>
        <w:rPr>
          <w:sz w:val="24"/>
          <w:szCs w:val="24"/>
        </w:rPr>
      </w:pPr>
      <w:r w:rsidRPr="00AF523E">
        <w:rPr>
          <w:sz w:val="24"/>
          <w:szCs w:val="24"/>
        </w:rPr>
        <w:t xml:space="preserve">Wynagrodzenie, o których mowa w </w:t>
      </w:r>
      <w:r w:rsidR="00902218" w:rsidRPr="00AF523E">
        <w:rPr>
          <w:sz w:val="24"/>
          <w:szCs w:val="24"/>
        </w:rPr>
        <w:t>ust.</w:t>
      </w:r>
      <w:r w:rsidRPr="00AF523E">
        <w:rPr>
          <w:sz w:val="24"/>
          <w:szCs w:val="24"/>
        </w:rPr>
        <w:t xml:space="preserve"> 1, będzie przekazywane przelewem na rachunek bankowy Wy</w:t>
      </w:r>
      <w:r w:rsidR="00322DE1" w:rsidRPr="00AF523E">
        <w:rPr>
          <w:sz w:val="24"/>
          <w:szCs w:val="24"/>
        </w:rPr>
        <w:t>najmującego</w:t>
      </w:r>
      <w:r w:rsidRPr="00AF523E">
        <w:rPr>
          <w:b/>
          <w:sz w:val="24"/>
          <w:szCs w:val="24"/>
        </w:rPr>
        <w:t xml:space="preserve"> </w:t>
      </w:r>
      <w:r w:rsidRPr="00AF523E">
        <w:rPr>
          <w:sz w:val="24"/>
          <w:szCs w:val="24"/>
        </w:rPr>
        <w:t>o numerze</w:t>
      </w:r>
      <w:r w:rsidRPr="00AF523E">
        <w:rPr>
          <w:b/>
          <w:sz w:val="24"/>
          <w:szCs w:val="24"/>
        </w:rPr>
        <w:t xml:space="preserve"> </w:t>
      </w:r>
      <w:r w:rsidRPr="00AF523E">
        <w:rPr>
          <w:rStyle w:val="ng-binding"/>
          <w:b/>
          <w:sz w:val="24"/>
          <w:szCs w:val="24"/>
        </w:rPr>
        <w:t>…………………………………………………….</w:t>
      </w:r>
      <w:r w:rsidRPr="00AF523E">
        <w:rPr>
          <w:rStyle w:val="ng-binding"/>
          <w:sz w:val="24"/>
          <w:szCs w:val="24"/>
        </w:rPr>
        <w:t xml:space="preserve"> </w:t>
      </w:r>
      <w:r w:rsidRPr="00AF523E">
        <w:rPr>
          <w:sz w:val="24"/>
          <w:szCs w:val="24"/>
        </w:rPr>
        <w:t>na podstawie prawidłowo wystawionej i zaakceptowanej przez Zamawiającego faktury VAT, w terminie 21 dni od dnia doręczenia jej Zamawiającemu.</w:t>
      </w:r>
    </w:p>
    <w:p w14:paraId="62E532D3" w14:textId="7351EA46" w:rsidR="00310882" w:rsidRPr="00AF523E" w:rsidRDefault="00310882" w:rsidP="008B20A8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AF523E">
        <w:rPr>
          <w:sz w:val="24"/>
          <w:szCs w:val="24"/>
        </w:rPr>
        <w:t>Fakturowanie przedmiotu zamówienia przez Wy</w:t>
      </w:r>
      <w:r w:rsidR="00322DE1" w:rsidRPr="00AF523E">
        <w:rPr>
          <w:sz w:val="24"/>
          <w:szCs w:val="24"/>
        </w:rPr>
        <w:t>najmującego</w:t>
      </w:r>
      <w:r w:rsidRPr="00AF523E">
        <w:rPr>
          <w:sz w:val="24"/>
          <w:szCs w:val="24"/>
        </w:rPr>
        <w:t xml:space="preserve"> odbędzie się wyłącznie </w:t>
      </w:r>
      <w:r w:rsidRPr="00AF523E">
        <w:rPr>
          <w:sz w:val="24"/>
          <w:szCs w:val="24"/>
        </w:rPr>
        <w:br/>
        <w:t>w oparciu o dane zamieszczone w formularzu ofertowym.</w:t>
      </w:r>
    </w:p>
    <w:p w14:paraId="0DDBA9D6" w14:textId="3CF45166" w:rsidR="00310882" w:rsidRPr="00AF523E" w:rsidRDefault="00310882" w:rsidP="008B20A8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AF523E">
        <w:rPr>
          <w:sz w:val="24"/>
          <w:szCs w:val="24"/>
        </w:rPr>
        <w:t>Wy</w:t>
      </w:r>
      <w:r w:rsidR="00322DE1" w:rsidRPr="00AF523E">
        <w:rPr>
          <w:sz w:val="24"/>
          <w:szCs w:val="24"/>
        </w:rPr>
        <w:t>najmujący</w:t>
      </w:r>
      <w:r w:rsidRPr="00AF523E">
        <w:rPr>
          <w:sz w:val="24"/>
          <w:szCs w:val="24"/>
        </w:rPr>
        <w:t xml:space="preserve"> wystawi fakturę w oparciu o wartość zawartą w formularzu ofertowym, która to wartość jest stała przez cały okres trwania umowy i nie ulegnie zmianie w trakcie realizacji umowy.</w:t>
      </w:r>
    </w:p>
    <w:p w14:paraId="3F0F40C6" w14:textId="77777777" w:rsidR="00310882" w:rsidRPr="00AF523E" w:rsidRDefault="00310882" w:rsidP="008B20A8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AF523E">
        <w:rPr>
          <w:sz w:val="24"/>
          <w:szCs w:val="24"/>
        </w:rPr>
        <w:t xml:space="preserve">Faktura wystawiona winna być na: </w:t>
      </w:r>
    </w:p>
    <w:p w14:paraId="4734B117" w14:textId="77777777" w:rsidR="00310882" w:rsidRPr="00AF523E" w:rsidRDefault="00310882" w:rsidP="00AF523E">
      <w:pPr>
        <w:pStyle w:val="Akapitzlist"/>
        <w:autoSpaceDE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F523E">
        <w:rPr>
          <w:rFonts w:ascii="Times New Roman" w:hAnsi="Times New Roman"/>
          <w:b/>
          <w:bCs/>
          <w:sz w:val="24"/>
          <w:szCs w:val="24"/>
        </w:rPr>
        <w:t>Województwo Podlaskie</w:t>
      </w:r>
    </w:p>
    <w:p w14:paraId="4B7A8BEF" w14:textId="77777777" w:rsidR="00310882" w:rsidRPr="00AF523E" w:rsidRDefault="00310882" w:rsidP="00AF523E">
      <w:pPr>
        <w:pStyle w:val="Akapitzlist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AF523E">
        <w:rPr>
          <w:rFonts w:ascii="Times New Roman" w:hAnsi="Times New Roman"/>
          <w:b/>
          <w:bCs/>
          <w:sz w:val="24"/>
          <w:szCs w:val="24"/>
        </w:rPr>
        <w:t xml:space="preserve">ul. M. Curie – Skłodowskiej 14 </w:t>
      </w:r>
    </w:p>
    <w:p w14:paraId="37571BBA" w14:textId="77777777" w:rsidR="00310882" w:rsidRPr="00AF523E" w:rsidRDefault="00310882" w:rsidP="00AF523E">
      <w:pPr>
        <w:pStyle w:val="Akapitzlist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AF523E">
        <w:rPr>
          <w:rFonts w:ascii="Times New Roman" w:hAnsi="Times New Roman"/>
          <w:b/>
          <w:bCs/>
          <w:sz w:val="24"/>
          <w:szCs w:val="24"/>
        </w:rPr>
        <w:t xml:space="preserve">15 - 097 Białystok </w:t>
      </w:r>
    </w:p>
    <w:p w14:paraId="23CF887C" w14:textId="77777777" w:rsidR="00310882" w:rsidRPr="00AF523E" w:rsidRDefault="00310882" w:rsidP="00AF523E">
      <w:pPr>
        <w:pStyle w:val="Akapitzlist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AF523E">
        <w:rPr>
          <w:rFonts w:ascii="Times New Roman" w:hAnsi="Times New Roman"/>
          <w:b/>
          <w:bCs/>
          <w:sz w:val="24"/>
          <w:szCs w:val="24"/>
        </w:rPr>
        <w:t>NIP 542-25-42-016</w:t>
      </w:r>
    </w:p>
    <w:p w14:paraId="6BB3D5AF" w14:textId="77777777" w:rsidR="00310882" w:rsidRPr="00AF523E" w:rsidRDefault="00310882" w:rsidP="00AF523E">
      <w:pPr>
        <w:pStyle w:val="Akapitzlist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AF523E">
        <w:rPr>
          <w:rFonts w:ascii="Times New Roman" w:hAnsi="Times New Roman"/>
          <w:b/>
          <w:sz w:val="24"/>
          <w:szCs w:val="24"/>
        </w:rPr>
        <w:t>Urząd Marszałkowski Województwa Podlaskiego</w:t>
      </w:r>
    </w:p>
    <w:p w14:paraId="6D199634" w14:textId="77777777" w:rsidR="00310882" w:rsidRPr="00AF523E" w:rsidRDefault="00310882" w:rsidP="008B20A8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AF523E">
        <w:rPr>
          <w:sz w:val="24"/>
          <w:szCs w:val="24"/>
        </w:rPr>
        <w:t>Jako dzień zapłaty Strony ustalają dzień wydania dyspozycji przelewu z rachunku bankowego Zamawiającego.</w:t>
      </w:r>
    </w:p>
    <w:p w14:paraId="7CEB829A" w14:textId="77777777" w:rsidR="00310882" w:rsidRPr="00977902" w:rsidRDefault="00310882" w:rsidP="008B20A8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77902">
        <w:rPr>
          <w:sz w:val="24"/>
          <w:szCs w:val="24"/>
        </w:rPr>
        <w:t>Zamawiający jest płatnikiem podatku VAT o numerze identyfikacyjnym 542-25-42-016 i upoważnia Wykonawcę do wystawienia faktury VAT bez podpisu odbiorcy.</w:t>
      </w:r>
    </w:p>
    <w:p w14:paraId="6C240EFB" w14:textId="09D3A94C" w:rsidR="00977902" w:rsidRPr="00977902" w:rsidRDefault="00977902" w:rsidP="002C5F70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7902">
        <w:rPr>
          <w:rFonts w:ascii="Times New Roman" w:hAnsi="Times New Roman"/>
          <w:sz w:val="24"/>
          <w:szCs w:val="24"/>
        </w:rPr>
        <w:t xml:space="preserve">Przedmiot zamówienia będzie dofinansowany ze środków UE w ramach </w:t>
      </w:r>
      <w:r w:rsidR="002C5F70" w:rsidRPr="002C5F70">
        <w:rPr>
          <w:rFonts w:ascii="Times New Roman" w:hAnsi="Times New Roman"/>
          <w:sz w:val="24"/>
          <w:szCs w:val="24"/>
        </w:rPr>
        <w:t>Programu Rozwoju Obszarów Wiejskich na lata 2014-2020</w:t>
      </w:r>
      <w:r w:rsidR="002C5F70">
        <w:rPr>
          <w:rFonts w:ascii="Times New Roman" w:hAnsi="Times New Roman"/>
          <w:sz w:val="24"/>
          <w:szCs w:val="24"/>
        </w:rPr>
        <w:t xml:space="preserve"> oraz </w:t>
      </w:r>
      <w:r w:rsidRPr="00977902">
        <w:rPr>
          <w:rFonts w:ascii="Times New Roman" w:hAnsi="Times New Roman"/>
          <w:sz w:val="24"/>
          <w:szCs w:val="24"/>
        </w:rPr>
        <w:t>Planu Strategicznego dla Wspólnej Polityki Rolnej na lata 2023-2027.</w:t>
      </w:r>
    </w:p>
    <w:p w14:paraId="39490311" w14:textId="77777777" w:rsidR="00E2791B" w:rsidRPr="00AF523E" w:rsidRDefault="00E2791B" w:rsidP="00AF523E">
      <w:pPr>
        <w:widowControl w:val="0"/>
        <w:suppressAutoHyphens/>
        <w:spacing w:line="276" w:lineRule="auto"/>
        <w:jc w:val="center"/>
        <w:rPr>
          <w:rFonts w:eastAsia="HG Mincho Light J"/>
          <w:b/>
          <w:sz w:val="24"/>
          <w:szCs w:val="24"/>
          <w:lang w:eastAsia="ar-SA"/>
        </w:rPr>
      </w:pPr>
    </w:p>
    <w:p w14:paraId="17A5C26D" w14:textId="0199C62E" w:rsidR="00C97F9E" w:rsidRPr="00AF523E" w:rsidRDefault="00C97F9E" w:rsidP="00AF523E">
      <w:pPr>
        <w:widowControl w:val="0"/>
        <w:suppressAutoHyphens/>
        <w:spacing w:line="276" w:lineRule="auto"/>
        <w:jc w:val="center"/>
        <w:rPr>
          <w:rFonts w:eastAsia="HG Mincho Light J"/>
          <w:bCs/>
          <w:sz w:val="24"/>
          <w:szCs w:val="24"/>
          <w:lang w:eastAsia="ar-SA"/>
        </w:rPr>
      </w:pPr>
      <w:r w:rsidRPr="00AF523E">
        <w:rPr>
          <w:rFonts w:eastAsia="HG Mincho Light J"/>
          <w:bCs/>
          <w:sz w:val="24"/>
          <w:szCs w:val="24"/>
          <w:lang w:eastAsia="ar-SA"/>
        </w:rPr>
        <w:t xml:space="preserve">§ </w:t>
      </w:r>
      <w:r w:rsidR="00424A0F" w:rsidRPr="00AF523E">
        <w:rPr>
          <w:rFonts w:eastAsia="HG Mincho Light J"/>
          <w:bCs/>
          <w:sz w:val="24"/>
          <w:szCs w:val="24"/>
          <w:lang w:eastAsia="ar-SA"/>
        </w:rPr>
        <w:t>4</w:t>
      </w:r>
    </w:p>
    <w:p w14:paraId="4D20A04C" w14:textId="1ECF8926" w:rsidR="00C97F9E" w:rsidRPr="00AF523E" w:rsidRDefault="00C97F9E" w:rsidP="008B20A8">
      <w:pPr>
        <w:widowControl w:val="0"/>
        <w:numPr>
          <w:ilvl w:val="0"/>
          <w:numId w:val="8"/>
        </w:numPr>
        <w:tabs>
          <w:tab w:val="left" w:pos="0"/>
          <w:tab w:val="left" w:pos="360"/>
        </w:tabs>
        <w:suppressAutoHyphens/>
        <w:spacing w:line="276" w:lineRule="auto"/>
        <w:jc w:val="both"/>
        <w:rPr>
          <w:rFonts w:eastAsia="HG Mincho Light J"/>
          <w:sz w:val="24"/>
          <w:szCs w:val="24"/>
          <w:lang w:eastAsia="ar-SA"/>
        </w:rPr>
      </w:pPr>
      <w:r w:rsidRPr="00AF523E">
        <w:rPr>
          <w:rFonts w:eastAsia="HG Mincho Light J"/>
          <w:sz w:val="24"/>
          <w:szCs w:val="24"/>
          <w:lang w:eastAsia="ar-SA"/>
        </w:rPr>
        <w:t xml:space="preserve">Strony </w:t>
      </w:r>
      <w:r w:rsidR="00424A0F" w:rsidRPr="00AF523E">
        <w:rPr>
          <w:rFonts w:eastAsia="HG Mincho Light J"/>
          <w:sz w:val="24"/>
          <w:szCs w:val="24"/>
          <w:lang w:eastAsia="ar-SA"/>
        </w:rPr>
        <w:t xml:space="preserve">umowy </w:t>
      </w:r>
      <w:r w:rsidRPr="00AF523E">
        <w:rPr>
          <w:rFonts w:eastAsia="HG Mincho Light J"/>
          <w:sz w:val="24"/>
          <w:szCs w:val="24"/>
          <w:lang w:eastAsia="ar-SA"/>
        </w:rPr>
        <w:t>ustalają, że opłata za najem zawiera w szczególności:</w:t>
      </w:r>
    </w:p>
    <w:p w14:paraId="3484C497" w14:textId="14353554" w:rsidR="00AE7536" w:rsidRPr="006D1963" w:rsidRDefault="006848FF" w:rsidP="008B20A8">
      <w:pPr>
        <w:pStyle w:val="Akapitzlist"/>
        <w:widowControl w:val="0"/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ind w:left="1134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>
        <w:rPr>
          <w:rFonts w:ascii="Times New Roman" w:eastAsia="HG Mincho Light J" w:hAnsi="Times New Roman"/>
          <w:sz w:val="24"/>
          <w:szCs w:val="24"/>
          <w:lang w:eastAsia="ar-SA"/>
        </w:rPr>
        <w:t>z</w:t>
      </w:r>
      <w:r w:rsidR="00C97F9E" w:rsidRPr="00AF523E">
        <w:rPr>
          <w:rFonts w:ascii="Times New Roman" w:eastAsia="HG Mincho Light J" w:hAnsi="Times New Roman"/>
          <w:sz w:val="24"/>
          <w:szCs w:val="24"/>
          <w:lang w:eastAsia="ar-SA"/>
        </w:rPr>
        <w:t>apłatę za użytkowanie pojazdu</w:t>
      </w:r>
      <w:r w:rsidR="00AE7536" w:rsidRPr="00AF523E">
        <w:rPr>
          <w:rFonts w:ascii="Times New Roman" w:eastAsia="HG Mincho Light J" w:hAnsi="Times New Roman"/>
          <w:sz w:val="24"/>
          <w:szCs w:val="24"/>
          <w:lang w:eastAsia="ar-SA"/>
        </w:rPr>
        <w:t xml:space="preserve"> przez okres 4</w:t>
      </w:r>
      <w:r w:rsidR="00B94F63">
        <w:rPr>
          <w:rFonts w:ascii="Times New Roman" w:eastAsia="HG Mincho Light J" w:hAnsi="Times New Roman"/>
          <w:sz w:val="24"/>
          <w:szCs w:val="24"/>
          <w:lang w:eastAsia="ar-SA"/>
        </w:rPr>
        <w:t>0</w:t>
      </w:r>
      <w:r w:rsidR="00AE7536" w:rsidRPr="00AF523E">
        <w:rPr>
          <w:rFonts w:ascii="Times New Roman" w:eastAsia="HG Mincho Light J" w:hAnsi="Times New Roman"/>
          <w:sz w:val="24"/>
          <w:szCs w:val="24"/>
          <w:lang w:eastAsia="ar-SA"/>
        </w:rPr>
        <w:t xml:space="preserve"> m-</w:t>
      </w:r>
      <w:proofErr w:type="spellStart"/>
      <w:r w:rsidR="00AE7536" w:rsidRPr="00AF523E">
        <w:rPr>
          <w:rFonts w:ascii="Times New Roman" w:eastAsia="HG Mincho Light J" w:hAnsi="Times New Roman"/>
          <w:sz w:val="24"/>
          <w:szCs w:val="24"/>
          <w:lang w:eastAsia="ar-SA"/>
        </w:rPr>
        <w:t>cy</w:t>
      </w:r>
      <w:proofErr w:type="spellEnd"/>
      <w:r w:rsidR="00AE7536" w:rsidRPr="00AF523E">
        <w:rPr>
          <w:rFonts w:ascii="Times New Roman" w:eastAsia="HG Mincho Light J" w:hAnsi="Times New Roman"/>
          <w:sz w:val="24"/>
          <w:szCs w:val="24"/>
          <w:lang w:eastAsia="ar-SA"/>
        </w:rPr>
        <w:t xml:space="preserve"> oraz jego</w:t>
      </w:r>
      <w:r w:rsidR="00C97F9E" w:rsidRPr="00AF523E">
        <w:rPr>
          <w:rFonts w:ascii="Times New Roman" w:eastAsia="HG Mincho Light J" w:hAnsi="Times New Roman"/>
          <w:sz w:val="24"/>
          <w:szCs w:val="24"/>
          <w:lang w:eastAsia="ar-SA"/>
        </w:rPr>
        <w:t xml:space="preserve"> stały nadzór i serwis</w:t>
      </w:r>
      <w:r w:rsidR="00AE7536" w:rsidRPr="00AF523E">
        <w:rPr>
          <w:rFonts w:ascii="Times New Roman" w:eastAsia="HG Mincho Light J" w:hAnsi="Times New Roman"/>
          <w:sz w:val="24"/>
          <w:szCs w:val="24"/>
          <w:lang w:eastAsia="ar-SA"/>
        </w:rPr>
        <w:t xml:space="preserve"> </w:t>
      </w:r>
      <w:r w:rsidR="00C97F9E" w:rsidRPr="00AF523E">
        <w:rPr>
          <w:rFonts w:ascii="Times New Roman" w:eastAsia="HG Mincho Light J" w:hAnsi="Times New Roman"/>
          <w:sz w:val="24"/>
          <w:szCs w:val="24"/>
          <w:lang w:eastAsia="ar-SA"/>
        </w:rPr>
        <w:t>wraz ze związanymi z tym kosztami,</w:t>
      </w:r>
    </w:p>
    <w:p w14:paraId="4146BDDF" w14:textId="136EAE46" w:rsidR="009D62B6" w:rsidRDefault="009D62B6" w:rsidP="008B20A8">
      <w:pPr>
        <w:pStyle w:val="Akapitzlist"/>
        <w:numPr>
          <w:ilvl w:val="0"/>
          <w:numId w:val="9"/>
        </w:numPr>
        <w:spacing w:after="0" w:line="276" w:lineRule="auto"/>
        <w:ind w:left="1134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zerowy wkład własny Zamawiającego,</w:t>
      </w:r>
    </w:p>
    <w:p w14:paraId="5DAB0D04" w14:textId="10A845E6" w:rsidR="00A36983" w:rsidRDefault="00A36983" w:rsidP="008B20A8">
      <w:pPr>
        <w:pStyle w:val="Akapitzlist"/>
        <w:numPr>
          <w:ilvl w:val="0"/>
          <w:numId w:val="9"/>
        </w:numPr>
        <w:spacing w:after="0" w:line="276" w:lineRule="auto"/>
        <w:ind w:left="1134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roczny przebieg do 30.000 km,</w:t>
      </w:r>
    </w:p>
    <w:p w14:paraId="5DC3C311" w14:textId="68FFB753" w:rsidR="00AE7536" w:rsidRPr="00AF523E" w:rsidRDefault="006848FF" w:rsidP="008B20A8">
      <w:pPr>
        <w:pStyle w:val="Akapitzlist"/>
        <w:numPr>
          <w:ilvl w:val="0"/>
          <w:numId w:val="9"/>
        </w:numPr>
        <w:spacing w:after="0" w:line="276" w:lineRule="auto"/>
        <w:ind w:left="1134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u</w:t>
      </w:r>
      <w:r w:rsidR="00AE7536" w:rsidRPr="00AF523E">
        <w:rPr>
          <w:rStyle w:val="markedcontent"/>
          <w:rFonts w:ascii="Times New Roman" w:hAnsi="Times New Roman"/>
          <w:sz w:val="24"/>
          <w:szCs w:val="24"/>
        </w:rPr>
        <w:t>bezpieczenie AC + OC + NNW na 4</w:t>
      </w:r>
      <w:r w:rsidR="00B94F63">
        <w:rPr>
          <w:rStyle w:val="markedcontent"/>
          <w:rFonts w:ascii="Times New Roman" w:hAnsi="Times New Roman"/>
          <w:sz w:val="24"/>
          <w:szCs w:val="24"/>
        </w:rPr>
        <w:t>0</w:t>
      </w:r>
      <w:r w:rsidR="00AE7536" w:rsidRPr="00AF523E">
        <w:rPr>
          <w:rStyle w:val="markedcontent"/>
          <w:rFonts w:ascii="Times New Roman" w:hAnsi="Times New Roman"/>
          <w:sz w:val="24"/>
          <w:szCs w:val="24"/>
        </w:rPr>
        <w:t xml:space="preserve"> m-</w:t>
      </w:r>
      <w:proofErr w:type="spellStart"/>
      <w:r w:rsidR="00AE7536" w:rsidRPr="00AF523E">
        <w:rPr>
          <w:rStyle w:val="markedcontent"/>
          <w:rFonts w:ascii="Times New Roman" w:hAnsi="Times New Roman"/>
          <w:sz w:val="24"/>
          <w:szCs w:val="24"/>
        </w:rPr>
        <w:t>cy</w:t>
      </w:r>
      <w:proofErr w:type="spellEnd"/>
      <w:r w:rsidR="00AE7536" w:rsidRPr="00AF523E">
        <w:rPr>
          <w:rStyle w:val="markedcontent"/>
          <w:rFonts w:ascii="Times New Roman" w:hAnsi="Times New Roman"/>
          <w:sz w:val="24"/>
          <w:szCs w:val="24"/>
        </w:rPr>
        <w:t xml:space="preserve"> z gwarancją stałej składki oraz zniesionym udziałem własnym w szkodzie przy naprawach na częściach oryginalnych</w:t>
      </w:r>
      <w:r>
        <w:rPr>
          <w:rStyle w:val="markedcontent"/>
          <w:rFonts w:ascii="Times New Roman" w:hAnsi="Times New Roman"/>
          <w:sz w:val="24"/>
          <w:szCs w:val="24"/>
        </w:rPr>
        <w:t>,</w:t>
      </w:r>
    </w:p>
    <w:p w14:paraId="3A1F543E" w14:textId="30DEC6D8" w:rsidR="00AE7536" w:rsidRPr="00AF523E" w:rsidRDefault="009D62B6" w:rsidP="008B20A8">
      <w:pPr>
        <w:pStyle w:val="Akapitzlist"/>
        <w:numPr>
          <w:ilvl w:val="0"/>
          <w:numId w:val="9"/>
        </w:numPr>
        <w:spacing w:after="0" w:line="276" w:lineRule="auto"/>
        <w:ind w:left="1134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D62B6">
        <w:rPr>
          <w:rFonts w:ascii="Times New Roman" w:hAnsi="Times New Roman"/>
          <w:sz w:val="24"/>
          <w:szCs w:val="24"/>
        </w:rPr>
        <w:t>Assistance zapewniający: holowanie z terenu całego kraju do Białegostoku, naprawę na miejscu zdarzenia, pomoc w podróży, samochód zastępczy podobnej klasy na cały okres naprawy i serwisu</w:t>
      </w:r>
      <w:r w:rsidR="006848FF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5EEFAC08" w14:textId="7D6F7883" w:rsidR="00AE7536" w:rsidRPr="00AF523E" w:rsidRDefault="006848FF" w:rsidP="008B20A8">
      <w:pPr>
        <w:pStyle w:val="Akapitzlist"/>
        <w:numPr>
          <w:ilvl w:val="0"/>
          <w:numId w:val="9"/>
        </w:numPr>
        <w:spacing w:after="0" w:line="276" w:lineRule="auto"/>
        <w:ind w:left="1134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s</w:t>
      </w:r>
      <w:r w:rsidR="00AE7536" w:rsidRPr="00AF523E">
        <w:rPr>
          <w:rStyle w:val="markedcontent"/>
          <w:rFonts w:ascii="Times New Roman" w:hAnsi="Times New Roman"/>
          <w:sz w:val="24"/>
          <w:szCs w:val="24"/>
        </w:rPr>
        <w:t>erwisy + przeglądy w autoryzowanej stacji producenta</w:t>
      </w:r>
      <w:r w:rsidR="009D62B6">
        <w:rPr>
          <w:rStyle w:val="markedcontent"/>
          <w:rFonts w:ascii="Times New Roman" w:hAnsi="Times New Roman"/>
          <w:sz w:val="24"/>
          <w:szCs w:val="24"/>
        </w:rPr>
        <w:t xml:space="preserve"> (ASO)</w:t>
      </w:r>
      <w:r w:rsidR="00AE7536" w:rsidRPr="00AF523E">
        <w:rPr>
          <w:rStyle w:val="markedcontent"/>
          <w:rFonts w:ascii="Times New Roman" w:hAnsi="Times New Roman"/>
          <w:sz w:val="24"/>
          <w:szCs w:val="24"/>
        </w:rPr>
        <w:t xml:space="preserve"> na 4</w:t>
      </w:r>
      <w:r w:rsidR="00B94F63">
        <w:rPr>
          <w:rStyle w:val="markedcontent"/>
          <w:rFonts w:ascii="Times New Roman" w:hAnsi="Times New Roman"/>
          <w:sz w:val="24"/>
          <w:szCs w:val="24"/>
        </w:rPr>
        <w:t>0</w:t>
      </w:r>
      <w:r w:rsidR="00AE7536" w:rsidRPr="00AF523E">
        <w:rPr>
          <w:rStyle w:val="markedcontent"/>
          <w:rFonts w:ascii="Times New Roman" w:hAnsi="Times New Roman"/>
          <w:sz w:val="24"/>
          <w:szCs w:val="24"/>
        </w:rPr>
        <w:t xml:space="preserve"> m-</w:t>
      </w:r>
      <w:proofErr w:type="spellStart"/>
      <w:r w:rsidR="00AE7536" w:rsidRPr="00AF523E">
        <w:rPr>
          <w:rStyle w:val="markedcontent"/>
          <w:rFonts w:ascii="Times New Roman" w:hAnsi="Times New Roman"/>
          <w:sz w:val="24"/>
          <w:szCs w:val="24"/>
        </w:rPr>
        <w:t>cy</w:t>
      </w:r>
      <w:proofErr w:type="spellEnd"/>
      <w:r w:rsidR="00AE7536" w:rsidRPr="00AF523E">
        <w:rPr>
          <w:rStyle w:val="markedcontent"/>
          <w:rFonts w:ascii="Times New Roman" w:hAnsi="Times New Roman"/>
          <w:sz w:val="24"/>
          <w:szCs w:val="24"/>
        </w:rPr>
        <w:t xml:space="preserve"> zgodnie z zakresem przewidzianym przez producenta auta</w:t>
      </w:r>
      <w:r>
        <w:rPr>
          <w:rStyle w:val="markedcontent"/>
          <w:rFonts w:ascii="Times New Roman" w:hAnsi="Times New Roman"/>
          <w:sz w:val="24"/>
          <w:szCs w:val="24"/>
        </w:rPr>
        <w:t>,</w:t>
      </w:r>
    </w:p>
    <w:p w14:paraId="7160A2A9" w14:textId="1DD254E1" w:rsidR="00AE7536" w:rsidRPr="00AF523E" w:rsidRDefault="006848FF" w:rsidP="008B20A8">
      <w:pPr>
        <w:pStyle w:val="Akapitzlist"/>
        <w:widowControl w:val="0"/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ind w:left="1134"/>
        <w:jc w:val="both"/>
        <w:rPr>
          <w:rStyle w:val="markedcontent"/>
          <w:rFonts w:ascii="Times New Roman" w:eastAsia="HG Mincho Light J" w:hAnsi="Times New Roman"/>
          <w:sz w:val="24"/>
          <w:szCs w:val="24"/>
          <w:lang w:eastAsia="ar-SA"/>
        </w:rPr>
      </w:pPr>
      <w:r>
        <w:rPr>
          <w:rStyle w:val="markedcontent"/>
          <w:rFonts w:ascii="Times New Roman" w:hAnsi="Times New Roman"/>
          <w:sz w:val="24"/>
          <w:szCs w:val="24"/>
        </w:rPr>
        <w:lastRenderedPageBreak/>
        <w:t>w</w:t>
      </w:r>
      <w:r w:rsidR="00AE7536" w:rsidRPr="00AF523E">
        <w:rPr>
          <w:rStyle w:val="markedcontent"/>
          <w:rFonts w:ascii="Times New Roman" w:hAnsi="Times New Roman"/>
          <w:sz w:val="24"/>
          <w:szCs w:val="24"/>
        </w:rPr>
        <w:t>ymiana i serwis ogumienia na 4</w:t>
      </w:r>
      <w:r w:rsidR="00B94F63">
        <w:rPr>
          <w:rStyle w:val="markedcontent"/>
          <w:rFonts w:ascii="Times New Roman" w:hAnsi="Times New Roman"/>
          <w:sz w:val="24"/>
          <w:szCs w:val="24"/>
        </w:rPr>
        <w:t>0</w:t>
      </w:r>
      <w:r w:rsidR="00AE7536" w:rsidRPr="00AF523E">
        <w:rPr>
          <w:rStyle w:val="markedcontent"/>
          <w:rFonts w:ascii="Times New Roman" w:hAnsi="Times New Roman"/>
          <w:sz w:val="24"/>
          <w:szCs w:val="24"/>
        </w:rPr>
        <w:t xml:space="preserve"> m-</w:t>
      </w:r>
      <w:proofErr w:type="spellStart"/>
      <w:r w:rsidR="00AE7536" w:rsidRPr="00AF523E">
        <w:rPr>
          <w:rStyle w:val="markedcontent"/>
          <w:rFonts w:ascii="Times New Roman" w:hAnsi="Times New Roman"/>
          <w:sz w:val="24"/>
          <w:szCs w:val="24"/>
        </w:rPr>
        <w:t>cy</w:t>
      </w:r>
      <w:proofErr w:type="spellEnd"/>
      <w:r w:rsidR="00AE7536" w:rsidRPr="00AF523E">
        <w:rPr>
          <w:rStyle w:val="markedcontent"/>
          <w:rFonts w:ascii="Times New Roman" w:hAnsi="Times New Roman"/>
          <w:sz w:val="24"/>
          <w:szCs w:val="24"/>
        </w:rPr>
        <w:t xml:space="preserve"> obejmujący zakup, sezonową wymianę oraz przechowywanie 4 szt. opon klasy średniej</w:t>
      </w:r>
      <w:r>
        <w:rPr>
          <w:rStyle w:val="markedcontent"/>
          <w:rFonts w:ascii="Times New Roman" w:hAnsi="Times New Roman"/>
          <w:sz w:val="24"/>
          <w:szCs w:val="24"/>
        </w:rPr>
        <w:t>,</w:t>
      </w:r>
    </w:p>
    <w:p w14:paraId="2CB39E22" w14:textId="77777777" w:rsidR="00900652" w:rsidRPr="00AF523E" w:rsidRDefault="00AE7536" w:rsidP="008B20A8">
      <w:pPr>
        <w:pStyle w:val="Akapitzlist"/>
        <w:numPr>
          <w:ilvl w:val="0"/>
          <w:numId w:val="9"/>
        </w:numPr>
        <w:spacing w:after="0" w:line="276" w:lineRule="auto"/>
        <w:ind w:left="1134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AF523E">
        <w:rPr>
          <w:rStyle w:val="markedcontent"/>
          <w:rFonts w:ascii="Times New Roman" w:hAnsi="Times New Roman"/>
          <w:sz w:val="24"/>
          <w:szCs w:val="24"/>
        </w:rPr>
        <w:t xml:space="preserve">koszty uzupełniania – ewentualnych dolewek płynów eksploatacyjnych w okresie kontraktu (nie dotyczy płynu do spryskiwaczy szyb), </w:t>
      </w:r>
    </w:p>
    <w:p w14:paraId="2D9D2ABB" w14:textId="208DEAA1" w:rsidR="00900652" w:rsidRPr="00AF523E" w:rsidRDefault="00AE7536" w:rsidP="008B20A8">
      <w:pPr>
        <w:pStyle w:val="Akapitzlist"/>
        <w:numPr>
          <w:ilvl w:val="0"/>
          <w:numId w:val="9"/>
        </w:numPr>
        <w:spacing w:after="0" w:line="276" w:lineRule="auto"/>
        <w:ind w:left="1134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AF523E">
        <w:rPr>
          <w:rStyle w:val="markedcontent"/>
          <w:rFonts w:ascii="Times New Roman" w:hAnsi="Times New Roman"/>
          <w:sz w:val="24"/>
          <w:szCs w:val="24"/>
        </w:rPr>
        <w:t>zapewnienia serwisu w autoryzowanych stacjach obsługi</w:t>
      </w:r>
      <w:r w:rsidR="00A36983">
        <w:rPr>
          <w:rStyle w:val="markedcontent"/>
          <w:rFonts w:ascii="Times New Roman" w:hAnsi="Times New Roman"/>
          <w:sz w:val="24"/>
          <w:szCs w:val="24"/>
        </w:rPr>
        <w:t xml:space="preserve"> (ASO)</w:t>
      </w:r>
      <w:r w:rsidRPr="00AF523E">
        <w:rPr>
          <w:rStyle w:val="markedcontent"/>
          <w:rFonts w:ascii="Times New Roman" w:hAnsi="Times New Roman"/>
          <w:sz w:val="24"/>
          <w:szCs w:val="24"/>
        </w:rPr>
        <w:t xml:space="preserve"> oraz do dokonywania wszelkich czynności obsługi serwisowej i napraw samochodu </w:t>
      </w:r>
      <w:r w:rsidR="00A36983">
        <w:rPr>
          <w:rStyle w:val="markedcontent"/>
          <w:rFonts w:ascii="Times New Roman" w:hAnsi="Times New Roman"/>
          <w:sz w:val="24"/>
          <w:szCs w:val="24"/>
        </w:rPr>
        <w:br/>
      </w:r>
      <w:r w:rsidRPr="00AF523E">
        <w:rPr>
          <w:rStyle w:val="markedcontent"/>
          <w:rFonts w:ascii="Times New Roman" w:hAnsi="Times New Roman"/>
          <w:sz w:val="24"/>
          <w:szCs w:val="24"/>
        </w:rPr>
        <w:t xml:space="preserve">(w tym badań technicznych), likwidację szkód, holowanie pojazdu w przypadku awarii, kolizji lub wypadku, </w:t>
      </w:r>
    </w:p>
    <w:p w14:paraId="309EE86E" w14:textId="5163D4E8" w:rsidR="00AE7536" w:rsidRPr="00AF523E" w:rsidRDefault="00AE7536" w:rsidP="008B20A8">
      <w:pPr>
        <w:pStyle w:val="Akapitzlist"/>
        <w:numPr>
          <w:ilvl w:val="0"/>
          <w:numId w:val="9"/>
        </w:numPr>
        <w:spacing w:after="0" w:line="276" w:lineRule="auto"/>
        <w:ind w:left="1134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AF523E">
        <w:rPr>
          <w:rStyle w:val="markedcontent"/>
          <w:rFonts w:ascii="Times New Roman" w:hAnsi="Times New Roman"/>
          <w:sz w:val="24"/>
          <w:szCs w:val="24"/>
        </w:rPr>
        <w:t>koszty rejestracji pojazdu</w:t>
      </w:r>
      <w:r w:rsidR="006848FF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57BB8FE0" w14:textId="59D95F77" w:rsidR="00900652" w:rsidRPr="00AF523E" w:rsidRDefault="006848FF" w:rsidP="008B20A8">
      <w:pPr>
        <w:pStyle w:val="Akapitzlist"/>
        <w:widowControl w:val="0"/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ind w:left="1134"/>
        <w:jc w:val="both"/>
        <w:rPr>
          <w:rStyle w:val="markedcontent"/>
          <w:rFonts w:ascii="Times New Roman" w:eastAsia="HG Mincho Light J" w:hAnsi="Times New Roman"/>
          <w:sz w:val="24"/>
          <w:szCs w:val="24"/>
          <w:lang w:eastAsia="ar-SA"/>
        </w:rPr>
      </w:pPr>
      <w:r>
        <w:rPr>
          <w:rStyle w:val="markedcontent"/>
          <w:rFonts w:ascii="Times New Roman" w:hAnsi="Times New Roman"/>
          <w:sz w:val="24"/>
          <w:szCs w:val="24"/>
        </w:rPr>
        <w:t>w</w:t>
      </w:r>
      <w:r w:rsidR="00AE7536" w:rsidRPr="00AF523E">
        <w:rPr>
          <w:rStyle w:val="markedcontent"/>
          <w:rFonts w:ascii="Times New Roman" w:hAnsi="Times New Roman"/>
          <w:sz w:val="24"/>
          <w:szCs w:val="24"/>
        </w:rPr>
        <w:t>ynajmujący zapewni, że bieżący serwis, wszelkie niezbędne naprawy oraz czynności obsługowe wynajmowanego pojazdu będą dokonywane przez stację obsługi pojazdów zlokalizowaną na terenie miasta Białegostoku lub miejscowości bezpośrednio przylegających.</w:t>
      </w:r>
    </w:p>
    <w:p w14:paraId="31CB38F1" w14:textId="77777777" w:rsidR="00FF57FD" w:rsidRPr="00FF57FD" w:rsidRDefault="00C97F9E" w:rsidP="008B20A8">
      <w:pPr>
        <w:pStyle w:val="Akapitzlist"/>
        <w:widowControl w:val="0"/>
        <w:numPr>
          <w:ilvl w:val="0"/>
          <w:numId w:val="8"/>
        </w:numPr>
        <w:tabs>
          <w:tab w:val="clear" w:pos="0"/>
          <w:tab w:val="left" w:pos="426"/>
        </w:tabs>
        <w:suppressAutoHyphens/>
        <w:spacing w:line="276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 w:rsidRPr="00FF57FD">
        <w:rPr>
          <w:rFonts w:ascii="Times New Roman" w:eastAsia="HG Mincho Light J" w:hAnsi="Times New Roman"/>
          <w:sz w:val="24"/>
          <w:szCs w:val="24"/>
          <w:lang w:eastAsia="ar-SA"/>
        </w:rPr>
        <w:t xml:space="preserve">Miesięczne opłaty za najem są określone przy założeniu limitu kilometrów określonego przez </w:t>
      </w:r>
      <w:r w:rsidR="00752B2A" w:rsidRPr="00FF57FD">
        <w:rPr>
          <w:rFonts w:ascii="Times New Roman" w:eastAsia="HG Mincho Light J" w:hAnsi="Times New Roman"/>
          <w:sz w:val="24"/>
          <w:szCs w:val="24"/>
          <w:lang w:eastAsia="ar-SA"/>
        </w:rPr>
        <w:t>Zamawiającego</w:t>
      </w:r>
      <w:r w:rsidRPr="00FF57FD">
        <w:rPr>
          <w:rFonts w:ascii="Times New Roman" w:eastAsia="HG Mincho Light J" w:hAnsi="Times New Roman"/>
          <w:sz w:val="24"/>
          <w:szCs w:val="24"/>
          <w:lang w:eastAsia="ar-SA"/>
        </w:rPr>
        <w:t xml:space="preserve"> na cały okres użytkowania pojazdu, który wynosi 3</w:t>
      </w:r>
      <w:r w:rsidR="00752B2A" w:rsidRPr="00FF57FD">
        <w:rPr>
          <w:rFonts w:ascii="Times New Roman" w:eastAsia="HG Mincho Light J" w:hAnsi="Times New Roman"/>
          <w:sz w:val="24"/>
          <w:szCs w:val="24"/>
          <w:lang w:eastAsia="ar-SA"/>
        </w:rPr>
        <w:t>0</w:t>
      </w:r>
      <w:r w:rsidRPr="00FF57FD">
        <w:rPr>
          <w:rFonts w:ascii="Times New Roman" w:eastAsia="HG Mincho Light J" w:hAnsi="Times New Roman"/>
          <w:sz w:val="24"/>
          <w:szCs w:val="24"/>
          <w:lang w:eastAsia="ar-SA"/>
        </w:rPr>
        <w:t xml:space="preserve"> tys. </w:t>
      </w:r>
      <w:r w:rsidR="00752B2A" w:rsidRPr="00FF57FD">
        <w:rPr>
          <w:rFonts w:ascii="Times New Roman" w:eastAsia="HG Mincho Light J" w:hAnsi="Times New Roman"/>
          <w:sz w:val="24"/>
          <w:szCs w:val="24"/>
          <w:lang w:eastAsia="ar-SA"/>
        </w:rPr>
        <w:t>k</w:t>
      </w:r>
      <w:r w:rsidRPr="00FF57FD">
        <w:rPr>
          <w:rFonts w:ascii="Times New Roman" w:eastAsia="HG Mincho Light J" w:hAnsi="Times New Roman"/>
          <w:sz w:val="24"/>
          <w:szCs w:val="24"/>
          <w:lang w:eastAsia="ar-SA"/>
        </w:rPr>
        <w:t>m</w:t>
      </w:r>
      <w:r w:rsidR="00752B2A" w:rsidRPr="00FF57FD">
        <w:rPr>
          <w:rFonts w:ascii="Times New Roman" w:eastAsia="HG Mincho Light J" w:hAnsi="Times New Roman"/>
          <w:sz w:val="24"/>
          <w:szCs w:val="24"/>
          <w:lang w:eastAsia="ar-SA"/>
        </w:rPr>
        <w:t>/ rocznie</w:t>
      </w:r>
      <w:r w:rsidRPr="00FF57FD">
        <w:rPr>
          <w:rFonts w:ascii="Times New Roman" w:eastAsia="HG Mincho Light J" w:hAnsi="Times New Roman"/>
          <w:sz w:val="24"/>
          <w:szCs w:val="24"/>
          <w:lang w:eastAsia="ar-SA"/>
        </w:rPr>
        <w:t xml:space="preserve"> w okresie obowiązywania niniejszej umowy.</w:t>
      </w:r>
    </w:p>
    <w:p w14:paraId="04F4AEE1" w14:textId="470D6C9B" w:rsidR="00C97F9E" w:rsidRPr="00FF57FD" w:rsidRDefault="00C97F9E" w:rsidP="008B20A8">
      <w:pPr>
        <w:pStyle w:val="Akapitzlist"/>
        <w:widowControl w:val="0"/>
        <w:numPr>
          <w:ilvl w:val="0"/>
          <w:numId w:val="8"/>
        </w:numPr>
        <w:tabs>
          <w:tab w:val="clear" w:pos="0"/>
          <w:tab w:val="left" w:pos="426"/>
        </w:tabs>
        <w:suppressAutoHyphens/>
        <w:spacing w:line="276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 w:rsidRPr="00FF57FD">
        <w:rPr>
          <w:rFonts w:ascii="Times New Roman" w:eastAsia="HG Mincho Light J" w:hAnsi="Times New Roman"/>
          <w:sz w:val="24"/>
          <w:szCs w:val="24"/>
          <w:lang w:eastAsia="ar-SA"/>
        </w:rPr>
        <w:t xml:space="preserve"> Przekroczenie ustalonego limitu kilometrów</w:t>
      </w:r>
      <w:r w:rsidR="00752B2A" w:rsidRPr="00FF57FD">
        <w:rPr>
          <w:rFonts w:ascii="Times New Roman" w:eastAsia="HG Mincho Light J" w:hAnsi="Times New Roman"/>
          <w:sz w:val="24"/>
          <w:szCs w:val="24"/>
          <w:lang w:eastAsia="ar-SA"/>
        </w:rPr>
        <w:t xml:space="preserve"> </w:t>
      </w:r>
      <w:r w:rsidRPr="00FF57FD">
        <w:rPr>
          <w:rFonts w:ascii="Times New Roman" w:eastAsia="HG Mincho Light J" w:hAnsi="Times New Roman"/>
          <w:sz w:val="24"/>
          <w:szCs w:val="24"/>
          <w:lang w:eastAsia="ar-SA"/>
        </w:rPr>
        <w:t xml:space="preserve">przez </w:t>
      </w:r>
      <w:r w:rsidR="00752B2A" w:rsidRPr="00FF57FD">
        <w:rPr>
          <w:rFonts w:ascii="Times New Roman" w:eastAsia="HG Mincho Light J" w:hAnsi="Times New Roman"/>
          <w:sz w:val="24"/>
          <w:szCs w:val="24"/>
          <w:lang w:eastAsia="ar-SA"/>
        </w:rPr>
        <w:t>Zamawiającego</w:t>
      </w:r>
      <w:r w:rsidRPr="00FF57FD">
        <w:rPr>
          <w:rFonts w:ascii="Times New Roman" w:eastAsia="HG Mincho Light J" w:hAnsi="Times New Roman"/>
          <w:sz w:val="24"/>
          <w:szCs w:val="24"/>
          <w:lang w:eastAsia="ar-SA"/>
        </w:rPr>
        <w:t xml:space="preserve"> będzie związane z dodatkowym wynagrodzeniem dla Wynajmującego w wysokości </w:t>
      </w:r>
      <w:r w:rsidRPr="00FF57FD">
        <w:rPr>
          <w:rFonts w:ascii="Times New Roman" w:eastAsia="HG Mincho Light J" w:hAnsi="Times New Roman"/>
          <w:b/>
          <w:bCs/>
          <w:sz w:val="24"/>
          <w:szCs w:val="24"/>
          <w:lang w:eastAsia="ar-SA"/>
        </w:rPr>
        <w:t xml:space="preserve">……… </w:t>
      </w:r>
      <w:r w:rsidR="00A36983">
        <w:rPr>
          <w:rFonts w:ascii="Times New Roman" w:eastAsia="HG Mincho Light J" w:hAnsi="Times New Roman"/>
          <w:b/>
          <w:bCs/>
          <w:sz w:val="24"/>
          <w:szCs w:val="24"/>
          <w:lang w:eastAsia="ar-SA"/>
        </w:rPr>
        <w:t>gr</w:t>
      </w:r>
      <w:r w:rsidRPr="00FF57FD">
        <w:rPr>
          <w:rFonts w:ascii="Times New Roman" w:eastAsia="HG Mincho Light J" w:hAnsi="Times New Roman"/>
          <w:b/>
          <w:bCs/>
          <w:sz w:val="24"/>
          <w:szCs w:val="24"/>
          <w:lang w:eastAsia="ar-SA"/>
        </w:rPr>
        <w:t xml:space="preserve"> brutto</w:t>
      </w:r>
      <w:r w:rsidRPr="00FF57FD">
        <w:rPr>
          <w:rFonts w:ascii="Times New Roman" w:eastAsia="HG Mincho Light J" w:hAnsi="Times New Roman"/>
          <w:sz w:val="24"/>
          <w:szCs w:val="24"/>
          <w:lang w:eastAsia="ar-SA"/>
        </w:rPr>
        <w:t xml:space="preserve"> za każdy przejechany kilometr</w:t>
      </w:r>
      <w:r w:rsidR="00752B2A" w:rsidRPr="00FF57FD">
        <w:rPr>
          <w:rFonts w:ascii="Times New Roman" w:eastAsia="HG Mincho Light J" w:hAnsi="Times New Roman"/>
          <w:sz w:val="24"/>
          <w:szCs w:val="24"/>
          <w:lang w:eastAsia="ar-SA"/>
        </w:rPr>
        <w:t xml:space="preserve"> zgodnie z przedłożonym formularzem ofertowym.</w:t>
      </w:r>
    </w:p>
    <w:p w14:paraId="38021CB1" w14:textId="4288B7A9" w:rsidR="00C97F9E" w:rsidRPr="00FF57FD" w:rsidRDefault="00C97F9E" w:rsidP="008B20A8">
      <w:pPr>
        <w:pStyle w:val="Akapitzlist"/>
        <w:widowControl w:val="0"/>
        <w:numPr>
          <w:ilvl w:val="0"/>
          <w:numId w:val="8"/>
        </w:numPr>
        <w:tabs>
          <w:tab w:val="clear" w:pos="0"/>
          <w:tab w:val="left" w:pos="426"/>
        </w:tabs>
        <w:suppressAutoHyphens/>
        <w:spacing w:line="276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 w:rsidRPr="00FF57FD">
        <w:rPr>
          <w:rFonts w:ascii="Times New Roman" w:eastAsia="HG Mincho Light J" w:hAnsi="Times New Roman"/>
          <w:sz w:val="24"/>
          <w:szCs w:val="24"/>
          <w:lang w:eastAsia="ar-SA"/>
        </w:rPr>
        <w:t xml:space="preserve">Rozliczenie różnic wynikających z powyższego limitu nastąpi niezwłocznie po zakończeniu okresu najmu przewidzianego niniejszą umową na podstawie protokołu zdawczo – odbiorczego podpisanego przez Wynajmującego i </w:t>
      </w:r>
      <w:r w:rsidR="00752B2A" w:rsidRPr="00FF57FD">
        <w:rPr>
          <w:rFonts w:ascii="Times New Roman" w:eastAsia="HG Mincho Light J" w:hAnsi="Times New Roman"/>
          <w:sz w:val="24"/>
          <w:szCs w:val="24"/>
          <w:lang w:eastAsia="ar-SA"/>
        </w:rPr>
        <w:t>Zamawiającego</w:t>
      </w:r>
      <w:r w:rsidRPr="00FF57FD">
        <w:rPr>
          <w:rFonts w:ascii="Times New Roman" w:eastAsia="HG Mincho Light J" w:hAnsi="Times New Roman"/>
          <w:sz w:val="24"/>
          <w:szCs w:val="24"/>
          <w:lang w:eastAsia="ar-SA"/>
        </w:rPr>
        <w:t xml:space="preserve">. </w:t>
      </w:r>
    </w:p>
    <w:p w14:paraId="4413719E" w14:textId="077E801F" w:rsidR="00C97F9E" w:rsidRPr="00FF57FD" w:rsidRDefault="00C97F9E" w:rsidP="008B20A8">
      <w:pPr>
        <w:pStyle w:val="Akapitzlist"/>
        <w:widowControl w:val="0"/>
        <w:numPr>
          <w:ilvl w:val="0"/>
          <w:numId w:val="8"/>
        </w:numPr>
        <w:tabs>
          <w:tab w:val="clear" w:pos="0"/>
          <w:tab w:val="left" w:pos="426"/>
        </w:tabs>
        <w:suppressAutoHyphens/>
        <w:spacing w:line="276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 w:rsidRPr="00FF57FD">
        <w:rPr>
          <w:rFonts w:ascii="Times New Roman" w:eastAsia="HG Mincho Light J" w:hAnsi="Times New Roman"/>
          <w:sz w:val="24"/>
          <w:szCs w:val="24"/>
          <w:lang w:eastAsia="ar-SA"/>
        </w:rPr>
        <w:t xml:space="preserve">Koszty bieżącej eksploatacji, takie jak np.: mycie, płyny do spryskiwaczy, paliwo, oleje </w:t>
      </w:r>
      <w:r w:rsidRPr="00FF57FD">
        <w:rPr>
          <w:rFonts w:ascii="Times New Roman" w:eastAsia="HG Mincho Light J" w:hAnsi="Times New Roman"/>
          <w:sz w:val="24"/>
          <w:szCs w:val="24"/>
          <w:lang w:eastAsia="ar-SA"/>
        </w:rPr>
        <w:br/>
        <w:t xml:space="preserve">(z wyłączeniem obowiązkowych wymian wynikających z książki serwisowej), opłaty za korzystanie z autostrad i parkingów, itp. obciążają </w:t>
      </w:r>
      <w:r w:rsidR="00752B2A" w:rsidRPr="00FF57FD">
        <w:rPr>
          <w:rFonts w:ascii="Times New Roman" w:eastAsia="HG Mincho Light J" w:hAnsi="Times New Roman"/>
          <w:sz w:val="24"/>
          <w:szCs w:val="24"/>
          <w:lang w:eastAsia="ar-SA"/>
        </w:rPr>
        <w:t>Zamawiającego</w:t>
      </w:r>
      <w:r w:rsidRPr="00FF57FD">
        <w:rPr>
          <w:rFonts w:ascii="Times New Roman" w:eastAsia="HG Mincho Light J" w:hAnsi="Times New Roman"/>
          <w:sz w:val="24"/>
          <w:szCs w:val="24"/>
          <w:lang w:eastAsia="ar-SA"/>
        </w:rPr>
        <w:t>.</w:t>
      </w:r>
    </w:p>
    <w:p w14:paraId="28192BF2" w14:textId="77777777" w:rsidR="00B40513" w:rsidRPr="00AF523E" w:rsidRDefault="00B40513" w:rsidP="00AF523E">
      <w:pPr>
        <w:widowControl w:val="0"/>
        <w:tabs>
          <w:tab w:val="left" w:pos="284"/>
        </w:tabs>
        <w:suppressAutoHyphens/>
        <w:spacing w:line="276" w:lineRule="auto"/>
        <w:jc w:val="both"/>
        <w:rPr>
          <w:rFonts w:eastAsia="HG Mincho Light J"/>
          <w:sz w:val="24"/>
          <w:szCs w:val="24"/>
          <w:lang w:eastAsia="ar-SA"/>
        </w:rPr>
      </w:pPr>
    </w:p>
    <w:p w14:paraId="2DE4315F" w14:textId="7C14901B" w:rsidR="00C97F9E" w:rsidRPr="00FF57FD" w:rsidRDefault="00C97F9E" w:rsidP="00AF523E">
      <w:pPr>
        <w:widowControl w:val="0"/>
        <w:suppressAutoHyphens/>
        <w:spacing w:line="276" w:lineRule="auto"/>
        <w:jc w:val="center"/>
        <w:rPr>
          <w:rFonts w:eastAsia="HG Mincho Light J"/>
          <w:bCs/>
          <w:sz w:val="24"/>
          <w:szCs w:val="24"/>
          <w:lang w:eastAsia="ar-SA"/>
        </w:rPr>
      </w:pPr>
      <w:r w:rsidRPr="00FF57FD">
        <w:rPr>
          <w:rFonts w:eastAsia="HG Mincho Light J"/>
          <w:bCs/>
          <w:sz w:val="24"/>
          <w:szCs w:val="24"/>
          <w:lang w:eastAsia="ar-SA"/>
        </w:rPr>
        <w:t xml:space="preserve">§ </w:t>
      </w:r>
      <w:r w:rsidR="00643F33" w:rsidRPr="00FF57FD">
        <w:rPr>
          <w:rFonts w:eastAsia="HG Mincho Light J"/>
          <w:bCs/>
          <w:sz w:val="24"/>
          <w:szCs w:val="24"/>
          <w:lang w:eastAsia="ar-SA"/>
        </w:rPr>
        <w:t>5</w:t>
      </w:r>
    </w:p>
    <w:p w14:paraId="2646E7C6" w14:textId="166376FF" w:rsidR="00C97F9E" w:rsidRPr="00FF57FD" w:rsidRDefault="00C97F9E" w:rsidP="008B20A8">
      <w:pPr>
        <w:pStyle w:val="Akapitzlist"/>
        <w:widowControl w:val="0"/>
        <w:numPr>
          <w:ilvl w:val="0"/>
          <w:numId w:val="16"/>
        </w:numPr>
        <w:tabs>
          <w:tab w:val="clear" w:pos="0"/>
          <w:tab w:val="num" w:pos="284"/>
        </w:tabs>
        <w:suppressAutoHyphens/>
        <w:spacing w:line="276" w:lineRule="auto"/>
        <w:ind w:left="284" w:hanging="426"/>
        <w:jc w:val="both"/>
        <w:rPr>
          <w:rFonts w:ascii="Times New Roman" w:eastAsia="HG Mincho Light J" w:hAnsi="Times New Roman"/>
          <w:b/>
          <w:sz w:val="24"/>
          <w:szCs w:val="24"/>
          <w:lang w:eastAsia="ar-SA"/>
        </w:rPr>
      </w:pPr>
      <w:r w:rsidRPr="00FF57FD">
        <w:rPr>
          <w:rFonts w:ascii="Times New Roman" w:eastAsia="HG Mincho Light J" w:hAnsi="Times New Roman"/>
          <w:sz w:val="24"/>
          <w:szCs w:val="24"/>
          <w:lang w:eastAsia="ar-SA"/>
        </w:rPr>
        <w:t xml:space="preserve">Wynajmujący zapewni odbiór i zwrot wynajmowanego pojazdu </w:t>
      </w:r>
      <w:r w:rsidR="00D37E51">
        <w:rPr>
          <w:rFonts w:ascii="Times New Roman" w:eastAsia="HG Mincho Light J" w:hAnsi="Times New Roman"/>
          <w:sz w:val="24"/>
          <w:szCs w:val="24"/>
          <w:lang w:eastAsia="ar-SA"/>
        </w:rPr>
        <w:t xml:space="preserve">z pod </w:t>
      </w:r>
      <w:r w:rsidR="00D37E51" w:rsidRPr="00391251">
        <w:rPr>
          <w:rFonts w:ascii="Times New Roman" w:hAnsi="Times New Roman"/>
          <w:sz w:val="24"/>
          <w:szCs w:val="24"/>
        </w:rPr>
        <w:t xml:space="preserve">siedziby Urzędu Marszałkowskiego Województwa Podlaskiego w Białymstoku ul. </w:t>
      </w:r>
      <w:r w:rsidR="00D37E51" w:rsidRPr="00391251">
        <w:rPr>
          <w:rFonts w:ascii="Times New Roman" w:eastAsiaTheme="minorEastAsia" w:hAnsi="Times New Roman"/>
          <w:noProof/>
          <w:sz w:val="24"/>
          <w:szCs w:val="24"/>
          <w:lang w:eastAsia="pl-PL"/>
        </w:rPr>
        <w:t>Kard</w:t>
      </w:r>
      <w:r w:rsidR="00D37E51">
        <w:rPr>
          <w:rFonts w:ascii="Times New Roman" w:eastAsiaTheme="minorEastAsia" w:hAnsi="Times New Roman"/>
          <w:noProof/>
          <w:sz w:val="24"/>
          <w:szCs w:val="24"/>
          <w:lang w:eastAsia="pl-PL"/>
        </w:rPr>
        <w:t>ynała</w:t>
      </w:r>
      <w:r w:rsidR="00D37E51" w:rsidRPr="00391251">
        <w:rPr>
          <w:rFonts w:ascii="Times New Roman" w:eastAsiaTheme="minorEastAsia" w:hAnsi="Times New Roman"/>
          <w:noProof/>
          <w:sz w:val="24"/>
          <w:szCs w:val="24"/>
          <w:lang w:eastAsia="pl-PL"/>
        </w:rPr>
        <w:t xml:space="preserve"> Stefana Wyszyńskiego 1, 15- 888 </w:t>
      </w:r>
      <w:r w:rsidR="00D37E51" w:rsidRPr="00391251">
        <w:rPr>
          <w:rFonts w:ascii="Times New Roman" w:hAnsi="Times New Roman"/>
          <w:sz w:val="24"/>
          <w:szCs w:val="24"/>
        </w:rPr>
        <w:t>Białystok</w:t>
      </w:r>
      <w:r w:rsidRPr="00FF57FD">
        <w:rPr>
          <w:rFonts w:ascii="Times New Roman" w:eastAsia="HG Mincho Light J" w:hAnsi="Times New Roman"/>
          <w:sz w:val="24"/>
          <w:szCs w:val="24"/>
          <w:lang w:eastAsia="ar-SA"/>
        </w:rPr>
        <w:t>.</w:t>
      </w:r>
    </w:p>
    <w:p w14:paraId="09365DBE" w14:textId="77777777" w:rsidR="00C97F9E" w:rsidRPr="00FF57FD" w:rsidRDefault="00C97F9E" w:rsidP="008B20A8">
      <w:pPr>
        <w:pStyle w:val="Akapitzlist"/>
        <w:widowControl w:val="0"/>
        <w:numPr>
          <w:ilvl w:val="0"/>
          <w:numId w:val="16"/>
        </w:numPr>
        <w:tabs>
          <w:tab w:val="clear" w:pos="0"/>
          <w:tab w:val="num" w:pos="284"/>
        </w:tabs>
        <w:suppressAutoHyphens/>
        <w:spacing w:line="276" w:lineRule="auto"/>
        <w:ind w:left="284" w:hanging="426"/>
        <w:jc w:val="both"/>
        <w:rPr>
          <w:rFonts w:ascii="Times New Roman" w:eastAsia="HG Mincho Light J" w:hAnsi="Times New Roman"/>
          <w:b/>
          <w:sz w:val="24"/>
          <w:szCs w:val="24"/>
          <w:lang w:eastAsia="ar-SA"/>
        </w:rPr>
      </w:pPr>
      <w:r w:rsidRPr="00FF57FD">
        <w:rPr>
          <w:rFonts w:ascii="Times New Roman" w:eastAsia="HG Mincho Light J" w:hAnsi="Times New Roman"/>
          <w:sz w:val="24"/>
          <w:szCs w:val="24"/>
          <w:lang w:eastAsia="ar-SA"/>
        </w:rPr>
        <w:t>Wraz z protokolarnym przekazaniem pojazdu Wynajmujący jest zobowiązany do dostarczenia:</w:t>
      </w:r>
    </w:p>
    <w:p w14:paraId="05B6E817" w14:textId="77777777" w:rsidR="00C97F9E" w:rsidRPr="00FF57FD" w:rsidRDefault="00C97F9E" w:rsidP="008B20A8">
      <w:pPr>
        <w:pStyle w:val="Akapitzlist"/>
        <w:widowControl w:val="0"/>
        <w:numPr>
          <w:ilvl w:val="0"/>
          <w:numId w:val="10"/>
        </w:numPr>
        <w:suppressAutoHyphens/>
        <w:spacing w:after="0" w:line="276" w:lineRule="auto"/>
        <w:ind w:left="567" w:hanging="283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 w:rsidRPr="00FF57FD">
        <w:rPr>
          <w:rFonts w:ascii="Times New Roman" w:eastAsia="HG Mincho Light J" w:hAnsi="Times New Roman"/>
          <w:sz w:val="24"/>
          <w:szCs w:val="24"/>
          <w:lang w:eastAsia="ar-SA"/>
        </w:rPr>
        <w:t xml:space="preserve">instrukcji obsługi pojazdu, </w:t>
      </w:r>
    </w:p>
    <w:p w14:paraId="54F27852" w14:textId="77777777" w:rsidR="00C97F9E" w:rsidRPr="00FF57FD" w:rsidRDefault="00C97F9E" w:rsidP="008B20A8">
      <w:pPr>
        <w:pStyle w:val="Akapitzlist"/>
        <w:widowControl w:val="0"/>
        <w:numPr>
          <w:ilvl w:val="0"/>
          <w:numId w:val="10"/>
        </w:numPr>
        <w:suppressAutoHyphens/>
        <w:spacing w:after="0" w:line="276" w:lineRule="auto"/>
        <w:ind w:left="567" w:hanging="283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 w:rsidRPr="00FF57FD">
        <w:rPr>
          <w:rFonts w:ascii="Times New Roman" w:eastAsia="HG Mincho Light J" w:hAnsi="Times New Roman"/>
          <w:sz w:val="24"/>
          <w:szCs w:val="24"/>
          <w:lang w:eastAsia="ar-SA"/>
        </w:rPr>
        <w:t>kompletu kluczyków,</w:t>
      </w:r>
    </w:p>
    <w:p w14:paraId="4E223DF2" w14:textId="77777777" w:rsidR="00FF57FD" w:rsidRDefault="00C97F9E" w:rsidP="008B20A8">
      <w:pPr>
        <w:pStyle w:val="Akapitzlist"/>
        <w:widowControl w:val="0"/>
        <w:numPr>
          <w:ilvl w:val="0"/>
          <w:numId w:val="10"/>
        </w:numPr>
        <w:suppressAutoHyphens/>
        <w:spacing w:after="0" w:line="276" w:lineRule="auto"/>
        <w:ind w:left="567" w:hanging="283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 w:rsidRPr="00FF57FD">
        <w:rPr>
          <w:rFonts w:ascii="Times New Roman" w:eastAsia="HG Mincho Light J" w:hAnsi="Times New Roman"/>
          <w:sz w:val="24"/>
          <w:szCs w:val="24"/>
          <w:lang w:eastAsia="ar-SA"/>
        </w:rPr>
        <w:t xml:space="preserve">dowodu rejestracyjnego wraz z dowodem ubezpieczenia pojazdu.   </w:t>
      </w:r>
    </w:p>
    <w:p w14:paraId="3502A539" w14:textId="47DAB6DC" w:rsidR="00C97F9E" w:rsidRDefault="00C97F9E" w:rsidP="008B20A8">
      <w:pPr>
        <w:pStyle w:val="Akapitzlist"/>
        <w:widowControl w:val="0"/>
        <w:numPr>
          <w:ilvl w:val="0"/>
          <w:numId w:val="16"/>
        </w:numPr>
        <w:tabs>
          <w:tab w:val="clear" w:pos="0"/>
          <w:tab w:val="num" w:pos="426"/>
        </w:tabs>
        <w:suppressAutoHyphens/>
        <w:spacing w:line="276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 w:rsidRPr="00FF57FD">
        <w:rPr>
          <w:rFonts w:ascii="Times New Roman" w:eastAsia="HG Mincho Light J" w:hAnsi="Times New Roman"/>
          <w:sz w:val="24"/>
          <w:szCs w:val="24"/>
          <w:lang w:eastAsia="ar-SA"/>
        </w:rPr>
        <w:t xml:space="preserve">W przypadku stwierdzenia wad lub niezgodności z ofertą Wynajmującego lub gdy brak jest jednego z dokumentów, o których mowa w ust. 2, lub treść tych dokumentów nie wyczerpuje warunków zamówienia, </w:t>
      </w:r>
      <w:r w:rsidR="00643F33" w:rsidRPr="00FF57FD">
        <w:rPr>
          <w:rFonts w:ascii="Times New Roman" w:eastAsia="HG Mincho Light J" w:hAnsi="Times New Roman"/>
          <w:sz w:val="24"/>
          <w:szCs w:val="24"/>
          <w:lang w:eastAsia="ar-SA"/>
        </w:rPr>
        <w:t>Zamawiający</w:t>
      </w:r>
      <w:r w:rsidRPr="00FF57FD">
        <w:rPr>
          <w:rFonts w:ascii="Times New Roman" w:eastAsia="HG Mincho Light J" w:hAnsi="Times New Roman"/>
          <w:sz w:val="24"/>
          <w:szCs w:val="24"/>
          <w:lang w:eastAsia="ar-SA"/>
        </w:rPr>
        <w:t xml:space="preserve"> odmówi odbioru pojazdu oraz wyznaczy Wynajmującemu termin na usunięcie przez Wynajmującego wad lub braków w terminie nie dłuższym niż 7 dni kalendarzowych. Po bezskutecznym upływie tego terminu, </w:t>
      </w:r>
      <w:r w:rsidR="00643F33" w:rsidRPr="00FF57FD">
        <w:rPr>
          <w:rFonts w:ascii="Times New Roman" w:eastAsia="HG Mincho Light J" w:hAnsi="Times New Roman"/>
          <w:sz w:val="24"/>
          <w:szCs w:val="24"/>
          <w:lang w:eastAsia="ar-SA"/>
        </w:rPr>
        <w:t>Zamawiający</w:t>
      </w:r>
      <w:r w:rsidRPr="00FF57FD">
        <w:rPr>
          <w:rFonts w:ascii="Times New Roman" w:eastAsia="HG Mincho Light J" w:hAnsi="Times New Roman"/>
          <w:sz w:val="24"/>
          <w:szCs w:val="24"/>
          <w:lang w:eastAsia="ar-SA"/>
        </w:rPr>
        <w:t xml:space="preserve"> ma prawo odstąpić od umowy w terminie 30 dni w części lub w całości z winy Wynajmującego.</w:t>
      </w:r>
    </w:p>
    <w:p w14:paraId="3E12E39D" w14:textId="77777777" w:rsidR="00A36983" w:rsidRPr="00A36983" w:rsidRDefault="00C97F9E" w:rsidP="00A36983">
      <w:pPr>
        <w:pStyle w:val="Akapitzlist"/>
        <w:widowControl w:val="0"/>
        <w:numPr>
          <w:ilvl w:val="0"/>
          <w:numId w:val="16"/>
        </w:numPr>
        <w:tabs>
          <w:tab w:val="clear" w:pos="0"/>
          <w:tab w:val="num" w:pos="426"/>
        </w:tabs>
        <w:suppressAutoHyphens/>
        <w:spacing w:line="276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 w:rsidRPr="00FF57FD">
        <w:rPr>
          <w:rFonts w:ascii="Times New Roman" w:eastAsia="HG Mincho Light J" w:hAnsi="Times New Roman"/>
          <w:sz w:val="24"/>
          <w:szCs w:val="24"/>
          <w:lang w:eastAsia="ar-SA"/>
        </w:rPr>
        <w:t xml:space="preserve">Wynajmujący </w:t>
      </w:r>
      <w:r w:rsidRPr="00A36983">
        <w:rPr>
          <w:rFonts w:ascii="Times New Roman" w:eastAsia="HG Mincho Light J" w:hAnsi="Times New Roman"/>
          <w:sz w:val="24"/>
          <w:szCs w:val="24"/>
          <w:lang w:eastAsia="ar-SA"/>
        </w:rPr>
        <w:t>wskazuje do bieżącej obsługi serwisowej przedmiotu najmu stację obsługi pojazdów (nazwa, adres) ……..………………………………………………………</w:t>
      </w:r>
    </w:p>
    <w:p w14:paraId="4C6FEFDC" w14:textId="3031D466" w:rsidR="00C97F9E" w:rsidRPr="00A36983" w:rsidRDefault="00C97F9E" w:rsidP="00A36983">
      <w:pPr>
        <w:pStyle w:val="Akapitzlist"/>
        <w:widowControl w:val="0"/>
        <w:numPr>
          <w:ilvl w:val="0"/>
          <w:numId w:val="16"/>
        </w:numPr>
        <w:tabs>
          <w:tab w:val="clear" w:pos="0"/>
          <w:tab w:val="num" w:pos="426"/>
        </w:tabs>
        <w:suppressAutoHyphens/>
        <w:spacing w:line="276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 w:rsidRPr="00A36983">
        <w:rPr>
          <w:rFonts w:ascii="Times New Roman" w:eastAsia="HG Mincho Light J" w:hAnsi="Times New Roman"/>
          <w:sz w:val="24"/>
          <w:szCs w:val="24"/>
          <w:lang w:eastAsia="ar-SA"/>
        </w:rPr>
        <w:t xml:space="preserve">W przypadku awarii, wypadku, kolizji, które powodować będą konieczność dokonania napraw pojazdu, Wynajmujący </w:t>
      </w:r>
      <w:r w:rsidR="00A36983" w:rsidRPr="00A36983">
        <w:rPr>
          <w:rFonts w:ascii="Times New Roman" w:eastAsia="HG Mincho Light J" w:hAnsi="Times New Roman"/>
          <w:sz w:val="24"/>
          <w:szCs w:val="24"/>
          <w:lang w:eastAsia="ar-SA"/>
        </w:rPr>
        <w:t xml:space="preserve">zobowiązany jest do </w:t>
      </w:r>
      <w:r w:rsidR="003106C0">
        <w:rPr>
          <w:rFonts w:ascii="Times New Roman" w:eastAsia="HG Mincho Light J" w:hAnsi="Times New Roman"/>
          <w:sz w:val="24"/>
          <w:szCs w:val="24"/>
          <w:lang w:eastAsia="ar-SA"/>
        </w:rPr>
        <w:t xml:space="preserve">jego </w:t>
      </w:r>
      <w:r w:rsidR="00283589">
        <w:rPr>
          <w:rFonts w:ascii="Times New Roman" w:eastAsia="HG Mincho Light J" w:hAnsi="Times New Roman"/>
          <w:sz w:val="24"/>
          <w:szCs w:val="24"/>
          <w:lang w:eastAsia="ar-SA"/>
        </w:rPr>
        <w:t xml:space="preserve">naprawy na miejscu zdarzenia bądź </w:t>
      </w:r>
      <w:r w:rsidR="00A36983" w:rsidRPr="00A36983">
        <w:rPr>
          <w:rFonts w:ascii="Times New Roman" w:eastAsia="HG Mincho Light J" w:hAnsi="Times New Roman"/>
          <w:sz w:val="24"/>
          <w:szCs w:val="24"/>
          <w:lang w:eastAsia="ar-SA"/>
        </w:rPr>
        <w:t xml:space="preserve">holowania pojazdu </w:t>
      </w:r>
      <w:r w:rsidR="00283589">
        <w:rPr>
          <w:rFonts w:ascii="Times New Roman" w:eastAsia="HG Mincho Light J" w:hAnsi="Times New Roman"/>
          <w:sz w:val="24"/>
          <w:szCs w:val="24"/>
          <w:lang w:eastAsia="ar-SA"/>
        </w:rPr>
        <w:t xml:space="preserve">do </w:t>
      </w:r>
      <w:r w:rsidR="00A36983" w:rsidRPr="00A36983">
        <w:rPr>
          <w:rFonts w:ascii="Times New Roman" w:eastAsia="HG Mincho Light J" w:hAnsi="Times New Roman"/>
          <w:sz w:val="24"/>
          <w:szCs w:val="24"/>
          <w:lang w:eastAsia="ar-SA"/>
        </w:rPr>
        <w:t xml:space="preserve">stacji określonej w </w:t>
      </w:r>
      <w:r w:rsidR="00A36983" w:rsidRPr="00A36983">
        <w:rPr>
          <w:rFonts w:ascii="Times New Roman" w:eastAsia="HG Mincho Light J" w:hAnsi="Times New Roman"/>
          <w:bCs/>
          <w:sz w:val="24"/>
          <w:szCs w:val="24"/>
          <w:lang w:eastAsia="ar-SA"/>
        </w:rPr>
        <w:t>§ 5</w:t>
      </w:r>
      <w:r w:rsidR="00A36983">
        <w:rPr>
          <w:rFonts w:ascii="Times New Roman" w:eastAsia="HG Mincho Light J" w:hAnsi="Times New Roman"/>
          <w:bCs/>
          <w:sz w:val="24"/>
          <w:szCs w:val="24"/>
          <w:lang w:eastAsia="ar-SA"/>
        </w:rPr>
        <w:t xml:space="preserve"> ust 4 bądź innej znajdującej się </w:t>
      </w:r>
      <w:r w:rsidR="003106C0">
        <w:rPr>
          <w:rFonts w:ascii="Times New Roman" w:eastAsia="HG Mincho Light J" w:hAnsi="Times New Roman"/>
          <w:bCs/>
          <w:sz w:val="24"/>
          <w:szCs w:val="24"/>
          <w:lang w:eastAsia="ar-SA"/>
        </w:rPr>
        <w:br/>
      </w:r>
      <w:r w:rsidR="00A36983">
        <w:rPr>
          <w:rFonts w:ascii="Times New Roman" w:eastAsia="HG Mincho Light J" w:hAnsi="Times New Roman"/>
          <w:bCs/>
          <w:sz w:val="24"/>
          <w:szCs w:val="24"/>
          <w:lang w:eastAsia="ar-SA"/>
        </w:rPr>
        <w:t>w miejscowości</w:t>
      </w:r>
      <w:r w:rsidR="003106C0">
        <w:rPr>
          <w:rFonts w:ascii="Times New Roman" w:eastAsia="HG Mincho Light J" w:hAnsi="Times New Roman"/>
          <w:bCs/>
          <w:sz w:val="24"/>
          <w:szCs w:val="24"/>
          <w:lang w:eastAsia="ar-SA"/>
        </w:rPr>
        <w:t xml:space="preserve"> bezpośrednio przyległej do Białegostoku.</w:t>
      </w:r>
    </w:p>
    <w:p w14:paraId="7D51A1C3" w14:textId="6E6D2CFB" w:rsidR="00C97F9E" w:rsidRPr="00F813A5" w:rsidRDefault="00643F33" w:rsidP="008B20A8">
      <w:pPr>
        <w:pStyle w:val="Akapitzlist"/>
        <w:widowControl w:val="0"/>
        <w:numPr>
          <w:ilvl w:val="0"/>
          <w:numId w:val="16"/>
        </w:numPr>
        <w:tabs>
          <w:tab w:val="clear" w:pos="0"/>
          <w:tab w:val="num" w:pos="426"/>
        </w:tabs>
        <w:suppressAutoHyphens/>
        <w:spacing w:line="276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 w:rsidRPr="00A36983">
        <w:rPr>
          <w:rFonts w:ascii="Times New Roman" w:hAnsi="Times New Roman"/>
          <w:sz w:val="24"/>
          <w:szCs w:val="24"/>
        </w:rPr>
        <w:t>Zamawiający</w:t>
      </w:r>
      <w:r w:rsidR="00C97F9E" w:rsidRPr="00A36983">
        <w:rPr>
          <w:rFonts w:ascii="Times New Roman" w:hAnsi="Times New Roman"/>
          <w:sz w:val="24"/>
          <w:szCs w:val="24"/>
        </w:rPr>
        <w:t xml:space="preserve"> jest zobowiązany</w:t>
      </w:r>
      <w:r w:rsidR="00C97F9E" w:rsidRPr="00F813A5">
        <w:rPr>
          <w:rFonts w:ascii="Times New Roman" w:hAnsi="Times New Roman"/>
          <w:sz w:val="24"/>
          <w:szCs w:val="24"/>
        </w:rPr>
        <w:t xml:space="preserve"> do stosowania instrukcji obsługi pojazdu i wynikającej </w:t>
      </w:r>
      <w:r w:rsidR="003106C0">
        <w:rPr>
          <w:rFonts w:ascii="Times New Roman" w:hAnsi="Times New Roman"/>
          <w:sz w:val="24"/>
          <w:szCs w:val="24"/>
        </w:rPr>
        <w:br/>
      </w:r>
      <w:r w:rsidR="00C97F9E" w:rsidRPr="00F813A5">
        <w:rPr>
          <w:rFonts w:ascii="Times New Roman" w:hAnsi="Times New Roman"/>
          <w:sz w:val="24"/>
          <w:szCs w:val="24"/>
        </w:rPr>
        <w:t xml:space="preserve">z niej konieczności dokonywania przeglądów serwisowych. Wynajmujący poinformuje </w:t>
      </w:r>
      <w:r w:rsidR="00C97F9E" w:rsidRPr="00F813A5">
        <w:rPr>
          <w:rFonts w:ascii="Times New Roman" w:hAnsi="Times New Roman"/>
          <w:sz w:val="24"/>
          <w:szCs w:val="24"/>
        </w:rPr>
        <w:lastRenderedPageBreak/>
        <w:t xml:space="preserve">wszystkich pracowników </w:t>
      </w:r>
      <w:r w:rsidRPr="00F813A5">
        <w:rPr>
          <w:rFonts w:ascii="Times New Roman" w:hAnsi="Times New Roman"/>
          <w:sz w:val="24"/>
          <w:szCs w:val="24"/>
        </w:rPr>
        <w:t>Zamawiającego</w:t>
      </w:r>
      <w:r w:rsidR="00C97F9E" w:rsidRPr="00F813A5">
        <w:rPr>
          <w:rFonts w:ascii="Times New Roman" w:hAnsi="Times New Roman"/>
          <w:sz w:val="24"/>
          <w:szCs w:val="24"/>
        </w:rPr>
        <w:t xml:space="preserve"> wskazanych w § </w:t>
      </w:r>
      <w:r w:rsidR="00AF523E" w:rsidRPr="00F813A5">
        <w:rPr>
          <w:rFonts w:ascii="Times New Roman" w:hAnsi="Times New Roman"/>
          <w:sz w:val="24"/>
          <w:szCs w:val="24"/>
        </w:rPr>
        <w:t>9</w:t>
      </w:r>
      <w:r w:rsidR="00C97F9E" w:rsidRPr="00F813A5">
        <w:rPr>
          <w:rFonts w:ascii="Times New Roman" w:hAnsi="Times New Roman"/>
          <w:sz w:val="24"/>
          <w:szCs w:val="24"/>
        </w:rPr>
        <w:t xml:space="preserve"> ust. 1  o okresowych przeglądach technicznych (czasowych lub kilometrowych) oraz przeglądach dodatkowych, a także zorganizuje ww. przeglądy w stacji kontroli pojazdów. </w:t>
      </w:r>
      <w:r w:rsidRPr="00F813A5">
        <w:rPr>
          <w:rFonts w:ascii="Times New Roman" w:hAnsi="Times New Roman"/>
          <w:sz w:val="24"/>
          <w:szCs w:val="24"/>
        </w:rPr>
        <w:t>Zamawiający</w:t>
      </w:r>
      <w:r w:rsidR="00C97F9E" w:rsidRPr="00F813A5">
        <w:rPr>
          <w:rFonts w:ascii="Times New Roman" w:hAnsi="Times New Roman"/>
          <w:sz w:val="24"/>
          <w:szCs w:val="24"/>
        </w:rPr>
        <w:t xml:space="preserve"> jest zobowiązany do współpracy w tym zakresie</w:t>
      </w:r>
      <w:r w:rsidR="00C97F9E" w:rsidRPr="00F813A5">
        <w:rPr>
          <w:rFonts w:ascii="Times New Roman" w:eastAsia="HG Mincho Light J" w:hAnsi="Times New Roman"/>
          <w:sz w:val="24"/>
          <w:szCs w:val="24"/>
          <w:lang w:eastAsia="ar-SA"/>
        </w:rPr>
        <w:t>.</w:t>
      </w:r>
    </w:p>
    <w:p w14:paraId="3FB7A3AF" w14:textId="02AE2925" w:rsidR="00C97F9E" w:rsidRPr="00F813A5" w:rsidRDefault="00643F33" w:rsidP="008B20A8">
      <w:pPr>
        <w:pStyle w:val="Akapitzlist"/>
        <w:widowControl w:val="0"/>
        <w:numPr>
          <w:ilvl w:val="0"/>
          <w:numId w:val="16"/>
        </w:numPr>
        <w:tabs>
          <w:tab w:val="clear" w:pos="0"/>
          <w:tab w:val="num" w:pos="426"/>
        </w:tabs>
        <w:suppressAutoHyphens/>
        <w:spacing w:line="276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 w:rsidRPr="00F813A5">
        <w:rPr>
          <w:rFonts w:ascii="Times New Roman" w:eastAsia="HG Mincho Light J" w:hAnsi="Times New Roman"/>
          <w:sz w:val="24"/>
          <w:szCs w:val="24"/>
          <w:lang w:eastAsia="ar-SA"/>
        </w:rPr>
        <w:t>Zamawiający</w:t>
      </w:r>
      <w:r w:rsidR="00C97F9E" w:rsidRPr="00F813A5">
        <w:rPr>
          <w:rFonts w:ascii="Times New Roman" w:eastAsia="HG Mincho Light J" w:hAnsi="Times New Roman"/>
          <w:sz w:val="24"/>
          <w:szCs w:val="24"/>
          <w:lang w:eastAsia="ar-SA"/>
        </w:rPr>
        <w:t xml:space="preserve"> przyjmuje do wiadomości, iż przeprowadzanie jakiejkolwiek zmiany </w:t>
      </w:r>
      <w:r w:rsidR="00C97F9E" w:rsidRPr="00F813A5">
        <w:rPr>
          <w:rFonts w:ascii="Times New Roman" w:eastAsia="HG Mincho Light J" w:hAnsi="Times New Roman"/>
          <w:sz w:val="24"/>
          <w:szCs w:val="24"/>
          <w:lang w:eastAsia="ar-SA"/>
        </w:rPr>
        <w:br/>
        <w:t xml:space="preserve">w użytkowanym pojeździe, np. zainstalowanie w pojeździe dodatkowego wyposażenia, naklejania różnych znaków, itp. może się odbywać wyłącznie za wiedzą i zgodą Wynajmującego. Wynajmujący przyjmuje do wiadomości, iż </w:t>
      </w:r>
      <w:r w:rsidRPr="00F813A5">
        <w:rPr>
          <w:rFonts w:ascii="Times New Roman" w:eastAsia="HG Mincho Light J" w:hAnsi="Times New Roman"/>
          <w:sz w:val="24"/>
          <w:szCs w:val="24"/>
          <w:lang w:eastAsia="ar-SA"/>
        </w:rPr>
        <w:t>Zamawiający</w:t>
      </w:r>
      <w:r w:rsidR="00C97F9E" w:rsidRPr="00F813A5">
        <w:rPr>
          <w:rFonts w:ascii="Times New Roman" w:eastAsia="HG Mincho Light J" w:hAnsi="Times New Roman"/>
          <w:sz w:val="24"/>
          <w:szCs w:val="24"/>
          <w:lang w:eastAsia="ar-SA"/>
        </w:rPr>
        <w:t xml:space="preserve"> może </w:t>
      </w:r>
      <w:r w:rsidR="003106C0">
        <w:rPr>
          <w:rFonts w:ascii="Times New Roman" w:eastAsia="HG Mincho Light J" w:hAnsi="Times New Roman"/>
          <w:sz w:val="24"/>
          <w:szCs w:val="24"/>
          <w:lang w:eastAsia="ar-SA"/>
        </w:rPr>
        <w:br/>
      </w:r>
      <w:r w:rsidR="00C97F9E" w:rsidRPr="00F813A5">
        <w:rPr>
          <w:rFonts w:ascii="Times New Roman" w:eastAsia="HG Mincho Light J" w:hAnsi="Times New Roman"/>
          <w:sz w:val="24"/>
          <w:szCs w:val="24"/>
          <w:lang w:eastAsia="ar-SA"/>
        </w:rPr>
        <w:t xml:space="preserve">w dowolnym czasie umieścić na pojeździe usuwalne logo swojej Firmy (na własny koszt), przy czym demontaż ww. </w:t>
      </w:r>
      <w:proofErr w:type="spellStart"/>
      <w:r w:rsidR="00C97F9E" w:rsidRPr="00F813A5">
        <w:rPr>
          <w:rFonts w:ascii="Times New Roman" w:eastAsia="HG Mincho Light J" w:hAnsi="Times New Roman"/>
          <w:sz w:val="24"/>
          <w:szCs w:val="24"/>
          <w:lang w:eastAsia="ar-SA"/>
        </w:rPr>
        <w:t>loga</w:t>
      </w:r>
      <w:proofErr w:type="spellEnd"/>
      <w:r w:rsidR="00C97F9E" w:rsidRPr="00F813A5">
        <w:rPr>
          <w:rFonts w:ascii="Times New Roman" w:eastAsia="HG Mincho Light J" w:hAnsi="Times New Roman"/>
          <w:sz w:val="24"/>
          <w:szCs w:val="24"/>
          <w:lang w:eastAsia="ar-SA"/>
        </w:rPr>
        <w:t xml:space="preserve"> zostanie dokonany przez Wynajmującego.</w:t>
      </w:r>
    </w:p>
    <w:p w14:paraId="030F5582" w14:textId="7ADAE366" w:rsidR="00C97F9E" w:rsidRPr="00F813A5" w:rsidRDefault="00643F33" w:rsidP="008B20A8">
      <w:pPr>
        <w:pStyle w:val="Akapitzlist"/>
        <w:widowControl w:val="0"/>
        <w:numPr>
          <w:ilvl w:val="0"/>
          <w:numId w:val="16"/>
        </w:numPr>
        <w:tabs>
          <w:tab w:val="clear" w:pos="0"/>
          <w:tab w:val="num" w:pos="426"/>
        </w:tabs>
        <w:suppressAutoHyphens/>
        <w:spacing w:line="276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 w:rsidRPr="00F813A5">
        <w:rPr>
          <w:rFonts w:ascii="Times New Roman" w:eastAsia="HG Mincho Light J" w:hAnsi="Times New Roman"/>
          <w:sz w:val="24"/>
          <w:szCs w:val="24"/>
          <w:lang w:eastAsia="ar-SA"/>
        </w:rPr>
        <w:t>Zamawiający</w:t>
      </w:r>
      <w:r w:rsidR="00C97F9E" w:rsidRPr="00F813A5">
        <w:rPr>
          <w:rFonts w:ascii="Times New Roman" w:eastAsia="HG Mincho Light J" w:hAnsi="Times New Roman"/>
          <w:sz w:val="24"/>
          <w:szCs w:val="24"/>
          <w:lang w:eastAsia="ar-SA"/>
        </w:rPr>
        <w:t xml:space="preserve"> jest zobowiązany do poinformowania e-mailem lub telefonicznie Centrum Techniczne Wynajmującego o każdej szkodzie w terminie do 48 godzin od zdarzenia lub uzyskania informacji o szkodzie oraz o ewentualnych roszczeniach innych uczestników zdarzenia, a następnie do przesłania wypełnionego i podpisanego druku zgłoszenia szkody.</w:t>
      </w:r>
    </w:p>
    <w:p w14:paraId="7E500309" w14:textId="5799B90E" w:rsidR="00C97F9E" w:rsidRPr="00F813A5" w:rsidRDefault="00C97F9E" w:rsidP="008B20A8">
      <w:pPr>
        <w:pStyle w:val="Akapitzlist"/>
        <w:widowControl w:val="0"/>
        <w:numPr>
          <w:ilvl w:val="0"/>
          <w:numId w:val="16"/>
        </w:numPr>
        <w:tabs>
          <w:tab w:val="clear" w:pos="0"/>
          <w:tab w:val="num" w:pos="426"/>
        </w:tabs>
        <w:suppressAutoHyphens/>
        <w:spacing w:line="276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 w:rsidRPr="00F813A5">
        <w:rPr>
          <w:rFonts w:ascii="Times New Roman" w:eastAsia="HG Mincho Light J" w:hAnsi="Times New Roman"/>
          <w:sz w:val="24"/>
          <w:szCs w:val="24"/>
          <w:lang w:eastAsia="ar-SA"/>
        </w:rPr>
        <w:t xml:space="preserve">W przypadku zaistnienia zdarzenia, którego sprawcą jest osoba trzecia, </w:t>
      </w:r>
      <w:r w:rsidR="000F4D87" w:rsidRPr="00F813A5">
        <w:rPr>
          <w:rFonts w:ascii="Times New Roman" w:eastAsia="HG Mincho Light J" w:hAnsi="Times New Roman"/>
          <w:sz w:val="24"/>
          <w:szCs w:val="24"/>
          <w:lang w:eastAsia="ar-SA"/>
        </w:rPr>
        <w:t>Zamawiający</w:t>
      </w:r>
      <w:r w:rsidRPr="00F813A5">
        <w:rPr>
          <w:rFonts w:ascii="Times New Roman" w:eastAsia="HG Mincho Light J" w:hAnsi="Times New Roman"/>
          <w:sz w:val="24"/>
          <w:szCs w:val="24"/>
          <w:lang w:eastAsia="ar-SA"/>
        </w:rPr>
        <w:t xml:space="preserve"> musi zawsze uzyskać protokół policyjny z miejsca zdarzenia lub odnotować dane jednostki policji, która prowadzi sprawę. Niedotrzymanie powyższych warunków zgłoszenia szkody powoduje, iż Wynajmujący ma prawo obciążyć </w:t>
      </w:r>
      <w:r w:rsidR="000F4D87" w:rsidRPr="00F813A5">
        <w:rPr>
          <w:rFonts w:ascii="Times New Roman" w:eastAsia="HG Mincho Light J" w:hAnsi="Times New Roman"/>
          <w:sz w:val="24"/>
          <w:szCs w:val="24"/>
          <w:lang w:eastAsia="ar-SA"/>
        </w:rPr>
        <w:t>Zamawiającego</w:t>
      </w:r>
      <w:r w:rsidRPr="00F813A5">
        <w:rPr>
          <w:rFonts w:ascii="Times New Roman" w:eastAsia="HG Mincho Light J" w:hAnsi="Times New Roman"/>
          <w:sz w:val="24"/>
          <w:szCs w:val="24"/>
          <w:lang w:eastAsia="ar-SA"/>
        </w:rPr>
        <w:t xml:space="preserve"> kosztami naprawy w przypadku braku możliwości uzyskania odszkodowania od sprawcy zdarzenia.</w:t>
      </w:r>
    </w:p>
    <w:p w14:paraId="5E9173EB" w14:textId="5A8FB7AB" w:rsidR="00C97F9E" w:rsidRPr="00F813A5" w:rsidRDefault="00C97F9E" w:rsidP="008B20A8">
      <w:pPr>
        <w:pStyle w:val="Akapitzlist"/>
        <w:widowControl w:val="0"/>
        <w:numPr>
          <w:ilvl w:val="0"/>
          <w:numId w:val="16"/>
        </w:numPr>
        <w:tabs>
          <w:tab w:val="clear" w:pos="0"/>
          <w:tab w:val="num" w:pos="426"/>
        </w:tabs>
        <w:suppressAutoHyphens/>
        <w:spacing w:line="276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 w:rsidRPr="00F813A5">
        <w:rPr>
          <w:rFonts w:ascii="Times New Roman" w:hAnsi="Times New Roman"/>
          <w:sz w:val="24"/>
          <w:szCs w:val="24"/>
        </w:rPr>
        <w:t xml:space="preserve">Wynajmujący zapewni </w:t>
      </w:r>
      <w:r w:rsidR="000F4D87" w:rsidRPr="00F813A5">
        <w:rPr>
          <w:rFonts w:ascii="Times New Roman" w:hAnsi="Times New Roman"/>
          <w:sz w:val="24"/>
          <w:szCs w:val="24"/>
        </w:rPr>
        <w:t>Zamawiającemu</w:t>
      </w:r>
      <w:r w:rsidRPr="00F813A5">
        <w:rPr>
          <w:rFonts w:ascii="Times New Roman" w:hAnsi="Times New Roman"/>
          <w:sz w:val="24"/>
          <w:szCs w:val="24"/>
        </w:rPr>
        <w:t xml:space="preserve"> bez dodatkowych opłat samochód zastępczy dostępny w ciągu 24 godzin od momentu zgłoszenia zapotrzebowania w każdej sytuacji uniemożliwiającej korzystanie z pojazdu, w tym w szczególności na czas naprawy, przeglądu przedłużającego się ponad 24 godziny, w przypadku likwidacji szkody ubezpieczeniowej lub szkody całkowitej; w dni robocze i wolne od pracy, bez ograniczeń czasowych, z gwarancją zapewnienia samochodu w tej samej klasie danego segmentu lub wyższej od pojazdu zastępowanego o roczniku nie starszym niż 2 lata od pojazdu będącego przedmiotem niniejszej umowy. Wynajmujący dostarczy pojazd zastępczy do miejsca wskazanego przez </w:t>
      </w:r>
      <w:r w:rsidR="000F4D87" w:rsidRPr="00F813A5">
        <w:rPr>
          <w:rFonts w:ascii="Times New Roman" w:hAnsi="Times New Roman"/>
          <w:sz w:val="24"/>
          <w:szCs w:val="24"/>
        </w:rPr>
        <w:t>Zamawiającego</w:t>
      </w:r>
      <w:r w:rsidRPr="00F813A5">
        <w:rPr>
          <w:rFonts w:ascii="Times New Roman" w:eastAsia="HG Mincho Light J" w:hAnsi="Times New Roman"/>
          <w:sz w:val="24"/>
          <w:szCs w:val="24"/>
          <w:lang w:eastAsia="ar-SA"/>
        </w:rPr>
        <w:t>.</w:t>
      </w:r>
    </w:p>
    <w:p w14:paraId="5D7FBB3E" w14:textId="695ECAC2" w:rsidR="00767CE8" w:rsidRPr="00777198" w:rsidRDefault="00C97F9E" w:rsidP="00777198">
      <w:pPr>
        <w:pStyle w:val="Akapitzlist"/>
        <w:widowControl w:val="0"/>
        <w:numPr>
          <w:ilvl w:val="0"/>
          <w:numId w:val="16"/>
        </w:numPr>
        <w:tabs>
          <w:tab w:val="clear" w:pos="0"/>
          <w:tab w:val="num" w:pos="426"/>
        </w:tabs>
        <w:suppressAutoHyphens/>
        <w:spacing w:line="276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 w:rsidRPr="00F813A5">
        <w:rPr>
          <w:rFonts w:ascii="Times New Roman" w:eastAsia="HG Mincho Light J" w:hAnsi="Times New Roman"/>
          <w:sz w:val="24"/>
          <w:szCs w:val="24"/>
          <w:lang w:eastAsia="ar-SA"/>
        </w:rPr>
        <w:t xml:space="preserve">W przypadku niedostarczenia przez Wynajmującego pojazdu zastępczego w zakresie opisanym w ust. 10, </w:t>
      </w:r>
      <w:r w:rsidR="000F4D87" w:rsidRPr="00F813A5">
        <w:rPr>
          <w:rFonts w:ascii="Times New Roman" w:eastAsia="HG Mincho Light J" w:hAnsi="Times New Roman"/>
          <w:sz w:val="24"/>
          <w:szCs w:val="24"/>
          <w:lang w:eastAsia="ar-SA"/>
        </w:rPr>
        <w:t>Zamawiający</w:t>
      </w:r>
      <w:r w:rsidRPr="00F813A5">
        <w:rPr>
          <w:rFonts w:ascii="Times New Roman" w:eastAsia="HG Mincho Light J" w:hAnsi="Times New Roman"/>
          <w:sz w:val="24"/>
          <w:szCs w:val="24"/>
          <w:lang w:eastAsia="ar-SA"/>
        </w:rPr>
        <w:t xml:space="preserve"> dokona najmu pojazdu od podmiotu trzeciego świadczącego usługi w tym zakresie, do czasu gdy Wynajmujący nie zapewni pojazdu do świadczenia usług zgodnych z umową. W takim przypadku, wynagrodzenie za dany okres/okresy zostanie proporcjonalnie pomniejszone o część wynagrodzenia dotyczącą wynajmu pojazdu, który nie nadaje się do wykorzystania zgodnie z umową, liczoną od daty awarii do daty jej usunięcia lub dostarczenia pojazdu zastępczego. Wynajmujący dodatkowo zostanie obciążony nadwyżką kosztów poniesionych przez </w:t>
      </w:r>
      <w:r w:rsidR="000F4D87" w:rsidRPr="00F813A5">
        <w:rPr>
          <w:rFonts w:ascii="Times New Roman" w:eastAsia="HG Mincho Light J" w:hAnsi="Times New Roman"/>
          <w:sz w:val="24"/>
          <w:szCs w:val="24"/>
          <w:lang w:eastAsia="ar-SA"/>
        </w:rPr>
        <w:t>Zamawiającego</w:t>
      </w:r>
      <w:r w:rsidRPr="00F813A5">
        <w:rPr>
          <w:rFonts w:ascii="Times New Roman" w:eastAsia="HG Mincho Light J" w:hAnsi="Times New Roman"/>
          <w:sz w:val="24"/>
          <w:szCs w:val="24"/>
          <w:lang w:eastAsia="ar-SA"/>
        </w:rPr>
        <w:t xml:space="preserve"> z tytułu wynajmu pojazdu zastępczego u podmiotu trzeciego ponad kwotę, o którą zostało pomniejszone wynagrodzenie.</w:t>
      </w:r>
    </w:p>
    <w:p w14:paraId="116FB026" w14:textId="485E5C24" w:rsidR="00C97F9E" w:rsidRPr="00F813A5" w:rsidRDefault="00C97F9E" w:rsidP="008B20A8">
      <w:pPr>
        <w:pStyle w:val="Akapitzlist"/>
        <w:widowControl w:val="0"/>
        <w:numPr>
          <w:ilvl w:val="0"/>
          <w:numId w:val="16"/>
        </w:numPr>
        <w:tabs>
          <w:tab w:val="clear" w:pos="0"/>
          <w:tab w:val="num" w:pos="426"/>
        </w:tabs>
        <w:suppressAutoHyphens/>
        <w:spacing w:line="276" w:lineRule="auto"/>
        <w:ind w:left="284" w:hanging="426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 w:rsidRPr="00F813A5">
        <w:rPr>
          <w:rFonts w:ascii="Times New Roman" w:eastAsia="HG Mincho Light J" w:hAnsi="Times New Roman"/>
          <w:sz w:val="24"/>
          <w:szCs w:val="24"/>
          <w:lang w:eastAsia="ar-SA"/>
        </w:rPr>
        <w:t xml:space="preserve">W przypadku mechanicznej lub powypadkowej naprawy pojazdu i innych okoliczności uniemożliwiających korzystanie z pojazdu będącego przedmiotem najmu, umowa nadal wiąże Strony. W tym okresie </w:t>
      </w:r>
      <w:r w:rsidR="000F4D87" w:rsidRPr="00F813A5">
        <w:rPr>
          <w:rFonts w:ascii="Times New Roman" w:eastAsia="HG Mincho Light J" w:hAnsi="Times New Roman"/>
          <w:sz w:val="24"/>
          <w:szCs w:val="24"/>
          <w:lang w:eastAsia="ar-SA"/>
        </w:rPr>
        <w:t>Zamawiający</w:t>
      </w:r>
      <w:r w:rsidRPr="00F813A5">
        <w:rPr>
          <w:rFonts w:ascii="Times New Roman" w:eastAsia="HG Mincho Light J" w:hAnsi="Times New Roman"/>
          <w:sz w:val="24"/>
          <w:szCs w:val="24"/>
          <w:lang w:eastAsia="ar-SA"/>
        </w:rPr>
        <w:t xml:space="preserve"> jest zobowiązany do regulowania opłaty, tylko wówczas jeżeli w tym czasie otrzymał od Wynajmującego pojazd zastępczy. </w:t>
      </w:r>
    </w:p>
    <w:p w14:paraId="23D01205" w14:textId="6444E017" w:rsidR="00B72592" w:rsidRPr="00A04A8F" w:rsidRDefault="00B72592" w:rsidP="00AF523E">
      <w:pPr>
        <w:pStyle w:val="Akapitzlist"/>
        <w:widowControl w:val="0"/>
        <w:suppressAutoHyphens/>
        <w:spacing w:after="0" w:line="276" w:lineRule="auto"/>
        <w:ind w:left="0"/>
        <w:jc w:val="center"/>
        <w:rPr>
          <w:rFonts w:ascii="Times New Roman" w:eastAsia="HG Mincho Light J" w:hAnsi="Times New Roman"/>
          <w:bCs/>
          <w:strike/>
          <w:color w:val="FF0000"/>
          <w:sz w:val="24"/>
          <w:szCs w:val="24"/>
          <w:lang w:eastAsia="ar-SA"/>
        </w:rPr>
      </w:pPr>
    </w:p>
    <w:p w14:paraId="68CE380A" w14:textId="142B0D3F" w:rsidR="00E70DFE" w:rsidRPr="00AF523E" w:rsidRDefault="00E70DFE" w:rsidP="00AF523E">
      <w:pPr>
        <w:spacing w:line="276" w:lineRule="auto"/>
        <w:jc w:val="center"/>
        <w:rPr>
          <w:bCs/>
          <w:sz w:val="24"/>
          <w:szCs w:val="24"/>
        </w:rPr>
      </w:pPr>
      <w:r w:rsidRPr="00AF523E">
        <w:rPr>
          <w:bCs/>
          <w:sz w:val="24"/>
          <w:szCs w:val="24"/>
        </w:rPr>
        <w:t xml:space="preserve">§ </w:t>
      </w:r>
      <w:r w:rsidR="00841056">
        <w:rPr>
          <w:bCs/>
          <w:sz w:val="24"/>
          <w:szCs w:val="24"/>
        </w:rPr>
        <w:t>6</w:t>
      </w:r>
    </w:p>
    <w:p w14:paraId="4A48D822" w14:textId="63BA7D91" w:rsidR="00E70DFE" w:rsidRPr="00AF523E" w:rsidRDefault="00E70DFE" w:rsidP="008B20A8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AF523E">
        <w:rPr>
          <w:sz w:val="24"/>
          <w:szCs w:val="24"/>
        </w:rPr>
        <w:t xml:space="preserve">W razie niewykonania lub nienależytego wykonania zamówienia z przyczyn zawinionych przez Wynajmującego, Wynajmujący zapłaci Zamawiającemu karę umowną </w:t>
      </w:r>
      <w:r w:rsidR="00841056">
        <w:rPr>
          <w:sz w:val="24"/>
          <w:szCs w:val="24"/>
        </w:rPr>
        <w:br/>
      </w:r>
      <w:r w:rsidRPr="00AF523E">
        <w:rPr>
          <w:sz w:val="24"/>
          <w:szCs w:val="24"/>
        </w:rPr>
        <w:t xml:space="preserve">w wysokości 10% wartości auta określonego w </w:t>
      </w:r>
      <w:r w:rsidRPr="00AF523E">
        <w:rPr>
          <w:bCs/>
          <w:sz w:val="24"/>
          <w:szCs w:val="24"/>
        </w:rPr>
        <w:t>§3 ust. 3</w:t>
      </w:r>
      <w:r w:rsidRPr="00AF523E">
        <w:rPr>
          <w:sz w:val="24"/>
          <w:szCs w:val="24"/>
        </w:rPr>
        <w:t xml:space="preserve"> z zastrzeżeniem ust. 3.</w:t>
      </w:r>
    </w:p>
    <w:p w14:paraId="67987DE5" w14:textId="77777777" w:rsidR="00E70DFE" w:rsidRPr="00AF523E" w:rsidRDefault="00E70DFE" w:rsidP="008B20A8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AF523E">
        <w:rPr>
          <w:sz w:val="24"/>
          <w:szCs w:val="24"/>
        </w:rPr>
        <w:t xml:space="preserve">Za nienależyte wykonanie umowy Zamawiający uzna dostarczenie przedmiotu zamówienia złej jakości tj. m.in. </w:t>
      </w:r>
    </w:p>
    <w:p w14:paraId="6022A975" w14:textId="1591EEE4" w:rsidR="00E70DFE" w:rsidRPr="00AF523E" w:rsidRDefault="00C72D33" w:rsidP="008B20A8">
      <w:pPr>
        <w:pStyle w:val="Akapitzlist"/>
        <w:numPr>
          <w:ilvl w:val="1"/>
          <w:numId w:val="3"/>
        </w:numPr>
        <w:spacing w:after="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E22BA3" w:rsidRPr="00AF523E">
        <w:rPr>
          <w:rFonts w:ascii="Times New Roman" w:hAnsi="Times New Roman"/>
          <w:sz w:val="24"/>
          <w:szCs w:val="24"/>
        </w:rPr>
        <w:t xml:space="preserve"> wadami w powłoce lakierniczej</w:t>
      </w:r>
      <w:r w:rsidR="00AF523E" w:rsidRPr="00AF523E">
        <w:rPr>
          <w:rFonts w:ascii="Times New Roman" w:hAnsi="Times New Roman"/>
          <w:sz w:val="24"/>
          <w:szCs w:val="24"/>
        </w:rPr>
        <w:t xml:space="preserve"> jak np. zadrapania czy wgniecenia</w:t>
      </w:r>
      <w:r>
        <w:rPr>
          <w:rFonts w:ascii="Times New Roman" w:hAnsi="Times New Roman"/>
          <w:sz w:val="24"/>
          <w:szCs w:val="24"/>
        </w:rPr>
        <w:t>,</w:t>
      </w:r>
    </w:p>
    <w:p w14:paraId="72F8D412" w14:textId="4B008E39" w:rsidR="00D04772" w:rsidRPr="00AF523E" w:rsidRDefault="00C72D33" w:rsidP="008B20A8">
      <w:pPr>
        <w:pStyle w:val="Akapitzlist"/>
        <w:numPr>
          <w:ilvl w:val="1"/>
          <w:numId w:val="3"/>
        </w:numPr>
        <w:spacing w:after="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</w:t>
      </w:r>
      <w:r w:rsidR="00E22BA3" w:rsidRPr="00AF523E">
        <w:rPr>
          <w:rFonts w:ascii="Times New Roman" w:hAnsi="Times New Roman"/>
          <w:sz w:val="24"/>
          <w:szCs w:val="24"/>
        </w:rPr>
        <w:t>ie posiadającego wyposażenia zgodn</w:t>
      </w:r>
      <w:r>
        <w:rPr>
          <w:rFonts w:ascii="Times New Roman" w:hAnsi="Times New Roman"/>
          <w:sz w:val="24"/>
          <w:szCs w:val="24"/>
        </w:rPr>
        <w:t>i</w:t>
      </w:r>
      <w:r w:rsidR="00E22BA3" w:rsidRPr="00AF523E">
        <w:rPr>
          <w:rFonts w:ascii="Times New Roman" w:hAnsi="Times New Roman"/>
          <w:sz w:val="24"/>
          <w:szCs w:val="24"/>
        </w:rPr>
        <w:t>e z przedstawioną ofertą zawierającą elementy standardowe oraz ewentualne dodatkowe;</w:t>
      </w:r>
    </w:p>
    <w:p w14:paraId="5D7F1037" w14:textId="77F58EAA" w:rsidR="00AF523E" w:rsidRPr="00AF523E" w:rsidRDefault="00AF523E" w:rsidP="008B20A8">
      <w:pPr>
        <w:pStyle w:val="Akapitzlist"/>
        <w:numPr>
          <w:ilvl w:val="1"/>
          <w:numId w:val="3"/>
        </w:numPr>
        <w:spacing w:after="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F523E">
        <w:rPr>
          <w:rFonts w:ascii="Times New Roman" w:eastAsia="HG Mincho Light J" w:hAnsi="Times New Roman"/>
          <w:sz w:val="24"/>
          <w:szCs w:val="24"/>
          <w:lang w:eastAsia="ar-SA"/>
        </w:rPr>
        <w:t>Posiadającego uszkodzenia mechaniczne podwozia i nadwozia</w:t>
      </w:r>
    </w:p>
    <w:p w14:paraId="0FF7FA13" w14:textId="047004DD" w:rsidR="00E70DFE" w:rsidRPr="00AF523E" w:rsidRDefault="00E70DFE" w:rsidP="008B20A8">
      <w:pPr>
        <w:numPr>
          <w:ilvl w:val="0"/>
          <w:numId w:val="3"/>
        </w:numPr>
        <w:spacing w:line="276" w:lineRule="auto"/>
        <w:ind w:left="426"/>
        <w:jc w:val="both"/>
        <w:rPr>
          <w:sz w:val="24"/>
          <w:szCs w:val="24"/>
        </w:rPr>
      </w:pPr>
      <w:r w:rsidRPr="00AF523E">
        <w:rPr>
          <w:sz w:val="24"/>
          <w:szCs w:val="24"/>
        </w:rPr>
        <w:t>Za odstąpienie od umowy w całości lub w części przez którąkolwiek ze stron z przyczyn zawinionych przez Wynajmującego, Wynajmujący zapłaci Zamawiającemu karę umowną w wysokości 10% w</w:t>
      </w:r>
      <w:r w:rsidR="00D04772" w:rsidRPr="00AF523E">
        <w:rPr>
          <w:sz w:val="24"/>
          <w:szCs w:val="24"/>
        </w:rPr>
        <w:t>artości auta</w:t>
      </w:r>
      <w:r w:rsidRPr="00AF523E">
        <w:rPr>
          <w:sz w:val="24"/>
          <w:szCs w:val="24"/>
        </w:rPr>
        <w:t xml:space="preserve"> określonego w §3 ust. </w:t>
      </w:r>
      <w:r w:rsidR="00D04772" w:rsidRPr="00AF523E">
        <w:rPr>
          <w:sz w:val="24"/>
          <w:szCs w:val="24"/>
        </w:rPr>
        <w:t>3</w:t>
      </w:r>
      <w:r w:rsidRPr="00AF523E">
        <w:rPr>
          <w:sz w:val="24"/>
          <w:szCs w:val="24"/>
        </w:rPr>
        <w:t>.</w:t>
      </w:r>
    </w:p>
    <w:p w14:paraId="374157C9" w14:textId="71482E43" w:rsidR="00E70DFE" w:rsidRPr="00AF523E" w:rsidRDefault="00E70DFE" w:rsidP="008B20A8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AF523E">
        <w:rPr>
          <w:sz w:val="24"/>
          <w:szCs w:val="24"/>
        </w:rPr>
        <w:t xml:space="preserve">W przypadku nie wykonania zamówienia w terminie określonym w </w:t>
      </w:r>
      <w:r w:rsidRPr="00AF523E">
        <w:rPr>
          <w:bCs/>
          <w:sz w:val="24"/>
          <w:szCs w:val="24"/>
        </w:rPr>
        <w:t xml:space="preserve">§1 ust. 3 </w:t>
      </w:r>
      <w:r w:rsidRPr="00AF523E">
        <w:rPr>
          <w:sz w:val="24"/>
          <w:szCs w:val="24"/>
        </w:rPr>
        <w:t>z</w:t>
      </w:r>
      <w:r w:rsidRPr="00AF523E">
        <w:rPr>
          <w:rFonts w:eastAsia="Calibri"/>
          <w:sz w:val="24"/>
          <w:szCs w:val="24"/>
          <w:lang w:eastAsia="en-US"/>
        </w:rPr>
        <w:t xml:space="preserve">a każdy dzień zwłoki związany z dostawą zamówienia, Zamawiającemu przysługuje prawo do naliczenia kary umownej w wysokości </w:t>
      </w:r>
      <w:r w:rsidR="00D04772" w:rsidRPr="00AF523E">
        <w:rPr>
          <w:rFonts w:eastAsia="Calibri"/>
          <w:sz w:val="24"/>
          <w:szCs w:val="24"/>
          <w:lang w:eastAsia="en-US"/>
        </w:rPr>
        <w:t>0,2</w:t>
      </w:r>
      <w:r w:rsidRPr="00AF523E">
        <w:rPr>
          <w:rFonts w:eastAsia="Calibri"/>
          <w:sz w:val="24"/>
          <w:szCs w:val="24"/>
          <w:lang w:eastAsia="en-US"/>
        </w:rPr>
        <w:t>% w</w:t>
      </w:r>
      <w:r w:rsidR="00D04772" w:rsidRPr="00AF523E">
        <w:rPr>
          <w:rFonts w:eastAsia="Calibri"/>
          <w:sz w:val="24"/>
          <w:szCs w:val="24"/>
          <w:lang w:eastAsia="en-US"/>
        </w:rPr>
        <w:t>artości auta</w:t>
      </w:r>
      <w:r w:rsidRPr="00AF523E">
        <w:rPr>
          <w:rFonts w:eastAsia="Calibri"/>
          <w:sz w:val="24"/>
          <w:szCs w:val="24"/>
          <w:lang w:eastAsia="en-US"/>
        </w:rPr>
        <w:t xml:space="preserve"> określonego w </w:t>
      </w:r>
      <w:r w:rsidRPr="00AF523E">
        <w:rPr>
          <w:bCs/>
          <w:sz w:val="24"/>
          <w:szCs w:val="24"/>
        </w:rPr>
        <w:t xml:space="preserve">§3 ust. </w:t>
      </w:r>
      <w:r w:rsidR="00D04772" w:rsidRPr="00AF523E">
        <w:rPr>
          <w:bCs/>
          <w:sz w:val="24"/>
          <w:szCs w:val="24"/>
        </w:rPr>
        <w:t>3</w:t>
      </w:r>
      <w:r w:rsidRPr="00AF523E">
        <w:rPr>
          <w:bCs/>
          <w:sz w:val="24"/>
          <w:szCs w:val="24"/>
        </w:rPr>
        <w:t>.</w:t>
      </w:r>
    </w:p>
    <w:p w14:paraId="61FFDDA7" w14:textId="5E2B6AD8" w:rsidR="00E70DFE" w:rsidRPr="00AF523E" w:rsidRDefault="00E70DFE" w:rsidP="008B20A8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AF523E">
        <w:rPr>
          <w:sz w:val="24"/>
          <w:szCs w:val="24"/>
        </w:rPr>
        <w:t xml:space="preserve">Łączna wysokość kar umownych obciążająca Wykonawcę nie może przekroczyć </w:t>
      </w:r>
      <w:r w:rsidR="00D04772" w:rsidRPr="00AF523E">
        <w:rPr>
          <w:sz w:val="24"/>
          <w:szCs w:val="24"/>
        </w:rPr>
        <w:t>3</w:t>
      </w:r>
      <w:r w:rsidRPr="00AF523E">
        <w:rPr>
          <w:sz w:val="24"/>
          <w:szCs w:val="24"/>
        </w:rPr>
        <w:t xml:space="preserve">0% wartości </w:t>
      </w:r>
      <w:r w:rsidR="00D04772" w:rsidRPr="00AF523E">
        <w:rPr>
          <w:sz w:val="24"/>
          <w:szCs w:val="24"/>
        </w:rPr>
        <w:t>auta</w:t>
      </w:r>
      <w:r w:rsidRPr="00AF523E">
        <w:rPr>
          <w:sz w:val="24"/>
          <w:szCs w:val="24"/>
        </w:rPr>
        <w:t xml:space="preserve"> określonego w </w:t>
      </w:r>
      <w:r w:rsidRPr="00AF523E">
        <w:rPr>
          <w:bCs/>
          <w:sz w:val="24"/>
          <w:szCs w:val="24"/>
        </w:rPr>
        <w:t xml:space="preserve">§3 ust. </w:t>
      </w:r>
      <w:r w:rsidR="00D04772" w:rsidRPr="00AF523E">
        <w:rPr>
          <w:bCs/>
          <w:sz w:val="24"/>
          <w:szCs w:val="24"/>
        </w:rPr>
        <w:t>3</w:t>
      </w:r>
      <w:r w:rsidRPr="00AF523E">
        <w:rPr>
          <w:bCs/>
          <w:sz w:val="24"/>
          <w:szCs w:val="24"/>
        </w:rPr>
        <w:t>.</w:t>
      </w:r>
      <w:r w:rsidR="003F4146" w:rsidRPr="00AF523E">
        <w:rPr>
          <w:bCs/>
          <w:sz w:val="24"/>
          <w:szCs w:val="24"/>
        </w:rPr>
        <w:t xml:space="preserve"> </w:t>
      </w:r>
      <w:r w:rsidR="003F4146" w:rsidRPr="00AF523E">
        <w:rPr>
          <w:rFonts w:eastAsia="HG Mincho Light J"/>
          <w:sz w:val="24"/>
          <w:szCs w:val="24"/>
          <w:lang w:eastAsia="ar-SA"/>
        </w:rPr>
        <w:t xml:space="preserve">Poziom kar umownych dotyczy całego okresu realizacji zamówienia jak i kolejnych okresów rozliczeniowych (miesięcy), </w:t>
      </w:r>
      <w:r w:rsidR="003F4146" w:rsidRPr="00AF523E">
        <w:rPr>
          <w:rFonts w:eastAsia="HG Mincho Light J"/>
          <w:sz w:val="24"/>
          <w:szCs w:val="24"/>
          <w:lang w:eastAsia="ar-SA"/>
        </w:rPr>
        <w:br/>
        <w:t>w których wystąpiły okoliczności będące podstawą do naliczenia kar umownych.</w:t>
      </w:r>
    </w:p>
    <w:p w14:paraId="2FE749A7" w14:textId="5FC0F4A6" w:rsidR="00E70DFE" w:rsidRPr="00AF523E" w:rsidRDefault="00E70DFE" w:rsidP="008B20A8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AF523E">
        <w:rPr>
          <w:rFonts w:eastAsia="Calibri"/>
          <w:bCs/>
          <w:sz w:val="24"/>
          <w:szCs w:val="24"/>
          <w:lang w:eastAsia="en-US"/>
        </w:rPr>
        <w:t>W przypadku niedotrzymania przez Zamawiającego terminu zapłaty, o którym mowa w </w:t>
      </w:r>
      <w:r w:rsidRPr="00AF523E">
        <w:rPr>
          <w:rFonts w:eastAsia="Calibri"/>
          <w:sz w:val="24"/>
          <w:szCs w:val="24"/>
          <w:lang w:eastAsia="en-US"/>
        </w:rPr>
        <w:t xml:space="preserve">§ 3 ust. </w:t>
      </w:r>
      <w:r w:rsidR="00D04772" w:rsidRPr="00AF523E">
        <w:rPr>
          <w:rFonts w:eastAsia="Calibri"/>
          <w:sz w:val="24"/>
          <w:szCs w:val="24"/>
          <w:lang w:eastAsia="en-US"/>
        </w:rPr>
        <w:t>4</w:t>
      </w:r>
      <w:r w:rsidRPr="00AF523E">
        <w:rPr>
          <w:rFonts w:eastAsia="Calibri"/>
          <w:bCs/>
          <w:sz w:val="24"/>
          <w:szCs w:val="24"/>
          <w:lang w:eastAsia="en-US"/>
        </w:rPr>
        <w:t>, Wy</w:t>
      </w:r>
      <w:r w:rsidR="00D04772" w:rsidRPr="00AF523E">
        <w:rPr>
          <w:rFonts w:eastAsia="Calibri"/>
          <w:bCs/>
          <w:sz w:val="24"/>
          <w:szCs w:val="24"/>
          <w:lang w:eastAsia="en-US"/>
        </w:rPr>
        <w:t>najmującemu</w:t>
      </w:r>
      <w:r w:rsidRPr="00AF523E">
        <w:rPr>
          <w:rFonts w:eastAsia="Calibri"/>
          <w:bCs/>
          <w:sz w:val="24"/>
          <w:szCs w:val="24"/>
          <w:lang w:eastAsia="en-US"/>
        </w:rPr>
        <w:t xml:space="preserve"> przysługuje prawo naliczania odsetek ustawowych za każdy dzień </w:t>
      </w:r>
      <w:r w:rsidR="00E04710">
        <w:rPr>
          <w:rFonts w:eastAsia="Calibri"/>
          <w:bCs/>
          <w:sz w:val="24"/>
          <w:szCs w:val="24"/>
          <w:lang w:eastAsia="en-US"/>
        </w:rPr>
        <w:t>zwłoki</w:t>
      </w:r>
      <w:r w:rsidRPr="00AF523E">
        <w:rPr>
          <w:rFonts w:eastAsia="Calibri"/>
          <w:bCs/>
          <w:sz w:val="24"/>
          <w:szCs w:val="24"/>
          <w:lang w:eastAsia="en-US"/>
        </w:rPr>
        <w:t>.</w:t>
      </w:r>
    </w:p>
    <w:p w14:paraId="57015A6B" w14:textId="77777777" w:rsidR="00E70DFE" w:rsidRPr="00AF523E" w:rsidRDefault="00E70DFE" w:rsidP="008B20A8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AF523E">
        <w:rPr>
          <w:sz w:val="24"/>
          <w:szCs w:val="24"/>
        </w:rPr>
        <w:t>Zamawiający może dochodzić odszkodowań przewyższających zastrzeżone na jego rzecz kary umowne na zasadach ogólnych.</w:t>
      </w:r>
    </w:p>
    <w:p w14:paraId="69F69109" w14:textId="3A5D979B" w:rsidR="00E70DFE" w:rsidRPr="00AF523E" w:rsidRDefault="00E70DFE" w:rsidP="008B20A8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AF523E">
        <w:rPr>
          <w:sz w:val="24"/>
          <w:szCs w:val="24"/>
        </w:rPr>
        <w:t>Wy</w:t>
      </w:r>
      <w:r w:rsidR="00D04772" w:rsidRPr="00AF523E">
        <w:rPr>
          <w:sz w:val="24"/>
          <w:szCs w:val="24"/>
        </w:rPr>
        <w:t>najmujący</w:t>
      </w:r>
      <w:r w:rsidRPr="00AF523E">
        <w:rPr>
          <w:sz w:val="24"/>
          <w:szCs w:val="24"/>
        </w:rPr>
        <w:t xml:space="preserve"> wyraża zgodę na potrącenie kar umownych z przysługującego mu od Zamawiającego bieżącego wynagrodzenia za zrealizowane </w:t>
      </w:r>
      <w:r w:rsidR="00D04772" w:rsidRPr="00AF523E">
        <w:rPr>
          <w:sz w:val="24"/>
          <w:szCs w:val="24"/>
        </w:rPr>
        <w:t>z</w:t>
      </w:r>
      <w:r w:rsidRPr="00AF523E">
        <w:rPr>
          <w:sz w:val="24"/>
          <w:szCs w:val="24"/>
        </w:rPr>
        <w:t>amówieni</w:t>
      </w:r>
      <w:r w:rsidR="00D04772" w:rsidRPr="00AF523E">
        <w:rPr>
          <w:sz w:val="24"/>
          <w:szCs w:val="24"/>
        </w:rPr>
        <w:t>e</w:t>
      </w:r>
      <w:r w:rsidRPr="00AF523E">
        <w:rPr>
          <w:sz w:val="24"/>
          <w:szCs w:val="24"/>
        </w:rPr>
        <w:t>.</w:t>
      </w:r>
    </w:p>
    <w:p w14:paraId="33270221" w14:textId="77777777" w:rsidR="00E70DFE" w:rsidRPr="00AF523E" w:rsidRDefault="00E70DFE" w:rsidP="008B20A8">
      <w:pPr>
        <w:numPr>
          <w:ilvl w:val="0"/>
          <w:numId w:val="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AF523E">
        <w:rPr>
          <w:sz w:val="24"/>
          <w:szCs w:val="24"/>
        </w:rPr>
        <w:t xml:space="preserve">Żadna ze Stron nie ponosi odpowiedzialności za niewykonanie lub nienależyte wykonanie umowy spowodowane wystąpieniem siły wyższej rozumianej jako zdarzenie nagłe niezależne od woli Stron bądź zdarzenia losowego uniemożliwiające wykonanie umowy w całości lub w części, którego nie można było przewidzieć lub któremu nie można było zapobiec przy zachowaniu należytej staranności. </w:t>
      </w:r>
    </w:p>
    <w:p w14:paraId="11EFE3DE" w14:textId="77777777" w:rsidR="00996CBF" w:rsidRDefault="00996CBF" w:rsidP="00AF523E">
      <w:pPr>
        <w:spacing w:line="276" w:lineRule="auto"/>
        <w:jc w:val="center"/>
        <w:rPr>
          <w:bCs/>
          <w:sz w:val="24"/>
          <w:szCs w:val="24"/>
        </w:rPr>
      </w:pPr>
    </w:p>
    <w:p w14:paraId="141870DD" w14:textId="0CDE4AB8" w:rsidR="004A58C6" w:rsidRPr="00AF523E" w:rsidRDefault="004A58C6" w:rsidP="00AF523E">
      <w:pPr>
        <w:spacing w:line="276" w:lineRule="auto"/>
        <w:jc w:val="center"/>
        <w:rPr>
          <w:bCs/>
          <w:sz w:val="24"/>
          <w:szCs w:val="24"/>
        </w:rPr>
      </w:pPr>
      <w:r w:rsidRPr="00AF523E">
        <w:rPr>
          <w:bCs/>
          <w:sz w:val="24"/>
          <w:szCs w:val="24"/>
        </w:rPr>
        <w:t xml:space="preserve">§ </w:t>
      </w:r>
      <w:r w:rsidR="00841056">
        <w:rPr>
          <w:bCs/>
          <w:sz w:val="24"/>
          <w:szCs w:val="24"/>
        </w:rPr>
        <w:t>7</w:t>
      </w:r>
    </w:p>
    <w:p w14:paraId="08AE9519" w14:textId="325F0191" w:rsidR="004A58C6" w:rsidRPr="00AF523E" w:rsidRDefault="004A58C6" w:rsidP="008B20A8">
      <w:pPr>
        <w:numPr>
          <w:ilvl w:val="0"/>
          <w:numId w:val="4"/>
        </w:numPr>
        <w:spacing w:line="276" w:lineRule="auto"/>
        <w:ind w:left="426"/>
        <w:jc w:val="both"/>
        <w:rPr>
          <w:sz w:val="24"/>
          <w:szCs w:val="24"/>
        </w:rPr>
      </w:pPr>
      <w:r w:rsidRPr="00AF523E">
        <w:rPr>
          <w:sz w:val="24"/>
          <w:szCs w:val="24"/>
          <w:lang w:val="x-none"/>
        </w:rPr>
        <w:t>Zamawiający może odstąpić od umowy w całości albo w części</w:t>
      </w:r>
      <w:r w:rsidR="00996CBF" w:rsidRPr="00AF523E">
        <w:rPr>
          <w:sz w:val="24"/>
          <w:szCs w:val="24"/>
          <w:lang w:val="x-none"/>
        </w:rPr>
        <w:t xml:space="preserve"> </w:t>
      </w:r>
      <w:r w:rsidR="00996CBF" w:rsidRPr="00AF523E">
        <w:rPr>
          <w:sz w:val="24"/>
          <w:szCs w:val="24"/>
        </w:rPr>
        <w:t>bez obowiązku wzywania Wynajmującego i wyznaczania Wynajmującemu dodatkowego terminu</w:t>
      </w:r>
      <w:r w:rsidR="00996CBF" w:rsidRPr="00AF523E">
        <w:rPr>
          <w:sz w:val="24"/>
          <w:szCs w:val="24"/>
          <w:lang w:val="x-none"/>
        </w:rPr>
        <w:t xml:space="preserve"> </w:t>
      </w:r>
      <w:r w:rsidRPr="00AF523E">
        <w:rPr>
          <w:sz w:val="24"/>
          <w:szCs w:val="24"/>
          <w:lang w:val="x-none"/>
        </w:rPr>
        <w:t xml:space="preserve">w szczególności jeżeli zaistnieje przynajmniej jedna z niżej wymienionych okoliczności: </w:t>
      </w:r>
    </w:p>
    <w:p w14:paraId="3F191DC5" w14:textId="7F4C4D6D" w:rsidR="004A58C6" w:rsidRPr="00AF523E" w:rsidRDefault="004A58C6" w:rsidP="00AF523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AF523E">
        <w:rPr>
          <w:rFonts w:ascii="Times New Roman" w:hAnsi="Times New Roman"/>
          <w:sz w:val="24"/>
          <w:szCs w:val="24"/>
          <w:lang w:val="x-none"/>
        </w:rPr>
        <w:t>Wynajmujący nie wykonuje przedmiotu zamówienia zgodnie z warunkami umowy,</w:t>
      </w:r>
    </w:p>
    <w:p w14:paraId="43D72824" w14:textId="77777777" w:rsidR="00996CBF" w:rsidRPr="00AF523E" w:rsidRDefault="004A58C6" w:rsidP="00AF523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AF523E">
        <w:rPr>
          <w:rFonts w:ascii="Times New Roman" w:hAnsi="Times New Roman"/>
          <w:sz w:val="24"/>
          <w:szCs w:val="24"/>
        </w:rPr>
        <w:t xml:space="preserve">Wynajmujący zaniechał realizacji umowy bądź przerwał jej realizację, </w:t>
      </w:r>
    </w:p>
    <w:p w14:paraId="43D75EC1" w14:textId="53BF3DE0" w:rsidR="00996CBF" w:rsidRPr="00AF523E" w:rsidRDefault="0019733A" w:rsidP="00AF523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g</w:t>
      </w:r>
      <w:r w:rsidR="00996CBF" w:rsidRPr="00AF523E">
        <w:rPr>
          <w:rFonts w:ascii="Times New Roman" w:hAnsi="Times New Roman"/>
          <w:sz w:val="24"/>
          <w:szCs w:val="24"/>
        </w:rPr>
        <w:t>dy zwłoka W</w:t>
      </w:r>
      <w:r w:rsidR="003542EC" w:rsidRPr="00AF523E">
        <w:rPr>
          <w:rFonts w:ascii="Times New Roman" w:hAnsi="Times New Roman"/>
          <w:sz w:val="24"/>
          <w:szCs w:val="24"/>
        </w:rPr>
        <w:t>ynajmującego</w:t>
      </w:r>
      <w:r w:rsidR="00996CBF" w:rsidRPr="00AF523E">
        <w:rPr>
          <w:rFonts w:ascii="Times New Roman" w:hAnsi="Times New Roman"/>
          <w:sz w:val="24"/>
          <w:szCs w:val="24"/>
        </w:rPr>
        <w:t xml:space="preserve"> w wykonaniu </w:t>
      </w:r>
      <w:r w:rsidR="003542EC" w:rsidRPr="00AF523E">
        <w:rPr>
          <w:rFonts w:ascii="Times New Roman" w:hAnsi="Times New Roman"/>
          <w:sz w:val="24"/>
          <w:szCs w:val="24"/>
        </w:rPr>
        <w:t>p</w:t>
      </w:r>
      <w:r w:rsidR="00996CBF" w:rsidRPr="00AF523E">
        <w:rPr>
          <w:rFonts w:ascii="Times New Roman" w:hAnsi="Times New Roman"/>
          <w:sz w:val="24"/>
          <w:szCs w:val="24"/>
        </w:rPr>
        <w:t xml:space="preserve">rzedmiotu </w:t>
      </w:r>
      <w:r w:rsidR="003542EC" w:rsidRPr="00AF523E">
        <w:rPr>
          <w:rFonts w:ascii="Times New Roman" w:hAnsi="Times New Roman"/>
          <w:sz w:val="24"/>
          <w:szCs w:val="24"/>
        </w:rPr>
        <w:t>u</w:t>
      </w:r>
      <w:r w:rsidR="00996CBF" w:rsidRPr="00AF523E">
        <w:rPr>
          <w:rFonts w:ascii="Times New Roman" w:hAnsi="Times New Roman"/>
          <w:sz w:val="24"/>
          <w:szCs w:val="24"/>
        </w:rPr>
        <w:t xml:space="preserve">mowy lub choćby jednego z elementów składających się na </w:t>
      </w:r>
      <w:r w:rsidR="003542EC" w:rsidRPr="00AF523E">
        <w:rPr>
          <w:rFonts w:ascii="Times New Roman" w:hAnsi="Times New Roman"/>
          <w:sz w:val="24"/>
          <w:szCs w:val="24"/>
        </w:rPr>
        <w:t>p</w:t>
      </w:r>
      <w:r w:rsidR="00996CBF" w:rsidRPr="00AF523E">
        <w:rPr>
          <w:rFonts w:ascii="Times New Roman" w:hAnsi="Times New Roman"/>
          <w:sz w:val="24"/>
          <w:szCs w:val="24"/>
        </w:rPr>
        <w:t xml:space="preserve">rzedmiot </w:t>
      </w:r>
      <w:r w:rsidR="003542EC" w:rsidRPr="00AF523E">
        <w:rPr>
          <w:rFonts w:ascii="Times New Roman" w:hAnsi="Times New Roman"/>
          <w:sz w:val="24"/>
          <w:szCs w:val="24"/>
        </w:rPr>
        <w:t>u</w:t>
      </w:r>
      <w:r w:rsidR="00996CBF" w:rsidRPr="00AF523E">
        <w:rPr>
          <w:rFonts w:ascii="Times New Roman" w:hAnsi="Times New Roman"/>
          <w:sz w:val="24"/>
          <w:szCs w:val="24"/>
        </w:rPr>
        <w:t xml:space="preserve">mowy w stosunku do terminów, </w:t>
      </w:r>
      <w:r w:rsidR="00841056">
        <w:rPr>
          <w:rFonts w:ascii="Times New Roman" w:hAnsi="Times New Roman"/>
          <w:sz w:val="24"/>
          <w:szCs w:val="24"/>
        </w:rPr>
        <w:br/>
      </w:r>
      <w:r w:rsidR="00996CBF" w:rsidRPr="00AF523E">
        <w:rPr>
          <w:rFonts w:ascii="Times New Roman" w:hAnsi="Times New Roman"/>
          <w:sz w:val="24"/>
          <w:szCs w:val="24"/>
        </w:rPr>
        <w:t xml:space="preserve">o którym mowa w § </w:t>
      </w:r>
      <w:r w:rsidR="003542EC" w:rsidRPr="00AF523E">
        <w:rPr>
          <w:rFonts w:ascii="Times New Roman" w:hAnsi="Times New Roman"/>
          <w:sz w:val="24"/>
          <w:szCs w:val="24"/>
        </w:rPr>
        <w:t>1</w:t>
      </w:r>
      <w:r w:rsidR="00996CBF" w:rsidRPr="00AF523E">
        <w:rPr>
          <w:rFonts w:ascii="Times New Roman" w:hAnsi="Times New Roman"/>
          <w:sz w:val="24"/>
          <w:szCs w:val="24"/>
        </w:rPr>
        <w:t xml:space="preserve"> ust. </w:t>
      </w:r>
      <w:r w:rsidR="003542EC" w:rsidRPr="00AF523E">
        <w:rPr>
          <w:rFonts w:ascii="Times New Roman" w:hAnsi="Times New Roman"/>
          <w:sz w:val="24"/>
          <w:szCs w:val="24"/>
        </w:rPr>
        <w:t>3</w:t>
      </w:r>
      <w:r w:rsidR="00996CBF" w:rsidRPr="00AF523E">
        <w:rPr>
          <w:rFonts w:ascii="Times New Roman" w:hAnsi="Times New Roman"/>
          <w:sz w:val="24"/>
          <w:szCs w:val="24"/>
        </w:rPr>
        <w:t xml:space="preserve"> przekroczy </w:t>
      </w:r>
      <w:r w:rsidR="003542EC" w:rsidRPr="00AF523E">
        <w:rPr>
          <w:rFonts w:ascii="Times New Roman" w:hAnsi="Times New Roman"/>
          <w:sz w:val="24"/>
          <w:szCs w:val="24"/>
        </w:rPr>
        <w:t>21</w:t>
      </w:r>
      <w:r w:rsidR="00996CBF" w:rsidRPr="00AF523E">
        <w:rPr>
          <w:rFonts w:ascii="Times New Roman" w:hAnsi="Times New Roman"/>
          <w:sz w:val="24"/>
          <w:szCs w:val="24"/>
        </w:rPr>
        <w:t xml:space="preserve"> dni</w:t>
      </w:r>
      <w:r w:rsidR="003542EC" w:rsidRPr="00AF523E">
        <w:rPr>
          <w:rFonts w:ascii="Times New Roman" w:hAnsi="Times New Roman"/>
          <w:sz w:val="24"/>
          <w:szCs w:val="24"/>
        </w:rPr>
        <w:t xml:space="preserve"> kalendarzowych</w:t>
      </w:r>
      <w:r w:rsidR="00996CBF" w:rsidRPr="00AF523E">
        <w:rPr>
          <w:rFonts w:ascii="Times New Roman" w:hAnsi="Times New Roman"/>
          <w:sz w:val="24"/>
          <w:szCs w:val="24"/>
        </w:rPr>
        <w:t>,</w:t>
      </w:r>
    </w:p>
    <w:p w14:paraId="385AF612" w14:textId="4DEE55B6" w:rsidR="00996CBF" w:rsidRPr="00AF523E" w:rsidRDefault="0019733A" w:rsidP="00AF523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d</w:t>
      </w:r>
      <w:r w:rsidR="00996CBF" w:rsidRPr="00AF523E">
        <w:rPr>
          <w:rFonts w:ascii="Times New Roman" w:hAnsi="Times New Roman"/>
          <w:sz w:val="24"/>
          <w:szCs w:val="24"/>
        </w:rPr>
        <w:t>ostarczenia samochodu niespełniającego wymogów określonych w </w:t>
      </w:r>
      <w:r w:rsidR="003542EC" w:rsidRPr="00AF523E">
        <w:rPr>
          <w:rFonts w:ascii="Times New Roman" w:hAnsi="Times New Roman"/>
          <w:sz w:val="24"/>
          <w:szCs w:val="24"/>
        </w:rPr>
        <w:t>u</w:t>
      </w:r>
      <w:r w:rsidR="00996CBF" w:rsidRPr="00AF523E">
        <w:rPr>
          <w:rFonts w:ascii="Times New Roman" w:hAnsi="Times New Roman"/>
          <w:sz w:val="24"/>
          <w:szCs w:val="24"/>
        </w:rPr>
        <w:t>mowie,</w:t>
      </w:r>
    </w:p>
    <w:p w14:paraId="149ECFDB" w14:textId="18DCAF38" w:rsidR="00996CBF" w:rsidRPr="00AF523E" w:rsidRDefault="00A643FE" w:rsidP="00AF523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d</w:t>
      </w:r>
      <w:r w:rsidR="00996CBF" w:rsidRPr="00AF523E">
        <w:rPr>
          <w:rFonts w:ascii="Times New Roman" w:hAnsi="Times New Roman"/>
          <w:sz w:val="24"/>
          <w:szCs w:val="24"/>
        </w:rPr>
        <w:t>ostarczenia samochodu z istotnymi wadami,</w:t>
      </w:r>
    </w:p>
    <w:p w14:paraId="2B98CAB1" w14:textId="0C86F7DC" w:rsidR="00996CBF" w:rsidRPr="00AF523E" w:rsidRDefault="0019733A" w:rsidP="00AF523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g</w:t>
      </w:r>
      <w:r w:rsidR="00996CBF" w:rsidRPr="00AF523E">
        <w:rPr>
          <w:rFonts w:ascii="Times New Roman" w:hAnsi="Times New Roman"/>
          <w:sz w:val="24"/>
          <w:szCs w:val="24"/>
        </w:rPr>
        <w:t>dy wysokość kar umownych nałożonych na Wy</w:t>
      </w:r>
      <w:r w:rsidR="003542EC" w:rsidRPr="00AF523E">
        <w:rPr>
          <w:rFonts w:ascii="Times New Roman" w:hAnsi="Times New Roman"/>
          <w:sz w:val="24"/>
          <w:szCs w:val="24"/>
        </w:rPr>
        <w:t>najmującego</w:t>
      </w:r>
      <w:r w:rsidR="00996CBF" w:rsidRPr="00AF523E">
        <w:rPr>
          <w:rFonts w:ascii="Times New Roman" w:hAnsi="Times New Roman"/>
          <w:sz w:val="24"/>
          <w:szCs w:val="24"/>
        </w:rPr>
        <w:t xml:space="preserve"> naliczonych na podstawie </w:t>
      </w:r>
      <w:r w:rsidR="003542EC" w:rsidRPr="00AF523E">
        <w:rPr>
          <w:rFonts w:ascii="Times New Roman" w:hAnsi="Times New Roman"/>
          <w:sz w:val="24"/>
          <w:szCs w:val="24"/>
        </w:rPr>
        <w:t>u</w:t>
      </w:r>
      <w:r w:rsidR="00996CBF" w:rsidRPr="00AF523E">
        <w:rPr>
          <w:rFonts w:ascii="Times New Roman" w:hAnsi="Times New Roman"/>
          <w:sz w:val="24"/>
          <w:szCs w:val="24"/>
        </w:rPr>
        <w:t xml:space="preserve">mowy osiągnie maksymalną wysokość określoną w § </w:t>
      </w:r>
      <w:r w:rsidR="00841056">
        <w:rPr>
          <w:rFonts w:ascii="Times New Roman" w:hAnsi="Times New Roman"/>
          <w:sz w:val="24"/>
          <w:szCs w:val="24"/>
        </w:rPr>
        <w:t>6</w:t>
      </w:r>
      <w:r w:rsidR="00996CBF" w:rsidRPr="00AF523E">
        <w:rPr>
          <w:rFonts w:ascii="Times New Roman" w:hAnsi="Times New Roman"/>
          <w:sz w:val="24"/>
          <w:szCs w:val="24"/>
        </w:rPr>
        <w:t xml:space="preserve"> ust. </w:t>
      </w:r>
      <w:r w:rsidR="00841056">
        <w:rPr>
          <w:rFonts w:ascii="Times New Roman" w:hAnsi="Times New Roman"/>
          <w:sz w:val="24"/>
          <w:szCs w:val="24"/>
        </w:rPr>
        <w:t>5</w:t>
      </w:r>
      <w:r w:rsidR="00996CBF" w:rsidRPr="00AF523E">
        <w:rPr>
          <w:rFonts w:ascii="Times New Roman" w:eastAsia="HG Mincho Light J" w:hAnsi="Times New Roman"/>
          <w:sz w:val="24"/>
          <w:szCs w:val="24"/>
          <w:lang w:eastAsia="ar-SA"/>
        </w:rPr>
        <w:t>,</w:t>
      </w:r>
    </w:p>
    <w:p w14:paraId="1FA4C2BE" w14:textId="77777777" w:rsidR="00996CBF" w:rsidRPr="00AF523E" w:rsidRDefault="00996CBF" w:rsidP="00AF523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AF523E">
        <w:rPr>
          <w:rFonts w:ascii="Times New Roman" w:hAnsi="Times New Roman"/>
          <w:sz w:val="24"/>
          <w:szCs w:val="24"/>
        </w:rPr>
        <w:t>Wynajmujący zakończy lub zawiesi prowadzenie działalności gospodarczej albo przystąpi do procedury likwidacji,</w:t>
      </w:r>
    </w:p>
    <w:p w14:paraId="7CFAC118" w14:textId="01A6D5F3" w:rsidR="004A58C6" w:rsidRPr="00A1585F" w:rsidRDefault="0019733A" w:rsidP="00AF523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A1585F">
        <w:rPr>
          <w:rFonts w:ascii="Times New Roman" w:hAnsi="Times New Roman"/>
          <w:sz w:val="24"/>
          <w:szCs w:val="24"/>
        </w:rPr>
        <w:t>w</w:t>
      </w:r>
      <w:r w:rsidR="004A58C6" w:rsidRPr="00A1585F">
        <w:rPr>
          <w:rFonts w:ascii="Times New Roman" w:hAnsi="Times New Roman"/>
          <w:sz w:val="24"/>
          <w:szCs w:val="24"/>
        </w:rPr>
        <w:t xml:space="preserve"> przypadkach określonych w art. 456 ust. 1 ustawy prawo zamówień publicznych.</w:t>
      </w:r>
    </w:p>
    <w:p w14:paraId="1E2B1AA4" w14:textId="559F1826" w:rsidR="003542EC" w:rsidRPr="00A1585F" w:rsidRDefault="004A58C6" w:rsidP="00BD1326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1585F">
        <w:rPr>
          <w:rFonts w:ascii="Times New Roman" w:hAnsi="Times New Roman"/>
          <w:sz w:val="24"/>
          <w:szCs w:val="24"/>
          <w:lang w:val="x-none"/>
        </w:rPr>
        <w:t xml:space="preserve">Odstąpienie od umowy </w:t>
      </w:r>
      <w:r w:rsidR="003542EC" w:rsidRPr="00A1585F">
        <w:rPr>
          <w:rFonts w:ascii="Times New Roman" w:hAnsi="Times New Roman"/>
          <w:sz w:val="24"/>
          <w:szCs w:val="24"/>
          <w:lang w:val="x-none"/>
        </w:rPr>
        <w:t xml:space="preserve">przez Zamawiającego </w:t>
      </w:r>
      <w:r w:rsidRPr="00A1585F">
        <w:rPr>
          <w:rFonts w:ascii="Times New Roman" w:hAnsi="Times New Roman"/>
          <w:sz w:val="24"/>
          <w:szCs w:val="24"/>
        </w:rPr>
        <w:t xml:space="preserve">w przypadkach określonych w ust. 1 </w:t>
      </w:r>
      <w:r w:rsidR="003542EC" w:rsidRPr="00A1585F">
        <w:rPr>
          <w:rFonts w:ascii="Times New Roman" w:hAnsi="Times New Roman"/>
          <w:sz w:val="24"/>
          <w:szCs w:val="24"/>
        </w:rPr>
        <w:t xml:space="preserve">pkt 1- </w:t>
      </w:r>
      <w:r w:rsidR="00777198">
        <w:rPr>
          <w:rFonts w:ascii="Times New Roman" w:hAnsi="Times New Roman"/>
          <w:sz w:val="24"/>
          <w:szCs w:val="24"/>
        </w:rPr>
        <w:t>6</w:t>
      </w:r>
      <w:r w:rsidR="003542EC" w:rsidRPr="00A1585F">
        <w:rPr>
          <w:rFonts w:ascii="Times New Roman" w:hAnsi="Times New Roman"/>
          <w:sz w:val="24"/>
          <w:szCs w:val="24"/>
        </w:rPr>
        <w:t xml:space="preserve"> musi nastąpić w terminie 21 dni kalendarzowych od powzięcia informacji </w:t>
      </w:r>
      <w:r w:rsidR="00841056" w:rsidRPr="00A1585F">
        <w:rPr>
          <w:rFonts w:ascii="Times New Roman" w:hAnsi="Times New Roman"/>
          <w:sz w:val="24"/>
          <w:szCs w:val="24"/>
        </w:rPr>
        <w:br/>
      </w:r>
      <w:r w:rsidR="003542EC" w:rsidRPr="00A1585F">
        <w:rPr>
          <w:rFonts w:ascii="Times New Roman" w:hAnsi="Times New Roman"/>
          <w:sz w:val="24"/>
          <w:szCs w:val="24"/>
        </w:rPr>
        <w:t>o okolicznościach stanowiących podstawy do odstąpienia</w:t>
      </w:r>
      <w:r w:rsidR="006C6CE1" w:rsidRPr="00A1585F">
        <w:rPr>
          <w:rFonts w:ascii="Times New Roman" w:hAnsi="Times New Roman"/>
          <w:sz w:val="24"/>
          <w:szCs w:val="24"/>
        </w:rPr>
        <w:t xml:space="preserve"> w formie pisemnej.</w:t>
      </w:r>
    </w:p>
    <w:p w14:paraId="3ACEB865" w14:textId="76A9C8A3" w:rsidR="004A58C6" w:rsidRDefault="004A58C6" w:rsidP="00BD1326">
      <w:pPr>
        <w:spacing w:line="276" w:lineRule="auto"/>
        <w:jc w:val="both"/>
        <w:rPr>
          <w:sz w:val="24"/>
          <w:szCs w:val="24"/>
        </w:rPr>
      </w:pPr>
    </w:p>
    <w:p w14:paraId="203D7BD7" w14:textId="77777777" w:rsidR="00777198" w:rsidRDefault="00777198" w:rsidP="00BD1326">
      <w:pPr>
        <w:widowControl w:val="0"/>
        <w:suppressAutoHyphens/>
        <w:spacing w:before="240" w:line="276" w:lineRule="auto"/>
        <w:jc w:val="center"/>
        <w:rPr>
          <w:rFonts w:eastAsia="HG Mincho Light J"/>
          <w:bCs/>
          <w:color w:val="000000"/>
          <w:sz w:val="24"/>
          <w:szCs w:val="24"/>
          <w:lang w:eastAsia="ar-SA"/>
        </w:rPr>
      </w:pPr>
    </w:p>
    <w:p w14:paraId="2D3315BD" w14:textId="74955727" w:rsidR="008B20A8" w:rsidRPr="008B20A8" w:rsidRDefault="008B20A8" w:rsidP="00BD1326">
      <w:pPr>
        <w:widowControl w:val="0"/>
        <w:suppressAutoHyphens/>
        <w:spacing w:before="240" w:line="276" w:lineRule="auto"/>
        <w:jc w:val="center"/>
        <w:rPr>
          <w:rFonts w:eastAsia="HG Mincho Light J"/>
          <w:bCs/>
          <w:color w:val="000000"/>
          <w:sz w:val="24"/>
          <w:szCs w:val="24"/>
          <w:lang w:eastAsia="ar-SA"/>
        </w:rPr>
      </w:pPr>
      <w:r w:rsidRPr="008B20A8">
        <w:rPr>
          <w:rFonts w:eastAsia="HG Mincho Light J"/>
          <w:bCs/>
          <w:color w:val="000000"/>
          <w:sz w:val="24"/>
          <w:szCs w:val="24"/>
          <w:lang w:eastAsia="ar-SA"/>
        </w:rPr>
        <w:lastRenderedPageBreak/>
        <w:t xml:space="preserve">§ </w:t>
      </w:r>
      <w:r w:rsidR="00841056">
        <w:rPr>
          <w:rFonts w:eastAsia="HG Mincho Light J"/>
          <w:bCs/>
          <w:color w:val="000000"/>
          <w:sz w:val="24"/>
          <w:szCs w:val="24"/>
          <w:lang w:eastAsia="ar-SA"/>
        </w:rPr>
        <w:t>8</w:t>
      </w:r>
    </w:p>
    <w:p w14:paraId="1BD5B17B" w14:textId="4D04E8C7" w:rsidR="008B20A8" w:rsidRPr="0020061F" w:rsidRDefault="008B20A8" w:rsidP="00BD1326">
      <w:pPr>
        <w:numPr>
          <w:ilvl w:val="0"/>
          <w:numId w:val="18"/>
        </w:numPr>
        <w:tabs>
          <w:tab w:val="left" w:pos="284"/>
        </w:tabs>
        <w:suppressAutoHyphens/>
        <w:spacing w:line="276" w:lineRule="auto"/>
        <w:ind w:firstLine="0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Zamawiający</w:t>
      </w:r>
      <w:r w:rsidRPr="0020061F">
        <w:rPr>
          <w:bCs/>
          <w:sz w:val="24"/>
          <w:szCs w:val="24"/>
          <w:lang w:eastAsia="ar-SA"/>
        </w:rPr>
        <w:t xml:space="preserve"> stosownie do treści </w:t>
      </w:r>
      <w:r w:rsidRPr="0020061F">
        <w:rPr>
          <w:rFonts w:eastAsia="Calibri"/>
          <w:sz w:val="24"/>
          <w:szCs w:val="24"/>
        </w:rPr>
        <w:t>art. 436 pkt 4 lit. b) ustawy Prawo Zamówień Publicznych</w:t>
      </w:r>
      <w:r w:rsidRPr="0020061F">
        <w:rPr>
          <w:bCs/>
          <w:sz w:val="24"/>
          <w:szCs w:val="24"/>
          <w:lang w:eastAsia="ar-SA"/>
        </w:rPr>
        <w:t xml:space="preserve"> przewiduje możliwość dokonania zmiany wysokości wynagrodzenia należnego Wynajmującemu, o którym mowa w § </w:t>
      </w:r>
      <w:r>
        <w:rPr>
          <w:bCs/>
          <w:sz w:val="24"/>
          <w:szCs w:val="24"/>
          <w:lang w:eastAsia="ar-SA"/>
        </w:rPr>
        <w:t>3</w:t>
      </w:r>
      <w:r w:rsidRPr="0020061F">
        <w:rPr>
          <w:bCs/>
          <w:sz w:val="24"/>
          <w:szCs w:val="24"/>
          <w:lang w:eastAsia="ar-SA"/>
        </w:rPr>
        <w:t xml:space="preserve"> ust. 1 umowy, w formie pisemnego aneksu, każdorazowo w przypadku wystąpienia zmiany:</w:t>
      </w:r>
    </w:p>
    <w:p w14:paraId="70066989" w14:textId="77777777" w:rsidR="008B20A8" w:rsidRPr="0020061F" w:rsidRDefault="008B20A8" w:rsidP="00BD132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061F">
        <w:rPr>
          <w:rFonts w:ascii="Times New Roman" w:eastAsia="Times New Roman" w:hAnsi="Times New Roman"/>
          <w:sz w:val="24"/>
          <w:szCs w:val="24"/>
          <w:lang w:eastAsia="pl-PL"/>
        </w:rPr>
        <w:t>stawki podatku od towarów i usług lub podatku akcyzowego,</w:t>
      </w:r>
    </w:p>
    <w:p w14:paraId="410BB344" w14:textId="77777777" w:rsidR="008B20A8" w:rsidRPr="0020061F" w:rsidRDefault="008B20A8" w:rsidP="00BD132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061F">
        <w:rPr>
          <w:rFonts w:ascii="Times New Roman" w:eastAsia="Times New Roman" w:hAnsi="Times New Roman"/>
          <w:sz w:val="24"/>
          <w:szCs w:val="24"/>
          <w:lang w:eastAsia="pl-PL"/>
        </w:rPr>
        <w:t xml:space="preserve">wysokości minimalnego wynagrodzenia za pracę albo wysokości minimalnej stawki godzinowej, ustalonych na podstawie </w:t>
      </w:r>
      <w:hyperlink r:id="rId8" w:anchor="/document/16992095?cm=DOCUMENT" w:history="1">
        <w:r w:rsidRPr="0020061F">
          <w:rPr>
            <w:rFonts w:ascii="Times New Roman" w:eastAsia="Times New Roman" w:hAnsi="Times New Roman"/>
            <w:sz w:val="24"/>
            <w:szCs w:val="24"/>
            <w:lang w:eastAsia="pl-PL"/>
          </w:rPr>
          <w:t>ustawy</w:t>
        </w:r>
      </w:hyperlink>
      <w:r w:rsidRPr="0020061F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10 października 2002 r. </w:t>
      </w:r>
      <w:r w:rsidRPr="0020061F">
        <w:rPr>
          <w:rFonts w:ascii="Times New Roman" w:eastAsia="Times New Roman" w:hAnsi="Times New Roman"/>
          <w:sz w:val="24"/>
          <w:szCs w:val="24"/>
          <w:lang w:eastAsia="pl-PL"/>
        </w:rPr>
        <w:br/>
        <w:t>o minimalnym wynagrodzeniu za pracę,</w:t>
      </w:r>
    </w:p>
    <w:p w14:paraId="78E91356" w14:textId="77777777" w:rsidR="008B20A8" w:rsidRPr="0020061F" w:rsidRDefault="008B20A8" w:rsidP="00BD132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061F">
        <w:rPr>
          <w:rFonts w:ascii="Times New Roman" w:eastAsia="Times New Roman" w:hAnsi="Times New Roman"/>
          <w:sz w:val="24"/>
          <w:szCs w:val="24"/>
          <w:lang w:eastAsia="pl-PL"/>
        </w:rPr>
        <w:t>zasad podlegania ubezpieczeniom społecznym lub ubezpieczeniu zdrowotnemu lub wysokości stawki składki na ubezpieczenia społeczne lub ubezpieczenie zdrowotne,</w:t>
      </w:r>
    </w:p>
    <w:p w14:paraId="7B15DF88" w14:textId="20BF2748" w:rsidR="008B20A8" w:rsidRPr="008B20A8" w:rsidRDefault="008B20A8" w:rsidP="00BD132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061F">
        <w:rPr>
          <w:rFonts w:ascii="Times New Roman" w:eastAsia="Times New Roman" w:hAnsi="Times New Roman"/>
          <w:sz w:val="24"/>
          <w:szCs w:val="24"/>
          <w:lang w:eastAsia="pl-PL"/>
        </w:rPr>
        <w:t xml:space="preserve">zasad gromadzenia i wysokości wpłat do pracowniczych planów kapitałowych, </w:t>
      </w:r>
      <w:r w:rsidRPr="0020061F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których mowa </w:t>
      </w:r>
      <w:r w:rsidRPr="008B20A8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hyperlink r:id="rId9" w:anchor="/document/18781862?cm=DOCUMENT" w:history="1">
        <w:r w:rsidRPr="008B20A8">
          <w:rPr>
            <w:rFonts w:ascii="Times New Roman" w:eastAsia="Times New Roman" w:hAnsi="Times New Roman"/>
            <w:sz w:val="24"/>
            <w:szCs w:val="24"/>
            <w:lang w:eastAsia="pl-PL"/>
          </w:rPr>
          <w:t>ustawie</w:t>
        </w:r>
      </w:hyperlink>
      <w:r w:rsidRPr="008B20A8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4 października 2018 r. o pracowniczych planach kapitałowych,</w:t>
      </w:r>
      <w:r w:rsidRPr="008B20A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8B20A8">
        <w:rPr>
          <w:rFonts w:ascii="Times New Roman" w:hAnsi="Times New Roman"/>
          <w:bCs/>
          <w:sz w:val="24"/>
          <w:szCs w:val="24"/>
          <w:lang w:eastAsia="ar-SA"/>
        </w:rPr>
        <w:t xml:space="preserve">jeżeli zmiany te będą miały bezpośredni wpływ na koszty wykonania </w:t>
      </w:r>
      <w:r w:rsidR="00BD1326">
        <w:rPr>
          <w:rFonts w:ascii="Times New Roman" w:hAnsi="Times New Roman"/>
          <w:bCs/>
          <w:sz w:val="24"/>
          <w:szCs w:val="24"/>
          <w:lang w:eastAsia="ar-SA"/>
        </w:rPr>
        <w:t>u</w:t>
      </w:r>
      <w:r w:rsidRPr="008B20A8">
        <w:rPr>
          <w:rFonts w:ascii="Times New Roman" w:hAnsi="Times New Roman"/>
          <w:bCs/>
          <w:sz w:val="24"/>
          <w:szCs w:val="24"/>
          <w:lang w:eastAsia="ar-SA"/>
        </w:rPr>
        <w:t>mowy przez Wynajmującego.</w:t>
      </w:r>
    </w:p>
    <w:p w14:paraId="112D6FED" w14:textId="61831956" w:rsidR="008B20A8" w:rsidRPr="0020061F" w:rsidRDefault="008B20A8" w:rsidP="00BD1326">
      <w:pPr>
        <w:pStyle w:val="Akapitzlist"/>
        <w:numPr>
          <w:ilvl w:val="0"/>
          <w:numId w:val="19"/>
        </w:numPr>
        <w:tabs>
          <w:tab w:val="left" w:pos="284"/>
          <w:tab w:val="left" w:pos="567"/>
        </w:tabs>
        <w:suppressAutoHyphens/>
        <w:spacing w:after="0" w:line="276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B20A8">
        <w:rPr>
          <w:rFonts w:ascii="Times New Roman" w:eastAsia="Times New Roman" w:hAnsi="Times New Roman"/>
          <w:bCs/>
          <w:sz w:val="24"/>
          <w:szCs w:val="24"/>
          <w:lang w:eastAsia="ar-SA"/>
        </w:rPr>
        <w:t>Zmiana wysokości wynagrodzenia</w:t>
      </w:r>
      <w:r w:rsidRPr="0020061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obowiązywać będzie z dniem wejścia w życie zmian, </w:t>
      </w:r>
      <w:r w:rsidRPr="0020061F">
        <w:rPr>
          <w:rFonts w:ascii="Times New Roman" w:eastAsia="Times New Roman" w:hAnsi="Times New Roman"/>
          <w:bCs/>
          <w:sz w:val="24"/>
          <w:szCs w:val="24"/>
          <w:lang w:eastAsia="ar-SA"/>
        </w:rPr>
        <w:br/>
        <w:t xml:space="preserve">o których mowa w ust. 1, pod warunkiem złożenia przez Wynajmującego wniosku o zmianę wraz z uzasadnieniem zawierającym w szczególności szczegółowe wyliczenie całkowitej kwoty, o jaką wynagrodzenie Wynajmującego powinno ulec zmianie, w terminie 30 dni od daty wejścia w życie zmienionych przepisów prawa. W przypadku złożenia </w:t>
      </w:r>
      <w:r w:rsidR="00BD1326">
        <w:rPr>
          <w:rFonts w:ascii="Times New Roman" w:eastAsia="Times New Roman" w:hAnsi="Times New Roman"/>
          <w:bCs/>
          <w:sz w:val="24"/>
          <w:szCs w:val="24"/>
          <w:lang w:eastAsia="ar-SA"/>
        </w:rPr>
        <w:t>w</w:t>
      </w:r>
      <w:r w:rsidRPr="0020061F">
        <w:rPr>
          <w:rFonts w:ascii="Times New Roman" w:eastAsia="Times New Roman" w:hAnsi="Times New Roman"/>
          <w:bCs/>
          <w:sz w:val="24"/>
          <w:szCs w:val="24"/>
          <w:lang w:eastAsia="ar-SA"/>
        </w:rPr>
        <w:t>niosku o zmianę po upływie w/w terminu, zmiana będzie obowiązywać od daty zawarcia aneksu do umowy.</w:t>
      </w:r>
    </w:p>
    <w:p w14:paraId="172B92F8" w14:textId="77777777" w:rsidR="008B20A8" w:rsidRPr="0020061F" w:rsidRDefault="008B20A8" w:rsidP="00BD1326">
      <w:pPr>
        <w:pStyle w:val="Akapitzlist"/>
        <w:numPr>
          <w:ilvl w:val="0"/>
          <w:numId w:val="19"/>
        </w:numPr>
        <w:tabs>
          <w:tab w:val="left" w:pos="284"/>
          <w:tab w:val="left" w:pos="567"/>
        </w:tabs>
        <w:suppressAutoHyphens/>
        <w:spacing w:after="0" w:line="276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0061F">
        <w:rPr>
          <w:rFonts w:ascii="Times New Roman" w:eastAsia="Times New Roman" w:hAnsi="Times New Roman"/>
          <w:bCs/>
          <w:sz w:val="24"/>
          <w:szCs w:val="24"/>
          <w:lang w:eastAsia="ar-SA"/>
        </w:rPr>
        <w:t>W przypadku wystąpienia zmiany, o której mowa w ust. 1, wartość wynagrodzenia netto nie zmieni się, a wartość wynagrodzenia brutto zostanie wyliczona na podstawie nowych przepisów.</w:t>
      </w:r>
    </w:p>
    <w:p w14:paraId="7DB1EC96" w14:textId="47D11FB0" w:rsidR="008B20A8" w:rsidRPr="0020061F" w:rsidRDefault="008B20A8" w:rsidP="00BD1326">
      <w:pPr>
        <w:pStyle w:val="Akapitzlist"/>
        <w:numPr>
          <w:ilvl w:val="0"/>
          <w:numId w:val="19"/>
        </w:numPr>
        <w:tabs>
          <w:tab w:val="left" w:pos="284"/>
          <w:tab w:val="left" w:pos="567"/>
        </w:tabs>
        <w:suppressAutoHyphens/>
        <w:spacing w:after="0" w:line="276" w:lineRule="auto"/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0061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W terminie 14 dni </w:t>
      </w:r>
      <w:r w:rsidR="00BD1326">
        <w:rPr>
          <w:rFonts w:ascii="Times New Roman" w:eastAsia="Times New Roman" w:hAnsi="Times New Roman"/>
          <w:bCs/>
          <w:sz w:val="24"/>
          <w:szCs w:val="24"/>
          <w:lang w:eastAsia="ar-SA"/>
        </w:rPr>
        <w:t>kalendarzowych</w:t>
      </w:r>
      <w:r w:rsidRPr="0020061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od dnia przekazania wniosku, o którym mowa w ust. 2, </w:t>
      </w:r>
      <w:r w:rsidR="00BD1326">
        <w:rPr>
          <w:rFonts w:ascii="Times New Roman" w:eastAsia="Times New Roman" w:hAnsi="Times New Roman"/>
          <w:bCs/>
          <w:sz w:val="24"/>
          <w:szCs w:val="24"/>
          <w:lang w:eastAsia="ar-SA"/>
        </w:rPr>
        <w:t>Zamawiający</w:t>
      </w:r>
      <w:r w:rsidRPr="0020061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przekaże Wynajmującemu informację o zakresie, w jakim uwzględnia wniosek oraz wskaże kwotę, o którą wynagrodzenie należne Wynajmującemu powinno ulec zmianie, albo informację o nie zatwierdzeniu wniosku wraz z uzasadnieniem.</w:t>
      </w:r>
    </w:p>
    <w:p w14:paraId="2DCE350C" w14:textId="7050526F" w:rsidR="008B20A8" w:rsidRPr="0020061F" w:rsidRDefault="008B20A8" w:rsidP="00BD1326">
      <w:pPr>
        <w:suppressAutoHyphens/>
        <w:spacing w:line="276" w:lineRule="auto"/>
        <w:jc w:val="both"/>
        <w:rPr>
          <w:bCs/>
          <w:sz w:val="24"/>
          <w:szCs w:val="24"/>
          <w:lang w:eastAsia="ar-SA"/>
        </w:rPr>
      </w:pPr>
      <w:r w:rsidRPr="0020061F">
        <w:rPr>
          <w:bCs/>
          <w:sz w:val="24"/>
          <w:szCs w:val="24"/>
          <w:lang w:eastAsia="ar-SA"/>
        </w:rPr>
        <w:t xml:space="preserve">5. Zawarcie aneksu nastąpi nie później niż w terminie 10 dni </w:t>
      </w:r>
      <w:r w:rsidR="00BD1326">
        <w:rPr>
          <w:bCs/>
          <w:sz w:val="24"/>
          <w:szCs w:val="24"/>
          <w:lang w:eastAsia="ar-SA"/>
        </w:rPr>
        <w:t>kalendarzowych</w:t>
      </w:r>
      <w:r w:rsidRPr="0020061F">
        <w:rPr>
          <w:bCs/>
          <w:sz w:val="24"/>
          <w:szCs w:val="24"/>
          <w:lang w:eastAsia="ar-SA"/>
        </w:rPr>
        <w:t xml:space="preserve"> od dnia uwzględnienia wniosku o dokonanie zmiany wysokości wynagrodzenia należnego Wynajmującemu.</w:t>
      </w:r>
    </w:p>
    <w:p w14:paraId="52B8EF03" w14:textId="37C25ECD" w:rsidR="00BD1326" w:rsidRDefault="00BD1326" w:rsidP="00BD1326">
      <w:pPr>
        <w:suppressAutoHyphens/>
        <w:spacing w:line="276" w:lineRule="auto"/>
        <w:jc w:val="both"/>
        <w:rPr>
          <w:bCs/>
          <w:sz w:val="24"/>
          <w:szCs w:val="24"/>
          <w:lang w:eastAsia="ar-SA"/>
        </w:rPr>
      </w:pPr>
    </w:p>
    <w:p w14:paraId="59E2AEE8" w14:textId="493AB605" w:rsidR="008B20A8" w:rsidRPr="008B20A8" w:rsidRDefault="008B20A8" w:rsidP="00BD1326">
      <w:pPr>
        <w:widowControl w:val="0"/>
        <w:suppressAutoHyphens/>
        <w:spacing w:before="240" w:line="276" w:lineRule="auto"/>
        <w:jc w:val="center"/>
        <w:rPr>
          <w:rFonts w:eastAsia="HG Mincho Light J"/>
          <w:bCs/>
          <w:color w:val="000000"/>
          <w:sz w:val="24"/>
          <w:szCs w:val="24"/>
          <w:lang w:eastAsia="ar-SA"/>
        </w:rPr>
      </w:pPr>
      <w:bookmarkStart w:id="2" w:name="_Hlk142482825"/>
      <w:r w:rsidRPr="008B20A8">
        <w:rPr>
          <w:rFonts w:eastAsia="HG Mincho Light J"/>
          <w:bCs/>
          <w:color w:val="000000"/>
          <w:sz w:val="24"/>
          <w:szCs w:val="24"/>
          <w:lang w:eastAsia="ar-SA"/>
        </w:rPr>
        <w:t xml:space="preserve">§ </w:t>
      </w:r>
      <w:r w:rsidR="00841056">
        <w:rPr>
          <w:rFonts w:eastAsia="HG Mincho Light J"/>
          <w:bCs/>
          <w:color w:val="000000"/>
          <w:sz w:val="24"/>
          <w:szCs w:val="24"/>
          <w:lang w:eastAsia="ar-SA"/>
        </w:rPr>
        <w:t>9</w:t>
      </w:r>
    </w:p>
    <w:bookmarkEnd w:id="2"/>
    <w:p w14:paraId="685CE281" w14:textId="59B21D38" w:rsidR="008B20A8" w:rsidRPr="005676B8" w:rsidRDefault="00BD1326" w:rsidP="00BD1326">
      <w:pPr>
        <w:pStyle w:val="Akapitzlist"/>
        <w:numPr>
          <w:ilvl w:val="0"/>
          <w:numId w:val="21"/>
        </w:numPr>
        <w:spacing w:after="0" w:line="276" w:lineRule="auto"/>
        <w:ind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Zamawiający</w:t>
      </w:r>
      <w:r w:rsidR="008B20A8" w:rsidRPr="005676B8">
        <w:rPr>
          <w:rFonts w:ascii="Times New Roman" w:hAnsi="Times New Roman"/>
          <w:iCs/>
          <w:sz w:val="24"/>
          <w:szCs w:val="24"/>
        </w:rPr>
        <w:t xml:space="preserve"> przewiduje możliwość zmiany wysokości wynagrodzenia należnego </w:t>
      </w:r>
      <w:r w:rsidR="008B20A8" w:rsidRPr="00A73F27">
        <w:rPr>
          <w:rFonts w:ascii="Times New Roman" w:hAnsi="Times New Roman"/>
          <w:iCs/>
          <w:sz w:val="24"/>
          <w:szCs w:val="24"/>
        </w:rPr>
        <w:t xml:space="preserve">Wynajmującemu (opłat za wynajem) </w:t>
      </w:r>
      <w:r w:rsidR="008B20A8" w:rsidRPr="005676B8">
        <w:rPr>
          <w:rFonts w:ascii="Times New Roman" w:hAnsi="Times New Roman"/>
          <w:iCs/>
          <w:sz w:val="24"/>
          <w:szCs w:val="24"/>
        </w:rPr>
        <w:t>w przypadku zmiany cen materiałów lub kosztów związanych z realizacją zamówienia, z tym zastrzeżeniem, że:</w:t>
      </w:r>
    </w:p>
    <w:p w14:paraId="4E6A621A" w14:textId="77777777" w:rsidR="008B20A8" w:rsidRPr="005676B8" w:rsidRDefault="008B20A8" w:rsidP="00BD1326">
      <w:pPr>
        <w:pStyle w:val="Akapitzlist"/>
        <w:numPr>
          <w:ilvl w:val="1"/>
          <w:numId w:val="21"/>
        </w:numPr>
        <w:spacing w:after="0" w:line="276" w:lineRule="auto"/>
        <w:ind w:hanging="357"/>
        <w:jc w:val="both"/>
        <w:rPr>
          <w:rFonts w:ascii="Times New Roman" w:hAnsi="Times New Roman"/>
          <w:iCs/>
          <w:sz w:val="24"/>
          <w:szCs w:val="24"/>
        </w:rPr>
      </w:pPr>
      <w:r w:rsidRPr="005676B8">
        <w:rPr>
          <w:rFonts w:ascii="Times New Roman" w:hAnsi="Times New Roman"/>
          <w:iCs/>
          <w:sz w:val="24"/>
          <w:szCs w:val="24"/>
        </w:rPr>
        <w:t xml:space="preserve">minimalny poziom zmiany ceny materiałów lub kosztów, uprawniający strony umowy do żądania zmiany wynagrodzenia wynosi </w:t>
      </w:r>
      <w:r>
        <w:rPr>
          <w:rFonts w:ascii="Times New Roman" w:hAnsi="Times New Roman"/>
          <w:iCs/>
          <w:sz w:val="24"/>
          <w:szCs w:val="24"/>
        </w:rPr>
        <w:t>5</w:t>
      </w:r>
      <w:r w:rsidRPr="005676B8">
        <w:rPr>
          <w:rFonts w:ascii="Times New Roman" w:hAnsi="Times New Roman"/>
          <w:iCs/>
          <w:sz w:val="24"/>
          <w:szCs w:val="24"/>
        </w:rPr>
        <w:t>% w stosunku do cen lub kosztów z miesiąca, w którym złożono ofertę Wynajmującego,</w:t>
      </w:r>
    </w:p>
    <w:p w14:paraId="62426738" w14:textId="77777777" w:rsidR="008B20A8" w:rsidRPr="005676B8" w:rsidRDefault="008B20A8" w:rsidP="00BD1326">
      <w:pPr>
        <w:pStyle w:val="Akapitzlist"/>
        <w:numPr>
          <w:ilvl w:val="1"/>
          <w:numId w:val="21"/>
        </w:numPr>
        <w:spacing w:after="0" w:line="276" w:lineRule="auto"/>
        <w:ind w:hanging="357"/>
        <w:jc w:val="both"/>
        <w:rPr>
          <w:rFonts w:ascii="Times New Roman" w:hAnsi="Times New Roman"/>
          <w:iCs/>
          <w:sz w:val="24"/>
          <w:szCs w:val="24"/>
        </w:rPr>
      </w:pPr>
      <w:r w:rsidRPr="005676B8">
        <w:rPr>
          <w:rFonts w:ascii="Times New Roman" w:hAnsi="Times New Roman"/>
          <w:iCs/>
          <w:sz w:val="24"/>
          <w:szCs w:val="24"/>
        </w:rPr>
        <w:t>poziom zmiany wynagrodzenia zostanie ustalony na podstawie wskaźnika zmiany cen materiałów lub kosztów ogłoszonego w komunikacie prezesa Głównego Urzędu Statystycznego, ustalonego w stosunku do kwartału, w którym została złożona oferta Wynajmującego;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Wynajmującego,</w:t>
      </w:r>
    </w:p>
    <w:p w14:paraId="287EBF23" w14:textId="77777777" w:rsidR="008B20A8" w:rsidRPr="005676B8" w:rsidRDefault="008B20A8" w:rsidP="00BD1326">
      <w:pPr>
        <w:pStyle w:val="Akapitzlist"/>
        <w:numPr>
          <w:ilvl w:val="1"/>
          <w:numId w:val="21"/>
        </w:numPr>
        <w:spacing w:after="0" w:line="276" w:lineRule="auto"/>
        <w:ind w:hanging="35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</w:t>
      </w:r>
      <w:r w:rsidRPr="005676B8">
        <w:rPr>
          <w:rFonts w:ascii="Times New Roman" w:hAnsi="Times New Roman"/>
          <w:iCs/>
          <w:sz w:val="24"/>
          <w:szCs w:val="24"/>
        </w:rPr>
        <w:t xml:space="preserve">posób określenia wpływu zmiany ceny materiałów lub kosztów na koszt wykonania zamówienia nastąpi na podstawie wniosku </w:t>
      </w:r>
      <w:r>
        <w:rPr>
          <w:rFonts w:ascii="Times New Roman" w:hAnsi="Times New Roman"/>
          <w:iCs/>
          <w:sz w:val="24"/>
          <w:szCs w:val="24"/>
        </w:rPr>
        <w:t>S</w:t>
      </w:r>
      <w:r w:rsidRPr="005676B8">
        <w:rPr>
          <w:rFonts w:ascii="Times New Roman" w:hAnsi="Times New Roman"/>
          <w:iCs/>
          <w:sz w:val="24"/>
          <w:szCs w:val="24"/>
        </w:rPr>
        <w:t xml:space="preserve">trony wnioskującej o zmianę i dokumentów dołączonych do tego wniosku potwierdzających m.in. rzeczywiste </w:t>
      </w:r>
      <w:r w:rsidRPr="005676B8">
        <w:rPr>
          <w:rFonts w:ascii="Times New Roman" w:hAnsi="Times New Roman"/>
          <w:iCs/>
          <w:sz w:val="24"/>
          <w:szCs w:val="24"/>
        </w:rPr>
        <w:lastRenderedPageBreak/>
        <w:t xml:space="preserve">zastosowanie poszczególnych materiałów/poniesienie poszczególnych kosztów w ramach niniejszego zamówienia, a także na podstawie komunikatów Prezesa GUS, o których mowa w pkt 2 powyżej. Zmiana wynagrodzenia może nastąpić na podstawie pisemnego aneksu podpisanego przez obie Strony Umowy. </w:t>
      </w:r>
    </w:p>
    <w:p w14:paraId="21777BDB" w14:textId="79830008" w:rsidR="008B20A8" w:rsidRPr="005676B8" w:rsidRDefault="008B20A8" w:rsidP="00BD1326">
      <w:pPr>
        <w:pStyle w:val="Akapitzlist"/>
        <w:numPr>
          <w:ilvl w:val="1"/>
          <w:numId w:val="21"/>
        </w:numPr>
        <w:spacing w:after="0" w:line="276" w:lineRule="auto"/>
        <w:ind w:hanging="357"/>
        <w:jc w:val="both"/>
        <w:rPr>
          <w:rFonts w:ascii="Times New Roman" w:hAnsi="Times New Roman"/>
          <w:iCs/>
          <w:sz w:val="24"/>
          <w:szCs w:val="24"/>
        </w:rPr>
      </w:pPr>
      <w:r w:rsidRPr="005676B8">
        <w:rPr>
          <w:rFonts w:ascii="Times New Roman" w:hAnsi="Times New Roman"/>
          <w:iCs/>
          <w:sz w:val="24"/>
          <w:szCs w:val="24"/>
        </w:rPr>
        <w:t xml:space="preserve">maksymalna wartość zmiany wynagrodzenia, jaką dopuszcza się, to łącznie </w:t>
      </w:r>
      <w:r>
        <w:rPr>
          <w:rFonts w:ascii="Times New Roman" w:hAnsi="Times New Roman"/>
          <w:iCs/>
          <w:sz w:val="24"/>
          <w:szCs w:val="24"/>
        </w:rPr>
        <w:t>5</w:t>
      </w:r>
      <w:r w:rsidRPr="005676B8">
        <w:rPr>
          <w:rFonts w:ascii="Times New Roman" w:hAnsi="Times New Roman"/>
          <w:iCs/>
          <w:sz w:val="24"/>
          <w:szCs w:val="24"/>
        </w:rPr>
        <w:t>% w stosunku do wartości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E4DD7">
        <w:rPr>
          <w:rFonts w:ascii="Times New Roman" w:hAnsi="Times New Roman"/>
          <w:iCs/>
          <w:sz w:val="24"/>
          <w:szCs w:val="24"/>
        </w:rPr>
        <w:t>łącznej maksymalnej kwoty za wynajem przedmiotu umowy</w:t>
      </w:r>
      <w:r w:rsidRPr="005676B8">
        <w:rPr>
          <w:rFonts w:ascii="Times New Roman" w:hAnsi="Times New Roman"/>
          <w:iCs/>
          <w:sz w:val="24"/>
          <w:szCs w:val="24"/>
        </w:rPr>
        <w:t xml:space="preserve"> określon</w:t>
      </w:r>
      <w:r>
        <w:rPr>
          <w:rFonts w:ascii="Times New Roman" w:hAnsi="Times New Roman"/>
          <w:iCs/>
          <w:sz w:val="24"/>
          <w:szCs w:val="24"/>
        </w:rPr>
        <w:t>ej</w:t>
      </w:r>
      <w:r w:rsidRPr="005676B8">
        <w:rPr>
          <w:rFonts w:ascii="Times New Roman" w:hAnsi="Times New Roman"/>
          <w:iCs/>
          <w:sz w:val="24"/>
          <w:szCs w:val="24"/>
        </w:rPr>
        <w:t xml:space="preserve"> w § </w:t>
      </w:r>
      <w:r w:rsidR="00BD1326">
        <w:rPr>
          <w:rFonts w:ascii="Times New Roman" w:hAnsi="Times New Roman"/>
          <w:iCs/>
          <w:sz w:val="24"/>
          <w:szCs w:val="24"/>
        </w:rPr>
        <w:t>3</w:t>
      </w:r>
      <w:r w:rsidRPr="005676B8">
        <w:rPr>
          <w:rFonts w:ascii="Times New Roman" w:hAnsi="Times New Roman"/>
          <w:iCs/>
          <w:sz w:val="24"/>
          <w:szCs w:val="24"/>
        </w:rPr>
        <w:t xml:space="preserve"> ust. </w:t>
      </w:r>
      <w:r w:rsidR="00BD1326">
        <w:rPr>
          <w:rFonts w:ascii="Times New Roman" w:hAnsi="Times New Roman"/>
          <w:iCs/>
          <w:sz w:val="24"/>
          <w:szCs w:val="24"/>
        </w:rPr>
        <w:t>1</w:t>
      </w:r>
      <w:r w:rsidRPr="005676B8">
        <w:rPr>
          <w:rFonts w:ascii="Times New Roman" w:hAnsi="Times New Roman"/>
          <w:iCs/>
          <w:sz w:val="24"/>
          <w:szCs w:val="24"/>
        </w:rPr>
        <w:t xml:space="preserve"> umowy;</w:t>
      </w:r>
    </w:p>
    <w:p w14:paraId="7FD747BD" w14:textId="28649968" w:rsidR="008B20A8" w:rsidRPr="005676B8" w:rsidRDefault="008B20A8" w:rsidP="00BD1326">
      <w:pPr>
        <w:pStyle w:val="Akapitzlist"/>
        <w:numPr>
          <w:ilvl w:val="1"/>
          <w:numId w:val="21"/>
        </w:numPr>
        <w:spacing w:after="0" w:line="276" w:lineRule="auto"/>
        <w:ind w:hanging="357"/>
        <w:jc w:val="both"/>
        <w:rPr>
          <w:rFonts w:ascii="Times New Roman" w:hAnsi="Times New Roman"/>
          <w:iCs/>
          <w:sz w:val="24"/>
          <w:szCs w:val="24"/>
        </w:rPr>
      </w:pPr>
      <w:r w:rsidRPr="005676B8">
        <w:rPr>
          <w:rFonts w:ascii="Times New Roman" w:hAnsi="Times New Roman"/>
          <w:iCs/>
          <w:sz w:val="24"/>
          <w:szCs w:val="24"/>
        </w:rPr>
        <w:t xml:space="preserve">zmiana wynagrodzenia może nastąpić co kwartał, począwszy najwcześniej od 13-go miesiąca obowiązywania niniejszej </w:t>
      </w:r>
      <w:r w:rsidR="00BD1326">
        <w:rPr>
          <w:rFonts w:ascii="Times New Roman" w:hAnsi="Times New Roman"/>
          <w:iCs/>
          <w:sz w:val="24"/>
          <w:szCs w:val="24"/>
        </w:rPr>
        <w:t>u</w:t>
      </w:r>
      <w:r w:rsidRPr="005676B8">
        <w:rPr>
          <w:rFonts w:ascii="Times New Roman" w:hAnsi="Times New Roman"/>
          <w:iCs/>
          <w:sz w:val="24"/>
          <w:szCs w:val="24"/>
        </w:rPr>
        <w:t>mowy.</w:t>
      </w:r>
    </w:p>
    <w:p w14:paraId="3C6FAC73" w14:textId="77777777" w:rsidR="008B20A8" w:rsidRDefault="008B20A8" w:rsidP="00BD1326">
      <w:pPr>
        <w:spacing w:line="276" w:lineRule="auto"/>
        <w:jc w:val="both"/>
        <w:rPr>
          <w:sz w:val="24"/>
          <w:szCs w:val="24"/>
        </w:rPr>
      </w:pPr>
    </w:p>
    <w:p w14:paraId="3BCE88EA" w14:textId="13FEA852" w:rsidR="00C97F9E" w:rsidRPr="00AF523E" w:rsidRDefault="00C97F9E" w:rsidP="00BD1326">
      <w:pPr>
        <w:widowControl w:val="0"/>
        <w:suppressAutoHyphens/>
        <w:spacing w:line="276" w:lineRule="auto"/>
        <w:jc w:val="center"/>
        <w:rPr>
          <w:rFonts w:eastAsia="HG Mincho Light J"/>
          <w:bCs/>
          <w:sz w:val="24"/>
          <w:szCs w:val="24"/>
          <w:lang w:eastAsia="ar-SA"/>
        </w:rPr>
      </w:pPr>
      <w:r w:rsidRPr="00AF523E">
        <w:rPr>
          <w:rFonts w:eastAsia="HG Mincho Light J"/>
          <w:bCs/>
          <w:sz w:val="24"/>
          <w:szCs w:val="24"/>
          <w:lang w:eastAsia="ar-SA"/>
        </w:rPr>
        <w:t>§</w:t>
      </w:r>
      <w:r w:rsidR="008B20A8">
        <w:rPr>
          <w:rFonts w:eastAsia="HG Mincho Light J"/>
          <w:bCs/>
          <w:sz w:val="24"/>
          <w:szCs w:val="24"/>
          <w:lang w:eastAsia="ar-SA"/>
        </w:rPr>
        <w:t>1</w:t>
      </w:r>
      <w:r w:rsidR="00841056">
        <w:rPr>
          <w:rFonts w:eastAsia="HG Mincho Light J"/>
          <w:bCs/>
          <w:sz w:val="24"/>
          <w:szCs w:val="24"/>
          <w:lang w:eastAsia="ar-SA"/>
        </w:rPr>
        <w:t>0</w:t>
      </w:r>
    </w:p>
    <w:p w14:paraId="7D674CED" w14:textId="1E37C501" w:rsidR="00C97F9E" w:rsidRPr="00C7626F" w:rsidRDefault="00C97F9E" w:rsidP="00BD1326">
      <w:pPr>
        <w:pStyle w:val="Akapitzlist"/>
        <w:widowControl w:val="0"/>
        <w:numPr>
          <w:ilvl w:val="0"/>
          <w:numId w:val="17"/>
        </w:numPr>
        <w:tabs>
          <w:tab w:val="clear" w:pos="0"/>
          <w:tab w:val="num" w:pos="426"/>
          <w:tab w:val="left" w:pos="567"/>
        </w:tabs>
        <w:suppressAutoHyphens/>
        <w:spacing w:line="276" w:lineRule="auto"/>
        <w:ind w:left="426" w:hanging="426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 w:rsidRPr="00C7626F">
        <w:rPr>
          <w:rFonts w:ascii="Times New Roman" w:eastAsia="HG Mincho Light J" w:hAnsi="Times New Roman"/>
          <w:sz w:val="24"/>
          <w:szCs w:val="24"/>
          <w:lang w:eastAsia="ar-SA"/>
        </w:rPr>
        <w:t>Do kontaktów z Wynajmującym dotyczących bieżącej eksploatacji przedmiotu najmu oraz w sprawach realizacji niniejszej umowy są upoważnione następujące osoby:</w:t>
      </w:r>
    </w:p>
    <w:p w14:paraId="7EFF0AB8" w14:textId="262F0559" w:rsidR="00C97F9E" w:rsidRPr="00C7626F" w:rsidRDefault="00C7626F" w:rsidP="00C7626F">
      <w:pPr>
        <w:widowControl w:val="0"/>
        <w:tabs>
          <w:tab w:val="left" w:pos="426"/>
        </w:tabs>
        <w:suppressAutoHyphens/>
        <w:spacing w:line="276" w:lineRule="auto"/>
        <w:jc w:val="both"/>
        <w:rPr>
          <w:rFonts w:eastAsia="HG Mincho Light J"/>
          <w:sz w:val="24"/>
          <w:szCs w:val="24"/>
          <w:lang w:eastAsia="ar-SA"/>
        </w:rPr>
      </w:pPr>
      <w:r w:rsidRPr="00C7626F">
        <w:rPr>
          <w:rFonts w:eastAsia="HG Mincho Light J"/>
          <w:sz w:val="24"/>
          <w:szCs w:val="24"/>
          <w:lang w:eastAsia="ar-SA"/>
        </w:rPr>
        <w:tab/>
      </w:r>
      <w:r w:rsidR="00C97F9E" w:rsidRPr="00C7626F">
        <w:rPr>
          <w:rFonts w:eastAsia="HG Mincho Light J"/>
          <w:sz w:val="24"/>
          <w:szCs w:val="24"/>
          <w:lang w:eastAsia="ar-SA"/>
        </w:rPr>
        <w:t xml:space="preserve">ze strony </w:t>
      </w:r>
      <w:r w:rsidR="00844842" w:rsidRPr="00C7626F">
        <w:rPr>
          <w:rFonts w:eastAsia="HG Mincho Light J"/>
          <w:sz w:val="24"/>
          <w:szCs w:val="24"/>
          <w:lang w:eastAsia="ar-SA"/>
        </w:rPr>
        <w:t>Zamawiającego</w:t>
      </w:r>
      <w:r w:rsidR="00C97F9E" w:rsidRPr="00C7626F">
        <w:rPr>
          <w:rFonts w:eastAsia="HG Mincho Light J"/>
          <w:sz w:val="24"/>
          <w:szCs w:val="24"/>
          <w:lang w:eastAsia="ar-SA"/>
        </w:rPr>
        <w:t xml:space="preserve"> </w:t>
      </w:r>
      <w:bookmarkStart w:id="3" w:name="_Hlk102130907"/>
      <w:r w:rsidR="00C97F9E" w:rsidRPr="00C7626F">
        <w:rPr>
          <w:rFonts w:eastAsia="HG Mincho Light J"/>
          <w:sz w:val="24"/>
          <w:szCs w:val="24"/>
          <w:lang w:eastAsia="ar-SA"/>
        </w:rPr>
        <w:t>– …………………</w:t>
      </w:r>
      <w:bookmarkEnd w:id="3"/>
      <w:r w:rsidR="00C97F9E" w:rsidRPr="00C7626F">
        <w:rPr>
          <w:rFonts w:eastAsia="HG Mincho Light J"/>
          <w:sz w:val="24"/>
          <w:szCs w:val="24"/>
          <w:lang w:eastAsia="ar-SA"/>
        </w:rPr>
        <w:t>……………………………………………</w:t>
      </w:r>
    </w:p>
    <w:p w14:paraId="1C20C14E" w14:textId="3A4CC395" w:rsidR="00C7626F" w:rsidRPr="00C7626F" w:rsidRDefault="00C7626F" w:rsidP="00C7626F">
      <w:pPr>
        <w:widowControl w:val="0"/>
        <w:tabs>
          <w:tab w:val="left" w:pos="426"/>
        </w:tabs>
        <w:suppressAutoHyphens/>
        <w:spacing w:line="276" w:lineRule="auto"/>
        <w:jc w:val="both"/>
        <w:rPr>
          <w:rFonts w:eastAsia="HG Mincho Light J"/>
          <w:sz w:val="24"/>
          <w:szCs w:val="24"/>
          <w:lang w:eastAsia="ar-SA"/>
        </w:rPr>
      </w:pPr>
      <w:r w:rsidRPr="00C7626F">
        <w:rPr>
          <w:rFonts w:eastAsia="HG Mincho Light J"/>
          <w:sz w:val="24"/>
          <w:szCs w:val="24"/>
          <w:lang w:eastAsia="ar-SA"/>
        </w:rPr>
        <w:tab/>
      </w:r>
      <w:r w:rsidR="00C97F9E" w:rsidRPr="00C7626F">
        <w:rPr>
          <w:rFonts w:eastAsia="HG Mincho Light J"/>
          <w:sz w:val="24"/>
          <w:szCs w:val="24"/>
          <w:lang w:eastAsia="ar-SA"/>
        </w:rPr>
        <w:t>ze strony Wynajmującego – ……………………………………………………………</w:t>
      </w:r>
      <w:r w:rsidRPr="00C7626F">
        <w:rPr>
          <w:rFonts w:eastAsia="HG Mincho Light J"/>
          <w:sz w:val="24"/>
          <w:szCs w:val="24"/>
          <w:lang w:eastAsia="ar-SA"/>
        </w:rPr>
        <w:t>...</w:t>
      </w:r>
    </w:p>
    <w:p w14:paraId="723C81C3" w14:textId="2110C9F7" w:rsidR="00C97F9E" w:rsidRPr="00C7626F" w:rsidRDefault="00844842" w:rsidP="008B20A8">
      <w:pPr>
        <w:pStyle w:val="Akapitzlist"/>
        <w:widowControl w:val="0"/>
        <w:numPr>
          <w:ilvl w:val="0"/>
          <w:numId w:val="17"/>
        </w:numPr>
        <w:tabs>
          <w:tab w:val="clear" w:pos="0"/>
          <w:tab w:val="left" w:pos="567"/>
        </w:tabs>
        <w:suppressAutoHyphens/>
        <w:spacing w:line="276" w:lineRule="auto"/>
        <w:ind w:left="426" w:hanging="426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 w:rsidRPr="00C7626F">
        <w:rPr>
          <w:rFonts w:ascii="Times New Roman" w:eastAsia="HG Mincho Light J" w:hAnsi="Times New Roman"/>
          <w:sz w:val="24"/>
          <w:szCs w:val="24"/>
          <w:lang w:eastAsia="ar-SA"/>
        </w:rPr>
        <w:t>Zamawiający</w:t>
      </w:r>
      <w:r w:rsidR="00C97F9E" w:rsidRPr="00C7626F">
        <w:rPr>
          <w:rFonts w:ascii="Times New Roman" w:eastAsia="HG Mincho Light J" w:hAnsi="Times New Roman"/>
          <w:sz w:val="24"/>
          <w:szCs w:val="24"/>
          <w:lang w:eastAsia="ar-SA"/>
        </w:rPr>
        <w:t xml:space="preserve"> oraz Wynajmujący są zobowiązani do każdorazowego wzajemnego poinformowania, o zmianie danych osoby lub osób bezpośrednio odpowiedzialnych za nadzór techniczny oraz kontakty dotyczące bieżącej eksploatacji przedmiotu najmu. Zmiana ta nie wymaga zmiany Umowy.</w:t>
      </w:r>
    </w:p>
    <w:p w14:paraId="7CBC59F7" w14:textId="77777777" w:rsidR="00AF523E" w:rsidRPr="00AF523E" w:rsidRDefault="00AF523E" w:rsidP="00AF523E">
      <w:pPr>
        <w:widowControl w:val="0"/>
        <w:tabs>
          <w:tab w:val="left" w:pos="284"/>
        </w:tabs>
        <w:suppressAutoHyphens/>
        <w:spacing w:line="276" w:lineRule="auto"/>
        <w:jc w:val="both"/>
        <w:rPr>
          <w:rFonts w:eastAsia="HG Mincho Light J"/>
          <w:sz w:val="24"/>
          <w:szCs w:val="24"/>
          <w:lang w:eastAsia="ar-SA"/>
        </w:rPr>
      </w:pPr>
    </w:p>
    <w:p w14:paraId="164B1479" w14:textId="36708AD7" w:rsidR="00C97F9E" w:rsidRPr="00AF523E" w:rsidRDefault="00C97F9E" w:rsidP="00AF523E">
      <w:pPr>
        <w:widowControl w:val="0"/>
        <w:suppressAutoHyphens/>
        <w:spacing w:line="276" w:lineRule="auto"/>
        <w:jc w:val="center"/>
        <w:rPr>
          <w:rFonts w:eastAsia="HG Mincho Light J"/>
          <w:bCs/>
          <w:sz w:val="24"/>
          <w:szCs w:val="24"/>
          <w:lang w:eastAsia="ar-SA"/>
        </w:rPr>
      </w:pPr>
      <w:r w:rsidRPr="00AF523E">
        <w:rPr>
          <w:rFonts w:eastAsia="HG Mincho Light J"/>
          <w:bCs/>
          <w:sz w:val="24"/>
          <w:szCs w:val="24"/>
          <w:lang w:eastAsia="ar-SA"/>
        </w:rPr>
        <w:t xml:space="preserve">§ </w:t>
      </w:r>
      <w:r w:rsidR="006C6CE1" w:rsidRPr="00AF523E">
        <w:rPr>
          <w:rFonts w:eastAsia="HG Mincho Light J"/>
          <w:bCs/>
          <w:sz w:val="24"/>
          <w:szCs w:val="24"/>
          <w:lang w:eastAsia="ar-SA"/>
        </w:rPr>
        <w:t>1</w:t>
      </w:r>
      <w:r w:rsidR="00841056">
        <w:rPr>
          <w:rFonts w:eastAsia="HG Mincho Light J"/>
          <w:bCs/>
          <w:sz w:val="24"/>
          <w:szCs w:val="24"/>
          <w:lang w:eastAsia="ar-SA"/>
        </w:rPr>
        <w:t>1</w:t>
      </w:r>
    </w:p>
    <w:p w14:paraId="595D1888" w14:textId="00F58BAC" w:rsidR="00C97F9E" w:rsidRPr="00AF523E" w:rsidRDefault="00E22BA3" w:rsidP="008B20A8">
      <w:pPr>
        <w:pStyle w:val="Akapitzlist"/>
        <w:widowControl w:val="0"/>
        <w:numPr>
          <w:ilvl w:val="1"/>
          <w:numId w:val="12"/>
        </w:num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 w:rsidRPr="00AF523E">
        <w:rPr>
          <w:rFonts w:ascii="Times New Roman" w:eastAsia="HG Mincho Light J" w:hAnsi="Times New Roman"/>
          <w:sz w:val="24"/>
          <w:szCs w:val="24"/>
          <w:lang w:eastAsia="ar-SA"/>
        </w:rPr>
        <w:t>Zamawiający</w:t>
      </w:r>
      <w:r w:rsidR="00C97F9E" w:rsidRPr="00AF523E">
        <w:rPr>
          <w:rFonts w:ascii="Times New Roman" w:eastAsia="HG Mincho Light J" w:hAnsi="Times New Roman"/>
          <w:sz w:val="24"/>
          <w:szCs w:val="24"/>
          <w:lang w:eastAsia="ar-SA"/>
        </w:rPr>
        <w:t xml:space="preserve"> zobowiązuje się zwrócić pojazd w stanie niepogorszonym ponad zużycie wynikające z prawidłowej eksploatacji.</w:t>
      </w:r>
    </w:p>
    <w:p w14:paraId="63830A8C" w14:textId="77777777" w:rsidR="00C97F9E" w:rsidRPr="00AF523E" w:rsidRDefault="00C97F9E" w:rsidP="008B20A8">
      <w:pPr>
        <w:pStyle w:val="Akapitzlist"/>
        <w:widowControl w:val="0"/>
        <w:numPr>
          <w:ilvl w:val="1"/>
          <w:numId w:val="12"/>
        </w:numPr>
        <w:tabs>
          <w:tab w:val="left" w:pos="284"/>
        </w:tabs>
        <w:suppressAutoHyphens/>
        <w:spacing w:after="0" w:line="276" w:lineRule="auto"/>
        <w:ind w:left="284"/>
        <w:contextualSpacing w:val="0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 w:rsidRPr="00AF523E">
        <w:rPr>
          <w:rFonts w:ascii="Times New Roman" w:eastAsia="HG Mincho Light J" w:hAnsi="Times New Roman"/>
          <w:sz w:val="24"/>
          <w:szCs w:val="24"/>
          <w:lang w:eastAsia="ar-SA"/>
        </w:rPr>
        <w:t>Zwrot pojazdu nastąpi w terminie 3 dni od dnia będącego ostatnim dniem najmu pojazdu na podstawie protokołu zdawczo – odbiorczego w miejscu wskazanym przez Wynajmującego w Białymstoku.</w:t>
      </w:r>
    </w:p>
    <w:p w14:paraId="35388157" w14:textId="77777777" w:rsidR="00C97F9E" w:rsidRPr="00AF523E" w:rsidRDefault="00C97F9E" w:rsidP="008B20A8">
      <w:pPr>
        <w:pStyle w:val="Akapitzlist"/>
        <w:widowControl w:val="0"/>
        <w:numPr>
          <w:ilvl w:val="1"/>
          <w:numId w:val="12"/>
        </w:numPr>
        <w:tabs>
          <w:tab w:val="left" w:pos="284"/>
        </w:tabs>
        <w:suppressAutoHyphens/>
        <w:spacing w:after="0" w:line="276" w:lineRule="auto"/>
        <w:ind w:left="284"/>
        <w:contextualSpacing w:val="0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 w:rsidRPr="00AF523E">
        <w:rPr>
          <w:rFonts w:ascii="Times New Roman" w:eastAsia="HG Mincho Light J" w:hAnsi="Times New Roman"/>
          <w:sz w:val="24"/>
          <w:szCs w:val="24"/>
          <w:lang w:eastAsia="ar-SA"/>
        </w:rPr>
        <w:t>Ponadnormatywne zużycie pojazdu oznacza niżej wymienione uszkodzenia stwierdzone na zakończenie trwania umowy najmu, które nie zostały usunięte w ramach ubezpieczenia przedmiotu najmu (wynikające z nieprawidłowej eksploatacji):</w:t>
      </w:r>
    </w:p>
    <w:p w14:paraId="53C6B056" w14:textId="203EE291" w:rsidR="00C97F9E" w:rsidRPr="00AF523E" w:rsidRDefault="00C97F9E" w:rsidP="008B20A8">
      <w:pPr>
        <w:pStyle w:val="Akapitzlist"/>
        <w:widowControl w:val="0"/>
        <w:numPr>
          <w:ilvl w:val="0"/>
          <w:numId w:val="11"/>
        </w:numPr>
        <w:tabs>
          <w:tab w:val="left" w:pos="360"/>
        </w:tabs>
        <w:suppressAutoHyphens/>
        <w:spacing w:after="0" w:line="276" w:lineRule="auto"/>
        <w:ind w:left="567" w:hanging="283"/>
        <w:contextualSpacing w:val="0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 w:rsidRPr="00AF523E">
        <w:rPr>
          <w:rFonts w:ascii="Times New Roman" w:eastAsia="HG Mincho Light J" w:hAnsi="Times New Roman"/>
          <w:sz w:val="24"/>
          <w:szCs w:val="24"/>
          <w:lang w:eastAsia="ar-SA"/>
        </w:rPr>
        <w:t>wgniecenie lub ślady uderzeń o średnicy powyżej 20 mm, nawet jeśli nie naruszają struktury lakieru</w:t>
      </w:r>
      <w:r w:rsidR="00CD4628">
        <w:rPr>
          <w:rFonts w:ascii="Times New Roman" w:eastAsia="HG Mincho Light J" w:hAnsi="Times New Roman"/>
          <w:sz w:val="24"/>
          <w:szCs w:val="24"/>
          <w:lang w:eastAsia="ar-SA"/>
        </w:rPr>
        <w:t>,</w:t>
      </w:r>
    </w:p>
    <w:p w14:paraId="0867A2E5" w14:textId="72A0151E" w:rsidR="00C97F9E" w:rsidRPr="00AF523E" w:rsidRDefault="00C97F9E" w:rsidP="008B20A8">
      <w:pPr>
        <w:pStyle w:val="Akapitzlist"/>
        <w:widowControl w:val="0"/>
        <w:numPr>
          <w:ilvl w:val="0"/>
          <w:numId w:val="11"/>
        </w:numPr>
        <w:tabs>
          <w:tab w:val="left" w:pos="360"/>
        </w:tabs>
        <w:suppressAutoHyphens/>
        <w:spacing w:after="0" w:line="276" w:lineRule="auto"/>
        <w:ind w:left="567" w:hanging="283"/>
        <w:contextualSpacing w:val="0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 w:rsidRPr="00AF523E">
        <w:rPr>
          <w:rFonts w:ascii="Times New Roman" w:eastAsia="HG Mincho Light J" w:hAnsi="Times New Roman"/>
          <w:sz w:val="24"/>
          <w:szCs w:val="24"/>
          <w:lang w:eastAsia="ar-SA"/>
        </w:rPr>
        <w:t>zadrapania o długości powyżej 100 mm lub zadrapania na zewnętrznych lakierowanych częściach nadwozia, a także wszelkie zadrapania, które nie mogą być usunięte za pomocą polerowania i wiążą się z koniecznością wykonania prac lakierniczych</w:t>
      </w:r>
      <w:r w:rsidR="00CD4628">
        <w:rPr>
          <w:rFonts w:ascii="Times New Roman" w:eastAsia="HG Mincho Light J" w:hAnsi="Times New Roman"/>
          <w:sz w:val="24"/>
          <w:szCs w:val="24"/>
          <w:lang w:eastAsia="ar-SA"/>
        </w:rPr>
        <w:t>,</w:t>
      </w:r>
    </w:p>
    <w:p w14:paraId="0AE0E1E5" w14:textId="633F49AD" w:rsidR="00C97F9E" w:rsidRPr="00AF523E" w:rsidRDefault="00C97F9E" w:rsidP="008B20A8">
      <w:pPr>
        <w:pStyle w:val="Akapitzlist"/>
        <w:widowControl w:val="0"/>
        <w:numPr>
          <w:ilvl w:val="0"/>
          <w:numId w:val="11"/>
        </w:numPr>
        <w:tabs>
          <w:tab w:val="left" w:pos="360"/>
        </w:tabs>
        <w:suppressAutoHyphens/>
        <w:spacing w:after="0" w:line="276" w:lineRule="auto"/>
        <w:ind w:left="567" w:hanging="283"/>
        <w:contextualSpacing w:val="0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 w:rsidRPr="00AF523E">
        <w:rPr>
          <w:rFonts w:ascii="Times New Roman" w:eastAsia="HG Mincho Light J" w:hAnsi="Times New Roman"/>
          <w:sz w:val="24"/>
          <w:szCs w:val="24"/>
          <w:lang w:eastAsia="ar-SA"/>
        </w:rPr>
        <w:t>wgniecenia lub ślady uderzeń, powodujące ubytek powłoki lakierniczej i/lub ze śladami korozji</w:t>
      </w:r>
      <w:r w:rsidR="00CD4628">
        <w:rPr>
          <w:rFonts w:ascii="Times New Roman" w:eastAsia="HG Mincho Light J" w:hAnsi="Times New Roman"/>
          <w:sz w:val="24"/>
          <w:szCs w:val="24"/>
          <w:lang w:eastAsia="ar-SA"/>
        </w:rPr>
        <w:t>,</w:t>
      </w:r>
    </w:p>
    <w:p w14:paraId="7046B23B" w14:textId="57365C1A" w:rsidR="00C97F9E" w:rsidRPr="00AF523E" w:rsidRDefault="00C97F9E" w:rsidP="008B20A8">
      <w:pPr>
        <w:pStyle w:val="Akapitzlist"/>
        <w:widowControl w:val="0"/>
        <w:numPr>
          <w:ilvl w:val="0"/>
          <w:numId w:val="11"/>
        </w:numPr>
        <w:tabs>
          <w:tab w:val="left" w:pos="360"/>
        </w:tabs>
        <w:suppressAutoHyphens/>
        <w:spacing w:after="0" w:line="276" w:lineRule="auto"/>
        <w:ind w:left="567" w:hanging="283"/>
        <w:contextualSpacing w:val="0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 w:rsidRPr="00AF523E">
        <w:rPr>
          <w:rFonts w:ascii="Times New Roman" w:eastAsia="HG Mincho Light J" w:hAnsi="Times New Roman"/>
          <w:sz w:val="24"/>
          <w:szCs w:val="24"/>
          <w:lang w:eastAsia="ar-SA"/>
        </w:rPr>
        <w:t>wgniecenia, ślady uderzeń lub zadrapania, które uszkodziły lakier aż do metalu lub noszą ślady rdzy</w:t>
      </w:r>
      <w:r w:rsidR="00CD4628">
        <w:rPr>
          <w:rFonts w:ascii="Times New Roman" w:eastAsia="HG Mincho Light J" w:hAnsi="Times New Roman"/>
          <w:sz w:val="24"/>
          <w:szCs w:val="24"/>
          <w:lang w:eastAsia="ar-SA"/>
        </w:rPr>
        <w:t>,</w:t>
      </w:r>
    </w:p>
    <w:p w14:paraId="6330696F" w14:textId="01A773F0" w:rsidR="00C97F9E" w:rsidRPr="00AF523E" w:rsidRDefault="00C97F9E" w:rsidP="008B20A8">
      <w:pPr>
        <w:pStyle w:val="Akapitzlist"/>
        <w:widowControl w:val="0"/>
        <w:numPr>
          <w:ilvl w:val="0"/>
          <w:numId w:val="11"/>
        </w:numPr>
        <w:tabs>
          <w:tab w:val="left" w:pos="360"/>
        </w:tabs>
        <w:suppressAutoHyphens/>
        <w:spacing w:after="0" w:line="276" w:lineRule="auto"/>
        <w:ind w:left="567" w:hanging="283"/>
        <w:contextualSpacing w:val="0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 w:rsidRPr="00AF523E">
        <w:rPr>
          <w:rFonts w:ascii="Times New Roman" w:eastAsia="HG Mincho Light J" w:hAnsi="Times New Roman"/>
          <w:sz w:val="24"/>
          <w:szCs w:val="24"/>
          <w:lang w:eastAsia="ar-SA"/>
        </w:rPr>
        <w:t>uszkodzenia mechaniczne podwozia i/lub brak osłon pod silnikiem</w:t>
      </w:r>
      <w:r w:rsidR="00CD4628">
        <w:rPr>
          <w:rFonts w:ascii="Times New Roman" w:eastAsia="HG Mincho Light J" w:hAnsi="Times New Roman"/>
          <w:sz w:val="24"/>
          <w:szCs w:val="24"/>
          <w:lang w:eastAsia="ar-SA"/>
        </w:rPr>
        <w:t>,</w:t>
      </w:r>
    </w:p>
    <w:p w14:paraId="5349A5A8" w14:textId="6DCC7FCD" w:rsidR="00C97F9E" w:rsidRPr="00AF523E" w:rsidRDefault="00C97F9E" w:rsidP="008B20A8">
      <w:pPr>
        <w:pStyle w:val="Akapitzlist"/>
        <w:widowControl w:val="0"/>
        <w:numPr>
          <w:ilvl w:val="0"/>
          <w:numId w:val="11"/>
        </w:numPr>
        <w:tabs>
          <w:tab w:val="left" w:pos="360"/>
        </w:tabs>
        <w:suppressAutoHyphens/>
        <w:spacing w:after="0" w:line="276" w:lineRule="auto"/>
        <w:ind w:left="567" w:hanging="283"/>
        <w:contextualSpacing w:val="0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 w:rsidRPr="00AF523E">
        <w:rPr>
          <w:rFonts w:ascii="Times New Roman" w:eastAsia="HG Mincho Light J" w:hAnsi="Times New Roman"/>
          <w:sz w:val="24"/>
          <w:szCs w:val="24"/>
          <w:lang w:eastAsia="ar-SA"/>
        </w:rPr>
        <w:t>pęknięcia lub nacięcia zderzaków</w:t>
      </w:r>
      <w:r w:rsidR="00CD4628">
        <w:rPr>
          <w:rFonts w:ascii="Times New Roman" w:eastAsia="HG Mincho Light J" w:hAnsi="Times New Roman"/>
          <w:sz w:val="24"/>
          <w:szCs w:val="24"/>
          <w:lang w:eastAsia="ar-SA"/>
        </w:rPr>
        <w:t>,</w:t>
      </w:r>
    </w:p>
    <w:p w14:paraId="4B65122B" w14:textId="6448A48C" w:rsidR="00C97F9E" w:rsidRPr="00AF523E" w:rsidRDefault="00C97F9E" w:rsidP="008B20A8">
      <w:pPr>
        <w:pStyle w:val="Akapitzlist"/>
        <w:widowControl w:val="0"/>
        <w:numPr>
          <w:ilvl w:val="0"/>
          <w:numId w:val="11"/>
        </w:numPr>
        <w:tabs>
          <w:tab w:val="left" w:pos="360"/>
        </w:tabs>
        <w:suppressAutoHyphens/>
        <w:spacing w:after="0" w:line="276" w:lineRule="auto"/>
        <w:ind w:left="567" w:hanging="283"/>
        <w:contextualSpacing w:val="0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 w:rsidRPr="00AF523E">
        <w:rPr>
          <w:rFonts w:ascii="Times New Roman" w:eastAsia="HG Mincho Light J" w:hAnsi="Times New Roman"/>
          <w:sz w:val="24"/>
          <w:szCs w:val="24"/>
          <w:lang w:eastAsia="ar-SA"/>
        </w:rPr>
        <w:t>uszkodzenia lub zadrapania deformujące zderzak, o średnicy przekraczającej 50 mm</w:t>
      </w:r>
      <w:r w:rsidR="00CD4628">
        <w:rPr>
          <w:rFonts w:ascii="Times New Roman" w:eastAsia="HG Mincho Light J" w:hAnsi="Times New Roman"/>
          <w:sz w:val="24"/>
          <w:szCs w:val="24"/>
          <w:lang w:eastAsia="ar-SA"/>
        </w:rPr>
        <w:t>,</w:t>
      </w:r>
    </w:p>
    <w:p w14:paraId="7F76EA49" w14:textId="38B56DCB" w:rsidR="00C97F9E" w:rsidRPr="00AF523E" w:rsidRDefault="00C97F9E" w:rsidP="008B20A8">
      <w:pPr>
        <w:pStyle w:val="Akapitzlist"/>
        <w:widowControl w:val="0"/>
        <w:numPr>
          <w:ilvl w:val="0"/>
          <w:numId w:val="11"/>
        </w:numPr>
        <w:tabs>
          <w:tab w:val="left" w:pos="360"/>
        </w:tabs>
        <w:suppressAutoHyphens/>
        <w:spacing w:after="0" w:line="276" w:lineRule="auto"/>
        <w:ind w:left="567" w:hanging="283"/>
        <w:contextualSpacing w:val="0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 w:rsidRPr="00AF523E">
        <w:rPr>
          <w:rFonts w:ascii="Times New Roman" w:eastAsia="HG Mincho Light J" w:hAnsi="Times New Roman"/>
          <w:sz w:val="24"/>
          <w:szCs w:val="24"/>
          <w:lang w:eastAsia="ar-SA"/>
        </w:rPr>
        <w:t>zabrudzenia fotela nie dające się usunąć, podarta tapicerka, zabrudzenia podpowierzchniowe, które nie mogą być usunięte poprzez normalne czyszczenie tapicerki</w:t>
      </w:r>
      <w:r w:rsidR="00CD4628">
        <w:rPr>
          <w:rFonts w:ascii="Times New Roman" w:eastAsia="HG Mincho Light J" w:hAnsi="Times New Roman"/>
          <w:sz w:val="24"/>
          <w:szCs w:val="24"/>
          <w:lang w:eastAsia="ar-SA"/>
        </w:rPr>
        <w:t>,</w:t>
      </w:r>
    </w:p>
    <w:p w14:paraId="1006FD97" w14:textId="2D13FF8F" w:rsidR="00C97F9E" w:rsidRPr="00AF523E" w:rsidRDefault="00C97F9E" w:rsidP="008B20A8">
      <w:pPr>
        <w:pStyle w:val="Akapitzlist"/>
        <w:widowControl w:val="0"/>
        <w:numPr>
          <w:ilvl w:val="0"/>
          <w:numId w:val="11"/>
        </w:numPr>
        <w:tabs>
          <w:tab w:val="left" w:pos="360"/>
        </w:tabs>
        <w:suppressAutoHyphens/>
        <w:spacing w:after="0" w:line="276" w:lineRule="auto"/>
        <w:ind w:left="567" w:hanging="283"/>
        <w:contextualSpacing w:val="0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 w:rsidRPr="00AF523E">
        <w:rPr>
          <w:rFonts w:ascii="Times New Roman" w:eastAsia="HG Mincho Light J" w:hAnsi="Times New Roman"/>
          <w:sz w:val="24"/>
          <w:szCs w:val="24"/>
          <w:lang w:eastAsia="ar-SA"/>
        </w:rPr>
        <w:t>uszkodzenia tapicerki wskutek przypalenia lub przecięcia</w:t>
      </w:r>
      <w:r w:rsidR="00CD4628">
        <w:rPr>
          <w:rFonts w:ascii="Times New Roman" w:eastAsia="HG Mincho Light J" w:hAnsi="Times New Roman"/>
          <w:sz w:val="24"/>
          <w:szCs w:val="24"/>
          <w:lang w:eastAsia="ar-SA"/>
        </w:rPr>
        <w:t>,</w:t>
      </w:r>
    </w:p>
    <w:p w14:paraId="773B4220" w14:textId="745BCD5B" w:rsidR="00C97F9E" w:rsidRPr="00AF523E" w:rsidRDefault="00C97F9E" w:rsidP="008B20A8">
      <w:pPr>
        <w:pStyle w:val="Akapitzlist"/>
        <w:widowControl w:val="0"/>
        <w:numPr>
          <w:ilvl w:val="0"/>
          <w:numId w:val="11"/>
        </w:numPr>
        <w:tabs>
          <w:tab w:val="left" w:pos="360"/>
        </w:tabs>
        <w:suppressAutoHyphens/>
        <w:spacing w:after="0" w:line="276" w:lineRule="auto"/>
        <w:ind w:left="567" w:hanging="283"/>
        <w:contextualSpacing w:val="0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 w:rsidRPr="00AF523E">
        <w:rPr>
          <w:rFonts w:ascii="Times New Roman" w:eastAsia="HG Mincho Light J" w:hAnsi="Times New Roman"/>
          <w:sz w:val="24"/>
          <w:szCs w:val="24"/>
          <w:lang w:eastAsia="ar-SA"/>
        </w:rPr>
        <w:t>zabrudzenia podsufitki nie dające się usunąć poprzez normalne czyszczenie</w:t>
      </w:r>
      <w:r w:rsidR="00CD4628">
        <w:rPr>
          <w:rFonts w:ascii="Times New Roman" w:eastAsia="HG Mincho Light J" w:hAnsi="Times New Roman"/>
          <w:sz w:val="24"/>
          <w:szCs w:val="24"/>
          <w:lang w:eastAsia="ar-SA"/>
        </w:rPr>
        <w:t>,</w:t>
      </w:r>
    </w:p>
    <w:p w14:paraId="3764AF46" w14:textId="7C8E51A7" w:rsidR="00C97F9E" w:rsidRPr="00AF523E" w:rsidRDefault="00C97F9E" w:rsidP="008B20A8">
      <w:pPr>
        <w:pStyle w:val="Akapitzlist"/>
        <w:widowControl w:val="0"/>
        <w:numPr>
          <w:ilvl w:val="0"/>
          <w:numId w:val="11"/>
        </w:numPr>
        <w:tabs>
          <w:tab w:val="left" w:pos="360"/>
        </w:tabs>
        <w:suppressAutoHyphens/>
        <w:spacing w:after="0" w:line="276" w:lineRule="auto"/>
        <w:ind w:left="567" w:hanging="283"/>
        <w:contextualSpacing w:val="0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 w:rsidRPr="00AF523E">
        <w:rPr>
          <w:rFonts w:ascii="Times New Roman" w:eastAsia="HG Mincho Light J" w:hAnsi="Times New Roman"/>
          <w:sz w:val="24"/>
          <w:szCs w:val="24"/>
          <w:lang w:eastAsia="ar-SA"/>
        </w:rPr>
        <w:t>zabrudzenia dywaników/tapicerki w przedziale bagażowym, jeśli plamy nie mogą być usunięte poprzez normalne czyszczenie</w:t>
      </w:r>
      <w:r w:rsidR="00CD4628">
        <w:rPr>
          <w:rFonts w:ascii="Times New Roman" w:eastAsia="HG Mincho Light J" w:hAnsi="Times New Roman"/>
          <w:sz w:val="24"/>
          <w:szCs w:val="24"/>
          <w:lang w:eastAsia="ar-SA"/>
        </w:rPr>
        <w:t>,</w:t>
      </w:r>
    </w:p>
    <w:p w14:paraId="2CA4EEC4" w14:textId="6A1C6755" w:rsidR="00C97F9E" w:rsidRPr="00AF523E" w:rsidRDefault="00C97F9E" w:rsidP="008B20A8">
      <w:pPr>
        <w:pStyle w:val="Akapitzlist"/>
        <w:widowControl w:val="0"/>
        <w:numPr>
          <w:ilvl w:val="0"/>
          <w:numId w:val="11"/>
        </w:numPr>
        <w:tabs>
          <w:tab w:val="left" w:pos="360"/>
        </w:tabs>
        <w:suppressAutoHyphens/>
        <w:spacing w:after="0" w:line="276" w:lineRule="auto"/>
        <w:ind w:left="567" w:hanging="283"/>
        <w:contextualSpacing w:val="0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 w:rsidRPr="00AF523E">
        <w:rPr>
          <w:rFonts w:ascii="Times New Roman" w:eastAsia="HG Mincho Light J" w:hAnsi="Times New Roman"/>
          <w:sz w:val="24"/>
          <w:szCs w:val="24"/>
          <w:lang w:eastAsia="ar-SA"/>
        </w:rPr>
        <w:t>pozostawione w samochodzie otwory po montażu dodatkowego wyposażenia</w:t>
      </w:r>
      <w:r w:rsidR="00CD4628">
        <w:rPr>
          <w:rFonts w:ascii="Times New Roman" w:eastAsia="HG Mincho Light J" w:hAnsi="Times New Roman"/>
          <w:sz w:val="24"/>
          <w:szCs w:val="24"/>
          <w:lang w:eastAsia="ar-SA"/>
        </w:rPr>
        <w:t>,</w:t>
      </w:r>
    </w:p>
    <w:p w14:paraId="4E68A2FA" w14:textId="636B665B" w:rsidR="00C97F9E" w:rsidRPr="00AF523E" w:rsidRDefault="00C97F9E" w:rsidP="008B20A8">
      <w:pPr>
        <w:pStyle w:val="Akapitzlist"/>
        <w:widowControl w:val="0"/>
        <w:numPr>
          <w:ilvl w:val="0"/>
          <w:numId w:val="11"/>
        </w:numPr>
        <w:tabs>
          <w:tab w:val="left" w:pos="360"/>
        </w:tabs>
        <w:suppressAutoHyphens/>
        <w:spacing w:after="0" w:line="276" w:lineRule="auto"/>
        <w:ind w:left="567" w:hanging="283"/>
        <w:contextualSpacing w:val="0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 w:rsidRPr="00AF523E">
        <w:rPr>
          <w:rFonts w:ascii="Times New Roman" w:eastAsia="HG Mincho Light J" w:hAnsi="Times New Roman"/>
          <w:sz w:val="24"/>
          <w:szCs w:val="24"/>
          <w:lang w:eastAsia="ar-SA"/>
        </w:rPr>
        <w:lastRenderedPageBreak/>
        <w:t>uszkodzenia tapicerki/wykończenia wnętrza wskutek celowych uszkodzeń mechanicznych a nie normalnej eksploatacji</w:t>
      </w:r>
      <w:r w:rsidR="00CD4628">
        <w:rPr>
          <w:rFonts w:ascii="Times New Roman" w:eastAsia="HG Mincho Light J" w:hAnsi="Times New Roman"/>
          <w:sz w:val="24"/>
          <w:szCs w:val="24"/>
          <w:lang w:eastAsia="ar-SA"/>
        </w:rPr>
        <w:t>,</w:t>
      </w:r>
    </w:p>
    <w:p w14:paraId="1F413F7E" w14:textId="584FCEC6" w:rsidR="00C97F9E" w:rsidRPr="00AF523E" w:rsidRDefault="00C97F9E" w:rsidP="008B20A8">
      <w:pPr>
        <w:pStyle w:val="Akapitzlist"/>
        <w:widowControl w:val="0"/>
        <w:numPr>
          <w:ilvl w:val="0"/>
          <w:numId w:val="11"/>
        </w:numPr>
        <w:tabs>
          <w:tab w:val="left" w:pos="360"/>
        </w:tabs>
        <w:suppressAutoHyphens/>
        <w:spacing w:after="0" w:line="276" w:lineRule="auto"/>
        <w:ind w:left="567" w:hanging="283"/>
        <w:contextualSpacing w:val="0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 w:rsidRPr="00AF523E">
        <w:rPr>
          <w:rFonts w:ascii="Times New Roman" w:eastAsia="HG Mincho Light J" w:hAnsi="Times New Roman"/>
          <w:sz w:val="24"/>
          <w:szCs w:val="24"/>
          <w:lang w:eastAsia="ar-SA"/>
        </w:rPr>
        <w:t>pęknięcia wkładu lusterek</w:t>
      </w:r>
      <w:r w:rsidR="00CD4628">
        <w:rPr>
          <w:rFonts w:ascii="Times New Roman" w:eastAsia="HG Mincho Light J" w:hAnsi="Times New Roman"/>
          <w:sz w:val="24"/>
          <w:szCs w:val="24"/>
          <w:lang w:eastAsia="ar-SA"/>
        </w:rPr>
        <w:t>,</w:t>
      </w:r>
    </w:p>
    <w:p w14:paraId="252D831E" w14:textId="3F248EB4" w:rsidR="00C97F9E" w:rsidRPr="00AF523E" w:rsidRDefault="00C97F9E" w:rsidP="008B20A8">
      <w:pPr>
        <w:pStyle w:val="Akapitzlist"/>
        <w:widowControl w:val="0"/>
        <w:numPr>
          <w:ilvl w:val="0"/>
          <w:numId w:val="11"/>
        </w:numPr>
        <w:tabs>
          <w:tab w:val="left" w:pos="360"/>
        </w:tabs>
        <w:suppressAutoHyphens/>
        <w:spacing w:after="0" w:line="276" w:lineRule="auto"/>
        <w:ind w:left="567" w:hanging="283"/>
        <w:contextualSpacing w:val="0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 w:rsidRPr="00AF523E">
        <w:rPr>
          <w:rFonts w:ascii="Times New Roman" w:eastAsia="HG Mincho Light J" w:hAnsi="Times New Roman"/>
          <w:sz w:val="24"/>
          <w:szCs w:val="24"/>
          <w:lang w:eastAsia="ar-SA"/>
        </w:rPr>
        <w:t>zadrapania o długości powyżej 50 mm, które przebiły się przez powłokę lakierniczą (dotyczy lusterek lakierowanych). W przypadku lusterek nielakierowanych, zadrapania, których głębokość sięga struktury materiału</w:t>
      </w:r>
      <w:r w:rsidR="00CD4628">
        <w:rPr>
          <w:rFonts w:ascii="Times New Roman" w:eastAsia="HG Mincho Light J" w:hAnsi="Times New Roman"/>
          <w:sz w:val="24"/>
          <w:szCs w:val="24"/>
          <w:lang w:eastAsia="ar-SA"/>
        </w:rPr>
        <w:t>,</w:t>
      </w:r>
    </w:p>
    <w:p w14:paraId="5E0BCE2B" w14:textId="612CF359" w:rsidR="00C97F9E" w:rsidRPr="00AF523E" w:rsidRDefault="00C97F9E" w:rsidP="008B20A8">
      <w:pPr>
        <w:pStyle w:val="Akapitzlist"/>
        <w:widowControl w:val="0"/>
        <w:numPr>
          <w:ilvl w:val="0"/>
          <w:numId w:val="11"/>
        </w:numPr>
        <w:tabs>
          <w:tab w:val="left" w:pos="360"/>
        </w:tabs>
        <w:suppressAutoHyphens/>
        <w:spacing w:after="0" w:line="276" w:lineRule="auto"/>
        <w:ind w:left="567" w:hanging="283"/>
        <w:contextualSpacing w:val="0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 w:rsidRPr="00AF523E">
        <w:rPr>
          <w:rFonts w:ascii="Times New Roman" w:eastAsia="HG Mincho Light J" w:hAnsi="Times New Roman"/>
          <w:sz w:val="24"/>
          <w:szCs w:val="24"/>
          <w:lang w:eastAsia="ar-SA"/>
        </w:rPr>
        <w:t>uszkodzenia boczne opony wskutek parkowania na krawężnikach lub innego niewłaściwego użytkowania (np. guzy)</w:t>
      </w:r>
      <w:r w:rsidR="00CD4628">
        <w:rPr>
          <w:rFonts w:ascii="Times New Roman" w:eastAsia="HG Mincho Light J" w:hAnsi="Times New Roman"/>
          <w:sz w:val="24"/>
          <w:szCs w:val="24"/>
          <w:lang w:eastAsia="ar-SA"/>
        </w:rPr>
        <w:t>,</w:t>
      </w:r>
    </w:p>
    <w:p w14:paraId="05F13146" w14:textId="24C0E719" w:rsidR="00C97F9E" w:rsidRPr="00AF523E" w:rsidRDefault="00C97F9E" w:rsidP="008B20A8">
      <w:pPr>
        <w:pStyle w:val="Akapitzlist"/>
        <w:widowControl w:val="0"/>
        <w:numPr>
          <w:ilvl w:val="0"/>
          <w:numId w:val="11"/>
        </w:numPr>
        <w:tabs>
          <w:tab w:val="left" w:pos="360"/>
        </w:tabs>
        <w:suppressAutoHyphens/>
        <w:spacing w:after="0" w:line="276" w:lineRule="auto"/>
        <w:ind w:left="567" w:hanging="283"/>
        <w:contextualSpacing w:val="0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 w:rsidRPr="00AF523E">
        <w:rPr>
          <w:rFonts w:ascii="Times New Roman" w:eastAsia="HG Mincho Light J" w:hAnsi="Times New Roman"/>
          <w:sz w:val="24"/>
          <w:szCs w:val="24"/>
          <w:lang w:eastAsia="ar-SA"/>
        </w:rPr>
        <w:t xml:space="preserve">widoczne zewnętrzne uszkodzenia, spowodowane uderzeniami lub obtarciami </w:t>
      </w:r>
      <w:r w:rsidRPr="00AF523E">
        <w:rPr>
          <w:rFonts w:ascii="Times New Roman" w:eastAsia="HG Mincho Light J" w:hAnsi="Times New Roman"/>
          <w:sz w:val="24"/>
          <w:szCs w:val="24"/>
          <w:lang w:eastAsia="ar-SA"/>
        </w:rPr>
        <w:br/>
        <w:t>(np. od krawężników). Mechaniczne zniekształcenia lub ubytki materiału powierzchni bocznych opony, nie będące uszkodzeniami spowodowanymi przez wadliwe opony</w:t>
      </w:r>
      <w:r w:rsidR="00CD4628">
        <w:rPr>
          <w:rFonts w:ascii="Times New Roman" w:eastAsia="HG Mincho Light J" w:hAnsi="Times New Roman"/>
          <w:sz w:val="24"/>
          <w:szCs w:val="24"/>
          <w:lang w:eastAsia="ar-SA"/>
        </w:rPr>
        <w:t>.</w:t>
      </w:r>
    </w:p>
    <w:p w14:paraId="2EEF3774" w14:textId="7C94EC9B" w:rsidR="00C97F9E" w:rsidRDefault="00E22BA3" w:rsidP="008B20A8">
      <w:pPr>
        <w:pStyle w:val="Akapitzlist"/>
        <w:widowControl w:val="0"/>
        <w:numPr>
          <w:ilvl w:val="1"/>
          <w:numId w:val="12"/>
        </w:numPr>
        <w:tabs>
          <w:tab w:val="left" w:pos="284"/>
        </w:tabs>
        <w:suppressAutoHyphens/>
        <w:spacing w:after="0" w:line="276" w:lineRule="auto"/>
        <w:ind w:left="284"/>
        <w:contextualSpacing w:val="0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  <w:r w:rsidRPr="00AF523E">
        <w:rPr>
          <w:rFonts w:ascii="Times New Roman" w:eastAsia="HG Mincho Light J" w:hAnsi="Times New Roman"/>
          <w:sz w:val="24"/>
          <w:szCs w:val="24"/>
          <w:lang w:eastAsia="ar-SA"/>
        </w:rPr>
        <w:t>Zamawiający</w:t>
      </w:r>
      <w:r w:rsidR="00C97F9E" w:rsidRPr="00AF523E">
        <w:rPr>
          <w:rFonts w:ascii="Times New Roman" w:eastAsia="HG Mincho Light J" w:hAnsi="Times New Roman"/>
          <w:sz w:val="24"/>
          <w:szCs w:val="24"/>
          <w:lang w:eastAsia="ar-SA"/>
        </w:rPr>
        <w:t xml:space="preserve"> zastrzega, że uszkodzenia wymienione w ust. 3, które zostały wykryte w pojeździe i zgłoszone przez niego w trakcie trwania umowy najmu, a które pozostały po wcześniej przeprowadzonych naprawach serwisowych lub też innych naprawach w ramach umowy najmu, nie mogą obciążać </w:t>
      </w:r>
      <w:r w:rsidRPr="00AF523E">
        <w:rPr>
          <w:rFonts w:ascii="Times New Roman" w:eastAsia="HG Mincho Light J" w:hAnsi="Times New Roman"/>
          <w:sz w:val="24"/>
          <w:szCs w:val="24"/>
          <w:lang w:eastAsia="ar-SA"/>
        </w:rPr>
        <w:t>Zamawiającego</w:t>
      </w:r>
      <w:r w:rsidR="00C97F9E" w:rsidRPr="00AF523E">
        <w:rPr>
          <w:rFonts w:ascii="Times New Roman" w:eastAsia="HG Mincho Light J" w:hAnsi="Times New Roman"/>
          <w:sz w:val="24"/>
          <w:szCs w:val="24"/>
          <w:lang w:eastAsia="ar-SA"/>
        </w:rPr>
        <w:t>.</w:t>
      </w:r>
    </w:p>
    <w:p w14:paraId="4F1C66B5" w14:textId="77777777" w:rsidR="00AF523E" w:rsidRPr="00AF523E" w:rsidRDefault="00AF523E" w:rsidP="00AF523E">
      <w:pPr>
        <w:pStyle w:val="Akapitzlist"/>
        <w:widowControl w:val="0"/>
        <w:tabs>
          <w:tab w:val="left" w:pos="284"/>
        </w:tabs>
        <w:suppressAutoHyphens/>
        <w:spacing w:after="0" w:line="276" w:lineRule="auto"/>
        <w:ind w:left="284"/>
        <w:contextualSpacing w:val="0"/>
        <w:jc w:val="both"/>
        <w:rPr>
          <w:rFonts w:ascii="Times New Roman" w:eastAsia="HG Mincho Light J" w:hAnsi="Times New Roman"/>
          <w:sz w:val="24"/>
          <w:szCs w:val="24"/>
          <w:lang w:eastAsia="ar-SA"/>
        </w:rPr>
      </w:pPr>
    </w:p>
    <w:bookmarkEnd w:id="0"/>
    <w:p w14:paraId="1A9BE734" w14:textId="74BF234F" w:rsidR="00740F41" w:rsidRPr="00AF523E" w:rsidRDefault="00266AD1" w:rsidP="00AF523E">
      <w:pPr>
        <w:spacing w:line="276" w:lineRule="auto"/>
        <w:jc w:val="center"/>
        <w:rPr>
          <w:bCs/>
          <w:sz w:val="24"/>
          <w:szCs w:val="24"/>
        </w:rPr>
      </w:pPr>
      <w:r w:rsidRPr="00AF523E">
        <w:rPr>
          <w:bCs/>
          <w:sz w:val="24"/>
          <w:szCs w:val="24"/>
        </w:rPr>
        <w:t xml:space="preserve">§ </w:t>
      </w:r>
      <w:r w:rsidR="002532BB" w:rsidRPr="00AF523E">
        <w:rPr>
          <w:bCs/>
          <w:sz w:val="24"/>
          <w:szCs w:val="24"/>
        </w:rPr>
        <w:t>1</w:t>
      </w:r>
      <w:r w:rsidR="00841056">
        <w:rPr>
          <w:bCs/>
          <w:sz w:val="24"/>
          <w:szCs w:val="24"/>
        </w:rPr>
        <w:t>2</w:t>
      </w:r>
    </w:p>
    <w:p w14:paraId="6A017A26" w14:textId="77777777" w:rsidR="00740F41" w:rsidRPr="00AF523E" w:rsidRDefault="00B47B52" w:rsidP="008B20A8">
      <w:pPr>
        <w:numPr>
          <w:ilvl w:val="0"/>
          <w:numId w:val="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AF523E">
        <w:rPr>
          <w:sz w:val="24"/>
          <w:szCs w:val="24"/>
        </w:rPr>
        <w:t>W sprawach nie</w:t>
      </w:r>
      <w:r w:rsidR="00740F41" w:rsidRPr="00AF523E">
        <w:rPr>
          <w:sz w:val="24"/>
          <w:szCs w:val="24"/>
        </w:rPr>
        <w:t>uregulowanych niniejszą Umową mają zastosowanie powszechnie obowiązujące przepisy prawa.</w:t>
      </w:r>
    </w:p>
    <w:p w14:paraId="55B7EFDA" w14:textId="77777777" w:rsidR="00740F41" w:rsidRPr="00AF523E" w:rsidRDefault="00740F41" w:rsidP="008B20A8">
      <w:pPr>
        <w:numPr>
          <w:ilvl w:val="0"/>
          <w:numId w:val="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AF523E">
        <w:rPr>
          <w:sz w:val="24"/>
          <w:szCs w:val="24"/>
        </w:rPr>
        <w:t>Spory powstałe w z</w:t>
      </w:r>
      <w:r w:rsidR="00442C93" w:rsidRPr="00AF523E">
        <w:rPr>
          <w:sz w:val="24"/>
          <w:szCs w:val="24"/>
        </w:rPr>
        <w:t>wiązku z realizacją niniejszej u</w:t>
      </w:r>
      <w:r w:rsidRPr="00AF523E">
        <w:rPr>
          <w:sz w:val="24"/>
          <w:szCs w:val="24"/>
        </w:rPr>
        <w:t>mowy będą rozpoznawane przez sąd właściwy miejscowo ze względu na siedzibę Zamawiającego.</w:t>
      </w:r>
    </w:p>
    <w:p w14:paraId="0C795531" w14:textId="5AF38513" w:rsidR="00740F41" w:rsidRPr="00AF523E" w:rsidRDefault="00740F41" w:rsidP="008B20A8">
      <w:pPr>
        <w:numPr>
          <w:ilvl w:val="0"/>
          <w:numId w:val="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AF523E">
        <w:rPr>
          <w:sz w:val="24"/>
          <w:szCs w:val="24"/>
        </w:rPr>
        <w:t>Umowę sporządzono w dwóch jednobrzmiących egzemplarzach: jeden dla Wy</w:t>
      </w:r>
      <w:r w:rsidR="006C6CE1" w:rsidRPr="00AF523E">
        <w:rPr>
          <w:sz w:val="24"/>
          <w:szCs w:val="24"/>
        </w:rPr>
        <w:t>najmującego</w:t>
      </w:r>
      <w:r w:rsidRPr="00AF523E">
        <w:rPr>
          <w:sz w:val="24"/>
          <w:szCs w:val="24"/>
        </w:rPr>
        <w:t xml:space="preserve">, jeden dla Zamawiającego. </w:t>
      </w:r>
    </w:p>
    <w:p w14:paraId="25C5E7DC" w14:textId="77777777" w:rsidR="00740F41" w:rsidRPr="00AF523E" w:rsidRDefault="00374909" w:rsidP="008B20A8">
      <w:pPr>
        <w:numPr>
          <w:ilvl w:val="0"/>
          <w:numId w:val="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AF523E">
        <w:rPr>
          <w:sz w:val="24"/>
          <w:szCs w:val="24"/>
        </w:rPr>
        <w:t>Integralną część umowy stanowią następujące załączniki:</w:t>
      </w:r>
    </w:p>
    <w:p w14:paraId="345C9919" w14:textId="15B1DA16" w:rsidR="00374909" w:rsidRPr="00AF523E" w:rsidRDefault="00B94F63" w:rsidP="008B20A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przedmiotu zamówienia</w:t>
      </w:r>
      <w:r w:rsidR="00753DF5" w:rsidRPr="00AF523E">
        <w:rPr>
          <w:rFonts w:ascii="Times New Roman" w:hAnsi="Times New Roman"/>
          <w:sz w:val="24"/>
          <w:szCs w:val="24"/>
        </w:rPr>
        <w:t>,</w:t>
      </w:r>
      <w:r w:rsidR="00374909" w:rsidRPr="00AF523E">
        <w:rPr>
          <w:rFonts w:ascii="Times New Roman" w:hAnsi="Times New Roman"/>
          <w:sz w:val="24"/>
          <w:szCs w:val="24"/>
        </w:rPr>
        <w:t xml:space="preserve"> </w:t>
      </w:r>
    </w:p>
    <w:p w14:paraId="0390D507" w14:textId="0BD05470" w:rsidR="00740F41" w:rsidRPr="00AF523E" w:rsidRDefault="00753DF5" w:rsidP="008B20A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F523E">
        <w:rPr>
          <w:rFonts w:ascii="Times New Roman" w:hAnsi="Times New Roman"/>
          <w:sz w:val="24"/>
          <w:szCs w:val="24"/>
        </w:rPr>
        <w:t>F</w:t>
      </w:r>
      <w:r w:rsidR="00374909" w:rsidRPr="00AF523E">
        <w:rPr>
          <w:rFonts w:ascii="Times New Roman" w:hAnsi="Times New Roman"/>
          <w:sz w:val="24"/>
          <w:szCs w:val="24"/>
        </w:rPr>
        <w:t>ormularz ofertowy</w:t>
      </w:r>
      <w:r w:rsidR="00145E7D" w:rsidRPr="00AF523E">
        <w:rPr>
          <w:rFonts w:ascii="Times New Roman" w:hAnsi="Times New Roman"/>
          <w:sz w:val="24"/>
          <w:szCs w:val="24"/>
        </w:rPr>
        <w:t xml:space="preserve"> Wykonawcy.</w:t>
      </w:r>
    </w:p>
    <w:p w14:paraId="664922E4" w14:textId="77777777" w:rsidR="00386F6C" w:rsidRDefault="00386F6C" w:rsidP="00785F32">
      <w:pPr>
        <w:spacing w:line="276" w:lineRule="auto"/>
        <w:jc w:val="both"/>
        <w:rPr>
          <w:sz w:val="24"/>
          <w:szCs w:val="24"/>
        </w:rPr>
      </w:pPr>
    </w:p>
    <w:p w14:paraId="2FDF1722" w14:textId="77777777" w:rsidR="00AF523E" w:rsidRDefault="00AF523E" w:rsidP="00785F32">
      <w:pPr>
        <w:spacing w:line="276" w:lineRule="auto"/>
        <w:jc w:val="both"/>
        <w:rPr>
          <w:sz w:val="24"/>
          <w:szCs w:val="24"/>
        </w:rPr>
      </w:pPr>
    </w:p>
    <w:p w14:paraId="0C10F4D7" w14:textId="77777777" w:rsidR="00AF523E" w:rsidRPr="00785F32" w:rsidRDefault="00AF523E" w:rsidP="00785F32">
      <w:pPr>
        <w:spacing w:line="276" w:lineRule="auto"/>
        <w:jc w:val="both"/>
        <w:rPr>
          <w:sz w:val="24"/>
          <w:szCs w:val="24"/>
        </w:rPr>
      </w:pPr>
    </w:p>
    <w:p w14:paraId="1ECC6B42" w14:textId="6A021B40" w:rsidR="00386F6C" w:rsidRPr="00785F32" w:rsidRDefault="00DA61A2" w:rsidP="00785F32">
      <w:pPr>
        <w:spacing w:line="276" w:lineRule="auto"/>
        <w:jc w:val="center"/>
        <w:rPr>
          <w:b/>
          <w:sz w:val="24"/>
          <w:szCs w:val="24"/>
        </w:rPr>
      </w:pPr>
      <w:r w:rsidRPr="00785F32">
        <w:rPr>
          <w:b/>
          <w:sz w:val="24"/>
          <w:szCs w:val="24"/>
        </w:rPr>
        <w:t>ZAMAWIAJĄCY</w:t>
      </w:r>
      <w:r w:rsidR="00740F41" w:rsidRPr="00785F32">
        <w:rPr>
          <w:b/>
          <w:sz w:val="24"/>
          <w:szCs w:val="24"/>
        </w:rPr>
        <w:tab/>
      </w:r>
      <w:r w:rsidR="00740F41" w:rsidRPr="00785F32">
        <w:rPr>
          <w:b/>
          <w:sz w:val="24"/>
          <w:szCs w:val="24"/>
        </w:rPr>
        <w:tab/>
        <w:t xml:space="preserve">                                                   </w:t>
      </w:r>
      <w:r w:rsidR="00740F41" w:rsidRPr="00785F32">
        <w:rPr>
          <w:b/>
          <w:sz w:val="24"/>
          <w:szCs w:val="24"/>
        </w:rPr>
        <w:tab/>
      </w:r>
      <w:r w:rsidR="00740F41" w:rsidRPr="00785F32">
        <w:rPr>
          <w:b/>
          <w:sz w:val="24"/>
          <w:szCs w:val="24"/>
        </w:rPr>
        <w:tab/>
      </w:r>
      <w:r w:rsidRPr="00785F32">
        <w:rPr>
          <w:b/>
          <w:sz w:val="24"/>
          <w:szCs w:val="24"/>
        </w:rPr>
        <w:t>WY</w:t>
      </w:r>
      <w:r>
        <w:rPr>
          <w:b/>
          <w:sz w:val="24"/>
          <w:szCs w:val="24"/>
        </w:rPr>
        <w:t>NAJMUJĄCY</w:t>
      </w:r>
      <w:r w:rsidRPr="00785F32">
        <w:rPr>
          <w:b/>
          <w:sz w:val="24"/>
          <w:szCs w:val="24"/>
        </w:rPr>
        <w:t xml:space="preserve"> </w:t>
      </w:r>
    </w:p>
    <w:p w14:paraId="3CF99DC4" w14:textId="077A5B97" w:rsidR="00740F41" w:rsidRPr="00785F32" w:rsidRDefault="00386F6C" w:rsidP="00785F32">
      <w:pPr>
        <w:spacing w:line="276" w:lineRule="auto"/>
        <w:jc w:val="both"/>
        <w:rPr>
          <w:b/>
          <w:sz w:val="24"/>
          <w:szCs w:val="24"/>
        </w:rPr>
      </w:pPr>
      <w:r w:rsidRPr="00785F32">
        <w:rPr>
          <w:sz w:val="24"/>
          <w:szCs w:val="24"/>
        </w:rPr>
        <w:t>………………………………….</w:t>
      </w:r>
      <w:r w:rsidRPr="00785F32">
        <w:rPr>
          <w:sz w:val="24"/>
          <w:szCs w:val="24"/>
        </w:rPr>
        <w:tab/>
      </w:r>
      <w:r w:rsidR="00A70A22" w:rsidRPr="00785F32">
        <w:rPr>
          <w:sz w:val="24"/>
          <w:szCs w:val="24"/>
        </w:rPr>
        <w:t xml:space="preserve">                                               …………………………….</w:t>
      </w:r>
      <w:r w:rsidRPr="00785F32">
        <w:rPr>
          <w:sz w:val="24"/>
          <w:szCs w:val="24"/>
        </w:rPr>
        <w:tab/>
      </w:r>
      <w:r w:rsidRPr="00785F32">
        <w:rPr>
          <w:sz w:val="24"/>
          <w:szCs w:val="24"/>
        </w:rPr>
        <w:tab/>
      </w:r>
      <w:r w:rsidRPr="00785F32">
        <w:rPr>
          <w:sz w:val="24"/>
          <w:szCs w:val="24"/>
        </w:rPr>
        <w:tab/>
      </w:r>
      <w:r w:rsidRPr="00785F32">
        <w:rPr>
          <w:sz w:val="24"/>
          <w:szCs w:val="24"/>
        </w:rPr>
        <w:tab/>
      </w:r>
      <w:r w:rsidR="00740F41" w:rsidRPr="00785F32">
        <w:rPr>
          <w:b/>
          <w:sz w:val="24"/>
          <w:szCs w:val="24"/>
        </w:rPr>
        <w:br w:type="page"/>
      </w:r>
      <w:r w:rsidR="00740F41" w:rsidRPr="00785F32">
        <w:rPr>
          <w:sz w:val="24"/>
          <w:szCs w:val="24"/>
        </w:rPr>
        <w:lastRenderedPageBreak/>
        <w:t>Załącznik nr 1</w:t>
      </w:r>
    </w:p>
    <w:p w14:paraId="4F264F01" w14:textId="6979B7E6" w:rsidR="00740F41" w:rsidRPr="00785F32" w:rsidRDefault="00740F41" w:rsidP="00785F32">
      <w:pPr>
        <w:spacing w:line="276" w:lineRule="auto"/>
        <w:jc w:val="right"/>
        <w:rPr>
          <w:sz w:val="24"/>
          <w:szCs w:val="24"/>
        </w:rPr>
      </w:pPr>
      <w:r w:rsidRPr="00785F32">
        <w:rPr>
          <w:sz w:val="24"/>
          <w:szCs w:val="24"/>
        </w:rPr>
        <w:t>do umowy</w:t>
      </w:r>
      <w:r w:rsidR="00FB75A2" w:rsidRPr="00785F32">
        <w:rPr>
          <w:b/>
          <w:sz w:val="24"/>
          <w:szCs w:val="24"/>
        </w:rPr>
        <w:t xml:space="preserve"> </w:t>
      </w:r>
      <w:r w:rsidR="00FB75A2" w:rsidRPr="00785F32">
        <w:rPr>
          <w:bCs/>
          <w:sz w:val="24"/>
          <w:szCs w:val="24"/>
        </w:rPr>
        <w:t>DR-IV/</w:t>
      </w:r>
      <w:r w:rsidR="00DA61A2">
        <w:rPr>
          <w:bCs/>
          <w:sz w:val="24"/>
          <w:szCs w:val="24"/>
        </w:rPr>
        <w:t>PROW</w:t>
      </w:r>
      <w:r w:rsidR="00FB75A2" w:rsidRPr="00785F32">
        <w:rPr>
          <w:bCs/>
          <w:sz w:val="24"/>
          <w:szCs w:val="24"/>
        </w:rPr>
        <w:t>-</w:t>
      </w:r>
      <w:r w:rsidR="00DA61A2">
        <w:rPr>
          <w:bCs/>
          <w:sz w:val="24"/>
          <w:szCs w:val="24"/>
        </w:rPr>
        <w:t>…..</w:t>
      </w:r>
      <w:r w:rsidR="00FB75A2" w:rsidRPr="00785F32">
        <w:rPr>
          <w:bCs/>
          <w:sz w:val="24"/>
          <w:szCs w:val="24"/>
        </w:rPr>
        <w:t>/2024</w:t>
      </w:r>
    </w:p>
    <w:p w14:paraId="0BB1BB4C" w14:textId="77777777" w:rsidR="00740F41" w:rsidRPr="00785F32" w:rsidRDefault="00740F41" w:rsidP="00785F32">
      <w:pPr>
        <w:spacing w:line="276" w:lineRule="auto"/>
        <w:jc w:val="right"/>
        <w:rPr>
          <w:sz w:val="24"/>
          <w:szCs w:val="24"/>
        </w:rPr>
      </w:pPr>
      <w:r w:rsidRPr="00785F32">
        <w:rPr>
          <w:sz w:val="24"/>
          <w:szCs w:val="24"/>
        </w:rPr>
        <w:t>z dnia …………………………</w:t>
      </w:r>
    </w:p>
    <w:p w14:paraId="12520D1C" w14:textId="77777777" w:rsidR="00E01A75" w:rsidRPr="00785F32" w:rsidRDefault="00E01A75" w:rsidP="00785F32">
      <w:pPr>
        <w:spacing w:line="276" w:lineRule="auto"/>
        <w:jc w:val="center"/>
        <w:rPr>
          <w:b/>
          <w:sz w:val="24"/>
          <w:szCs w:val="24"/>
        </w:rPr>
      </w:pPr>
    </w:p>
    <w:p w14:paraId="70CDAA55" w14:textId="77777777" w:rsidR="00E01A75" w:rsidRPr="00785F32" w:rsidRDefault="00E01A75" w:rsidP="00785F32">
      <w:pPr>
        <w:spacing w:line="276" w:lineRule="auto"/>
        <w:jc w:val="center"/>
        <w:rPr>
          <w:b/>
          <w:sz w:val="24"/>
          <w:szCs w:val="24"/>
        </w:rPr>
      </w:pPr>
    </w:p>
    <w:p w14:paraId="3C6B1599" w14:textId="77777777" w:rsidR="00740F41" w:rsidRPr="00785F32" w:rsidRDefault="00753DF5" w:rsidP="00785F32">
      <w:pPr>
        <w:spacing w:line="276" w:lineRule="auto"/>
        <w:jc w:val="center"/>
        <w:rPr>
          <w:b/>
          <w:sz w:val="24"/>
          <w:szCs w:val="24"/>
        </w:rPr>
      </w:pPr>
      <w:r w:rsidRPr="00785F32">
        <w:rPr>
          <w:b/>
          <w:sz w:val="24"/>
          <w:szCs w:val="24"/>
        </w:rPr>
        <w:t>Szczegółowy o</w:t>
      </w:r>
      <w:r w:rsidR="00740F41" w:rsidRPr="00785F32">
        <w:rPr>
          <w:b/>
          <w:sz w:val="24"/>
          <w:szCs w:val="24"/>
        </w:rPr>
        <w:t>pis przedmiotu zamówienia</w:t>
      </w:r>
    </w:p>
    <w:p w14:paraId="6CB43183" w14:textId="77777777" w:rsidR="005174E7" w:rsidRDefault="005174E7" w:rsidP="00785F32">
      <w:pPr>
        <w:spacing w:line="276" w:lineRule="auto"/>
        <w:jc w:val="right"/>
        <w:rPr>
          <w:sz w:val="24"/>
          <w:szCs w:val="24"/>
        </w:rPr>
      </w:pPr>
    </w:p>
    <w:p w14:paraId="38A1BD7C" w14:textId="77777777" w:rsidR="00DA61A2" w:rsidRDefault="00DA61A2" w:rsidP="00785F32">
      <w:pPr>
        <w:spacing w:line="276" w:lineRule="auto"/>
        <w:jc w:val="right"/>
        <w:rPr>
          <w:sz w:val="24"/>
          <w:szCs w:val="24"/>
        </w:rPr>
      </w:pPr>
    </w:p>
    <w:p w14:paraId="190EB77E" w14:textId="77777777" w:rsidR="00DA61A2" w:rsidRDefault="00DA61A2" w:rsidP="00785F32">
      <w:pPr>
        <w:spacing w:line="276" w:lineRule="auto"/>
        <w:jc w:val="right"/>
        <w:rPr>
          <w:sz w:val="24"/>
          <w:szCs w:val="24"/>
        </w:rPr>
      </w:pPr>
    </w:p>
    <w:p w14:paraId="3C69A9FA" w14:textId="77777777" w:rsidR="00DA61A2" w:rsidRPr="00785F32" w:rsidRDefault="00DA61A2" w:rsidP="00785F32">
      <w:pPr>
        <w:spacing w:line="276" w:lineRule="auto"/>
        <w:jc w:val="right"/>
        <w:rPr>
          <w:sz w:val="24"/>
          <w:szCs w:val="24"/>
        </w:rPr>
      </w:pPr>
    </w:p>
    <w:p w14:paraId="1D0C83CE" w14:textId="77777777" w:rsidR="00E01A75" w:rsidRPr="00785F32" w:rsidRDefault="00E01A75" w:rsidP="00785F32">
      <w:pPr>
        <w:spacing w:line="276" w:lineRule="auto"/>
        <w:jc w:val="right"/>
        <w:rPr>
          <w:sz w:val="24"/>
          <w:szCs w:val="24"/>
        </w:rPr>
      </w:pPr>
    </w:p>
    <w:p w14:paraId="57DC6400" w14:textId="77777777" w:rsidR="00740F41" w:rsidRPr="00785F32" w:rsidRDefault="00740F41" w:rsidP="00785F32">
      <w:pPr>
        <w:spacing w:line="276" w:lineRule="auto"/>
        <w:rPr>
          <w:sz w:val="24"/>
          <w:szCs w:val="24"/>
        </w:rPr>
      </w:pPr>
      <w:r w:rsidRPr="00785F32">
        <w:rPr>
          <w:sz w:val="24"/>
          <w:szCs w:val="24"/>
        </w:rPr>
        <w:t>Załącznik nr 2</w:t>
      </w:r>
    </w:p>
    <w:p w14:paraId="3CF5461E" w14:textId="7AFF2C83" w:rsidR="00740F41" w:rsidRPr="00785F32" w:rsidRDefault="00740F41" w:rsidP="00785F32">
      <w:pPr>
        <w:spacing w:line="276" w:lineRule="auto"/>
        <w:jc w:val="right"/>
        <w:rPr>
          <w:sz w:val="24"/>
          <w:szCs w:val="24"/>
        </w:rPr>
      </w:pPr>
      <w:r w:rsidRPr="00785F32">
        <w:rPr>
          <w:sz w:val="24"/>
          <w:szCs w:val="24"/>
        </w:rPr>
        <w:t xml:space="preserve">do umowy </w:t>
      </w:r>
      <w:r w:rsidR="00FB75A2" w:rsidRPr="00785F32">
        <w:rPr>
          <w:bCs/>
          <w:sz w:val="24"/>
          <w:szCs w:val="24"/>
        </w:rPr>
        <w:t>DR-IV/</w:t>
      </w:r>
      <w:r w:rsidR="00DA61A2">
        <w:rPr>
          <w:bCs/>
          <w:sz w:val="24"/>
          <w:szCs w:val="24"/>
        </w:rPr>
        <w:t>PROW</w:t>
      </w:r>
      <w:r w:rsidR="00FB75A2" w:rsidRPr="00785F32">
        <w:rPr>
          <w:bCs/>
          <w:sz w:val="24"/>
          <w:szCs w:val="24"/>
        </w:rPr>
        <w:t>-</w:t>
      </w:r>
      <w:r w:rsidR="00DA61A2">
        <w:rPr>
          <w:bCs/>
          <w:sz w:val="24"/>
          <w:szCs w:val="24"/>
        </w:rPr>
        <w:t>…..</w:t>
      </w:r>
      <w:r w:rsidR="00FB75A2" w:rsidRPr="00785F32">
        <w:rPr>
          <w:bCs/>
          <w:sz w:val="24"/>
          <w:szCs w:val="24"/>
        </w:rPr>
        <w:t>/2024</w:t>
      </w:r>
    </w:p>
    <w:p w14:paraId="288FB8E1" w14:textId="77777777" w:rsidR="00740F41" w:rsidRPr="00785F32" w:rsidRDefault="00740F41" w:rsidP="00785F32">
      <w:pPr>
        <w:spacing w:line="276" w:lineRule="auto"/>
        <w:jc w:val="right"/>
        <w:rPr>
          <w:sz w:val="24"/>
          <w:szCs w:val="24"/>
        </w:rPr>
      </w:pPr>
      <w:r w:rsidRPr="00785F32">
        <w:rPr>
          <w:sz w:val="24"/>
          <w:szCs w:val="24"/>
        </w:rPr>
        <w:t>z dnia …………………………</w:t>
      </w:r>
    </w:p>
    <w:p w14:paraId="2CB44A42" w14:textId="77777777" w:rsidR="00740F41" w:rsidRPr="00785F32" w:rsidRDefault="00740F41" w:rsidP="00785F32">
      <w:pPr>
        <w:spacing w:line="276" w:lineRule="auto"/>
        <w:rPr>
          <w:sz w:val="24"/>
          <w:szCs w:val="24"/>
        </w:rPr>
      </w:pPr>
    </w:p>
    <w:p w14:paraId="1B919A80" w14:textId="77777777" w:rsidR="00740F41" w:rsidRPr="00785F32" w:rsidRDefault="00740F41" w:rsidP="00785F32">
      <w:pPr>
        <w:spacing w:line="276" w:lineRule="auto"/>
        <w:jc w:val="center"/>
        <w:rPr>
          <w:b/>
          <w:sz w:val="24"/>
          <w:szCs w:val="24"/>
        </w:rPr>
      </w:pPr>
      <w:r w:rsidRPr="00785F32">
        <w:rPr>
          <w:b/>
          <w:sz w:val="24"/>
          <w:szCs w:val="24"/>
        </w:rPr>
        <w:t xml:space="preserve">Formularz ofertowy </w:t>
      </w:r>
    </w:p>
    <w:p w14:paraId="3BE0CFC8" w14:textId="77777777" w:rsidR="00740F41" w:rsidRPr="00785F32" w:rsidRDefault="00740F41" w:rsidP="00785F32">
      <w:pPr>
        <w:spacing w:line="276" w:lineRule="auto"/>
        <w:rPr>
          <w:sz w:val="24"/>
          <w:szCs w:val="24"/>
        </w:rPr>
      </w:pPr>
      <w:r w:rsidRPr="00785F32">
        <w:rPr>
          <w:sz w:val="24"/>
          <w:szCs w:val="24"/>
        </w:rPr>
        <w:t>/kopia formula</w:t>
      </w:r>
      <w:r w:rsidR="005174E7" w:rsidRPr="00785F32">
        <w:rPr>
          <w:sz w:val="24"/>
          <w:szCs w:val="24"/>
        </w:rPr>
        <w:t>rza ofertowego Wykonawcy/</w:t>
      </w:r>
    </w:p>
    <w:p w14:paraId="3A8FF6BC" w14:textId="77777777" w:rsidR="00740F41" w:rsidRPr="00785F32" w:rsidRDefault="00740F41" w:rsidP="00785F32">
      <w:pPr>
        <w:spacing w:line="276" w:lineRule="auto"/>
        <w:rPr>
          <w:sz w:val="24"/>
          <w:szCs w:val="24"/>
        </w:rPr>
      </w:pPr>
    </w:p>
    <w:p w14:paraId="3FF96449" w14:textId="77777777" w:rsidR="00740F41" w:rsidRPr="00785F32" w:rsidRDefault="00740F41" w:rsidP="00785F32">
      <w:pPr>
        <w:spacing w:line="276" w:lineRule="auto"/>
        <w:rPr>
          <w:sz w:val="24"/>
          <w:szCs w:val="24"/>
        </w:rPr>
      </w:pPr>
    </w:p>
    <w:p w14:paraId="5D892420" w14:textId="77777777" w:rsidR="00F21496" w:rsidRPr="00785F32" w:rsidRDefault="00F21496" w:rsidP="00785F32">
      <w:pPr>
        <w:spacing w:line="276" w:lineRule="auto"/>
        <w:jc w:val="right"/>
        <w:rPr>
          <w:sz w:val="24"/>
          <w:szCs w:val="24"/>
        </w:rPr>
      </w:pPr>
    </w:p>
    <w:p w14:paraId="713BD722" w14:textId="77777777" w:rsidR="00740F41" w:rsidRPr="00785F32" w:rsidRDefault="00740F41" w:rsidP="00785F32">
      <w:pPr>
        <w:spacing w:line="276" w:lineRule="auto"/>
        <w:jc w:val="right"/>
        <w:rPr>
          <w:sz w:val="24"/>
          <w:szCs w:val="24"/>
        </w:rPr>
      </w:pPr>
    </w:p>
    <w:sectPr w:rsidR="00740F41" w:rsidRPr="00785F32" w:rsidSect="00777198">
      <w:footerReference w:type="default" r:id="rId10"/>
      <w:footerReference w:type="first" r:id="rId11"/>
      <w:pgSz w:w="11906" w:h="16838"/>
      <w:pgMar w:top="284" w:right="1418" w:bottom="426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456D3" w14:textId="77777777" w:rsidR="00067666" w:rsidRDefault="00067666">
      <w:r>
        <w:separator/>
      </w:r>
    </w:p>
  </w:endnote>
  <w:endnote w:type="continuationSeparator" w:id="0">
    <w:p w14:paraId="3119ED53" w14:textId="77777777" w:rsidR="00067666" w:rsidRDefault="0006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C5394" w14:textId="77777777" w:rsidR="00785357" w:rsidRDefault="00785357">
    <w:pPr>
      <w:pStyle w:val="Stopka"/>
    </w:pPr>
    <w:r>
      <w:t xml:space="preserve">    </w:t>
    </w:r>
  </w:p>
  <w:p w14:paraId="7F7F35A5" w14:textId="77777777" w:rsidR="00002A24" w:rsidRDefault="00002A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8" w:type="dxa"/>
      <w:jc w:val="center"/>
      <w:tblLook w:val="04A0" w:firstRow="1" w:lastRow="0" w:firstColumn="1" w:lastColumn="0" w:noHBand="0" w:noVBand="1"/>
    </w:tblPr>
    <w:tblGrid>
      <w:gridCol w:w="3096"/>
      <w:gridCol w:w="2886"/>
      <w:gridCol w:w="3306"/>
    </w:tblGrid>
    <w:tr w:rsidR="00785357" w14:paraId="6A3A7FB4" w14:textId="77777777" w:rsidTr="008F1209">
      <w:trPr>
        <w:jc w:val="center"/>
      </w:trPr>
      <w:tc>
        <w:tcPr>
          <w:tcW w:w="3096" w:type="dxa"/>
          <w:shd w:val="clear" w:color="auto" w:fill="auto"/>
          <w:vAlign w:val="center"/>
        </w:tcPr>
        <w:p w14:paraId="2098754C" w14:textId="77777777" w:rsidR="00785357" w:rsidRDefault="00785357" w:rsidP="008F1209">
          <w:pPr>
            <w:jc w:val="center"/>
            <w:rPr>
              <w:noProof/>
            </w:rPr>
          </w:pPr>
        </w:p>
      </w:tc>
      <w:tc>
        <w:tcPr>
          <w:tcW w:w="2886" w:type="dxa"/>
          <w:shd w:val="clear" w:color="auto" w:fill="auto"/>
          <w:vAlign w:val="center"/>
        </w:tcPr>
        <w:p w14:paraId="13D8AFB1" w14:textId="77777777" w:rsidR="00785357" w:rsidRDefault="00785357" w:rsidP="008F1209">
          <w:pPr>
            <w:jc w:val="center"/>
            <w:rPr>
              <w:noProof/>
            </w:rPr>
          </w:pPr>
        </w:p>
      </w:tc>
      <w:tc>
        <w:tcPr>
          <w:tcW w:w="3306" w:type="dxa"/>
          <w:shd w:val="clear" w:color="auto" w:fill="auto"/>
          <w:vAlign w:val="center"/>
        </w:tcPr>
        <w:p w14:paraId="7AD8CCEC" w14:textId="77777777" w:rsidR="00785357" w:rsidRDefault="00785357" w:rsidP="008F1209">
          <w:pPr>
            <w:jc w:val="center"/>
            <w:rPr>
              <w:noProof/>
            </w:rPr>
          </w:pPr>
        </w:p>
      </w:tc>
    </w:tr>
  </w:tbl>
  <w:p w14:paraId="614213E6" w14:textId="77777777" w:rsidR="00785357" w:rsidRDefault="00785357">
    <w:pPr>
      <w:pStyle w:val="Stopka"/>
    </w:pPr>
  </w:p>
  <w:p w14:paraId="3F0253E5" w14:textId="77777777" w:rsidR="0014583A" w:rsidRDefault="001458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CF01A" w14:textId="77777777" w:rsidR="00067666" w:rsidRDefault="00067666">
      <w:r>
        <w:separator/>
      </w:r>
    </w:p>
  </w:footnote>
  <w:footnote w:type="continuationSeparator" w:id="0">
    <w:p w14:paraId="5EFA459A" w14:textId="77777777" w:rsidR="00067666" w:rsidRDefault="00067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B8A4FD6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  <w:lang w:val="en-US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9"/>
    <w:multiLevelType w:val="multilevel"/>
    <w:tmpl w:val="8BF6FD8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4BC4704"/>
    <w:multiLevelType w:val="hybridMultilevel"/>
    <w:tmpl w:val="4EF8FBB4"/>
    <w:lvl w:ilvl="0" w:tplc="4022B336">
      <w:start w:val="1"/>
      <w:numFmt w:val="decimal"/>
      <w:lvlText w:val="%1."/>
      <w:lvlJc w:val="left"/>
      <w:pPr>
        <w:ind w:left="0" w:hanging="4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3226E06">
      <w:start w:val="1"/>
      <w:numFmt w:val="decimal"/>
      <w:lvlText w:val="%2)"/>
      <w:lvlJc w:val="left"/>
      <w:pPr>
        <w:ind w:left="709" w:hanging="42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714AACD6">
      <w:start w:val="1"/>
      <w:numFmt w:val="bullet"/>
      <w:lvlText w:val="•"/>
      <w:lvlJc w:val="left"/>
      <w:pPr>
        <w:ind w:left="0" w:firstLine="0"/>
      </w:pPr>
    </w:lvl>
    <w:lvl w:ilvl="3" w:tplc="30C6A6F4">
      <w:start w:val="1"/>
      <w:numFmt w:val="bullet"/>
      <w:lvlText w:val="•"/>
      <w:lvlJc w:val="left"/>
      <w:pPr>
        <w:ind w:left="0" w:firstLine="0"/>
      </w:pPr>
    </w:lvl>
    <w:lvl w:ilvl="4" w:tplc="8020A852">
      <w:start w:val="1"/>
      <w:numFmt w:val="bullet"/>
      <w:lvlText w:val="•"/>
      <w:lvlJc w:val="left"/>
      <w:pPr>
        <w:ind w:left="0" w:firstLine="0"/>
      </w:pPr>
    </w:lvl>
    <w:lvl w:ilvl="5" w:tplc="CFEC22F0">
      <w:start w:val="1"/>
      <w:numFmt w:val="bullet"/>
      <w:lvlText w:val="•"/>
      <w:lvlJc w:val="left"/>
      <w:pPr>
        <w:ind w:left="0" w:firstLine="0"/>
      </w:pPr>
    </w:lvl>
    <w:lvl w:ilvl="6" w:tplc="B666F6DA">
      <w:start w:val="1"/>
      <w:numFmt w:val="bullet"/>
      <w:lvlText w:val="•"/>
      <w:lvlJc w:val="left"/>
      <w:pPr>
        <w:ind w:left="0" w:firstLine="0"/>
      </w:pPr>
    </w:lvl>
    <w:lvl w:ilvl="7" w:tplc="A658154E">
      <w:start w:val="1"/>
      <w:numFmt w:val="bullet"/>
      <w:lvlText w:val="•"/>
      <w:lvlJc w:val="left"/>
      <w:pPr>
        <w:ind w:left="0" w:firstLine="0"/>
      </w:pPr>
    </w:lvl>
    <w:lvl w:ilvl="8" w:tplc="C49E774E">
      <w:start w:val="1"/>
      <w:numFmt w:val="bullet"/>
      <w:lvlText w:val="•"/>
      <w:lvlJc w:val="left"/>
      <w:pPr>
        <w:ind w:left="0" w:firstLine="0"/>
      </w:pPr>
    </w:lvl>
  </w:abstractNum>
  <w:abstractNum w:abstractNumId="5" w15:restartNumberingAfterBreak="0">
    <w:nsid w:val="168E6B81"/>
    <w:multiLevelType w:val="hybridMultilevel"/>
    <w:tmpl w:val="97B2F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D5CAE"/>
    <w:multiLevelType w:val="hybridMultilevel"/>
    <w:tmpl w:val="13E0DA24"/>
    <w:lvl w:ilvl="0" w:tplc="4EC8B384">
      <w:start w:val="1"/>
      <w:numFmt w:val="decimal"/>
      <w:lvlText w:val="%1)"/>
      <w:lvlJc w:val="right"/>
      <w:pPr>
        <w:ind w:left="786" w:hanging="360"/>
      </w:pPr>
      <w:rPr>
        <w:rFonts w:ascii="Times New Roman" w:eastAsia="HG Mincho Light J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E7350C6"/>
    <w:multiLevelType w:val="hybridMultilevel"/>
    <w:tmpl w:val="58D2E76C"/>
    <w:lvl w:ilvl="0" w:tplc="F10C0E7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54EB2"/>
    <w:multiLevelType w:val="hybridMultilevel"/>
    <w:tmpl w:val="1486B684"/>
    <w:lvl w:ilvl="0" w:tplc="613E1568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221D1D"/>
    <w:multiLevelType w:val="hybridMultilevel"/>
    <w:tmpl w:val="F0E63432"/>
    <w:lvl w:ilvl="0" w:tplc="BAD61C2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6704BAE"/>
    <w:multiLevelType w:val="hybridMultilevel"/>
    <w:tmpl w:val="E732F3D6"/>
    <w:lvl w:ilvl="0" w:tplc="D01EB1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24BE2"/>
    <w:multiLevelType w:val="hybridMultilevel"/>
    <w:tmpl w:val="66F67BD4"/>
    <w:lvl w:ilvl="0" w:tplc="F10C0E7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57E6F"/>
    <w:multiLevelType w:val="hybridMultilevel"/>
    <w:tmpl w:val="72F80DB6"/>
    <w:name w:val="WW8Num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4A2F7B"/>
    <w:multiLevelType w:val="hybridMultilevel"/>
    <w:tmpl w:val="5D26E7BA"/>
    <w:lvl w:ilvl="0" w:tplc="530A12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57126"/>
    <w:multiLevelType w:val="hybridMultilevel"/>
    <w:tmpl w:val="FFF6086A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5" w15:restartNumberingAfterBreak="0">
    <w:nsid w:val="38607279"/>
    <w:multiLevelType w:val="hybridMultilevel"/>
    <w:tmpl w:val="971A2532"/>
    <w:lvl w:ilvl="0" w:tplc="7B2827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A5C37"/>
    <w:multiLevelType w:val="hybridMultilevel"/>
    <w:tmpl w:val="532C4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5388D"/>
    <w:multiLevelType w:val="hybridMultilevel"/>
    <w:tmpl w:val="65607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5160D"/>
    <w:multiLevelType w:val="hybridMultilevel"/>
    <w:tmpl w:val="EB023B84"/>
    <w:lvl w:ilvl="0" w:tplc="A6BAE17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F422C9B"/>
    <w:multiLevelType w:val="multilevel"/>
    <w:tmpl w:val="18C4783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0C533FD"/>
    <w:multiLevelType w:val="hybridMultilevel"/>
    <w:tmpl w:val="82E85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44011"/>
    <w:multiLevelType w:val="hybridMultilevel"/>
    <w:tmpl w:val="A5D43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20B46"/>
    <w:multiLevelType w:val="hybridMultilevel"/>
    <w:tmpl w:val="AAFE7EFA"/>
    <w:lvl w:ilvl="0" w:tplc="67A6BD6E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B2B08A56">
      <w:start w:val="1"/>
      <w:numFmt w:val="decimal"/>
      <w:lvlText w:val="%2."/>
      <w:lvlJc w:val="left"/>
      <w:pPr>
        <w:ind w:left="1050" w:hanging="360"/>
      </w:pPr>
      <w:rPr>
        <w:rFonts w:ascii="Times New Roman" w:eastAsia="HG Mincho Light J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3" w15:restartNumberingAfterBreak="0">
    <w:nsid w:val="74F230A3"/>
    <w:multiLevelType w:val="hybridMultilevel"/>
    <w:tmpl w:val="8D487B5C"/>
    <w:name w:val="WW8Num83"/>
    <w:lvl w:ilvl="0" w:tplc="E452D10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HG Mincho Light J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99675B"/>
    <w:multiLevelType w:val="hybridMultilevel"/>
    <w:tmpl w:val="A4167BC0"/>
    <w:lvl w:ilvl="0" w:tplc="167602E4">
      <w:start w:val="1"/>
      <w:numFmt w:val="decimal"/>
      <w:lvlText w:val="%1)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AD87D7F"/>
    <w:multiLevelType w:val="hybridMultilevel"/>
    <w:tmpl w:val="EDAEA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24E69C">
      <w:start w:val="1"/>
      <w:numFmt w:val="decimal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739584">
    <w:abstractNumId w:val="18"/>
  </w:num>
  <w:num w:numId="2" w16cid:durableId="422920546">
    <w:abstractNumId w:val="17"/>
  </w:num>
  <w:num w:numId="3" w16cid:durableId="362942167">
    <w:abstractNumId w:val="25"/>
  </w:num>
  <w:num w:numId="4" w16cid:durableId="1930890056">
    <w:abstractNumId w:val="15"/>
  </w:num>
  <w:num w:numId="5" w16cid:durableId="90056458">
    <w:abstractNumId w:val="20"/>
  </w:num>
  <w:num w:numId="6" w16cid:durableId="888421580">
    <w:abstractNumId w:val="8"/>
  </w:num>
  <w:num w:numId="7" w16cid:durableId="1098326297">
    <w:abstractNumId w:val="5"/>
  </w:num>
  <w:num w:numId="8" w16cid:durableId="1188061492">
    <w:abstractNumId w:val="2"/>
  </w:num>
  <w:num w:numId="9" w16cid:durableId="1949585639">
    <w:abstractNumId w:val="6"/>
  </w:num>
  <w:num w:numId="10" w16cid:durableId="213590019">
    <w:abstractNumId w:val="9"/>
  </w:num>
  <w:num w:numId="11" w16cid:durableId="2111388388">
    <w:abstractNumId w:val="21"/>
  </w:num>
  <w:num w:numId="12" w16cid:durableId="1713529940">
    <w:abstractNumId w:val="22"/>
  </w:num>
  <w:num w:numId="13" w16cid:durableId="665521122">
    <w:abstractNumId w:val="13"/>
  </w:num>
  <w:num w:numId="14" w16cid:durableId="741222026">
    <w:abstractNumId w:val="16"/>
  </w:num>
  <w:num w:numId="15" w16cid:durableId="351957885">
    <w:abstractNumId w:val="24"/>
  </w:num>
  <w:num w:numId="16" w16cid:durableId="888420383">
    <w:abstractNumId w:val="11"/>
  </w:num>
  <w:num w:numId="17" w16cid:durableId="1578401711">
    <w:abstractNumId w:val="7"/>
  </w:num>
  <w:num w:numId="18" w16cid:durableId="1569613751">
    <w:abstractNumId w:val="4"/>
  </w:num>
  <w:num w:numId="19" w16cid:durableId="1469472633">
    <w:abstractNumId w:val="10"/>
  </w:num>
  <w:num w:numId="20" w16cid:durableId="1229925425">
    <w:abstractNumId w:val="14"/>
  </w:num>
  <w:num w:numId="21" w16cid:durableId="262691247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F41"/>
    <w:rsid w:val="00002A24"/>
    <w:rsid w:val="000133DA"/>
    <w:rsid w:val="00033C38"/>
    <w:rsid w:val="000425CB"/>
    <w:rsid w:val="00067666"/>
    <w:rsid w:val="0007148C"/>
    <w:rsid w:val="000743AC"/>
    <w:rsid w:val="00077591"/>
    <w:rsid w:val="00091734"/>
    <w:rsid w:val="0009498D"/>
    <w:rsid w:val="000A02F5"/>
    <w:rsid w:val="000C7F30"/>
    <w:rsid w:val="000F4D87"/>
    <w:rsid w:val="000F500F"/>
    <w:rsid w:val="00104BE6"/>
    <w:rsid w:val="00105C9E"/>
    <w:rsid w:val="00125655"/>
    <w:rsid w:val="00134380"/>
    <w:rsid w:val="00137536"/>
    <w:rsid w:val="00141DE9"/>
    <w:rsid w:val="00143C55"/>
    <w:rsid w:val="0014583A"/>
    <w:rsid w:val="00145E7D"/>
    <w:rsid w:val="00146756"/>
    <w:rsid w:val="00146D6B"/>
    <w:rsid w:val="001756E5"/>
    <w:rsid w:val="0018145C"/>
    <w:rsid w:val="0019733A"/>
    <w:rsid w:val="001975BF"/>
    <w:rsid w:val="001A5F96"/>
    <w:rsid w:val="001B3EC6"/>
    <w:rsid w:val="001C42DA"/>
    <w:rsid w:val="001D31B5"/>
    <w:rsid w:val="001D415F"/>
    <w:rsid w:val="001E589C"/>
    <w:rsid w:val="001F30AC"/>
    <w:rsid w:val="001F6928"/>
    <w:rsid w:val="00202061"/>
    <w:rsid w:val="002305A4"/>
    <w:rsid w:val="002336DC"/>
    <w:rsid w:val="002400E4"/>
    <w:rsid w:val="0025263E"/>
    <w:rsid w:val="002532BB"/>
    <w:rsid w:val="00253E40"/>
    <w:rsid w:val="00260F42"/>
    <w:rsid w:val="00266AD1"/>
    <w:rsid w:val="00283589"/>
    <w:rsid w:val="00283BBC"/>
    <w:rsid w:val="00296F2F"/>
    <w:rsid w:val="002A6991"/>
    <w:rsid w:val="002B2323"/>
    <w:rsid w:val="002C3C9D"/>
    <w:rsid w:val="002C5F70"/>
    <w:rsid w:val="002C72F9"/>
    <w:rsid w:val="002E171E"/>
    <w:rsid w:val="002E5164"/>
    <w:rsid w:val="002E71ED"/>
    <w:rsid w:val="002F71D4"/>
    <w:rsid w:val="003106C0"/>
    <w:rsid w:val="00310882"/>
    <w:rsid w:val="00315E90"/>
    <w:rsid w:val="00322DE1"/>
    <w:rsid w:val="003237C6"/>
    <w:rsid w:val="00324C73"/>
    <w:rsid w:val="00327F75"/>
    <w:rsid w:val="00334E4E"/>
    <w:rsid w:val="00336A2E"/>
    <w:rsid w:val="00352065"/>
    <w:rsid w:val="003542EC"/>
    <w:rsid w:val="003617BA"/>
    <w:rsid w:val="00374909"/>
    <w:rsid w:val="00386F6C"/>
    <w:rsid w:val="00391251"/>
    <w:rsid w:val="00393218"/>
    <w:rsid w:val="003A148D"/>
    <w:rsid w:val="003C6A80"/>
    <w:rsid w:val="003E333B"/>
    <w:rsid w:val="003F4146"/>
    <w:rsid w:val="004052E9"/>
    <w:rsid w:val="00406C7B"/>
    <w:rsid w:val="00416478"/>
    <w:rsid w:val="00421964"/>
    <w:rsid w:val="00423B45"/>
    <w:rsid w:val="00424A0F"/>
    <w:rsid w:val="004310E3"/>
    <w:rsid w:val="00433267"/>
    <w:rsid w:val="004363AA"/>
    <w:rsid w:val="00442C93"/>
    <w:rsid w:val="0045679F"/>
    <w:rsid w:val="00467088"/>
    <w:rsid w:val="00470A6A"/>
    <w:rsid w:val="00480B20"/>
    <w:rsid w:val="0049608B"/>
    <w:rsid w:val="004A31D3"/>
    <w:rsid w:val="004A58C6"/>
    <w:rsid w:val="004B68A0"/>
    <w:rsid w:val="004C3398"/>
    <w:rsid w:val="004E7FF0"/>
    <w:rsid w:val="004F3147"/>
    <w:rsid w:val="0050460E"/>
    <w:rsid w:val="00506005"/>
    <w:rsid w:val="005174E7"/>
    <w:rsid w:val="00517D15"/>
    <w:rsid w:val="00541DDF"/>
    <w:rsid w:val="005548E5"/>
    <w:rsid w:val="0057188A"/>
    <w:rsid w:val="005A14FD"/>
    <w:rsid w:val="005A5E12"/>
    <w:rsid w:val="005A64E8"/>
    <w:rsid w:val="005B6580"/>
    <w:rsid w:val="005D1E4C"/>
    <w:rsid w:val="005D2B91"/>
    <w:rsid w:val="005E40A9"/>
    <w:rsid w:val="005F65FD"/>
    <w:rsid w:val="0060506A"/>
    <w:rsid w:val="00610326"/>
    <w:rsid w:val="00616E6F"/>
    <w:rsid w:val="006242F6"/>
    <w:rsid w:val="0063373E"/>
    <w:rsid w:val="00640421"/>
    <w:rsid w:val="0064088B"/>
    <w:rsid w:val="0064272C"/>
    <w:rsid w:val="00643F33"/>
    <w:rsid w:val="006509D2"/>
    <w:rsid w:val="00664272"/>
    <w:rsid w:val="00670AFE"/>
    <w:rsid w:val="006778E1"/>
    <w:rsid w:val="006848FF"/>
    <w:rsid w:val="00691963"/>
    <w:rsid w:val="006C02D8"/>
    <w:rsid w:val="006C0EC7"/>
    <w:rsid w:val="006C1E6B"/>
    <w:rsid w:val="006C6CE1"/>
    <w:rsid w:val="006D1963"/>
    <w:rsid w:val="006E18C5"/>
    <w:rsid w:val="00701922"/>
    <w:rsid w:val="00702F28"/>
    <w:rsid w:val="00707C04"/>
    <w:rsid w:val="0071604C"/>
    <w:rsid w:val="00716225"/>
    <w:rsid w:val="00735712"/>
    <w:rsid w:val="00740F41"/>
    <w:rsid w:val="0074111F"/>
    <w:rsid w:val="0074550C"/>
    <w:rsid w:val="00747FFC"/>
    <w:rsid w:val="007502FE"/>
    <w:rsid w:val="00752B2A"/>
    <w:rsid w:val="00753DF5"/>
    <w:rsid w:val="00767CE8"/>
    <w:rsid w:val="00773C31"/>
    <w:rsid w:val="00777198"/>
    <w:rsid w:val="007814C1"/>
    <w:rsid w:val="00785357"/>
    <w:rsid w:val="00785F32"/>
    <w:rsid w:val="007959FB"/>
    <w:rsid w:val="007A5282"/>
    <w:rsid w:val="007B19A6"/>
    <w:rsid w:val="007B2510"/>
    <w:rsid w:val="007B6666"/>
    <w:rsid w:val="007D11FD"/>
    <w:rsid w:val="007E3D22"/>
    <w:rsid w:val="007F3D2D"/>
    <w:rsid w:val="0081672E"/>
    <w:rsid w:val="008211E6"/>
    <w:rsid w:val="008254D0"/>
    <w:rsid w:val="00841056"/>
    <w:rsid w:val="00844842"/>
    <w:rsid w:val="00854A94"/>
    <w:rsid w:val="008700BB"/>
    <w:rsid w:val="008A46D4"/>
    <w:rsid w:val="008A4FD2"/>
    <w:rsid w:val="008B20A8"/>
    <w:rsid w:val="008B2E3F"/>
    <w:rsid w:val="008B3AB4"/>
    <w:rsid w:val="008C2FB3"/>
    <w:rsid w:val="008F79F8"/>
    <w:rsid w:val="00900652"/>
    <w:rsid w:val="00902218"/>
    <w:rsid w:val="00922431"/>
    <w:rsid w:val="0096394D"/>
    <w:rsid w:val="00964A27"/>
    <w:rsid w:val="00971493"/>
    <w:rsid w:val="0097274D"/>
    <w:rsid w:val="00977902"/>
    <w:rsid w:val="0098049C"/>
    <w:rsid w:val="00994F71"/>
    <w:rsid w:val="00996CBF"/>
    <w:rsid w:val="009A6565"/>
    <w:rsid w:val="009B310B"/>
    <w:rsid w:val="009C083D"/>
    <w:rsid w:val="009C3759"/>
    <w:rsid w:val="009D62B6"/>
    <w:rsid w:val="009D6DAD"/>
    <w:rsid w:val="009D7122"/>
    <w:rsid w:val="009E142D"/>
    <w:rsid w:val="009F5BE7"/>
    <w:rsid w:val="00A01330"/>
    <w:rsid w:val="00A04A8F"/>
    <w:rsid w:val="00A10CF3"/>
    <w:rsid w:val="00A11494"/>
    <w:rsid w:val="00A1585F"/>
    <w:rsid w:val="00A16DA9"/>
    <w:rsid w:val="00A1788B"/>
    <w:rsid w:val="00A36983"/>
    <w:rsid w:val="00A373A2"/>
    <w:rsid w:val="00A430C7"/>
    <w:rsid w:val="00A56E18"/>
    <w:rsid w:val="00A62D27"/>
    <w:rsid w:val="00A63D43"/>
    <w:rsid w:val="00A643FE"/>
    <w:rsid w:val="00A709BC"/>
    <w:rsid w:val="00A70A22"/>
    <w:rsid w:val="00A70D66"/>
    <w:rsid w:val="00A72FA8"/>
    <w:rsid w:val="00AB32F1"/>
    <w:rsid w:val="00AD1000"/>
    <w:rsid w:val="00AE0A82"/>
    <w:rsid w:val="00AE7536"/>
    <w:rsid w:val="00AE79C3"/>
    <w:rsid w:val="00AF523E"/>
    <w:rsid w:val="00B31C50"/>
    <w:rsid w:val="00B404F5"/>
    <w:rsid w:val="00B40513"/>
    <w:rsid w:val="00B42BFD"/>
    <w:rsid w:val="00B47B52"/>
    <w:rsid w:val="00B55CE0"/>
    <w:rsid w:val="00B66148"/>
    <w:rsid w:val="00B721E5"/>
    <w:rsid w:val="00B72592"/>
    <w:rsid w:val="00B73419"/>
    <w:rsid w:val="00B848D6"/>
    <w:rsid w:val="00B93A42"/>
    <w:rsid w:val="00B94F63"/>
    <w:rsid w:val="00B97152"/>
    <w:rsid w:val="00BA7A81"/>
    <w:rsid w:val="00BB6151"/>
    <w:rsid w:val="00BC0C38"/>
    <w:rsid w:val="00BC1B17"/>
    <w:rsid w:val="00BD1326"/>
    <w:rsid w:val="00BD5F5C"/>
    <w:rsid w:val="00BD70AA"/>
    <w:rsid w:val="00BE4298"/>
    <w:rsid w:val="00BE4F18"/>
    <w:rsid w:val="00C0346F"/>
    <w:rsid w:val="00C26E79"/>
    <w:rsid w:val="00C30875"/>
    <w:rsid w:val="00C446C5"/>
    <w:rsid w:val="00C610CD"/>
    <w:rsid w:val="00C62258"/>
    <w:rsid w:val="00C66C0C"/>
    <w:rsid w:val="00C70B07"/>
    <w:rsid w:val="00C72D33"/>
    <w:rsid w:val="00C7626F"/>
    <w:rsid w:val="00C7713E"/>
    <w:rsid w:val="00C802E2"/>
    <w:rsid w:val="00C97F9E"/>
    <w:rsid w:val="00CA2AAF"/>
    <w:rsid w:val="00CA4946"/>
    <w:rsid w:val="00CC36AA"/>
    <w:rsid w:val="00CC4D20"/>
    <w:rsid w:val="00CD4628"/>
    <w:rsid w:val="00CD54B9"/>
    <w:rsid w:val="00D04772"/>
    <w:rsid w:val="00D07FF4"/>
    <w:rsid w:val="00D37E51"/>
    <w:rsid w:val="00D6149F"/>
    <w:rsid w:val="00D965C0"/>
    <w:rsid w:val="00DA61A2"/>
    <w:rsid w:val="00DC35E7"/>
    <w:rsid w:val="00DD33FA"/>
    <w:rsid w:val="00DE2FAD"/>
    <w:rsid w:val="00E01A75"/>
    <w:rsid w:val="00E04710"/>
    <w:rsid w:val="00E04F2F"/>
    <w:rsid w:val="00E0551E"/>
    <w:rsid w:val="00E12186"/>
    <w:rsid w:val="00E219DC"/>
    <w:rsid w:val="00E22BA3"/>
    <w:rsid w:val="00E2791B"/>
    <w:rsid w:val="00E55100"/>
    <w:rsid w:val="00E62DA8"/>
    <w:rsid w:val="00E70DFE"/>
    <w:rsid w:val="00E725FB"/>
    <w:rsid w:val="00E958FD"/>
    <w:rsid w:val="00E97514"/>
    <w:rsid w:val="00EB0D8A"/>
    <w:rsid w:val="00ED70DA"/>
    <w:rsid w:val="00F03AF6"/>
    <w:rsid w:val="00F17328"/>
    <w:rsid w:val="00F21496"/>
    <w:rsid w:val="00F2151A"/>
    <w:rsid w:val="00F24F3E"/>
    <w:rsid w:val="00F3461C"/>
    <w:rsid w:val="00F4600B"/>
    <w:rsid w:val="00F53DE8"/>
    <w:rsid w:val="00F5478C"/>
    <w:rsid w:val="00F64ABF"/>
    <w:rsid w:val="00F71731"/>
    <w:rsid w:val="00F813A5"/>
    <w:rsid w:val="00F97FF8"/>
    <w:rsid w:val="00FB318A"/>
    <w:rsid w:val="00FB75A2"/>
    <w:rsid w:val="00FC49B7"/>
    <w:rsid w:val="00FD32AC"/>
    <w:rsid w:val="00FD57C1"/>
    <w:rsid w:val="00FE7F0A"/>
    <w:rsid w:val="00FF2D76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FE3C0"/>
  <w15:docId w15:val="{64A51F1E-CA01-4BF9-B3A0-34AC57F7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740F41"/>
    <w:pPr>
      <w:jc w:val="both"/>
    </w:pPr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740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0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F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740F41"/>
    <w:rPr>
      <w:b/>
      <w:bCs/>
    </w:rPr>
  </w:style>
  <w:style w:type="character" w:styleId="Hipercze">
    <w:name w:val="Hyperlink"/>
    <w:rsid w:val="00740F41"/>
    <w:rPr>
      <w:color w:val="0563C1"/>
      <w:u w:val="single"/>
    </w:r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"/>
    <w:basedOn w:val="Normalny"/>
    <w:link w:val="AkapitzlistZnak"/>
    <w:uiPriority w:val="34"/>
    <w:qFormat/>
    <w:rsid w:val="00740F4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40F4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A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A4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g-binding">
    <w:name w:val="ng-binding"/>
    <w:basedOn w:val="Domylnaczcionkaakapitu"/>
    <w:rsid w:val="00202061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10CF3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10C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6AD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6A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6AD1"/>
    <w:rPr>
      <w:vertAlign w:val="superscript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"/>
    <w:link w:val="Akapitzlist"/>
    <w:uiPriority w:val="34"/>
    <w:qFormat/>
    <w:locked/>
    <w:rsid w:val="00C26E79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314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31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314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60F42"/>
    <w:rPr>
      <w:color w:val="808080"/>
    </w:rPr>
  </w:style>
  <w:style w:type="paragraph" w:customStyle="1" w:styleId="text-justify">
    <w:name w:val="text-justify"/>
    <w:basedOn w:val="Normalny"/>
    <w:rsid w:val="004B68A0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AE7536"/>
  </w:style>
  <w:style w:type="character" w:styleId="Nierozpoznanawzmianka">
    <w:name w:val="Unresolved Mention"/>
    <w:basedOn w:val="Domylnaczcionkaakapitu"/>
    <w:uiPriority w:val="99"/>
    <w:semiHidden/>
    <w:unhideWhenUsed/>
    <w:rsid w:val="00AE7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820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03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994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301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4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1B382-8301-4759-80E2-09561F71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9</Pages>
  <Words>3267</Words>
  <Characters>19608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Jurkowski Dariusz</dc:creator>
  <cp:lastModifiedBy>Jurkowski Dariusz</cp:lastModifiedBy>
  <cp:revision>74</cp:revision>
  <cp:lastPrinted>2024-11-15T11:57:00Z</cp:lastPrinted>
  <dcterms:created xsi:type="dcterms:W3CDTF">2021-11-10T10:04:00Z</dcterms:created>
  <dcterms:modified xsi:type="dcterms:W3CDTF">2024-11-18T09:02:00Z</dcterms:modified>
</cp:coreProperties>
</file>