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0E9" w:rsidRPr="00343D06" w:rsidRDefault="00CE2BAC" w:rsidP="00687F25">
      <w:pPr>
        <w:suppressAutoHyphens w:val="0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6A5EE7"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</w:p>
    <w:p w:rsidR="00F010E9" w:rsidRPr="00343D06" w:rsidRDefault="00CE2BAC" w:rsidP="00533839">
      <w:pPr>
        <w:tabs>
          <w:tab w:val="center" w:leader="dot" w:pos="2835"/>
          <w:tab w:val="center" w:leader="dot" w:pos="7797"/>
        </w:tabs>
        <w:suppressAutoHyphens w:val="0"/>
        <w:spacing w:line="360" w:lineRule="auto"/>
        <w:ind w:left="4247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533839"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533839" w:rsidRPr="00343D06">
        <w:rPr>
          <w:rFonts w:asciiTheme="minorHAnsi" w:hAnsiTheme="minorHAnsi" w:cstheme="minorHAnsi"/>
          <w:sz w:val="24"/>
          <w:szCs w:val="24"/>
        </w:rPr>
        <w:tab/>
      </w:r>
      <w:r w:rsidR="00533839"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2708EA"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F010E9" w:rsidRPr="00343D06" w:rsidRDefault="00533839" w:rsidP="00533839">
      <w:pPr>
        <w:tabs>
          <w:tab w:val="left" w:leader="dot" w:pos="4536"/>
        </w:tabs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CE2BAC"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F010E9" w:rsidRPr="00343D06" w:rsidRDefault="00CE2BAC" w:rsidP="00687F25">
      <w:p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343D06"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F010E9" w:rsidRPr="00343D06" w:rsidRDefault="00D50F15" w:rsidP="00687F25">
      <w:pPr>
        <w:keepNext/>
        <w:keepLines/>
        <w:suppressAutoHyphens w:val="0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Formularz oferty</w:t>
      </w:r>
    </w:p>
    <w:p w:rsidR="00F010E9" w:rsidRPr="00343D06" w:rsidRDefault="008D66DB" w:rsidP="00687F25">
      <w:pPr>
        <w:suppressAutoHyphens w:val="0"/>
        <w:spacing w:line="360" w:lineRule="auto"/>
        <w:ind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eastAsia="Times New Roman" w:hAnsiTheme="minorHAnsi" w:cstheme="minorHAnsi"/>
          <w:sz w:val="24"/>
          <w:szCs w:val="24"/>
        </w:rPr>
        <w:t>Odpowiadając na ogłoszenie o zamówieniu publicznym pn.</w:t>
      </w:r>
      <w:r w:rsidR="00CE2BAC" w:rsidRPr="00343D06">
        <w:rPr>
          <w:rFonts w:asciiTheme="minorHAnsi" w:eastAsia="Times New Roman" w:hAnsiTheme="minorHAnsi" w:cstheme="minorHAnsi"/>
          <w:sz w:val="24"/>
          <w:szCs w:val="24"/>
          <w:lang w:val="x-none"/>
        </w:rPr>
        <w:t>:</w:t>
      </w:r>
    </w:p>
    <w:p w:rsidR="00F010E9" w:rsidRPr="00343D06" w:rsidRDefault="002708EA" w:rsidP="00687F25">
      <w:p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hAnsiTheme="minorHAnsi" w:cstheme="minorHAnsi"/>
          <w:b/>
          <w:sz w:val="24"/>
          <w:szCs w:val="24"/>
          <w:lang w:eastAsia="pl-PL"/>
        </w:rPr>
        <w:t>„Dostawa baz danych BDOT500 i GESUT dla jednostki ewidencyjnej 120802_2 Gołcza”</w:t>
      </w:r>
      <w:r w:rsidRPr="00343D0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E2BAC" w:rsidRPr="00343D06">
        <w:rPr>
          <w:rFonts w:asciiTheme="minorHAnsi" w:hAnsiTheme="minorHAnsi" w:cstheme="minorHAnsi"/>
          <w:sz w:val="24"/>
          <w:szCs w:val="24"/>
          <w:lang w:eastAsia="pl-PL"/>
        </w:rPr>
        <w:t>zgodnie z wymaganiami określonymi w specyfikacji warunków zamówienia dla tego p</w:t>
      </w:r>
      <w:r w:rsidR="009A0E96" w:rsidRPr="00343D06">
        <w:rPr>
          <w:rFonts w:asciiTheme="minorHAnsi" w:hAnsiTheme="minorHAnsi" w:cstheme="minorHAnsi"/>
          <w:sz w:val="24"/>
          <w:szCs w:val="24"/>
          <w:lang w:eastAsia="pl-PL"/>
        </w:rPr>
        <w:t>ostępowania</w:t>
      </w:r>
      <w:r w:rsidR="00CE2BAC" w:rsidRPr="00343D06">
        <w:rPr>
          <w:rFonts w:asciiTheme="minorHAnsi" w:hAnsiTheme="minorHAnsi" w:cstheme="minorHAnsi"/>
          <w:sz w:val="24"/>
          <w:szCs w:val="24"/>
          <w:lang w:eastAsia="pl-PL"/>
        </w:rPr>
        <w:t xml:space="preserve"> składamy niniejszą ofertę:</w:t>
      </w:r>
    </w:p>
    <w:p w:rsidR="00F010E9" w:rsidRPr="00343D06" w:rsidRDefault="00CE2BAC" w:rsidP="00687F25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brutto: </w:t>
      </w:r>
    </w:p>
    <w:p w:rsidR="00F010E9" w:rsidRPr="00343D06" w:rsidRDefault="00CE2BAC" w:rsidP="00687F25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343D0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F010E9" w:rsidRPr="00343D06" w:rsidRDefault="00CE2BAC" w:rsidP="00687F25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</w:t>
      </w:r>
      <w:r w:rsidR="00D002B6"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proofErr w:type="gramStart"/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</w:t>
      </w:r>
      <w:proofErr w:type="gramEnd"/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</w:p>
    <w:p w:rsidR="00F010E9" w:rsidRPr="00343D06" w:rsidRDefault="00CE2BAC" w:rsidP="00687F25">
      <w:pPr>
        <w:tabs>
          <w:tab w:val="left" w:pos="426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F010E9" w:rsidRPr="00343D06" w:rsidRDefault="00CE2BAC" w:rsidP="00687F25">
      <w:pPr>
        <w:tabs>
          <w:tab w:val="left" w:pos="426"/>
        </w:tabs>
        <w:suppressAutoHyphens w:val="0"/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dotyczące Wykonawcy:</w:t>
      </w:r>
    </w:p>
    <w:p w:rsidR="00F010E9" w:rsidRPr="00343D06" w:rsidRDefault="00CE2BAC" w:rsidP="00687F25">
      <w:pPr>
        <w:tabs>
          <w:tab w:val="left" w:pos="426"/>
        </w:tabs>
        <w:suppressAutoHyphens w:val="0"/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F010E9" w:rsidRPr="00343D06" w:rsidRDefault="00CE2BAC" w:rsidP="00687F25">
      <w:pPr>
        <w:tabs>
          <w:tab w:val="left" w:pos="426"/>
        </w:tabs>
        <w:suppressAutoHyphens w:val="0"/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:rsidR="00F010E9" w:rsidRPr="00343D06" w:rsidRDefault="00CE2BAC" w:rsidP="00687F25">
      <w:pPr>
        <w:tabs>
          <w:tab w:val="left" w:pos="426"/>
        </w:tabs>
        <w:suppressAutoHyphens w:val="0"/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telefonu: …………...…/ ……………………</w:t>
      </w:r>
    </w:p>
    <w:p w:rsidR="00F010E9" w:rsidRPr="00343D06" w:rsidRDefault="00CE2BAC" w:rsidP="00687F25">
      <w:pPr>
        <w:tabs>
          <w:tab w:val="left" w:pos="426"/>
        </w:tabs>
        <w:suppressAutoHyphens w:val="0"/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 Numer NIP: ..........................................</w:t>
      </w:r>
    </w:p>
    <w:p w:rsidR="00F010E9" w:rsidRPr="00343D06" w:rsidRDefault="00CE2BAC" w:rsidP="002602CD">
      <w:pPr>
        <w:tabs>
          <w:tab w:val="left" w:pos="426"/>
        </w:tabs>
        <w:suppressAutoHyphens w:val="0"/>
        <w:spacing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F010E9" w:rsidRPr="00343D06" w:rsidRDefault="00CE2BAC" w:rsidP="00687F25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F010E9" w:rsidRPr="00343D06" w:rsidRDefault="00CE2BAC" w:rsidP="003B0288">
      <w:pPr>
        <w:numPr>
          <w:ilvl w:val="0"/>
          <w:numId w:val="2"/>
        </w:numPr>
        <w:tabs>
          <w:tab w:val="left" w:pos="0"/>
          <w:tab w:val="left" w:pos="567"/>
          <w:tab w:val="center" w:leader="dot" w:pos="3402"/>
        </w:tabs>
        <w:suppressAutoHyphens w:val="0"/>
        <w:spacing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Okres gwarancji – </w:t>
      </w:r>
      <w:r w:rsidR="003B0288"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  <w:r w:rsidR="003B0288"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343D0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</w:t>
      </w:r>
      <w:r w:rsidRPr="00343D0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iesięcy </w:t>
      </w: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>od daty zakończenia robót potwierdzonych bezusterkowym protokołem odbioru końcowego zakończenia robót. (</w:t>
      </w:r>
      <w:bookmarkStart w:id="0" w:name="__DdeLink__4669_2750958427"/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</w:t>
      </w:r>
      <w:r w:rsidR="006A48D7">
        <w:rPr>
          <w:rFonts w:asciiTheme="minorHAnsi" w:eastAsia="Times New Roman" w:hAnsiTheme="minorHAnsi" w:cstheme="minorHAnsi"/>
          <w:sz w:val="24"/>
          <w:szCs w:val="24"/>
          <w:lang w:eastAsia="pl-PL"/>
        </w:rPr>
        <w:t>wpisanie</w:t>
      </w: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okresu gwarancji </w:t>
      </w:r>
      <w:r w:rsidR="00593C8F">
        <w:rPr>
          <w:rFonts w:asciiTheme="minorHAnsi" w:eastAsia="Times New Roman" w:hAnsiTheme="minorHAnsi" w:cstheme="minorHAnsi"/>
          <w:sz w:val="24"/>
          <w:szCs w:val="24"/>
          <w:lang w:eastAsia="pl-PL"/>
        </w:rPr>
        <w:t>oznacza brak punktów w w/w kryterium</w:t>
      </w:r>
      <w:bookmarkStart w:id="1" w:name="_GoBack"/>
      <w:bookmarkEnd w:id="1"/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>).</w:t>
      </w:r>
      <w:bookmarkEnd w:id="0"/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Wykonawca wystawi </w:t>
      </w:r>
      <w:r w:rsidRPr="00343D06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KARTĘ GWARANCYJNĄ </w:t>
      </w:r>
      <w:r w:rsidRPr="00343D06">
        <w:rPr>
          <w:rFonts w:asciiTheme="minorHAnsi" w:hAnsiTheme="minorHAnsi" w:cstheme="minorHAnsi"/>
          <w:sz w:val="24"/>
          <w:szCs w:val="24"/>
          <w:lang w:eastAsia="en-US"/>
        </w:rPr>
        <w:t xml:space="preserve">wykonanych robót w okresie gwarancji </w:t>
      </w:r>
      <w:r w:rsidR="00C131F9" w:rsidRPr="00343D06">
        <w:rPr>
          <w:rFonts w:asciiTheme="minorHAnsi" w:hAnsiTheme="minorHAnsi" w:cstheme="minorHAnsi"/>
          <w:sz w:val="24"/>
          <w:szCs w:val="24"/>
          <w:lang w:eastAsia="en-US"/>
        </w:rPr>
        <w:t>„</w:t>
      </w:r>
      <w:r w:rsidR="002708EA" w:rsidRPr="00343D06">
        <w:rPr>
          <w:rFonts w:asciiTheme="minorHAnsi" w:eastAsiaTheme="minorEastAsia" w:hAnsiTheme="minorHAnsi" w:cstheme="minorHAnsi"/>
          <w:sz w:val="24"/>
          <w:szCs w:val="24"/>
          <w:lang w:eastAsia="pl-PL"/>
        </w:rPr>
        <w:t>Dostawa baz danych BDOT500 i GESUT dla jednostki ewidencyjnej 120802_2 Gołcza</w:t>
      </w:r>
      <w:r w:rsidR="00CE4121" w:rsidRPr="00343D06">
        <w:rPr>
          <w:rFonts w:asciiTheme="minorHAnsi" w:eastAsiaTheme="minorEastAsia" w:hAnsiTheme="minorHAnsi" w:cstheme="minorHAnsi"/>
          <w:sz w:val="24"/>
          <w:szCs w:val="24"/>
        </w:rPr>
        <w:t>”</w:t>
      </w:r>
      <w:r w:rsidRPr="00343D06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 xml:space="preserve"> </w:t>
      </w:r>
      <w:r w:rsidR="00CE4121" w:rsidRPr="00343D06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 xml:space="preserve">według </w:t>
      </w:r>
      <w:r w:rsidRPr="00343D06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>wzor</w:t>
      </w:r>
      <w:r w:rsidR="00CE4121" w:rsidRPr="00343D06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>u</w:t>
      </w:r>
      <w:r w:rsidRPr="00343D06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 xml:space="preserve"> stanowiącym załącznik do umowy</w:t>
      </w:r>
    </w:p>
    <w:p w:rsidR="00CE4124" w:rsidRPr="00343D06" w:rsidRDefault="002971A4" w:rsidP="00343D06">
      <w:pPr>
        <w:pStyle w:val="Akapitzlist"/>
        <w:numPr>
          <w:ilvl w:val="0"/>
          <w:numId w:val="2"/>
        </w:num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3D06">
        <w:rPr>
          <w:rFonts w:asciiTheme="minorHAnsi" w:hAnsiTheme="minorHAnsi" w:cstheme="minorHAnsi"/>
          <w:sz w:val="24"/>
          <w:szCs w:val="24"/>
        </w:rPr>
        <w:t>Oświadczamy, że zakres prac stanowiących przedmiot zamówienia,</w:t>
      </w:r>
      <w:r w:rsidRPr="00343D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43D06">
        <w:rPr>
          <w:rFonts w:asciiTheme="minorHAnsi" w:hAnsiTheme="minorHAnsi" w:cstheme="minorHAnsi"/>
          <w:sz w:val="24"/>
          <w:szCs w:val="24"/>
        </w:rPr>
        <w:t>wykonamy</w:t>
      </w:r>
      <w:r w:rsidR="00144E7C" w:rsidRPr="00343D06">
        <w:rPr>
          <w:rFonts w:asciiTheme="minorHAnsi" w:hAnsiTheme="minorHAnsi" w:cstheme="minorHAnsi"/>
          <w:sz w:val="24"/>
          <w:szCs w:val="24"/>
        </w:rPr>
        <w:t>:</w:t>
      </w:r>
      <w:r w:rsidR="00441BD2" w:rsidRPr="00343D06">
        <w:rPr>
          <w:rFonts w:asciiTheme="minorHAnsi" w:hAnsiTheme="minorHAnsi" w:cstheme="minorHAnsi"/>
          <w:sz w:val="24"/>
          <w:szCs w:val="24"/>
        </w:rPr>
        <w:t xml:space="preserve"> </w:t>
      </w:r>
      <w:r w:rsidRPr="00343D06">
        <w:rPr>
          <w:rFonts w:asciiTheme="minorHAnsi" w:hAnsiTheme="minorHAnsi" w:cstheme="minorHAnsi"/>
          <w:b/>
          <w:sz w:val="24"/>
          <w:szCs w:val="24"/>
        </w:rPr>
        <w:t>osobiście</w:t>
      </w:r>
      <w:r w:rsidR="00D30B05" w:rsidRPr="00343D06">
        <w:rPr>
          <w:rFonts w:asciiTheme="minorHAnsi" w:hAnsiTheme="minorHAnsi" w:cstheme="minorHAnsi"/>
          <w:b/>
          <w:sz w:val="24"/>
          <w:szCs w:val="24"/>
        </w:rPr>
        <w:t>*</w:t>
      </w:r>
      <w:r w:rsidR="00441BD2" w:rsidRPr="00343D06">
        <w:rPr>
          <w:rFonts w:asciiTheme="minorHAnsi" w:hAnsiTheme="minorHAnsi" w:cstheme="minorHAnsi"/>
          <w:b/>
          <w:sz w:val="24"/>
          <w:szCs w:val="24"/>
        </w:rPr>
        <w:t xml:space="preserve"> /</w:t>
      </w:r>
      <w:r w:rsidR="00144E7C" w:rsidRPr="00343D06">
        <w:rPr>
          <w:rFonts w:asciiTheme="minorHAnsi" w:hAnsiTheme="minorHAnsi" w:cstheme="minorHAnsi"/>
          <w:b/>
          <w:sz w:val="24"/>
          <w:szCs w:val="24"/>
        </w:rPr>
        <w:t>z pomocą</w:t>
      </w:r>
      <w:r w:rsidRPr="00343D06">
        <w:rPr>
          <w:rFonts w:asciiTheme="minorHAnsi" w:hAnsiTheme="minorHAnsi" w:cstheme="minorHAnsi"/>
          <w:b/>
          <w:sz w:val="24"/>
          <w:szCs w:val="24"/>
        </w:rPr>
        <w:t xml:space="preserve"> podwykonawc</w:t>
      </w:r>
      <w:r w:rsidR="001A6558" w:rsidRPr="00343D06">
        <w:rPr>
          <w:rFonts w:asciiTheme="minorHAnsi" w:hAnsiTheme="minorHAnsi" w:cstheme="minorHAnsi"/>
          <w:b/>
          <w:sz w:val="24"/>
          <w:szCs w:val="24"/>
        </w:rPr>
        <w:t>ów</w:t>
      </w:r>
      <w:r w:rsidR="00144E7C" w:rsidRPr="00343D06">
        <w:rPr>
          <w:rFonts w:asciiTheme="minorHAnsi" w:hAnsiTheme="minorHAnsi" w:cstheme="minorHAnsi"/>
          <w:b/>
          <w:sz w:val="24"/>
          <w:szCs w:val="24"/>
        </w:rPr>
        <w:t>*</w:t>
      </w:r>
      <w:r w:rsidRPr="00343D06">
        <w:rPr>
          <w:rFonts w:asciiTheme="minorHAnsi" w:hAnsiTheme="minorHAnsi" w:cstheme="minorHAnsi"/>
          <w:b/>
          <w:sz w:val="24"/>
          <w:szCs w:val="24"/>
        </w:rPr>
        <w:t>.</w:t>
      </w:r>
      <w:r w:rsidRPr="00343D0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E4124" w:rsidRPr="00343D06" w:rsidRDefault="00CE4124" w:rsidP="00CE4124">
      <w:pPr>
        <w:tabs>
          <w:tab w:val="center" w:leader="dot" w:pos="1134"/>
          <w:tab w:val="center" w:leader="dot" w:pos="5670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43D06">
        <w:rPr>
          <w:rFonts w:asciiTheme="minorHAnsi" w:hAnsiTheme="minorHAnsi" w:cstheme="minorHAnsi"/>
          <w:b/>
          <w:sz w:val="24"/>
          <w:szCs w:val="24"/>
        </w:rPr>
        <w:t>Oświadczenia i zobowiązania:</w:t>
      </w:r>
    </w:p>
    <w:p w:rsidR="00CE4124" w:rsidRPr="00343D06" w:rsidRDefault="00CE4124" w:rsidP="00CE4124">
      <w:pPr>
        <w:numPr>
          <w:ilvl w:val="0"/>
          <w:numId w:val="4"/>
        </w:numPr>
        <w:tabs>
          <w:tab w:val="left" w:pos="426"/>
        </w:tabs>
        <w:suppressAutoHyphens w:val="0"/>
        <w:spacing w:line="360" w:lineRule="auto"/>
        <w:ind w:hanging="1042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hAnsiTheme="minorHAnsi" w:cstheme="minorHAnsi"/>
          <w:sz w:val="24"/>
          <w:szCs w:val="24"/>
        </w:rPr>
        <w:t xml:space="preserve">Imię Nazwisko osoby (osób) upoważnionych do podpisania umowy: </w:t>
      </w:r>
    </w:p>
    <w:p w:rsidR="00CE4124" w:rsidRPr="00343D06" w:rsidRDefault="00CE4124" w:rsidP="00CE4124">
      <w:pPr>
        <w:pStyle w:val="Standard"/>
        <w:tabs>
          <w:tab w:val="left" w:pos="284"/>
          <w:tab w:val="left" w:leader="dot" w:pos="4536"/>
        </w:tabs>
        <w:spacing w:line="360" w:lineRule="auto"/>
        <w:ind w:left="930"/>
        <w:rPr>
          <w:rFonts w:asciiTheme="minorHAnsi" w:hAnsiTheme="minorHAnsi" w:cstheme="minorHAnsi"/>
        </w:rPr>
      </w:pPr>
      <w:r w:rsidRPr="00343D06">
        <w:rPr>
          <w:rFonts w:asciiTheme="minorHAnsi" w:hAnsiTheme="minorHAnsi" w:cstheme="minorHAnsi"/>
        </w:rPr>
        <w:tab/>
        <w:t>.</w:t>
      </w:r>
    </w:p>
    <w:p w:rsidR="00CE4124" w:rsidRPr="00343D06" w:rsidRDefault="00CE4124" w:rsidP="00CE4124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ogłoszenia o zamówieniu</w:t>
      </w:r>
    </w:p>
    <w:p w:rsidR="00CE4124" w:rsidRPr="00343D06" w:rsidRDefault="00CE4124" w:rsidP="00CE4124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Oświadczamy, że zapoznaliśmy się ze opisem przedmiotu zamówienia, w tym z wzorem umowy w sprawie zamówienia publicznego (załącznik 2 do SWZ) i uzyskaliśmy wszelkie informacje niezbędne do przygotowania niniejszej oferty. </w:t>
      </w:r>
      <w:r w:rsidRPr="00343D0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Przedstawione w ogłoszeniu zamówienia warunki zawarcia umowy oraz wzór umowy (załącznik nr 2 do SWZ) zostały przez nas zaakceptowane</w:t>
      </w:r>
      <w:r w:rsidRPr="00343D0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i nie wnosimy do niej zastrzeżeń</w:t>
      </w:r>
      <w:r w:rsidRPr="00343D0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:rsidR="00CE4124" w:rsidRPr="00343D06" w:rsidRDefault="00CE4124" w:rsidP="00CE4124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Oświadczamy, że uważamy się za związanych niniejszą ofertą przez czas wskazany w ogłoszeniu o zamówieniu.</w:t>
      </w:r>
    </w:p>
    <w:p w:rsidR="00CE4124" w:rsidRPr="00343D06" w:rsidRDefault="00CE4124" w:rsidP="00CE4124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najkorzystniejszą zobowiązujemy się do zawarcia umowy w miejscu i terminie wskazanym przez Zamawiającego,</w:t>
      </w:r>
    </w:p>
    <w:p w:rsidR="00CE4124" w:rsidRPr="00343D06" w:rsidRDefault="00CE4124" w:rsidP="00CE4124">
      <w:pPr>
        <w:numPr>
          <w:ilvl w:val="0"/>
          <w:numId w:val="4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hAnsiTheme="minorHAnsi" w:cstheme="minorHAnsi"/>
          <w:bCs/>
          <w:sz w:val="24"/>
          <w:szCs w:val="24"/>
        </w:rPr>
        <w:t>Czy Wykonawca jest:</w:t>
      </w:r>
    </w:p>
    <w:p w:rsidR="00CE4124" w:rsidRPr="00343D06" w:rsidRDefault="00CE4124" w:rsidP="00CE4124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hAnsiTheme="minorHAnsi" w:cstheme="minorHAnsi"/>
          <w:bCs/>
          <w:sz w:val="24"/>
          <w:szCs w:val="24"/>
        </w:rPr>
        <w:t xml:space="preserve">mikroprzedsiębiorstwem </w:t>
      </w:r>
      <w:r w:rsidRPr="00343D06">
        <w:rPr>
          <w:rFonts w:asciiTheme="minorHAnsi" w:hAnsiTheme="minorHAnsi" w:cstheme="minorHAnsi"/>
          <w:b/>
          <w:sz w:val="24"/>
          <w:szCs w:val="24"/>
        </w:rPr>
        <w:t>Tak /Nie</w:t>
      </w:r>
      <w:r w:rsidRPr="00343D06">
        <w:rPr>
          <w:rFonts w:asciiTheme="minorHAnsi" w:hAnsiTheme="minorHAnsi" w:cstheme="minorHAnsi"/>
          <w:sz w:val="24"/>
          <w:szCs w:val="24"/>
        </w:rPr>
        <w:t xml:space="preserve"> (niepotrzebne skreślić)</w:t>
      </w:r>
    </w:p>
    <w:p w:rsidR="00CE4124" w:rsidRPr="00343D06" w:rsidRDefault="00CE4124" w:rsidP="00CE4124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hAnsiTheme="minorHAnsi" w:cstheme="minorHAnsi"/>
          <w:bCs/>
          <w:sz w:val="24"/>
          <w:szCs w:val="24"/>
        </w:rPr>
        <w:t xml:space="preserve">małym przedsiębiorstwem? </w:t>
      </w:r>
      <w:r w:rsidRPr="00343D06">
        <w:rPr>
          <w:rFonts w:asciiTheme="minorHAnsi" w:hAnsiTheme="minorHAnsi" w:cstheme="minorHAnsi"/>
          <w:b/>
          <w:sz w:val="24"/>
          <w:szCs w:val="24"/>
        </w:rPr>
        <w:t>Tak /Nie</w:t>
      </w:r>
      <w:r w:rsidRPr="00343D06">
        <w:rPr>
          <w:rFonts w:asciiTheme="minorHAnsi" w:hAnsiTheme="minorHAnsi" w:cstheme="minorHAnsi"/>
          <w:sz w:val="24"/>
          <w:szCs w:val="24"/>
        </w:rPr>
        <w:t xml:space="preserve"> (niepotrzebne skreślić)</w:t>
      </w:r>
    </w:p>
    <w:p w:rsidR="00CE4124" w:rsidRPr="00343D06" w:rsidRDefault="00CE4124" w:rsidP="00CE4124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hAnsiTheme="minorHAnsi" w:cstheme="minorHAnsi"/>
          <w:bCs/>
          <w:sz w:val="24"/>
          <w:szCs w:val="24"/>
        </w:rPr>
        <w:t xml:space="preserve">średnim przedsiębiorstwem? </w:t>
      </w:r>
      <w:r w:rsidRPr="00343D06">
        <w:rPr>
          <w:rFonts w:asciiTheme="minorHAnsi" w:hAnsiTheme="minorHAnsi" w:cstheme="minorHAnsi"/>
          <w:b/>
          <w:sz w:val="24"/>
          <w:szCs w:val="24"/>
        </w:rPr>
        <w:t>Tak /Nie</w:t>
      </w:r>
      <w:r w:rsidRPr="00343D06">
        <w:rPr>
          <w:rFonts w:asciiTheme="minorHAnsi" w:hAnsiTheme="minorHAnsi" w:cstheme="minorHAnsi"/>
          <w:sz w:val="24"/>
          <w:szCs w:val="24"/>
        </w:rPr>
        <w:t xml:space="preserve"> (niepotrzebne skreślić)</w:t>
      </w:r>
    </w:p>
    <w:p w:rsidR="00CE4124" w:rsidRPr="00343D06" w:rsidRDefault="00CE4124" w:rsidP="00CE412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3D06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343D06">
        <w:rPr>
          <w:rStyle w:val="DeltaViewInsertion"/>
          <w:rFonts w:asciiTheme="minorHAnsi" w:hAnsiTheme="minorHAnsi" w:cstheme="minorHAnsi"/>
          <w:b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E4124" w:rsidRPr="00343D06" w:rsidRDefault="00CE4124" w:rsidP="00CE412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3D06">
        <w:rPr>
          <w:rStyle w:val="DeltaViewInsertion"/>
          <w:rFonts w:asciiTheme="minorHAnsi" w:hAnsiTheme="minorHAnsi" w:cstheme="minorHAnsi"/>
          <w:b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E4124" w:rsidRPr="00343D06" w:rsidRDefault="00CE4124" w:rsidP="00CE412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3D06">
        <w:rPr>
          <w:rStyle w:val="DeltaViewInsertion"/>
          <w:rFonts w:asciiTheme="minorHAnsi" w:hAnsiTheme="minorHAnsi" w:cstheme="minorHAnsi"/>
          <w:b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E4124" w:rsidRPr="00343D06" w:rsidRDefault="00CE4124" w:rsidP="00CE412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3D06">
        <w:rPr>
          <w:rStyle w:val="DeltaViewInsertion"/>
          <w:rFonts w:asciiTheme="minorHAnsi" w:hAnsiTheme="minorHAnsi" w:cstheme="minorHAnsi"/>
          <w:b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343D06">
        <w:rPr>
          <w:rFonts w:asciiTheme="minorHAnsi" w:hAnsiTheme="minorHAnsi" w:cstheme="minorHAnsi"/>
          <w:iCs/>
          <w:sz w:val="24"/>
          <w:szCs w:val="24"/>
        </w:rPr>
        <w:t xml:space="preserve"> i które zatrudniają mniej niż 250 osób i których roczny obrót nie przekracza 50 milionów EUR lub roczna suma bilansowa nie przekracza 43 milionów EUR.</w:t>
      </w:r>
    </w:p>
    <w:p w:rsidR="00CE4124" w:rsidRPr="00343D06" w:rsidRDefault="00CE4124" w:rsidP="00CE4124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343D06">
        <w:rPr>
          <w:rFonts w:asciiTheme="minorHAnsi" w:hAnsiTheme="minorHAnsi" w:cstheme="minorHAnsi"/>
          <w:szCs w:val="24"/>
        </w:rPr>
        <w:tab/>
        <w:t>.</w:t>
      </w:r>
    </w:p>
    <w:p w:rsidR="00CE4124" w:rsidRPr="00343D06" w:rsidRDefault="00CE4124" w:rsidP="00CE412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343D06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343D06">
        <w:rPr>
          <w:rFonts w:asciiTheme="minorHAnsi" w:hAnsiTheme="minorHAnsi" w:cstheme="minorHAnsi"/>
          <w:szCs w:val="24"/>
        </w:rPr>
        <w:br/>
        <w:t>do reprezentowania Wykonawcy</w:t>
      </w:r>
    </w:p>
    <w:p w:rsidR="00CE4124" w:rsidRDefault="00CE4124" w:rsidP="00343D06">
      <w:pPr>
        <w:pStyle w:val="Tekstpodstawowy"/>
        <w:spacing w:line="360" w:lineRule="auto"/>
        <w:ind w:left="454"/>
        <w:rPr>
          <w:rFonts w:asciiTheme="minorHAnsi" w:hAnsiTheme="minorHAnsi" w:cstheme="minorHAnsi"/>
          <w:b/>
          <w:iCs/>
          <w:szCs w:val="24"/>
        </w:rPr>
      </w:pPr>
      <w:r w:rsidRPr="00343D06">
        <w:rPr>
          <w:rFonts w:asciiTheme="minorHAnsi" w:hAnsiTheme="minorHAnsi" w:cstheme="minorHAnsi"/>
          <w:b/>
          <w:iCs/>
          <w:szCs w:val="24"/>
        </w:rPr>
        <w:t xml:space="preserve">Oświadczenie wymagane od wykonawcy w zakresie wypełnienia obowiązków informacyjnych przewidzianych w art. 13 lub art. 14 RODO </w:t>
      </w:r>
    </w:p>
    <w:p w:rsidR="00D219AE" w:rsidRPr="005D2D8F" w:rsidRDefault="00D219AE" w:rsidP="00D219AE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219AE" w:rsidRPr="005D2D8F" w:rsidRDefault="00D219AE" w:rsidP="00D219AE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lastRenderedPageBreak/>
        <w:tab/>
        <w:t>.</w:t>
      </w:r>
    </w:p>
    <w:p w:rsidR="00D219AE" w:rsidRPr="005D2D8F" w:rsidRDefault="00D219AE" w:rsidP="00D219AE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5D2D8F">
        <w:rPr>
          <w:rFonts w:asciiTheme="minorHAnsi" w:hAnsiTheme="minorHAnsi" w:cstheme="minorHAnsi"/>
          <w:szCs w:val="24"/>
        </w:rPr>
        <w:br/>
        <w:t>do reprezentowania Wykonawcy</w:t>
      </w:r>
    </w:p>
    <w:p w:rsidR="00D219AE" w:rsidRPr="005D2D8F" w:rsidRDefault="00D219AE" w:rsidP="00D219AE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D219AE" w:rsidRPr="005D2D8F" w:rsidRDefault="00D219AE" w:rsidP="00D219AE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219AE" w:rsidRPr="005D2D8F" w:rsidRDefault="00D219AE" w:rsidP="00D219AE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19AE" w:rsidRPr="00343D06" w:rsidRDefault="00D219AE" w:rsidP="00343D06">
      <w:pPr>
        <w:pStyle w:val="Tekstpodstawowy"/>
        <w:spacing w:line="360" w:lineRule="auto"/>
        <w:ind w:left="454"/>
        <w:rPr>
          <w:rFonts w:asciiTheme="minorHAnsi" w:hAnsiTheme="minorHAnsi" w:cstheme="minorHAnsi"/>
          <w:b/>
          <w:iCs/>
          <w:szCs w:val="24"/>
        </w:rPr>
      </w:pPr>
    </w:p>
    <w:sectPr w:rsidR="00D219AE" w:rsidRPr="00343D06" w:rsidSect="002602CD">
      <w:footerReference w:type="default" r:id="rId7"/>
      <w:pgSz w:w="11906" w:h="16838"/>
      <w:pgMar w:top="567" w:right="1418" w:bottom="1418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FCF" w:rsidRDefault="00711FCF">
      <w:r>
        <w:separator/>
      </w:r>
    </w:p>
  </w:endnote>
  <w:endnote w:type="continuationSeparator" w:id="0">
    <w:p w:rsidR="00711FCF" w:rsidRDefault="0071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BB8" w:rsidRPr="00687F25" w:rsidRDefault="00B66BB8" w:rsidP="00B66BB8">
    <w:pPr>
      <w:suppressAutoHyphens w:val="0"/>
      <w:spacing w:line="360" w:lineRule="auto"/>
      <w:rPr>
        <w:sz w:val="24"/>
        <w:szCs w:val="24"/>
      </w:rPr>
    </w:pPr>
    <w:r w:rsidRPr="00687F25">
      <w:rPr>
        <w:rFonts w:ascii="Calibri" w:eastAsia="Times New Roman" w:hAnsi="Calibri"/>
        <w:sz w:val="24"/>
        <w:szCs w:val="24"/>
        <w:lang w:eastAsia="pl-PL"/>
      </w:rPr>
      <w:t>*niepotrzebne skreślić</w:t>
    </w:r>
  </w:p>
  <w:p w:rsidR="001A6558" w:rsidRDefault="001A6558" w:rsidP="001A6558">
    <w:pPr>
      <w:pStyle w:val="Stopka"/>
      <w:jc w:val="center"/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>
      <w:rPr>
        <w:rFonts w:ascii="Calibri" w:hAnsi="Calibri"/>
        <w:sz w:val="24"/>
        <w:szCs w:val="24"/>
      </w:rPr>
      <w:t>1</w:t>
    </w:r>
    <w:r>
      <w:rPr>
        <w:rFonts w:ascii="Calibri" w:hAnsi="Calibri"/>
        <w:sz w:val="24"/>
        <w:szCs w:val="24"/>
      </w:rPr>
      <w:fldChar w:fldCharType="end"/>
    </w:r>
  </w:p>
  <w:p w:rsidR="00F010E9" w:rsidRDefault="00F01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FCF" w:rsidRDefault="00711FCF">
      <w:r>
        <w:separator/>
      </w:r>
    </w:p>
  </w:footnote>
  <w:footnote w:type="continuationSeparator" w:id="0">
    <w:p w:rsidR="00711FCF" w:rsidRDefault="00711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30A3"/>
    <w:multiLevelType w:val="hybridMultilevel"/>
    <w:tmpl w:val="2AD6A85C"/>
    <w:lvl w:ilvl="0" w:tplc="071636C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4778C0"/>
    <w:multiLevelType w:val="multilevel"/>
    <w:tmpl w:val="567E9212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E9"/>
    <w:rsid w:val="0007630F"/>
    <w:rsid w:val="00085E61"/>
    <w:rsid w:val="00144E7C"/>
    <w:rsid w:val="001A6558"/>
    <w:rsid w:val="00206319"/>
    <w:rsid w:val="002602CD"/>
    <w:rsid w:val="002708EA"/>
    <w:rsid w:val="002971A4"/>
    <w:rsid w:val="00343D06"/>
    <w:rsid w:val="003826F3"/>
    <w:rsid w:val="00396235"/>
    <w:rsid w:val="003B0288"/>
    <w:rsid w:val="003F0792"/>
    <w:rsid w:val="00426BC2"/>
    <w:rsid w:val="00441BD2"/>
    <w:rsid w:val="004C567E"/>
    <w:rsid w:val="005106CB"/>
    <w:rsid w:val="00522906"/>
    <w:rsid w:val="00533839"/>
    <w:rsid w:val="0056464C"/>
    <w:rsid w:val="0059066E"/>
    <w:rsid w:val="00593C8F"/>
    <w:rsid w:val="00677431"/>
    <w:rsid w:val="00687F25"/>
    <w:rsid w:val="006A48D7"/>
    <w:rsid w:val="006A5EE7"/>
    <w:rsid w:val="006E1AB1"/>
    <w:rsid w:val="006E6123"/>
    <w:rsid w:val="006E7599"/>
    <w:rsid w:val="00711FCF"/>
    <w:rsid w:val="007E1CCF"/>
    <w:rsid w:val="00830A47"/>
    <w:rsid w:val="00852B11"/>
    <w:rsid w:val="00896933"/>
    <w:rsid w:val="008D66DB"/>
    <w:rsid w:val="008F461C"/>
    <w:rsid w:val="009A0E96"/>
    <w:rsid w:val="009D0223"/>
    <w:rsid w:val="009D1C7E"/>
    <w:rsid w:val="00A457A1"/>
    <w:rsid w:val="00AF57FF"/>
    <w:rsid w:val="00B66BB8"/>
    <w:rsid w:val="00B71739"/>
    <w:rsid w:val="00C131F9"/>
    <w:rsid w:val="00C32E05"/>
    <w:rsid w:val="00CE2BAC"/>
    <w:rsid w:val="00CE4121"/>
    <w:rsid w:val="00CE4124"/>
    <w:rsid w:val="00D002B6"/>
    <w:rsid w:val="00D17787"/>
    <w:rsid w:val="00D219AE"/>
    <w:rsid w:val="00D25161"/>
    <w:rsid w:val="00D30B05"/>
    <w:rsid w:val="00D50F15"/>
    <w:rsid w:val="00E34C72"/>
    <w:rsid w:val="00E84BB5"/>
    <w:rsid w:val="00F010E9"/>
    <w:rsid w:val="00F8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BA2A"/>
  <w15:docId w15:val="{887263A6-2770-405A-B334-37847902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Standard">
    <w:name w:val="Standard"/>
    <w:rsid w:val="00CE412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oferty Or.272.3.2021</vt:lpstr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oferty Or.272.3.2021</dc:title>
  <dc:subject/>
  <dc:creator>Maria Sztuk</dc:creator>
  <cp:keywords>Formularz; oferty; Or.272.3.2021</cp:keywords>
  <dc:description/>
  <cp:lastModifiedBy>Michał Rak</cp:lastModifiedBy>
  <cp:revision>15</cp:revision>
  <cp:lastPrinted>2021-06-21T07:23:00Z</cp:lastPrinted>
  <dcterms:created xsi:type="dcterms:W3CDTF">2021-03-09T10:04:00Z</dcterms:created>
  <dcterms:modified xsi:type="dcterms:W3CDTF">2022-07-07T06:18:00Z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