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B60E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</w:p>
    <w:p w14:paraId="694E1BCA" w14:textId="6C10DFBA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Załącznik nr 3 do Zapytania ofertowego nr 1/11/</w:t>
      </w: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>NCPZ</w:t>
      </w: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/202</w:t>
      </w: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>4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748CF304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E53CA1A" w14:textId="77777777" w:rsidR="00C53BD8" w:rsidRPr="00C53BD8" w:rsidRDefault="00C53BD8" w:rsidP="00C53BD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F7D25C8" w14:textId="77777777" w:rsidR="00C53BD8" w:rsidRPr="00C53BD8" w:rsidRDefault="00C53BD8" w:rsidP="00C53BD8">
      <w:pPr>
        <w:spacing w:line="240" w:lineRule="auto"/>
        <w:ind w:left="567" w:right="708" w:firstLine="705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miejscowość, data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F1F376F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B9E65A1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………………………………….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6ADB631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(Nazwa Wykonawcy)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 xml:space="preserve">  </w:t>
      </w:r>
    </w:p>
    <w:p w14:paraId="11335470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793B0FF8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9E0A1A4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OŚWIADCZENIE O SPEŁNIENIU WARUNKÓW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UDZIAŁU W POSTĘPOWANIU</w:t>
      </w:r>
    </w:p>
    <w:p w14:paraId="1EFC0714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5A843BC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1. Podana cena w formularzu ofertowym nie ulegnie podwyższeniu.</w:t>
      </w:r>
    </w:p>
    <w:p w14:paraId="633B6959" w14:textId="3F6B4D5C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2. Zobowiązuję się do wykonania 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usługi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 w terminie przewidzianym w zapytaniu ofertowym.</w:t>
      </w:r>
    </w:p>
    <w:p w14:paraId="7945644E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 xml:space="preserve">3. Akceptuję warunki płatności. </w:t>
      </w:r>
    </w:p>
    <w:p w14:paraId="7625F088" w14:textId="77777777" w:rsidR="00C53BD8" w:rsidRPr="00C53BD8" w:rsidRDefault="00C53BD8" w:rsidP="00C53BD8">
      <w:pPr>
        <w:spacing w:line="240" w:lineRule="auto"/>
        <w:ind w:left="567" w:right="708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4. Ja niżej podpisany(a),</w:t>
      </w:r>
    </w:p>
    <w:p w14:paraId="28897656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 </w:t>
      </w:r>
    </w:p>
    <w:p w14:paraId="3C8D8E7E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</w:p>
    <w:p w14:paraId="1DA05C08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BF753BB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……………………………………………………………………………………</w:t>
      </w:r>
    </w:p>
    <w:p w14:paraId="14E807DB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4820B2A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18"/>
          <w:szCs w:val="18"/>
        </w:rPr>
      </w:pPr>
      <w:r w:rsidRPr="00C53BD8">
        <w:rPr>
          <w:rFonts w:asciiTheme="minorHAnsi" w:eastAsia="Bookman Old Style" w:hAnsiTheme="minorHAnsi" w:cstheme="minorHAnsi"/>
          <w:i/>
          <w:iCs/>
          <w:color w:val="auto"/>
          <w:sz w:val="18"/>
          <w:szCs w:val="18"/>
        </w:rPr>
        <w:t>(Imię, nazwisko, adres)</w:t>
      </w:r>
      <w:r w:rsidRPr="00C53BD8">
        <w:rPr>
          <w:rFonts w:asciiTheme="minorHAnsi" w:hAnsiTheme="minorHAnsi" w:cstheme="minorHAnsi"/>
          <w:color w:val="auto"/>
          <w:sz w:val="18"/>
          <w:szCs w:val="18"/>
        </w:rPr>
        <w:t> </w:t>
      </w:r>
    </w:p>
    <w:p w14:paraId="2BF32359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99FE60C" w14:textId="745C92C3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w związku z zapytaniem ofertowym nr 1/11/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NCPZ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/202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4</w:t>
      </w:r>
      <w:r w:rsidRPr="00C53BD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  pełnienie funkcji redaktora naczelnego czasopisma naukowego „European Journal of Health Policy, Humanization of Care and Medical Ethics”, Zadania finansowanego ze środków Ministra Edukacji i Nauki na podstawie Umowy nr MEiN/2023/DPI/2717 z dnia 13.10.2023r.: „Narodowe Centrum Polityki Zdrowotnej i Badań nad  Nierównościami w Zdrowiu Uniwersytetu Kardynała Stefana Wyszyńskiego w Warszawie”</w:t>
      </w:r>
      <w:r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,</w:t>
      </w:r>
    </w:p>
    <w:p w14:paraId="71C0560F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eastAsia="Bookman Old Style" w:hAnsiTheme="minorHAnsi" w:cstheme="minorHAnsi"/>
          <w:b/>
          <w:bCs/>
          <w:color w:val="auto"/>
          <w:sz w:val="22"/>
          <w:szCs w:val="22"/>
        </w:rPr>
      </w:pPr>
    </w:p>
    <w:p w14:paraId="7AB26C91" w14:textId="77777777" w:rsidR="00C53BD8" w:rsidRPr="00C53BD8" w:rsidRDefault="00C53BD8" w:rsidP="00C53BD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oświadczam, że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9FBDEE7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0CB0365" w14:textId="26577C28" w:rsidR="00C53BD8" w:rsidRPr="00C53BD8" w:rsidRDefault="00C53BD8" w:rsidP="00C53BD8">
      <w:pPr>
        <w:pStyle w:val="Akapitzlist"/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posiadam uprawnienia do wykonywania określonej działalności lub czynności, jeżeli ustawy nakładają obowiązek posiadania takich uprawnień;</w:t>
      </w:r>
    </w:p>
    <w:p w14:paraId="574DFF00" w14:textId="77777777" w:rsidR="00C53BD8" w:rsidRPr="00C53BD8" w:rsidRDefault="00C53BD8" w:rsidP="00C53BD8">
      <w:pPr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posiadam niezbędną wiedzę i doświadczenie;</w:t>
      </w:r>
    </w:p>
    <w:p w14:paraId="663C7D83" w14:textId="5E628531" w:rsidR="00C53BD8" w:rsidRPr="00C53BD8" w:rsidRDefault="00C53BD8" w:rsidP="00C53BD8">
      <w:pPr>
        <w:numPr>
          <w:ilvl w:val="0"/>
          <w:numId w:val="11"/>
        </w:numPr>
        <w:spacing w:line="240" w:lineRule="auto"/>
        <w:ind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dysponuję odpowiednim potencjałem technicznym do wykonywania przedmiotu niniejszego zamówienia;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7B6005B2" w14:textId="77777777" w:rsidR="00C53BD8" w:rsidRPr="00C53BD8" w:rsidRDefault="00C53BD8" w:rsidP="00C53BD8">
      <w:pPr>
        <w:spacing w:line="360" w:lineRule="auto"/>
        <w:ind w:left="567" w:right="708" w:hanging="283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DC775A0" w14:textId="77777777" w:rsidR="00C53BD8" w:rsidRP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0D40F80" w14:textId="77777777" w:rsid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54D28B0" w14:textId="77777777" w:rsid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BC6A613" w14:textId="626344A4" w:rsidR="00C53BD8" w:rsidRPr="00C53BD8" w:rsidRDefault="00C53BD8" w:rsidP="00C53BD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EDE1486" w14:textId="77777777" w:rsidR="00C53BD8" w:rsidRPr="00C53BD8" w:rsidRDefault="00C53BD8" w:rsidP="00C53BD8">
      <w:pPr>
        <w:spacing w:line="240" w:lineRule="auto"/>
        <w:ind w:left="567" w:right="708"/>
        <w:jc w:val="both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  <w:r w:rsidRPr="00C53BD8">
        <w:rPr>
          <w:rFonts w:asciiTheme="minorHAnsi" w:eastAsia="Bookman Old Style" w:hAnsiTheme="minorHAnsi" w:cstheme="minorHAnsi"/>
          <w:color w:val="auto"/>
          <w:sz w:val="22"/>
          <w:szCs w:val="22"/>
        </w:rPr>
        <w:t>Podpis osoby składającej ofertę </w:t>
      </w:r>
      <w:r w:rsidRPr="00C53BD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F90A54D" w14:textId="77777777" w:rsidR="00C53BD8" w:rsidRPr="00C53BD8" w:rsidRDefault="00C53BD8" w:rsidP="00C53BD8">
      <w:pPr>
        <w:ind w:left="567" w:right="708"/>
        <w:rPr>
          <w:rFonts w:asciiTheme="minorHAnsi" w:hAnsiTheme="minorHAnsi" w:cstheme="minorHAnsi"/>
          <w:sz w:val="22"/>
          <w:szCs w:val="22"/>
        </w:rPr>
      </w:pPr>
    </w:p>
    <w:sectPr w:rsidR="00C53BD8" w:rsidRPr="00C53BD8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</w:t>
    </w:r>
    <w:proofErr w:type="spellStart"/>
    <w:r w:rsidRPr="00B84BDE">
      <w:rPr>
        <w:rFonts w:ascii="Times New Roman" w:hAnsi="Times New Roman"/>
        <w:i/>
        <w:iCs/>
        <w:color w:val="auto"/>
        <w:sz w:val="18"/>
        <w:szCs w:val="18"/>
      </w:rPr>
      <w:t>MEiN</w:t>
    </w:r>
    <w:proofErr w:type="spellEnd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Uniwersytet Kardynała Stefana Wyszyńskiego w Warszawie ul. Dewajtis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>
      <w:rPr>
        <w:rFonts w:ascii="Times New Roman" w:hAnsi="Times New Roman"/>
        <w:noProof/>
        <w:color w:val="0D0D0D" w:themeColor="text1" w:themeTint="F2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96530"/>
    <w:multiLevelType w:val="hybridMultilevel"/>
    <w:tmpl w:val="DFC6385A"/>
    <w:lvl w:ilvl="0" w:tplc="30907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891444"/>
    <w:multiLevelType w:val="hybridMultilevel"/>
    <w:tmpl w:val="4A40F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8941">
    <w:abstractNumId w:val="2"/>
  </w:num>
  <w:num w:numId="2" w16cid:durableId="852917828">
    <w:abstractNumId w:val="9"/>
  </w:num>
  <w:num w:numId="3" w16cid:durableId="1670012535">
    <w:abstractNumId w:val="3"/>
  </w:num>
  <w:num w:numId="4" w16cid:durableId="1600718332">
    <w:abstractNumId w:val="4"/>
  </w:num>
  <w:num w:numId="5" w16cid:durableId="1879275991">
    <w:abstractNumId w:val="8"/>
  </w:num>
  <w:num w:numId="6" w16cid:durableId="1829010836">
    <w:abstractNumId w:val="7"/>
  </w:num>
  <w:num w:numId="7" w16cid:durableId="80686772">
    <w:abstractNumId w:val="6"/>
  </w:num>
  <w:num w:numId="8" w16cid:durableId="977538119">
    <w:abstractNumId w:val="1"/>
  </w:num>
  <w:num w:numId="9" w16cid:durableId="2102984746">
    <w:abstractNumId w:val="0"/>
  </w:num>
  <w:num w:numId="10" w16cid:durableId="2107335680">
    <w:abstractNumId w:val="5"/>
  </w:num>
  <w:num w:numId="11" w16cid:durableId="1646664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7856"/>
    <w:rsid w:val="00382593"/>
    <w:rsid w:val="00382CF0"/>
    <w:rsid w:val="00383878"/>
    <w:rsid w:val="003915B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12C17"/>
    <w:rsid w:val="00C26FF8"/>
    <w:rsid w:val="00C27B28"/>
    <w:rsid w:val="00C36619"/>
    <w:rsid w:val="00C4747C"/>
    <w:rsid w:val="00C52D07"/>
    <w:rsid w:val="00C53BD8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7</cp:revision>
  <cp:lastPrinted>2024-08-23T06:48:00Z</cp:lastPrinted>
  <dcterms:created xsi:type="dcterms:W3CDTF">2024-10-23T10:17:00Z</dcterms:created>
  <dcterms:modified xsi:type="dcterms:W3CDTF">2024-11-06T06:47:00Z</dcterms:modified>
  <cp:category/>
</cp:coreProperties>
</file>