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6772" w14:textId="0A932DA6" w:rsidR="00C6026C" w:rsidRPr="00E708B6" w:rsidRDefault="00C6026C" w:rsidP="00E708B6">
      <w:pPr>
        <w:pStyle w:val="Standard"/>
        <w:spacing w:line="360" w:lineRule="atLeast"/>
        <w:jc w:val="right"/>
        <w:rPr>
          <w:rFonts w:cs="Times New Roman"/>
          <w:sz w:val="22"/>
          <w:szCs w:val="22"/>
          <w:lang w:val="pl-PL"/>
        </w:rPr>
      </w:pPr>
      <w:bookmarkStart w:id="0" w:name="_Hlk152023376"/>
      <w:r w:rsidRPr="00E708B6">
        <w:rPr>
          <w:rFonts w:cs="Times New Roman"/>
          <w:sz w:val="22"/>
          <w:szCs w:val="22"/>
          <w:lang w:val="pl-PL"/>
        </w:rPr>
        <w:t xml:space="preserve">Załącznik nr </w:t>
      </w:r>
      <w:r>
        <w:rPr>
          <w:rFonts w:cs="Times New Roman"/>
          <w:sz w:val="22"/>
          <w:szCs w:val="22"/>
          <w:lang w:val="pl-PL"/>
        </w:rPr>
        <w:t>1a</w:t>
      </w:r>
      <w:r w:rsidRPr="00E708B6">
        <w:rPr>
          <w:rFonts w:cs="Times New Roman"/>
          <w:sz w:val="22"/>
          <w:szCs w:val="22"/>
          <w:lang w:val="pl-PL"/>
        </w:rPr>
        <w:t xml:space="preserve"> do SWZ </w:t>
      </w:r>
    </w:p>
    <w:p w14:paraId="2B787A9D" w14:textId="77777777" w:rsidR="00C6026C" w:rsidRDefault="00C6026C" w:rsidP="0043271D">
      <w:pPr>
        <w:pStyle w:val="Standard"/>
        <w:spacing w:line="360" w:lineRule="atLeast"/>
        <w:jc w:val="center"/>
        <w:rPr>
          <w:rFonts w:cs="Times New Roman"/>
          <w:b/>
          <w:sz w:val="22"/>
          <w:szCs w:val="22"/>
        </w:rPr>
      </w:pPr>
    </w:p>
    <w:p w14:paraId="3E85A8BF" w14:textId="22D97F84" w:rsidR="0043271D" w:rsidRDefault="0043271D" w:rsidP="0043271D">
      <w:pPr>
        <w:pStyle w:val="Standard"/>
        <w:spacing w:line="360" w:lineRule="atLeast"/>
        <w:jc w:val="center"/>
        <w:rPr>
          <w:rFonts w:cs="Times New Roman"/>
          <w:b/>
          <w:sz w:val="22"/>
          <w:szCs w:val="22"/>
        </w:rPr>
      </w:pPr>
      <w:r w:rsidRPr="00414DFA">
        <w:rPr>
          <w:rFonts w:cs="Times New Roman"/>
          <w:b/>
          <w:sz w:val="22"/>
          <w:szCs w:val="22"/>
        </w:rPr>
        <w:t>FORMULARZ CENOWY</w:t>
      </w:r>
    </w:p>
    <w:p w14:paraId="3D38F31A" w14:textId="5A7811C0" w:rsidR="00C6026C" w:rsidRPr="00414DFA" w:rsidRDefault="00C6026C" w:rsidP="0043271D">
      <w:pPr>
        <w:pStyle w:val="Standard"/>
        <w:spacing w:line="360" w:lineRule="atLeast"/>
        <w:jc w:val="center"/>
        <w:rPr>
          <w:rFonts w:cs="Times New Roman"/>
          <w:b/>
          <w:sz w:val="22"/>
          <w:szCs w:val="22"/>
        </w:rPr>
      </w:pPr>
      <w:r w:rsidRPr="00E708B6">
        <w:rPr>
          <w:rFonts w:cs="Times New Roman"/>
          <w:bCs/>
          <w:sz w:val="22"/>
          <w:szCs w:val="22"/>
          <w:lang w:val="pl-PL"/>
        </w:rPr>
        <w:t>Dotyczy postępowania na: „Odbiór, transport i zagospodarowanie odpadów komunalnych od właścicieli nieruchomości zamieszkałych z terenu Gminy Wejherowo”</w:t>
      </w:r>
      <w:r w:rsidRPr="00C6026C">
        <w:rPr>
          <w:rFonts w:eastAsia="Times New Roman" w:cs="Times New Roman"/>
          <w:b/>
          <w:bCs/>
          <w:spacing w:val="-6"/>
          <w:kern w:val="0"/>
          <w:sz w:val="22"/>
          <w:szCs w:val="22"/>
          <w:lang w:val="pl-PL" w:bidi="ar-SA"/>
        </w:rPr>
        <w:t xml:space="preserve"> </w:t>
      </w:r>
      <w:r w:rsidRPr="00E708B6">
        <w:rPr>
          <w:rFonts w:cs="Times New Roman"/>
          <w:sz w:val="22"/>
          <w:szCs w:val="22"/>
          <w:lang w:val="pl-PL"/>
        </w:rPr>
        <w:t xml:space="preserve">Część </w:t>
      </w:r>
      <w:r w:rsidR="00AB2260">
        <w:rPr>
          <w:rFonts w:cs="Times New Roman"/>
          <w:sz w:val="22"/>
          <w:szCs w:val="22"/>
          <w:lang w:val="pl-PL"/>
        </w:rPr>
        <w:t>1</w:t>
      </w:r>
      <w:r w:rsidRPr="00E708B6">
        <w:rPr>
          <w:rFonts w:cs="Times New Roman"/>
          <w:sz w:val="22"/>
          <w:szCs w:val="22"/>
          <w:lang w:val="pl-PL"/>
        </w:rPr>
        <w:t xml:space="preserve"> zamówienia (sektor I Północny)</w:t>
      </w:r>
      <w:r w:rsidRPr="00C6026C">
        <w:rPr>
          <w:rFonts w:cs="Times New Roman"/>
          <w:b/>
          <w:bCs/>
          <w:sz w:val="22"/>
          <w:szCs w:val="22"/>
          <w:lang w:val="pl-PL"/>
        </w:rPr>
        <w:t xml:space="preserve"> </w:t>
      </w:r>
      <w:r w:rsidRPr="00E708B6">
        <w:rPr>
          <w:rFonts w:cs="Times New Roman"/>
          <w:bCs/>
          <w:sz w:val="22"/>
          <w:szCs w:val="22"/>
          <w:lang w:val="pl-PL"/>
        </w:rPr>
        <w:t xml:space="preserve"> - RZPiFZ.271.44.2023.ZH</w:t>
      </w:r>
      <w:bookmarkEnd w:id="0"/>
    </w:p>
    <w:tbl>
      <w:tblPr>
        <w:tblW w:w="50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4"/>
        <w:gridCol w:w="1334"/>
        <w:gridCol w:w="1389"/>
        <w:gridCol w:w="1149"/>
        <w:gridCol w:w="1525"/>
        <w:gridCol w:w="1520"/>
      </w:tblGrid>
      <w:tr w:rsidR="0043271D" w:rsidRPr="00EE2BDA" w14:paraId="1AF70FFF" w14:textId="77777777" w:rsidTr="00E708B6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3F9A15" w14:textId="77777777" w:rsidR="0043271D" w:rsidRPr="000233B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233BF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06F55D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FFD38A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za 1 Mg odbiór i transport odpadów </w:t>
            </w:r>
          </w:p>
          <w:p w14:paraId="52633E8E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63BD3B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za 1 Mg zagospodarowanych odpadów </w:t>
            </w:r>
          </w:p>
          <w:p w14:paraId="415F4CA3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0BD8A5" w14:textId="3A764CB9" w:rsidR="0043271D" w:rsidRPr="00D56EAF" w:rsidRDefault="0043271D" w:rsidP="005B4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 xml:space="preserve">Cena jednostkowa za odbiór, transport i zagospodarowanie  1 </w:t>
            </w:r>
            <w:r w:rsidR="001B3690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D56EAF">
              <w:rPr>
                <w:rFonts w:ascii="Tahoma" w:hAnsi="Tahoma" w:cs="Tahoma"/>
                <w:b/>
                <w:sz w:val="16"/>
                <w:szCs w:val="16"/>
              </w:rPr>
              <w:t>g odpadów</w:t>
            </w:r>
          </w:p>
          <w:p w14:paraId="6182D3BB" w14:textId="77777777" w:rsidR="0043271D" w:rsidRPr="00D56EAF" w:rsidRDefault="0043271D" w:rsidP="005B4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01AA10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>(3+4)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E61C54" w14:textId="2442D43A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>Szacowana ilość odpadów w latach 202</w:t>
            </w:r>
            <w:r w:rsidR="005C073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56E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C073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D56EAF">
              <w:rPr>
                <w:rFonts w:ascii="Tahoma" w:hAnsi="Tahoma" w:cs="Tahoma"/>
                <w:b/>
                <w:sz w:val="16"/>
                <w:szCs w:val="16"/>
              </w:rPr>
              <w:t xml:space="preserve"> 202</w:t>
            </w:r>
            <w:r w:rsidR="005C0734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D98761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>Cena ofertowa</w:t>
            </w:r>
          </w:p>
          <w:p w14:paraId="431DA89A" w14:textId="0A4D3D6B" w:rsidR="0043271D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 xml:space="preserve"> [cena jednostkowa x ilość]</w:t>
            </w:r>
          </w:p>
          <w:p w14:paraId="63DA02AC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 x 6)</w:t>
            </w:r>
          </w:p>
          <w:p w14:paraId="3DA55B73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8C288C" w14:textId="6230E0B9" w:rsidR="001B3690" w:rsidRPr="00CB2AF1" w:rsidRDefault="001B3690" w:rsidP="00CB2AF1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2AF1">
              <w:rPr>
                <w:rFonts w:ascii="Tahoma" w:hAnsi="Tahoma" w:cs="Tahoma"/>
                <w:b/>
                <w:sz w:val="16"/>
                <w:szCs w:val="16"/>
              </w:rPr>
              <w:t>Instalacj</w:t>
            </w:r>
            <w:r w:rsidR="0010527E" w:rsidRPr="00CB2AF1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CB2AF1">
              <w:rPr>
                <w:rFonts w:ascii="Tahoma" w:hAnsi="Tahoma" w:cs="Tahoma"/>
                <w:b/>
                <w:sz w:val="16"/>
                <w:szCs w:val="16"/>
              </w:rPr>
              <w:t xml:space="preserve">/e Komunalna/e </w:t>
            </w:r>
            <w:r w:rsidR="00C6026C">
              <w:rPr>
                <w:rFonts w:ascii="Tahoma" w:hAnsi="Tahoma" w:cs="Tahoma"/>
                <w:b/>
                <w:sz w:val="16"/>
                <w:szCs w:val="16"/>
              </w:rPr>
              <w:t xml:space="preserve"> do </w:t>
            </w:r>
            <w:r w:rsidRPr="00CB2AF1">
              <w:rPr>
                <w:rFonts w:ascii="Tahoma" w:hAnsi="Tahoma" w:cs="Tahoma"/>
                <w:b/>
                <w:sz w:val="16"/>
                <w:szCs w:val="16"/>
              </w:rPr>
              <w:t xml:space="preserve">których będą </w:t>
            </w:r>
            <w:r w:rsidR="00C6026C">
              <w:rPr>
                <w:rFonts w:ascii="Tahoma" w:hAnsi="Tahoma" w:cs="Tahoma"/>
                <w:b/>
                <w:sz w:val="16"/>
                <w:szCs w:val="16"/>
              </w:rPr>
              <w:t xml:space="preserve">przekazywane </w:t>
            </w:r>
            <w:r w:rsidRPr="00CB2AF1">
              <w:rPr>
                <w:rFonts w:ascii="Tahoma" w:hAnsi="Tahoma" w:cs="Tahoma"/>
                <w:b/>
                <w:sz w:val="16"/>
                <w:szCs w:val="16"/>
              </w:rPr>
              <w:t>poszczególne frakcje odpadów komunalnych</w:t>
            </w:r>
          </w:p>
          <w:p w14:paraId="40DA8A43" w14:textId="15FCE28E" w:rsidR="0043271D" w:rsidRPr="001B3690" w:rsidRDefault="0043271D" w:rsidP="001B3690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3271D" w:rsidRPr="00EE2BDA" w14:paraId="025B4B6B" w14:textId="77777777" w:rsidTr="00E708B6">
        <w:trPr>
          <w:trHeight w:val="329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2D7372" w14:textId="77777777" w:rsidR="0043271D" w:rsidRPr="000233BF" w:rsidRDefault="0043271D" w:rsidP="005B4CFC">
            <w:pPr>
              <w:pStyle w:val="Default"/>
              <w:spacing w:after="120"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B28CAB" w14:textId="77777777" w:rsidR="0043271D" w:rsidRPr="00D56EAF" w:rsidRDefault="0043271D" w:rsidP="005B4CFC">
            <w:pPr>
              <w:pStyle w:val="Default"/>
              <w:spacing w:after="12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CB5510" w14:textId="30E06474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EE3B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</w:t>
            </w: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8B1198" w14:textId="76EB4A48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EE3B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</w:t>
            </w: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2EB256" w14:textId="015CA855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EE3B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</w:t>
            </w: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7C56F8" w14:textId="77777777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Ilość [Mg]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215E1C" w14:textId="330F495E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EE3B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</w:t>
            </w: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C9D1AB" w14:textId="77777777" w:rsidR="0043271D" w:rsidRPr="0043271D" w:rsidRDefault="0043271D" w:rsidP="0043271D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sz w:val="16"/>
                <w:szCs w:val="16"/>
              </w:rPr>
              <w:t>(nazwa i adres)</w:t>
            </w:r>
          </w:p>
          <w:p w14:paraId="00240EE0" w14:textId="77777777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3271D" w:rsidRPr="00D56EAF" w14:paraId="670406C0" w14:textId="77777777" w:rsidTr="00E708B6">
        <w:trPr>
          <w:trHeight w:val="4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90984" w14:textId="77777777" w:rsidR="0043271D" w:rsidRPr="00D56EAF" w:rsidRDefault="0043271D" w:rsidP="005B4CFC">
            <w:pPr>
              <w:jc w:val="center"/>
            </w:pPr>
            <w:r w:rsidRPr="00D56EAF"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ACEF" w14:textId="77777777" w:rsidR="0043271D" w:rsidRPr="00D56EAF" w:rsidRDefault="0043271D" w:rsidP="005B4CFC">
            <w:pPr>
              <w:jc w:val="center"/>
            </w:pPr>
            <w:r w:rsidRPr="00D56EAF"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D3C48" w14:textId="77777777" w:rsidR="0043271D" w:rsidRPr="00D56EAF" w:rsidRDefault="0043271D" w:rsidP="005B4CFC">
            <w:pPr>
              <w:jc w:val="center"/>
            </w:pPr>
            <w:r w:rsidRPr="00D56EAF"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E6428" w14:textId="77777777" w:rsidR="0043271D" w:rsidRPr="00D56EAF" w:rsidRDefault="0043271D" w:rsidP="005B4CFC">
            <w:pPr>
              <w:jc w:val="center"/>
            </w:pPr>
            <w:r w:rsidRPr="00D56EAF"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2FBD" w14:textId="77777777" w:rsidR="0043271D" w:rsidRPr="00D56EAF" w:rsidRDefault="0043271D" w:rsidP="005B4CFC">
            <w:pPr>
              <w:jc w:val="center"/>
            </w:pPr>
            <w:r w:rsidRPr="00D56EAF"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5645E" w14:textId="77777777" w:rsidR="0043271D" w:rsidRPr="00D56EAF" w:rsidRDefault="0043271D" w:rsidP="005B4CFC">
            <w:pPr>
              <w:jc w:val="center"/>
            </w:pPr>
            <w:r w:rsidRPr="00D56EAF"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8239F" w14:textId="77777777" w:rsidR="0043271D" w:rsidRPr="00D56EAF" w:rsidRDefault="0043271D" w:rsidP="005B4CFC">
            <w:pPr>
              <w:jc w:val="center"/>
            </w:pPr>
            <w:r w:rsidRPr="00D56EAF"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B4A74" w14:textId="77777777" w:rsidR="0043271D" w:rsidRPr="00D56EAF" w:rsidRDefault="0043271D" w:rsidP="005B4CFC">
            <w:pPr>
              <w:jc w:val="center"/>
            </w:pPr>
            <w:r>
              <w:t>8</w:t>
            </w:r>
          </w:p>
        </w:tc>
      </w:tr>
      <w:tr w:rsidR="00C6026C" w:rsidRPr="00C6026C" w14:paraId="619FCDB8" w14:textId="77777777" w:rsidTr="00C6026C">
        <w:trPr>
          <w:trHeight w:val="14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083ED96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496D6C" w14:textId="77777777" w:rsidR="0043271D" w:rsidRPr="00C6026C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6026C">
              <w:rPr>
                <w:rFonts w:ascii="Tahoma" w:hAnsi="Tahoma" w:cs="Tahoma"/>
                <w:sz w:val="20"/>
                <w:szCs w:val="20"/>
              </w:rPr>
              <w:t>Papier (makulatura)</w:t>
            </w:r>
          </w:p>
          <w:p w14:paraId="723512BE" w14:textId="77777777" w:rsidR="0043271D" w:rsidRPr="00C6026C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1CFE21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E30FF" w14:textId="77777777" w:rsidR="0043271D" w:rsidRPr="00E708B6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A8DF7" w14:textId="77777777" w:rsidR="0043271D" w:rsidRPr="00E708B6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E502B8" w14:textId="0EBB0A47" w:rsidR="0043271D" w:rsidRPr="00E708B6" w:rsidRDefault="005C0734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bCs/>
                <w:sz w:val="20"/>
                <w:szCs w:val="20"/>
              </w:rPr>
              <w:t>317,70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2FB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27B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26C" w:rsidRPr="00C6026C" w14:paraId="24AF840E" w14:textId="77777777" w:rsidTr="00C6026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AA4018E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81203B" w14:textId="7991E4A7" w:rsidR="0043271D" w:rsidRPr="00C6026C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6026C">
              <w:rPr>
                <w:rFonts w:ascii="Tahoma" w:hAnsi="Tahoma" w:cs="Tahoma"/>
                <w:sz w:val="20"/>
                <w:szCs w:val="20"/>
                <w:lang w:eastAsia="ar-SA"/>
              </w:rPr>
              <w:t>Szkło</w:t>
            </w:r>
          </w:p>
          <w:p w14:paraId="77F8F59A" w14:textId="77777777" w:rsidR="0043271D" w:rsidRPr="00C6026C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F2FB73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530D7" w14:textId="77777777" w:rsidR="0043271D" w:rsidRPr="00E708B6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F5537" w14:textId="77777777" w:rsidR="0043271D" w:rsidRPr="00E708B6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84DFCB" w14:textId="506524F8" w:rsidR="0043271D" w:rsidRPr="00E708B6" w:rsidRDefault="005C0734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bCs/>
                <w:sz w:val="20"/>
                <w:szCs w:val="20"/>
              </w:rPr>
              <w:t>1077,82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D27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C47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26C" w:rsidRPr="00C6026C" w14:paraId="5DD426B3" w14:textId="77777777" w:rsidTr="00C6026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69D2C4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C7A690" w14:textId="6C2A9B1A" w:rsidR="0043271D" w:rsidRPr="00C6026C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6026C">
              <w:rPr>
                <w:rFonts w:ascii="Tahoma" w:hAnsi="Tahoma" w:cs="Tahoma"/>
                <w:sz w:val="20"/>
                <w:szCs w:val="20"/>
                <w:lang w:eastAsia="ar-SA"/>
              </w:rPr>
              <w:t>Plastik (tworzywa sztuczne) i  metale oraz opakowania wielomateriałowe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4D9171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17F8E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763D2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5D453B" w14:textId="5A5075A3" w:rsidR="0043271D" w:rsidRPr="00E708B6" w:rsidRDefault="005C0734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bCs/>
                <w:sz w:val="20"/>
                <w:szCs w:val="20"/>
              </w:rPr>
              <w:t>1693,72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CF63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278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26C" w:rsidRPr="00C6026C" w14:paraId="1675A61C" w14:textId="77777777" w:rsidTr="00C6026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EDD8A74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901C7D" w14:textId="777D4965" w:rsidR="0043271D" w:rsidRPr="00C6026C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6026C"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  <w:p w14:paraId="4047F470" w14:textId="77777777" w:rsidR="0043271D" w:rsidRPr="00C6026C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793C1D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3ECB0" w14:textId="77777777" w:rsidR="0043271D" w:rsidRPr="00E708B6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C1912" w14:textId="77777777" w:rsidR="0043271D" w:rsidRPr="00E708B6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7A8833" w14:textId="70278F53" w:rsidR="0043271D" w:rsidRPr="00E708B6" w:rsidRDefault="005C0734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bCs/>
                <w:sz w:val="20"/>
                <w:szCs w:val="20"/>
              </w:rPr>
              <w:t>5828,80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035E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E3ED" w14:textId="77777777" w:rsidR="0043271D" w:rsidRPr="00E708B6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26C" w:rsidRPr="00C6026C" w14:paraId="24818E54" w14:textId="77777777" w:rsidTr="00C6026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A723DB0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B567A5" w14:textId="1C360601" w:rsidR="0043271D" w:rsidRPr="00C6026C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6026C">
              <w:rPr>
                <w:rFonts w:ascii="Tahoma" w:hAnsi="Tahoma" w:cs="Tahoma"/>
                <w:sz w:val="20"/>
                <w:szCs w:val="20"/>
                <w:lang w:eastAsia="ar-SA"/>
              </w:rPr>
              <w:t>Odpady BIO -odpady kuchenne stanowiące odpady komunalne</w:t>
            </w:r>
          </w:p>
          <w:p w14:paraId="09561590" w14:textId="77777777" w:rsidR="0043271D" w:rsidRPr="00C6026C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85E903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8FEAB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EB325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0B8828" w14:textId="7506AD2A" w:rsidR="0043271D" w:rsidRPr="00E708B6" w:rsidRDefault="005C0734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bCs/>
                <w:sz w:val="20"/>
                <w:szCs w:val="20"/>
              </w:rPr>
              <w:t>1575,76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27CC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89A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26C" w:rsidRPr="00C6026C" w14:paraId="3DBB9E20" w14:textId="77777777" w:rsidTr="00C6026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3DF2F3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9E2439" w14:textId="77777777" w:rsidR="0043271D" w:rsidRPr="00C6026C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6026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Odpady zielone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E097A4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64F02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1F729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63CE6A" w14:textId="0614E80F" w:rsidR="0043271D" w:rsidRPr="00E708B6" w:rsidRDefault="005C0734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bCs/>
                <w:sz w:val="20"/>
                <w:szCs w:val="20"/>
              </w:rPr>
              <w:t>2433,52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8F59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72D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26C" w:rsidRPr="00C6026C" w14:paraId="413B7CE1" w14:textId="77777777" w:rsidTr="00C6026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1AE173A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BDF198" w14:textId="77777777" w:rsidR="0043271D" w:rsidRPr="00C6026C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6026C">
              <w:rPr>
                <w:rFonts w:ascii="Tahoma" w:hAnsi="Tahoma" w:cs="Tahoma"/>
                <w:sz w:val="20"/>
                <w:szCs w:val="20"/>
                <w:lang w:eastAsia="ar-SA"/>
              </w:rPr>
              <w:t>Popiół</w:t>
            </w:r>
          </w:p>
          <w:p w14:paraId="07EA5925" w14:textId="77777777" w:rsidR="0043271D" w:rsidRPr="00C6026C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6A9CE9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26086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DD243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484F85" w14:textId="18B6AAE5" w:rsidR="0043271D" w:rsidRPr="00E708B6" w:rsidRDefault="005C0734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bCs/>
                <w:sz w:val="20"/>
                <w:szCs w:val="20"/>
              </w:rPr>
              <w:t>752,48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2D4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657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26C" w:rsidRPr="00C6026C" w14:paraId="5828ED77" w14:textId="77777777" w:rsidTr="00C6026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32A333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AB9EBE" w14:textId="79F98A72" w:rsidR="0043271D" w:rsidRPr="00C6026C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6026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Odpady wielkogabarytowe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F58FE0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9D6EB3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C9934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7E2102" w14:textId="363B5DFB" w:rsidR="0043271D" w:rsidRPr="00E708B6" w:rsidRDefault="005C0734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B6">
              <w:rPr>
                <w:rFonts w:ascii="Tahoma" w:hAnsi="Tahoma" w:cs="Tahoma"/>
                <w:b/>
                <w:bCs/>
                <w:sz w:val="20"/>
                <w:szCs w:val="20"/>
              </w:rPr>
              <w:t>384,11</w:t>
            </w:r>
          </w:p>
          <w:p w14:paraId="7FC4F748" w14:textId="77777777" w:rsidR="0043271D" w:rsidRPr="00E708B6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6FC8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169" w14:textId="77777777" w:rsidR="0043271D" w:rsidRPr="00E708B6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C6026C" w14:paraId="3264850F" w14:textId="77777777" w:rsidTr="00E708B6">
        <w:tc>
          <w:tcPr>
            <w:tcW w:w="35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60B" w14:textId="1CCCD0D0" w:rsidR="0043271D" w:rsidRPr="00E708B6" w:rsidRDefault="0043271D" w:rsidP="005B4CFC">
            <w:pPr>
              <w:pStyle w:val="Default"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708B6">
              <w:rPr>
                <w:rFonts w:ascii="Tahoma" w:hAnsi="Tahoma" w:cs="Tahoma"/>
                <w:sz w:val="20"/>
                <w:szCs w:val="20"/>
              </w:rPr>
              <w:t>RAZEM</w:t>
            </w:r>
            <w:r w:rsidR="00904077">
              <w:t xml:space="preserve"> </w:t>
            </w:r>
            <w:r w:rsidR="00904077" w:rsidRPr="00904077">
              <w:rPr>
                <w:rFonts w:ascii="Tahoma" w:hAnsi="Tahoma" w:cs="Tahoma"/>
                <w:sz w:val="20"/>
                <w:szCs w:val="20"/>
              </w:rPr>
              <w:t>Cena oferty brutto, w tym stawka podatku VAT 8% [</w:t>
            </w:r>
            <w:r w:rsidR="00904077">
              <w:rPr>
                <w:rFonts w:ascii="Tahoma" w:hAnsi="Tahoma" w:cs="Tahoma"/>
                <w:sz w:val="20"/>
                <w:szCs w:val="20"/>
              </w:rPr>
              <w:t>zł</w:t>
            </w:r>
            <w:r w:rsidR="00904077" w:rsidRPr="00904077">
              <w:rPr>
                <w:rFonts w:ascii="Tahoma" w:hAnsi="Tahoma" w:cs="Tahoma"/>
                <w:sz w:val="20"/>
                <w:szCs w:val="20"/>
              </w:rPr>
              <w:t>]</w:t>
            </w:r>
            <w:r w:rsidR="00904077">
              <w:rPr>
                <w:rFonts w:ascii="Tahoma" w:hAnsi="Tahoma" w:cs="Tahoma"/>
                <w:sz w:val="20"/>
                <w:szCs w:val="20"/>
              </w:rPr>
              <w:t xml:space="preserve">:  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87B" w14:textId="77777777" w:rsidR="0043271D" w:rsidRPr="00E708B6" w:rsidRDefault="0043271D" w:rsidP="005B4CFC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146" w14:textId="77777777" w:rsidR="0043271D" w:rsidRPr="00E708B6" w:rsidRDefault="0043271D" w:rsidP="005B4CFC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0F2D05" w14:textId="7D240915" w:rsidR="00904077" w:rsidRPr="00904077" w:rsidRDefault="00904077" w:rsidP="00904077">
      <w:pPr>
        <w:jc w:val="both"/>
        <w:rPr>
          <w:sz w:val="22"/>
          <w:szCs w:val="22"/>
        </w:rPr>
      </w:pPr>
      <w:r w:rsidRPr="00904077">
        <w:rPr>
          <w:b/>
          <w:bCs/>
          <w:sz w:val="22"/>
          <w:szCs w:val="22"/>
        </w:rPr>
        <w:t xml:space="preserve">UWAGA: </w:t>
      </w:r>
      <w:r w:rsidRPr="00904077">
        <w:rPr>
          <w:sz w:val="22"/>
          <w:szCs w:val="22"/>
        </w:rPr>
        <w:t xml:space="preserve">Obliczoną w powyższy sposób „Cenę oferty brutto” należy przepisać </w:t>
      </w:r>
      <w:r w:rsidRPr="00904077">
        <w:rPr>
          <w:b/>
          <w:bCs/>
          <w:sz w:val="22"/>
          <w:szCs w:val="22"/>
        </w:rPr>
        <w:t xml:space="preserve">do Formularza oferty </w:t>
      </w:r>
      <w:r w:rsidRPr="00904077">
        <w:rPr>
          <w:sz w:val="22"/>
          <w:szCs w:val="22"/>
        </w:rPr>
        <w:t>(Załącznika nr 1 do SWZ)</w:t>
      </w:r>
      <w:r>
        <w:rPr>
          <w:sz w:val="22"/>
          <w:szCs w:val="22"/>
        </w:rPr>
        <w:t xml:space="preserve">, w miejscu </w:t>
      </w:r>
      <w:bookmarkStart w:id="1" w:name="_Hlk152023087"/>
      <w:r>
        <w:rPr>
          <w:sz w:val="22"/>
          <w:szCs w:val="22"/>
        </w:rPr>
        <w:t>„</w:t>
      </w:r>
      <w:r w:rsidRPr="00904077">
        <w:rPr>
          <w:b/>
          <w:bCs/>
          <w:sz w:val="22"/>
          <w:szCs w:val="22"/>
        </w:rPr>
        <w:t xml:space="preserve">Dla Część 1 zamówienia (sektor I Północny)  </w:t>
      </w:r>
      <w:bookmarkEnd w:id="1"/>
      <w:r w:rsidRPr="00904077">
        <w:rPr>
          <w:b/>
          <w:bCs/>
          <w:sz w:val="22"/>
          <w:szCs w:val="22"/>
        </w:rPr>
        <w:t xml:space="preserve">za cenę brutto </w:t>
      </w:r>
      <w:r w:rsidRPr="00904077">
        <w:rPr>
          <w:sz w:val="22"/>
          <w:szCs w:val="22"/>
        </w:rPr>
        <w:t>(z VAT) w wysokości…………………</w:t>
      </w:r>
      <w:r>
        <w:rPr>
          <w:sz w:val="22"/>
          <w:szCs w:val="22"/>
        </w:rPr>
        <w:t>”</w:t>
      </w:r>
    </w:p>
    <w:p w14:paraId="443EF6DA" w14:textId="77777777" w:rsidR="00904077" w:rsidRPr="00904077" w:rsidRDefault="00904077" w:rsidP="00904077">
      <w:pPr>
        <w:jc w:val="both"/>
        <w:rPr>
          <w:sz w:val="22"/>
          <w:szCs w:val="22"/>
        </w:rPr>
      </w:pPr>
    </w:p>
    <w:p w14:paraId="555166FE" w14:textId="3E90E176" w:rsidR="0043271D" w:rsidRPr="00904077" w:rsidRDefault="0043271D" w:rsidP="00E708B6">
      <w:pPr>
        <w:jc w:val="both"/>
        <w:rPr>
          <w:rFonts w:ascii="Tahoma" w:hAnsi="Tahoma" w:cs="Tahoma"/>
          <w:sz w:val="21"/>
          <w:szCs w:val="21"/>
        </w:rPr>
      </w:pPr>
    </w:p>
    <w:p w14:paraId="45D991C0" w14:textId="77777777" w:rsidR="00C6026C" w:rsidRPr="00F73CB8" w:rsidRDefault="00C6026C" w:rsidP="00C6026C">
      <w:pPr>
        <w:spacing w:before="120"/>
        <w:ind w:left="1418" w:right="-284" w:hanging="1418"/>
        <w:jc w:val="center"/>
        <w:rPr>
          <w:rFonts w:cs="Times New Roman"/>
          <w:b/>
          <w:i/>
          <w:color w:val="FF0000"/>
          <w:sz w:val="22"/>
          <w:szCs w:val="22"/>
        </w:rPr>
      </w:pPr>
      <w:bookmarkStart w:id="2" w:name="_Hlk152023466"/>
      <w:r w:rsidRPr="00F73CB8">
        <w:rPr>
          <w:rFonts w:cs="Times New Roman"/>
          <w:b/>
          <w:i/>
          <w:color w:val="FF0000"/>
          <w:sz w:val="22"/>
          <w:szCs w:val="22"/>
        </w:rPr>
        <w:t>UWAGA!!!</w:t>
      </w:r>
    </w:p>
    <w:p w14:paraId="46B95967" w14:textId="77777777" w:rsidR="00C6026C" w:rsidRPr="00F73CB8" w:rsidRDefault="00C6026C" w:rsidP="00C6026C">
      <w:pPr>
        <w:spacing w:before="120"/>
        <w:ind w:right="-284"/>
        <w:jc w:val="center"/>
        <w:rPr>
          <w:rFonts w:cs="Times New Roman"/>
          <w:b/>
          <w:i/>
          <w:color w:val="FF0000"/>
          <w:sz w:val="22"/>
          <w:szCs w:val="22"/>
        </w:rPr>
      </w:pPr>
      <w:r w:rsidRPr="00F73CB8">
        <w:rPr>
          <w:rFonts w:cs="Times New Roman"/>
          <w:b/>
          <w:i/>
          <w:color w:val="FF0000"/>
          <w:sz w:val="22"/>
          <w:szCs w:val="22"/>
        </w:rPr>
        <w:t>WYPEŁNIONY DOKUMENT NALEŻY PODPISAĆ KWALIFIKOWANYM PODPISEM ELEKTRONICZNYM</w:t>
      </w:r>
    </w:p>
    <w:bookmarkEnd w:id="2"/>
    <w:p w14:paraId="49EFDFDF" w14:textId="77777777" w:rsidR="004200E5" w:rsidRDefault="004200E5" w:rsidP="00E708B6">
      <w:pPr>
        <w:tabs>
          <w:tab w:val="left" w:pos="360"/>
        </w:tabs>
        <w:autoSpaceDE w:val="0"/>
        <w:snapToGrid w:val="0"/>
        <w:spacing w:line="100" w:lineRule="atLeast"/>
      </w:pPr>
    </w:p>
    <w:sectPr w:rsidR="004200E5" w:rsidSect="00432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488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1D"/>
    <w:rsid w:val="00104506"/>
    <w:rsid w:val="0010527E"/>
    <w:rsid w:val="001B3690"/>
    <w:rsid w:val="002C4B34"/>
    <w:rsid w:val="00414DFA"/>
    <w:rsid w:val="004200E5"/>
    <w:rsid w:val="0043271D"/>
    <w:rsid w:val="004C329C"/>
    <w:rsid w:val="005231EC"/>
    <w:rsid w:val="0055256A"/>
    <w:rsid w:val="005C0734"/>
    <w:rsid w:val="006C30FA"/>
    <w:rsid w:val="00904077"/>
    <w:rsid w:val="00AB2260"/>
    <w:rsid w:val="00C6026C"/>
    <w:rsid w:val="00CB2AF1"/>
    <w:rsid w:val="00E708B6"/>
    <w:rsid w:val="00E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DF25"/>
  <w15:chartTrackingRefBased/>
  <w15:docId w15:val="{C7A1DF69-CCA4-47F8-9A45-F8BC08E6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7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71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Default">
    <w:name w:val="Default"/>
    <w:basedOn w:val="Normalny"/>
    <w:qFormat/>
    <w:rsid w:val="0043271D"/>
    <w:pPr>
      <w:autoSpaceDE w:val="0"/>
    </w:pPr>
    <w:rPr>
      <w:rFonts w:ascii="Arial" w:eastAsia="Arial" w:hAnsi="Arial" w:cs="Arial"/>
    </w:rPr>
  </w:style>
  <w:style w:type="paragraph" w:customStyle="1" w:styleId="Tekstpodstawowy32">
    <w:name w:val="Tekst podstawowy 32"/>
    <w:basedOn w:val="Normalny"/>
    <w:rsid w:val="0043271D"/>
    <w:pPr>
      <w:tabs>
        <w:tab w:val="left" w:pos="360"/>
      </w:tabs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</w:rPr>
  </w:style>
  <w:style w:type="paragraph" w:styleId="Tekstdymka">
    <w:name w:val="Balloon Text"/>
    <w:basedOn w:val="Normalny"/>
    <w:link w:val="TekstdymkaZnak"/>
    <w:rsid w:val="00432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271D"/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690"/>
    <w:rPr>
      <w:kern w:val="2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690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414DF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Czerwiński</dc:creator>
  <cp:keywords/>
  <dc:description/>
  <cp:lastModifiedBy>Zygmunt Hoeft</cp:lastModifiedBy>
  <cp:revision>2</cp:revision>
  <cp:lastPrinted>2021-10-05T10:40:00Z</cp:lastPrinted>
  <dcterms:created xsi:type="dcterms:W3CDTF">2023-12-06T12:04:00Z</dcterms:created>
  <dcterms:modified xsi:type="dcterms:W3CDTF">2023-12-06T12:04:00Z</dcterms:modified>
</cp:coreProperties>
</file>