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85E3" w14:textId="7B1F9959" w:rsidR="00B51C39" w:rsidRDefault="00B51C39" w:rsidP="00B51C39">
      <w:pPr>
        <w:spacing w:after="0" w:line="276" w:lineRule="auto"/>
        <w:jc w:val="right"/>
        <w:rPr>
          <w:rStyle w:val="normaltextrun"/>
          <w:rFonts w:ascii="Verdana" w:hAnsi="Verdana" w:cs="Calibri"/>
          <w:b/>
          <w:bCs/>
        </w:rPr>
      </w:pPr>
      <w:r>
        <w:rPr>
          <w:rStyle w:val="normaltextrun"/>
          <w:rFonts w:ascii="Verdana" w:hAnsi="Verdana" w:cs="Calibri"/>
          <w:b/>
          <w:bCs/>
        </w:rPr>
        <w:t>Załącznik nr 1</w:t>
      </w:r>
    </w:p>
    <w:p w14:paraId="3FE6E897" w14:textId="7B309D68" w:rsidR="00ED2950" w:rsidRDefault="00B51C39" w:rsidP="00A7031C">
      <w:pPr>
        <w:spacing w:after="0" w:line="276" w:lineRule="auto"/>
        <w:jc w:val="center"/>
        <w:rPr>
          <w:rStyle w:val="normaltextrun"/>
          <w:rFonts w:ascii="Verdana" w:hAnsi="Verdana" w:cs="Calibri"/>
          <w:b/>
          <w:bCs/>
        </w:rPr>
      </w:pPr>
      <w:r>
        <w:rPr>
          <w:rStyle w:val="normaltextrun"/>
          <w:rFonts w:ascii="Verdana" w:hAnsi="Verdana" w:cs="Calibri"/>
          <w:b/>
          <w:bCs/>
        </w:rPr>
        <w:t xml:space="preserve">Opis przedmiotu zamówienia </w:t>
      </w:r>
    </w:p>
    <w:p w14:paraId="105A81C2" w14:textId="77777777" w:rsidR="00B51C39" w:rsidRPr="007D2D10" w:rsidRDefault="00B51C39" w:rsidP="00A7031C">
      <w:pPr>
        <w:spacing w:after="0" w:line="276" w:lineRule="auto"/>
        <w:jc w:val="center"/>
        <w:rPr>
          <w:rStyle w:val="normaltextrun"/>
          <w:rFonts w:ascii="Verdana" w:hAnsi="Verdana" w:cs="Calibri"/>
          <w:b/>
          <w:bCs/>
        </w:rPr>
      </w:pPr>
    </w:p>
    <w:p w14:paraId="4B8874E6" w14:textId="353EDB55" w:rsidR="00EF1A46" w:rsidRPr="007D2D10" w:rsidRDefault="009B3D40" w:rsidP="00316FC2">
      <w:pPr>
        <w:spacing w:after="0" w:line="276" w:lineRule="auto"/>
        <w:jc w:val="center"/>
        <w:rPr>
          <w:rStyle w:val="normaltextrun"/>
          <w:rFonts w:ascii="Verdana" w:hAnsi="Verdana" w:cs="Calibri"/>
          <w:b/>
          <w:bCs/>
        </w:rPr>
      </w:pPr>
      <w:r w:rsidRPr="007D2D10">
        <w:rPr>
          <w:rStyle w:val="normaltextrun"/>
          <w:rFonts w:ascii="Verdana" w:hAnsi="Verdana" w:cs="Calibri"/>
          <w:b/>
          <w:bCs/>
        </w:rPr>
        <w:t>Oprogramowanie</w:t>
      </w:r>
      <w:r w:rsidR="00316FC2" w:rsidRPr="007D2D10">
        <w:rPr>
          <w:rStyle w:val="normaltextrun"/>
          <w:rFonts w:ascii="Verdana" w:hAnsi="Verdana" w:cs="Calibri"/>
          <w:b/>
          <w:bCs/>
        </w:rPr>
        <w:t xml:space="preserve"> </w:t>
      </w:r>
      <w:proofErr w:type="spellStart"/>
      <w:r w:rsidR="00DE1D8B" w:rsidRPr="007D2D10">
        <w:rPr>
          <w:rStyle w:val="normaltextrun"/>
          <w:rFonts w:ascii="Verdana" w:hAnsi="Verdana" w:cs="Calibri"/>
          <w:b/>
          <w:bCs/>
        </w:rPr>
        <w:t>ManageEngine</w:t>
      </w:r>
      <w:proofErr w:type="spellEnd"/>
      <w:r w:rsidR="00DE1D8B" w:rsidRPr="007D2D10">
        <w:rPr>
          <w:rStyle w:val="normaltextrun"/>
          <w:rFonts w:ascii="Verdana" w:hAnsi="Verdana" w:cs="Calibri"/>
          <w:b/>
          <w:bCs/>
        </w:rPr>
        <w:t xml:space="preserve"> </w:t>
      </w:r>
      <w:proofErr w:type="spellStart"/>
      <w:r w:rsidR="00316FC2" w:rsidRPr="007D2D10">
        <w:rPr>
          <w:rStyle w:val="normaltextrun"/>
          <w:rFonts w:ascii="Verdana" w:hAnsi="Verdana" w:cs="Calibri"/>
          <w:b/>
          <w:bCs/>
        </w:rPr>
        <w:t>ServiceDesk</w:t>
      </w:r>
      <w:proofErr w:type="spellEnd"/>
      <w:r w:rsidR="00316FC2" w:rsidRPr="007D2D10">
        <w:rPr>
          <w:rStyle w:val="normaltextrun"/>
          <w:rFonts w:ascii="Verdana" w:hAnsi="Verdana" w:cs="Calibri"/>
          <w:b/>
          <w:bCs/>
        </w:rPr>
        <w:t xml:space="preserve"> Plus Standard</w:t>
      </w:r>
      <w:r w:rsidR="0015207D">
        <w:rPr>
          <w:rStyle w:val="normaltextrun"/>
          <w:rFonts w:ascii="Verdana" w:hAnsi="Verdana" w:cs="Calibri"/>
          <w:b/>
          <w:bCs/>
        </w:rPr>
        <w:t xml:space="preserve"> </w:t>
      </w:r>
      <w:r w:rsidR="0015207D" w:rsidRPr="0015207D">
        <w:rPr>
          <w:rStyle w:val="normaltextrun"/>
          <w:rFonts w:ascii="Verdana" w:hAnsi="Verdana" w:cs="Calibri"/>
          <w:b/>
          <w:bCs/>
        </w:rPr>
        <w:t>Multi</w:t>
      </w:r>
      <w:r w:rsidR="0015207D">
        <w:rPr>
          <w:rStyle w:val="normaltextrun"/>
          <w:rFonts w:ascii="Verdana" w:hAnsi="Verdana" w:cs="Calibri"/>
          <w:b/>
          <w:bCs/>
        </w:rPr>
        <w:t>-</w:t>
      </w:r>
      <w:r w:rsidR="0015207D" w:rsidRPr="0015207D">
        <w:rPr>
          <w:rStyle w:val="normaltextrun"/>
          <w:rFonts w:ascii="Verdana" w:hAnsi="Verdana" w:cs="Calibri"/>
          <w:b/>
          <w:bCs/>
        </w:rPr>
        <w:t>Language</w:t>
      </w:r>
    </w:p>
    <w:p w14:paraId="1C907B55" w14:textId="77777777" w:rsidR="00316FC2" w:rsidRPr="007D2D10" w:rsidRDefault="00316FC2" w:rsidP="00EF1A46">
      <w:pPr>
        <w:spacing w:after="0" w:line="276" w:lineRule="auto"/>
        <w:rPr>
          <w:rFonts w:ascii="Verdana" w:hAnsi="Verdana"/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845"/>
      </w:tblGrid>
      <w:tr w:rsidR="002F17B2" w:rsidRPr="007D2D10" w14:paraId="2E88AB04" w14:textId="77777777" w:rsidTr="009F4040">
        <w:tc>
          <w:tcPr>
            <w:tcW w:w="562" w:type="dxa"/>
            <w:shd w:val="clear" w:color="auto" w:fill="FFF2CC" w:themeFill="accent4" w:themeFillTint="33"/>
          </w:tcPr>
          <w:p w14:paraId="0F149664" w14:textId="420B3D74" w:rsidR="002F17B2" w:rsidRPr="007D2D10" w:rsidRDefault="000C5EC7" w:rsidP="00EF1A46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2D10"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7655" w:type="dxa"/>
            <w:shd w:val="clear" w:color="auto" w:fill="FFF2CC" w:themeFill="accent4" w:themeFillTint="33"/>
          </w:tcPr>
          <w:p w14:paraId="23DA3EAA" w14:textId="3D77FD0E" w:rsidR="002F17B2" w:rsidRPr="007D2D10" w:rsidRDefault="000C5EC7" w:rsidP="00EF1A46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2D10">
              <w:rPr>
                <w:rFonts w:ascii="Verdana" w:hAnsi="Verdana"/>
                <w:sz w:val="16"/>
                <w:szCs w:val="16"/>
              </w:rPr>
              <w:t>Opis</w:t>
            </w:r>
          </w:p>
        </w:tc>
        <w:tc>
          <w:tcPr>
            <w:tcW w:w="845" w:type="dxa"/>
            <w:shd w:val="clear" w:color="auto" w:fill="FFF2CC" w:themeFill="accent4" w:themeFillTint="33"/>
          </w:tcPr>
          <w:p w14:paraId="06A2CC6A" w14:textId="43B801BD" w:rsidR="002F17B2" w:rsidRPr="007D2D10" w:rsidRDefault="000C5EC7" w:rsidP="00EF1A46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2D10">
              <w:rPr>
                <w:rFonts w:ascii="Verdana" w:hAnsi="Verdana"/>
                <w:sz w:val="16"/>
                <w:szCs w:val="16"/>
              </w:rPr>
              <w:t>Ilość</w:t>
            </w:r>
          </w:p>
        </w:tc>
      </w:tr>
      <w:tr w:rsidR="002F17B2" w:rsidRPr="007D2D10" w14:paraId="129BC432" w14:textId="77777777" w:rsidTr="009F4040">
        <w:tc>
          <w:tcPr>
            <w:tcW w:w="562" w:type="dxa"/>
          </w:tcPr>
          <w:p w14:paraId="4C158E3F" w14:textId="6DD94C67" w:rsidR="002F17B2" w:rsidRPr="007D2D10" w:rsidRDefault="002F17B2" w:rsidP="00EF1A46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D2D1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14:paraId="0CFBBF88" w14:textId="434B7554" w:rsidR="00A64E60" w:rsidRPr="007D2D10" w:rsidRDefault="009B3D40" w:rsidP="463E07A9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</w:pPr>
            <w:r w:rsidRPr="007D2D10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Oprogramowanie </w:t>
            </w:r>
            <w:proofErr w:type="spellStart"/>
            <w:r w:rsidR="00F75245" w:rsidRPr="007D2D10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ManageEngine</w:t>
            </w:r>
            <w:proofErr w:type="spellEnd"/>
            <w:r w:rsidR="00A64E60" w:rsidRPr="007D2D10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64E60" w:rsidRPr="007D2D10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ServiceDesk</w:t>
            </w:r>
            <w:proofErr w:type="spellEnd"/>
            <w:r w:rsidR="00A64E60" w:rsidRPr="007D2D10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Plus Standard</w:t>
            </w:r>
            <w:r w:rsidR="0015207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="0015207D" w:rsidRPr="0015207D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Multi-Language</w:t>
            </w:r>
          </w:p>
          <w:p w14:paraId="27150964" w14:textId="0A08C1B4" w:rsidR="002F17B2" w:rsidRPr="007D2D10" w:rsidRDefault="002F17B2" w:rsidP="00EF1A4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7D2D10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</w:p>
          <w:p w14:paraId="6D161911" w14:textId="05B9F092" w:rsidR="002F17B2" w:rsidRPr="007D2D10" w:rsidRDefault="7B8F0E13" w:rsidP="0542D771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7D2D10">
              <w:rPr>
                <w:rStyle w:val="normaltextrun"/>
                <w:rFonts w:ascii="Verdana" w:hAnsi="Verdana" w:cs="Calibri"/>
                <w:sz w:val="20"/>
                <w:szCs w:val="20"/>
              </w:rPr>
              <w:t>Przedmiotem zamówienia jest</w:t>
            </w:r>
            <w:r w:rsidR="59821340" w:rsidRPr="007D2D10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 </w:t>
            </w:r>
            <w:r w:rsidR="00DE1D8B" w:rsidRPr="007D2D10">
              <w:rPr>
                <w:rStyle w:val="normaltextrun"/>
                <w:rFonts w:ascii="Verdana" w:hAnsi="Verdana" w:cs="Calibri"/>
                <w:sz w:val="20"/>
                <w:szCs w:val="20"/>
              </w:rPr>
              <w:t>oprogramowanie</w:t>
            </w:r>
            <w:r w:rsidR="00316FC2" w:rsidRPr="007D2D10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="00C424AC" w:rsidRPr="007D2D10">
              <w:rPr>
                <w:rStyle w:val="normaltextrun"/>
                <w:rFonts w:ascii="Verdana" w:hAnsi="Verdana" w:cs="Calibri"/>
                <w:sz w:val="20"/>
                <w:szCs w:val="20"/>
              </w:rPr>
              <w:t>ManageEngine</w:t>
            </w:r>
            <w:proofErr w:type="spellEnd"/>
            <w:r w:rsidR="00C424AC" w:rsidRPr="007D2D10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 </w:t>
            </w:r>
            <w:proofErr w:type="spellStart"/>
            <w:r w:rsidR="00316FC2" w:rsidRPr="007D2D10">
              <w:rPr>
                <w:rStyle w:val="normaltextrun"/>
                <w:rFonts w:ascii="Verdana" w:hAnsi="Verdana" w:cs="Calibri"/>
                <w:sz w:val="20"/>
                <w:szCs w:val="20"/>
              </w:rPr>
              <w:t>ServiceDesk</w:t>
            </w:r>
            <w:proofErr w:type="spellEnd"/>
            <w:r w:rsidR="00316FC2" w:rsidRPr="007D2D10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 Plus Standard </w:t>
            </w:r>
            <w:r w:rsidR="0015207D" w:rsidRPr="0015207D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Multi-Language </w:t>
            </w:r>
            <w:r w:rsidR="002F17B2" w:rsidRPr="007D2D10">
              <w:rPr>
                <w:rStyle w:val="normaltextrun"/>
                <w:rFonts w:ascii="Verdana" w:hAnsi="Verdana" w:cs="Calibri"/>
                <w:sz w:val="20"/>
                <w:szCs w:val="20"/>
              </w:rPr>
              <w:t>zgodnie z</w:t>
            </w:r>
            <w:r w:rsidR="008E14EF" w:rsidRPr="007D2D10">
              <w:rPr>
                <w:rStyle w:val="normaltextrun"/>
                <w:rFonts w:ascii="Verdana" w:hAnsi="Verdana" w:cs="Calibri"/>
                <w:sz w:val="20"/>
                <w:szCs w:val="20"/>
              </w:rPr>
              <w:t> </w:t>
            </w:r>
            <w:r w:rsidR="002F17B2" w:rsidRPr="007D2D10">
              <w:rPr>
                <w:rStyle w:val="normaltextrun"/>
                <w:rFonts w:ascii="Verdana" w:hAnsi="Verdana" w:cs="Calibri"/>
                <w:sz w:val="20"/>
                <w:szCs w:val="20"/>
              </w:rPr>
              <w:t>poniższymi wymaganiami:</w:t>
            </w:r>
            <w:r w:rsidR="002F17B2" w:rsidRPr="007D2D10"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</w:p>
          <w:p w14:paraId="603E9F4D" w14:textId="4521BBBA" w:rsidR="00E009EA" w:rsidRDefault="00E009EA" w:rsidP="4322CF98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 w:line="276" w:lineRule="auto"/>
              <w:ind w:left="892"/>
              <w:jc w:val="both"/>
              <w:textAlignment w:val="baseline"/>
              <w:rPr>
                <w:rStyle w:val="normaltextrun"/>
                <w:rFonts w:ascii="Verdana" w:hAnsi="Verdana" w:cs="Calibri"/>
                <w:sz w:val="20"/>
                <w:szCs w:val="20"/>
              </w:rPr>
            </w:pPr>
            <w:r w:rsidRPr="007D2D10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Forma licencjonowania: </w:t>
            </w:r>
            <w:r w:rsidR="009F4040">
              <w:rPr>
                <w:rStyle w:val="normaltextrun"/>
                <w:rFonts w:ascii="Verdana" w:hAnsi="Verdana" w:cs="Calibri"/>
                <w:sz w:val="20"/>
                <w:szCs w:val="20"/>
              </w:rPr>
              <w:t>l</w:t>
            </w:r>
            <w:r w:rsidR="00316FC2" w:rsidRPr="007D2D10">
              <w:rPr>
                <w:rStyle w:val="normaltextrun"/>
                <w:rFonts w:ascii="Verdana" w:hAnsi="Verdana" w:cs="Calibri"/>
                <w:sz w:val="20"/>
                <w:szCs w:val="20"/>
              </w:rPr>
              <w:t>icencja wieczysta</w:t>
            </w:r>
          </w:p>
          <w:p w14:paraId="284490BB" w14:textId="06ED5054" w:rsidR="00316FC2" w:rsidRPr="007D2D10" w:rsidRDefault="0080742E" w:rsidP="4322CF98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 w:line="276" w:lineRule="auto"/>
              <w:ind w:left="892"/>
              <w:jc w:val="both"/>
              <w:textAlignment w:val="baseline"/>
              <w:rPr>
                <w:rStyle w:val="normaltextrun"/>
                <w:rFonts w:ascii="Verdana" w:hAnsi="Verdana" w:cs="Calibri"/>
                <w:sz w:val="20"/>
                <w:szCs w:val="20"/>
              </w:rPr>
            </w:pPr>
            <w:r w:rsidRPr="007D2D10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Ilość </w:t>
            </w:r>
            <w:r w:rsidR="00316FC2" w:rsidRPr="007D2D10">
              <w:rPr>
                <w:rStyle w:val="normaltextrun"/>
                <w:rFonts w:ascii="Verdana" w:hAnsi="Verdana" w:cs="Calibri"/>
                <w:sz w:val="20"/>
                <w:szCs w:val="20"/>
              </w:rPr>
              <w:t>techników</w:t>
            </w:r>
            <w:r w:rsidR="00C65BB3" w:rsidRPr="007D2D10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 (</w:t>
            </w:r>
            <w:r w:rsidRPr="007D2D10">
              <w:rPr>
                <w:rStyle w:val="normaltextrun"/>
                <w:rFonts w:ascii="Verdana" w:hAnsi="Verdana" w:cs="Calibri"/>
                <w:sz w:val="20"/>
                <w:szCs w:val="20"/>
              </w:rPr>
              <w:t>operatorów</w:t>
            </w:r>
            <w:r w:rsidR="00C65BB3" w:rsidRPr="007D2D10">
              <w:rPr>
                <w:rStyle w:val="normaltextrun"/>
                <w:rFonts w:ascii="Verdana" w:hAnsi="Verdana" w:cs="Calibri"/>
                <w:sz w:val="20"/>
                <w:szCs w:val="20"/>
              </w:rPr>
              <w:t>)</w:t>
            </w:r>
            <w:r w:rsidRPr="007D2D10">
              <w:rPr>
                <w:rStyle w:val="normaltextrun"/>
                <w:rFonts w:ascii="Verdana" w:hAnsi="Verdana" w:cs="Calibri"/>
                <w:sz w:val="20"/>
                <w:szCs w:val="20"/>
              </w:rPr>
              <w:t>: 40</w:t>
            </w:r>
          </w:p>
          <w:p w14:paraId="03CC95EB" w14:textId="353D074E" w:rsidR="002F17B2" w:rsidRPr="007D2D10" w:rsidRDefault="00D14498" w:rsidP="4322CF98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 w:line="276" w:lineRule="auto"/>
              <w:ind w:left="892"/>
              <w:jc w:val="both"/>
              <w:textAlignment w:val="baseline"/>
              <w:rPr>
                <w:rStyle w:val="normaltextrun"/>
                <w:rFonts w:ascii="Verdana" w:hAnsi="Verdana" w:cs="Calibri"/>
                <w:sz w:val="20"/>
                <w:szCs w:val="20"/>
              </w:rPr>
            </w:pPr>
            <w:r w:rsidRPr="007D2D10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Zawiera </w:t>
            </w:r>
            <w:r w:rsidR="00D409FE" w:rsidRPr="007D2D10">
              <w:rPr>
                <w:rStyle w:val="normaltextrun"/>
                <w:rFonts w:ascii="Verdana" w:hAnsi="Verdana" w:cs="Calibri"/>
                <w:sz w:val="20"/>
                <w:szCs w:val="20"/>
              </w:rPr>
              <w:t>k</w:t>
            </w:r>
            <w:r w:rsidR="35551220" w:rsidRPr="007D2D10">
              <w:rPr>
                <w:rStyle w:val="normaltextrun"/>
                <w:rFonts w:ascii="Verdana" w:hAnsi="Verdana" w:cs="Calibri"/>
                <w:sz w:val="20"/>
                <w:szCs w:val="20"/>
              </w:rPr>
              <w:t>atalog usług (</w:t>
            </w:r>
            <w:r w:rsidR="00316FC2" w:rsidRPr="007D2D10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Service </w:t>
            </w:r>
            <w:proofErr w:type="spellStart"/>
            <w:r w:rsidR="00316FC2" w:rsidRPr="007D2D10">
              <w:rPr>
                <w:rStyle w:val="normaltextrun"/>
                <w:rFonts w:ascii="Verdana" w:hAnsi="Verdana" w:cs="Calibri"/>
                <w:sz w:val="20"/>
                <w:szCs w:val="20"/>
              </w:rPr>
              <w:t>Catalog</w:t>
            </w:r>
            <w:proofErr w:type="spellEnd"/>
            <w:r w:rsidR="3BBBA884" w:rsidRPr="007D2D10">
              <w:rPr>
                <w:rStyle w:val="normaltextrun"/>
                <w:rFonts w:ascii="Verdana" w:hAnsi="Verdana" w:cs="Calibri"/>
                <w:sz w:val="20"/>
                <w:szCs w:val="20"/>
              </w:rPr>
              <w:t>)</w:t>
            </w:r>
          </w:p>
          <w:p w14:paraId="79A65174" w14:textId="37FDB0B7" w:rsidR="00A64E60" w:rsidRPr="007D2D10" w:rsidRDefault="3BBBA884" w:rsidP="6947DC72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 w:line="276" w:lineRule="auto"/>
              <w:ind w:left="892"/>
              <w:jc w:val="both"/>
              <w:textAlignment w:val="baseline"/>
              <w:rPr>
                <w:rStyle w:val="normaltextrun"/>
                <w:rFonts w:ascii="Verdana" w:hAnsi="Verdana" w:cs="Calibri"/>
                <w:sz w:val="20"/>
                <w:szCs w:val="20"/>
              </w:rPr>
            </w:pPr>
            <w:r w:rsidRPr="007D2D10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Dostęp do </w:t>
            </w:r>
            <w:r w:rsidR="00A64E60" w:rsidRPr="007D2D10">
              <w:rPr>
                <w:rStyle w:val="normaltextrun"/>
                <w:rFonts w:ascii="Verdana" w:hAnsi="Verdana" w:cs="Calibri"/>
                <w:sz w:val="20"/>
                <w:szCs w:val="20"/>
              </w:rPr>
              <w:t>aktualizacji oprogramowania przez okres 12 m</w:t>
            </w:r>
            <w:r w:rsidR="009F4040">
              <w:rPr>
                <w:rStyle w:val="normaltextrun"/>
                <w:rFonts w:ascii="Verdana" w:hAnsi="Verdana" w:cs="Calibri"/>
                <w:sz w:val="20"/>
                <w:szCs w:val="20"/>
              </w:rPr>
              <w:t>iesięcy</w:t>
            </w:r>
          </w:p>
          <w:p w14:paraId="5A9FAC82" w14:textId="79A62400" w:rsidR="004452C7" w:rsidRPr="00F65B34" w:rsidRDefault="00A64E60" w:rsidP="00F65B34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 w:line="276" w:lineRule="auto"/>
              <w:ind w:left="892"/>
              <w:jc w:val="both"/>
              <w:textAlignment w:val="baseline"/>
              <w:rPr>
                <w:rStyle w:val="normaltextrun"/>
                <w:rFonts w:ascii="Verdana" w:hAnsi="Verdana" w:cs="Calibri"/>
                <w:sz w:val="20"/>
                <w:szCs w:val="20"/>
              </w:rPr>
            </w:pPr>
            <w:r w:rsidRPr="007D2D10">
              <w:rPr>
                <w:rStyle w:val="normaltextrun"/>
                <w:rFonts w:ascii="Verdana" w:hAnsi="Verdana" w:cs="Calibri"/>
                <w:sz w:val="20"/>
                <w:szCs w:val="20"/>
              </w:rPr>
              <w:t>Usługa wsparcia technicznego przez okres 12</w:t>
            </w:r>
            <w:r w:rsidR="009F4040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 miesięcy,</w:t>
            </w:r>
            <w:r w:rsidRPr="007D2D10">
              <w:rPr>
                <w:rStyle w:val="normaltextrun"/>
                <w:rFonts w:ascii="Verdana" w:hAnsi="Verdana" w:cs="Calibri"/>
                <w:sz w:val="20"/>
                <w:szCs w:val="20"/>
              </w:rPr>
              <w:t xml:space="preserve"> świadczona w języku polskim przez podmiot do tego upoważniony na terenie Polski</w:t>
            </w:r>
          </w:p>
          <w:p w14:paraId="67E55733" w14:textId="77777777" w:rsidR="00A64E60" w:rsidRPr="007D2D10" w:rsidRDefault="00A64E60" w:rsidP="00EF1A4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</w:rPr>
            </w:pPr>
          </w:p>
          <w:p w14:paraId="19A65F87" w14:textId="74BB9606" w:rsidR="002F17B2" w:rsidRPr="007D2D10" w:rsidRDefault="002F17B2" w:rsidP="00EF1A4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7D2D10">
              <w:rPr>
                <w:rStyle w:val="normaltextrun"/>
                <w:rFonts w:ascii="Verdana" w:hAnsi="Verdana" w:cs="Calibri"/>
                <w:sz w:val="20"/>
                <w:szCs w:val="20"/>
                <w:u w:val="single"/>
              </w:rPr>
              <w:t>Opis wymaganych minimalnych funkcjonalności</w:t>
            </w:r>
            <w:r w:rsidR="0005096C" w:rsidRPr="007D2D10">
              <w:rPr>
                <w:rStyle w:val="normaltextrun"/>
                <w:rFonts w:ascii="Verdana" w:hAnsi="Verdana" w:cs="Calibri"/>
                <w:sz w:val="20"/>
                <w:szCs w:val="20"/>
                <w:u w:val="single"/>
              </w:rPr>
              <w:t>:</w:t>
            </w:r>
          </w:p>
          <w:p w14:paraId="6118F487" w14:textId="4BC40E52" w:rsidR="0049601F" w:rsidRPr="007D2D10" w:rsidRDefault="003A77CC" w:rsidP="4322CF98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467" w:hanging="425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D2D10">
              <w:rPr>
                <w:rFonts w:ascii="Verdana" w:hAnsi="Verdana"/>
                <w:sz w:val="20"/>
                <w:szCs w:val="20"/>
              </w:rPr>
              <w:t>i</w:t>
            </w:r>
            <w:r w:rsidR="7C01EEB7" w:rsidRPr="007D2D10">
              <w:rPr>
                <w:rFonts w:ascii="Verdana" w:hAnsi="Verdana"/>
                <w:sz w:val="20"/>
                <w:szCs w:val="20"/>
              </w:rPr>
              <w:t>nstalacja na</w:t>
            </w:r>
            <w:r w:rsidR="100C12DA" w:rsidRPr="007D2D10">
              <w:rPr>
                <w:rFonts w:ascii="Verdana" w:hAnsi="Verdana"/>
                <w:sz w:val="20"/>
                <w:szCs w:val="20"/>
              </w:rPr>
              <w:t xml:space="preserve"> własnym środowisku</w:t>
            </w:r>
            <w:r w:rsidR="0049601F" w:rsidRPr="007D2D1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66584" w:rsidRPr="007D2D10">
              <w:rPr>
                <w:rFonts w:ascii="Verdana" w:hAnsi="Verdana"/>
                <w:sz w:val="20"/>
                <w:szCs w:val="20"/>
              </w:rPr>
              <w:t>serwerowym</w:t>
            </w:r>
            <w:r w:rsidR="0038739B" w:rsidRPr="007D2D10">
              <w:rPr>
                <w:rFonts w:ascii="Verdana" w:hAnsi="Verdana"/>
                <w:sz w:val="20"/>
                <w:szCs w:val="20"/>
              </w:rPr>
              <w:t xml:space="preserve"> (tzw. on-</w:t>
            </w:r>
            <w:proofErr w:type="spellStart"/>
            <w:r w:rsidR="0038739B" w:rsidRPr="007D2D10">
              <w:rPr>
                <w:rFonts w:ascii="Verdana" w:hAnsi="Verdana"/>
                <w:sz w:val="20"/>
                <w:szCs w:val="20"/>
              </w:rPr>
              <w:t>premise</w:t>
            </w:r>
            <w:proofErr w:type="spellEnd"/>
            <w:r w:rsidR="0038739B" w:rsidRPr="007D2D10">
              <w:rPr>
                <w:rFonts w:ascii="Verdana" w:hAnsi="Verdana"/>
                <w:sz w:val="20"/>
                <w:szCs w:val="20"/>
              </w:rPr>
              <w:t>)</w:t>
            </w:r>
          </w:p>
          <w:p w14:paraId="222D3FC3" w14:textId="5DD6A082" w:rsidR="0049601F" w:rsidRPr="007D2D10" w:rsidRDefault="13D4C8EB" w:rsidP="4322CF98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467" w:hanging="425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D2D10">
              <w:rPr>
                <w:rFonts w:ascii="Verdana" w:hAnsi="Verdana"/>
                <w:sz w:val="20"/>
                <w:szCs w:val="20"/>
              </w:rPr>
              <w:t>w</w:t>
            </w:r>
            <w:r w:rsidR="0049601F" w:rsidRPr="007D2D10">
              <w:rPr>
                <w:rFonts w:ascii="Verdana" w:hAnsi="Verdana"/>
                <w:sz w:val="20"/>
                <w:szCs w:val="20"/>
              </w:rPr>
              <w:t>łasny wbudowany mechanizm</w:t>
            </w:r>
            <w:r w:rsidR="00DA02AA" w:rsidRPr="007D2D10">
              <w:rPr>
                <w:rFonts w:ascii="Verdana" w:hAnsi="Verdana"/>
                <w:sz w:val="20"/>
                <w:szCs w:val="20"/>
              </w:rPr>
              <w:t xml:space="preserve"> wykony</w:t>
            </w:r>
            <w:r w:rsidR="00E32AB5" w:rsidRPr="007D2D10">
              <w:rPr>
                <w:rFonts w:ascii="Verdana" w:hAnsi="Verdana"/>
                <w:sz w:val="20"/>
                <w:szCs w:val="20"/>
              </w:rPr>
              <w:t>wania</w:t>
            </w:r>
            <w:r w:rsidR="0049601F" w:rsidRPr="007D2D1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25FD9" w:rsidRPr="007D2D10">
              <w:rPr>
                <w:rFonts w:ascii="Verdana" w:hAnsi="Verdana"/>
                <w:sz w:val="20"/>
                <w:szCs w:val="20"/>
              </w:rPr>
              <w:t>kopii zapasowych</w:t>
            </w:r>
          </w:p>
          <w:p w14:paraId="5CC9EC6D" w14:textId="016D2468" w:rsidR="0062000F" w:rsidRPr="007D2D10" w:rsidRDefault="0049601F" w:rsidP="0062000F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467" w:hanging="425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D2D10">
              <w:rPr>
                <w:rFonts w:ascii="Verdana" w:hAnsi="Verdana"/>
                <w:sz w:val="20"/>
                <w:szCs w:val="20"/>
              </w:rPr>
              <w:t>instalacj</w:t>
            </w:r>
            <w:r w:rsidR="00153233" w:rsidRPr="007D2D10">
              <w:rPr>
                <w:rFonts w:ascii="Verdana" w:hAnsi="Verdana"/>
                <w:sz w:val="20"/>
                <w:szCs w:val="20"/>
              </w:rPr>
              <w:t>a</w:t>
            </w:r>
            <w:r w:rsidRPr="007D2D10">
              <w:rPr>
                <w:rFonts w:ascii="Verdana" w:hAnsi="Verdana"/>
                <w:sz w:val="20"/>
                <w:szCs w:val="20"/>
              </w:rPr>
              <w:t xml:space="preserve"> na systemach Windows i Linux</w:t>
            </w:r>
            <w:r w:rsidR="0062000F" w:rsidRPr="007D2D1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926996F" w14:textId="7D48E4DA" w:rsidR="0049601F" w:rsidRPr="007D2D10" w:rsidRDefault="0062000F" w:rsidP="4322CF98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467" w:hanging="425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D2D10">
              <w:rPr>
                <w:rFonts w:ascii="Verdana" w:hAnsi="Verdana"/>
                <w:sz w:val="20"/>
                <w:szCs w:val="20"/>
              </w:rPr>
              <w:t xml:space="preserve">własna baza </w:t>
            </w:r>
            <w:proofErr w:type="spellStart"/>
            <w:r w:rsidRPr="007D2D10">
              <w:rPr>
                <w:rFonts w:ascii="Verdana" w:hAnsi="Verdana"/>
                <w:sz w:val="20"/>
                <w:szCs w:val="20"/>
              </w:rPr>
              <w:t>postgreSQL</w:t>
            </w:r>
            <w:proofErr w:type="spellEnd"/>
          </w:p>
          <w:p w14:paraId="2B3B0CDA" w14:textId="5F6DDF13" w:rsidR="00C577D0" w:rsidRPr="007D2D10" w:rsidRDefault="00C577D0" w:rsidP="4322CF98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467" w:hanging="425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D2D10">
              <w:rPr>
                <w:rFonts w:ascii="Verdana" w:hAnsi="Verdana"/>
                <w:sz w:val="20"/>
                <w:szCs w:val="20"/>
              </w:rPr>
              <w:t xml:space="preserve">wbudowana funkcjonalność </w:t>
            </w:r>
            <w:proofErr w:type="spellStart"/>
            <w:r w:rsidRPr="007D2D10">
              <w:rPr>
                <w:rFonts w:ascii="Verdana" w:hAnsi="Verdana"/>
                <w:sz w:val="20"/>
                <w:szCs w:val="20"/>
              </w:rPr>
              <w:t>chat</w:t>
            </w:r>
            <w:r w:rsidR="006821B3" w:rsidRPr="007D2D10">
              <w:rPr>
                <w:rFonts w:ascii="Verdana" w:hAnsi="Verdana"/>
                <w:sz w:val="20"/>
                <w:szCs w:val="20"/>
              </w:rPr>
              <w:t>’u</w:t>
            </w:r>
            <w:proofErr w:type="spellEnd"/>
          </w:p>
          <w:p w14:paraId="70E64256" w14:textId="20ADEF51" w:rsidR="0049601F" w:rsidRPr="007D2D10" w:rsidRDefault="00BE68C4" w:rsidP="4322CF98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467" w:hanging="425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D2D10">
              <w:rPr>
                <w:rFonts w:ascii="Verdana" w:hAnsi="Verdana"/>
                <w:sz w:val="20"/>
                <w:szCs w:val="20"/>
              </w:rPr>
              <w:t xml:space="preserve">możliwość logowania bez potrzeby ponownego używania poświadczeń do aplikacji dzięki autentykacji poprzez SAML 2.0 Single </w:t>
            </w:r>
            <w:proofErr w:type="spellStart"/>
            <w:r w:rsidRPr="007D2D10">
              <w:rPr>
                <w:rFonts w:ascii="Verdana" w:hAnsi="Verdana"/>
                <w:sz w:val="20"/>
                <w:szCs w:val="20"/>
              </w:rPr>
              <w:t>Sign</w:t>
            </w:r>
            <w:proofErr w:type="spellEnd"/>
            <w:r w:rsidRPr="007D2D10">
              <w:rPr>
                <w:rFonts w:ascii="Verdana" w:hAnsi="Verdana"/>
                <w:sz w:val="20"/>
                <w:szCs w:val="20"/>
              </w:rPr>
              <w:t xml:space="preserve"> On (SAML SSO)</w:t>
            </w:r>
          </w:p>
          <w:p w14:paraId="064D024E" w14:textId="2BCA7407" w:rsidR="00602523" w:rsidRPr="007D2D10" w:rsidRDefault="0012478A" w:rsidP="0062000F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76" w:lineRule="auto"/>
              <w:ind w:left="467" w:hanging="425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D2D10">
              <w:rPr>
                <w:rFonts w:ascii="Verdana" w:hAnsi="Verdana"/>
                <w:sz w:val="20"/>
                <w:szCs w:val="20"/>
              </w:rPr>
              <w:t xml:space="preserve">aplikacja </w:t>
            </w:r>
            <w:r w:rsidR="00602523" w:rsidRPr="007D2D10">
              <w:rPr>
                <w:rFonts w:ascii="Verdana" w:hAnsi="Verdana"/>
                <w:sz w:val="20"/>
                <w:szCs w:val="20"/>
              </w:rPr>
              <w:t>integruje się z dowolną skrzynką pocztową działająca na protokole POP, POPS, IMAP, IMAPS, SMTP, SMTPS, jak również obsługuje Exchange Web Services (EWS)</w:t>
            </w:r>
          </w:p>
          <w:p w14:paraId="28AC5C03" w14:textId="77777777" w:rsidR="0049601F" w:rsidRPr="007D2D10" w:rsidRDefault="00BE68C4" w:rsidP="4322CF98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D2D10">
              <w:rPr>
                <w:rFonts w:ascii="Verdana" w:hAnsi="Verdana"/>
                <w:sz w:val="20"/>
                <w:szCs w:val="20"/>
              </w:rPr>
              <w:t>kalendarz przeznaczony dla serwisantów, pozwalający na rejestrowanie nieobecności i wyznaczanie zastępstw. System pozwala na automatyczne przekierowanie zgłoszeń do wskazanego technika zapasowego (bazując na dacie zarejestrowania zgłoszenia bądź dacie rozwiązania zgłoszenia) lub wyłączenie umowy SLA dla zgłoszenia</w:t>
            </w:r>
          </w:p>
          <w:p w14:paraId="0F557FAF" w14:textId="1267396F" w:rsidR="0049601F" w:rsidRPr="007D2D10" w:rsidRDefault="0049601F" w:rsidP="4322CF98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D2D10">
              <w:rPr>
                <w:rFonts w:ascii="Verdana" w:hAnsi="Verdana"/>
                <w:sz w:val="20"/>
                <w:szCs w:val="20"/>
              </w:rPr>
              <w:t>i</w:t>
            </w:r>
            <w:r w:rsidR="00BE68C4" w:rsidRPr="007D2D10">
              <w:rPr>
                <w:rFonts w:ascii="Verdana" w:hAnsi="Verdana"/>
                <w:sz w:val="20"/>
                <w:szCs w:val="20"/>
              </w:rPr>
              <w:t>nterfejs programowania aplikacji API</w:t>
            </w:r>
            <w:r w:rsidR="21A3A102" w:rsidRPr="007D2D10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="21A3A102" w:rsidRPr="007D2D10">
              <w:rPr>
                <w:rFonts w:ascii="Verdana" w:hAnsi="Verdana"/>
                <w:sz w:val="20"/>
                <w:szCs w:val="20"/>
              </w:rPr>
              <w:t>Aplication</w:t>
            </w:r>
            <w:proofErr w:type="spellEnd"/>
            <w:r w:rsidR="21A3A102" w:rsidRPr="007D2D10">
              <w:rPr>
                <w:rFonts w:ascii="Verdana" w:hAnsi="Verdana"/>
                <w:sz w:val="20"/>
                <w:szCs w:val="20"/>
              </w:rPr>
              <w:t xml:space="preserve"> Programming Interf</w:t>
            </w:r>
            <w:r w:rsidR="7093ABAE" w:rsidRPr="007D2D10">
              <w:rPr>
                <w:rFonts w:ascii="Verdana" w:hAnsi="Verdana"/>
                <w:sz w:val="20"/>
                <w:szCs w:val="20"/>
              </w:rPr>
              <w:t>a</w:t>
            </w:r>
            <w:r w:rsidR="21A3A102" w:rsidRPr="007D2D10">
              <w:rPr>
                <w:rFonts w:ascii="Verdana" w:hAnsi="Verdana"/>
                <w:sz w:val="20"/>
                <w:szCs w:val="20"/>
              </w:rPr>
              <w:t>ce)</w:t>
            </w:r>
          </w:p>
          <w:p w14:paraId="247E2CA8" w14:textId="77777777" w:rsidR="0049601F" w:rsidRPr="007D2D10" w:rsidRDefault="00BE68C4" w:rsidP="0062000F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D2D10">
              <w:rPr>
                <w:rFonts w:ascii="Verdana" w:hAnsi="Verdana"/>
                <w:sz w:val="20"/>
                <w:szCs w:val="20"/>
              </w:rPr>
              <w:t>analiza czasów: przypisania zgłoszenia do danego technika, przypisania zgłoszenia do danej grupy wsparcia, przypisania zgłoszenia do danego statusu</w:t>
            </w:r>
          </w:p>
          <w:p w14:paraId="7801CC88" w14:textId="77777777" w:rsidR="0049601F" w:rsidRPr="007D2D10" w:rsidRDefault="00BE68C4" w:rsidP="0062000F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D2D10">
              <w:rPr>
                <w:rFonts w:ascii="Verdana" w:hAnsi="Verdana"/>
                <w:sz w:val="20"/>
                <w:szCs w:val="20"/>
              </w:rPr>
              <w:t xml:space="preserve">funkcjonalność pozwalającą na projektowanie </w:t>
            </w:r>
            <w:proofErr w:type="spellStart"/>
            <w:r w:rsidRPr="007D2D10">
              <w:rPr>
                <w:rFonts w:ascii="Verdana" w:hAnsi="Verdana"/>
                <w:sz w:val="20"/>
                <w:szCs w:val="20"/>
              </w:rPr>
              <w:t>tzw</w:t>
            </w:r>
            <w:proofErr w:type="spellEnd"/>
            <w:r w:rsidRPr="007D2D10">
              <w:rPr>
                <w:rFonts w:ascii="Verdana" w:hAnsi="Verdana"/>
                <w:sz w:val="20"/>
                <w:szCs w:val="20"/>
              </w:rPr>
              <w:t>: cyklu życia zgłoszenia</w:t>
            </w:r>
          </w:p>
          <w:p w14:paraId="2F832A2E" w14:textId="6B1525B0" w:rsidR="0049601F" w:rsidRPr="007D2D10" w:rsidRDefault="00BE68C4" w:rsidP="4322CF98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D2D10">
              <w:rPr>
                <w:rFonts w:ascii="Verdana" w:hAnsi="Verdana"/>
                <w:sz w:val="20"/>
                <w:szCs w:val="20"/>
              </w:rPr>
              <w:t>rejestracj</w:t>
            </w:r>
            <w:r w:rsidR="005C18A1" w:rsidRPr="007D2D10">
              <w:rPr>
                <w:rFonts w:ascii="Verdana" w:hAnsi="Verdana"/>
                <w:sz w:val="20"/>
                <w:szCs w:val="20"/>
              </w:rPr>
              <w:t>a</w:t>
            </w:r>
            <w:r w:rsidRPr="007D2D10">
              <w:rPr>
                <w:rFonts w:ascii="Verdana" w:hAnsi="Verdana"/>
                <w:sz w:val="20"/>
                <w:szCs w:val="20"/>
              </w:rPr>
              <w:t xml:space="preserve"> zgłoszenia przez użytkownika </w:t>
            </w:r>
            <w:r w:rsidR="368C65E5" w:rsidRPr="007D2D10">
              <w:rPr>
                <w:rFonts w:ascii="Verdana" w:hAnsi="Verdana"/>
                <w:sz w:val="20"/>
                <w:szCs w:val="20"/>
              </w:rPr>
              <w:t>poprzez stronę www, z</w:t>
            </w:r>
            <w:r w:rsidRPr="007D2D10">
              <w:rPr>
                <w:rFonts w:ascii="Verdana" w:hAnsi="Verdana"/>
                <w:sz w:val="20"/>
                <w:szCs w:val="20"/>
              </w:rPr>
              <w:t>ałączenie dowolnej ilości dowolnego formatu załączników</w:t>
            </w:r>
          </w:p>
          <w:p w14:paraId="6C275685" w14:textId="77777777" w:rsidR="0049601F" w:rsidRPr="007D2D10" w:rsidRDefault="00BE68C4" w:rsidP="0062000F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D2D10">
              <w:rPr>
                <w:rFonts w:ascii="Verdana" w:hAnsi="Verdana"/>
                <w:sz w:val="20"/>
                <w:szCs w:val="20"/>
              </w:rPr>
              <w:t>przeglądanie przez użytkownika na stronie www statusu własnych zgłoszeń, dodawania komentarzy oraz przeglądania bazy wiedzy</w:t>
            </w:r>
          </w:p>
          <w:p w14:paraId="69AAB880" w14:textId="77777777" w:rsidR="0049601F" w:rsidRPr="007D2D10" w:rsidRDefault="008A4549" w:rsidP="0062000F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D2D10">
              <w:rPr>
                <w:rFonts w:ascii="Verdana" w:hAnsi="Verdana"/>
                <w:sz w:val="20"/>
                <w:szCs w:val="20"/>
              </w:rPr>
              <w:lastRenderedPageBreak/>
              <w:t>interfejs zarejestrowanych zgłoszeń, w tym widok prezentujący listę zarejestrowanych zgłoszeń incydentów, wniosków o usługę i zadań</w:t>
            </w:r>
          </w:p>
          <w:p w14:paraId="0D8947F8" w14:textId="77777777" w:rsidR="0049601F" w:rsidRPr="007D2D10" w:rsidRDefault="008A4549" w:rsidP="0062000F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D2D10">
              <w:rPr>
                <w:rFonts w:ascii="Verdana" w:hAnsi="Verdana"/>
                <w:sz w:val="20"/>
                <w:szCs w:val="20"/>
              </w:rPr>
              <w:t>w ramach rozwiązywania zgłoszeń możliwość komunikacji z użytkownikiem poprzez pocztę elektroniczną i rejestrację wiadomości do właściwych wątków zgłoszeń</w:t>
            </w:r>
          </w:p>
          <w:p w14:paraId="642ACB3E" w14:textId="66DB8686" w:rsidR="0049601F" w:rsidRPr="007D2D10" w:rsidRDefault="0049601F" w:rsidP="4322CF98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D2D10">
              <w:rPr>
                <w:rFonts w:ascii="Verdana" w:hAnsi="Verdana"/>
                <w:sz w:val="20"/>
                <w:szCs w:val="20"/>
              </w:rPr>
              <w:t>automatyczna eskalacja zgłoszeń do grup wsparcia</w:t>
            </w:r>
            <w:r w:rsidR="7FF8C751" w:rsidRPr="007D2D10">
              <w:rPr>
                <w:rFonts w:ascii="Verdana" w:hAnsi="Verdana"/>
                <w:sz w:val="20"/>
                <w:szCs w:val="20"/>
              </w:rPr>
              <w:t xml:space="preserve"> lub osób odpowiedzialnych za dany obszar</w:t>
            </w:r>
          </w:p>
          <w:p w14:paraId="36D25E1C" w14:textId="16C2772A" w:rsidR="0049601F" w:rsidRPr="007D2D10" w:rsidRDefault="0049601F" w:rsidP="4322CF98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D2D10">
              <w:rPr>
                <w:rFonts w:ascii="Verdana" w:hAnsi="Verdana"/>
                <w:sz w:val="20"/>
                <w:szCs w:val="20"/>
              </w:rPr>
              <w:t>przekierowanie zgłoszeń do innych serwisantów lub grup wsparcia celem dalszej obsługi</w:t>
            </w:r>
          </w:p>
          <w:p w14:paraId="166EE037" w14:textId="195A7C7E" w:rsidR="0049601F" w:rsidRPr="007D2D10" w:rsidRDefault="0049601F" w:rsidP="0062000F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D2D10">
              <w:rPr>
                <w:rFonts w:ascii="Verdana" w:hAnsi="Verdana"/>
                <w:sz w:val="20"/>
                <w:szCs w:val="20"/>
              </w:rPr>
              <w:t>możliwość zdefiniowania umów SLA</w:t>
            </w:r>
          </w:p>
          <w:p w14:paraId="5847C30F" w14:textId="78164592" w:rsidR="0049601F" w:rsidRPr="007D2D10" w:rsidRDefault="0049601F" w:rsidP="0062000F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D2D10">
              <w:rPr>
                <w:rFonts w:ascii="Verdana" w:hAnsi="Verdana"/>
                <w:sz w:val="20"/>
                <w:szCs w:val="20"/>
              </w:rPr>
              <w:t>automatyczne przypisywanie osób wymaganych do akceptacji zgłoszenia w oparciu o sposób wypełnienia zgłoszenia, akceptacje mogą być oparte o dowolne atrybuty zgłaszającego oraz dane osoby zgłaszającej</w:t>
            </w:r>
          </w:p>
          <w:p w14:paraId="47D0D1F5" w14:textId="313B07A1" w:rsidR="0049601F" w:rsidRPr="007D2D10" w:rsidRDefault="0049601F" w:rsidP="0062000F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D2D10">
              <w:rPr>
                <w:rFonts w:ascii="Verdana" w:hAnsi="Verdana"/>
                <w:sz w:val="20"/>
                <w:szCs w:val="20"/>
              </w:rPr>
              <w:t xml:space="preserve">tworzenie raportów zarejestrowanych incydentów, problemów i zmian filtrowanych według kategorii, </w:t>
            </w:r>
            <w:r w:rsidR="320840BB" w:rsidRPr="007D2D10">
              <w:rPr>
                <w:rFonts w:ascii="Verdana" w:hAnsi="Verdana"/>
                <w:sz w:val="20"/>
                <w:szCs w:val="20"/>
              </w:rPr>
              <w:t>centrów</w:t>
            </w:r>
            <w:r w:rsidRPr="007D2D10">
              <w:rPr>
                <w:rFonts w:ascii="Verdana" w:hAnsi="Verdana"/>
                <w:sz w:val="20"/>
                <w:szCs w:val="20"/>
              </w:rPr>
              <w:t>, statusu zgłoszenia, użytkownika oraz czasu pracy użytkowników w ramach rozwiązywania zgłoszeń</w:t>
            </w:r>
            <w:r w:rsidR="00602523" w:rsidRPr="007D2D10">
              <w:rPr>
                <w:rFonts w:ascii="Verdana" w:hAnsi="Verdana"/>
                <w:sz w:val="20"/>
                <w:szCs w:val="20"/>
              </w:rPr>
              <w:t>, tworzenie raportów wg własnego zapotrzebowania</w:t>
            </w:r>
          </w:p>
          <w:p w14:paraId="1579050D" w14:textId="4B9B5F68" w:rsidR="0049601F" w:rsidRPr="007D2D10" w:rsidRDefault="0049601F" w:rsidP="0062000F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D2D10">
              <w:rPr>
                <w:rFonts w:ascii="Verdana" w:hAnsi="Verdana"/>
                <w:sz w:val="20"/>
                <w:szCs w:val="20"/>
              </w:rPr>
              <w:t>wbudowaną funkcjonalność exportu utworzonych raportów do plików formatu PDF, XLS</w:t>
            </w:r>
            <w:r w:rsidR="3E7E47A5" w:rsidRPr="007D2D10">
              <w:rPr>
                <w:rFonts w:ascii="Verdana" w:hAnsi="Verdana"/>
                <w:sz w:val="20"/>
                <w:szCs w:val="20"/>
              </w:rPr>
              <w:t>, CSV, XML, DOC</w:t>
            </w:r>
            <w:r w:rsidRPr="007D2D10">
              <w:rPr>
                <w:rFonts w:ascii="Verdana" w:hAnsi="Verdana"/>
                <w:sz w:val="20"/>
                <w:szCs w:val="20"/>
              </w:rPr>
              <w:t xml:space="preserve"> i HTML</w:t>
            </w:r>
          </w:p>
          <w:p w14:paraId="0B53761E" w14:textId="57F9F8B0" w:rsidR="0049601F" w:rsidRPr="007D2D10" w:rsidRDefault="0049601F" w:rsidP="0062000F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D2D10">
              <w:rPr>
                <w:rFonts w:ascii="Verdana" w:hAnsi="Verdana"/>
                <w:sz w:val="20"/>
                <w:szCs w:val="20"/>
              </w:rPr>
              <w:t>funkcjonalność wykonywania zapytań SQL do bazy danych oprogramowania, funkcjonalność ta jest realizowana poprzez interfejs webowy oprogramowania</w:t>
            </w:r>
          </w:p>
          <w:p w14:paraId="03B2D8A3" w14:textId="77777777" w:rsidR="0049601F" w:rsidRPr="007D2D10" w:rsidRDefault="0049601F" w:rsidP="0062000F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D2D10">
              <w:rPr>
                <w:rFonts w:ascii="Verdana" w:hAnsi="Verdana"/>
                <w:sz w:val="20"/>
                <w:szCs w:val="20"/>
              </w:rPr>
              <w:t>obsługa linków zamieszczonych w treści zgłoszenia kierujących do HCL Lotus Notes</w:t>
            </w:r>
          </w:p>
          <w:p w14:paraId="71FEDFE6" w14:textId="28B280B9" w:rsidR="005673AF" w:rsidRPr="007D2D10" w:rsidRDefault="005673AF" w:rsidP="005673AF">
            <w:pPr>
              <w:pStyle w:val="paragraph"/>
              <w:spacing w:before="0" w:beforeAutospacing="0" w:after="0" w:afterAutospacing="0" w:line="276" w:lineRule="auto"/>
              <w:ind w:left="437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5" w:type="dxa"/>
          </w:tcPr>
          <w:p w14:paraId="59E072AA" w14:textId="250FEDED" w:rsidR="002F17B2" w:rsidRPr="007D2D10" w:rsidRDefault="0005096C" w:rsidP="00EF1A4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D2D10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1</w:t>
            </w:r>
          </w:p>
        </w:tc>
      </w:tr>
    </w:tbl>
    <w:p w14:paraId="03A5F660" w14:textId="77777777" w:rsidR="002F17B2" w:rsidRPr="007D2D10" w:rsidRDefault="002F17B2" w:rsidP="00B526BD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7CB0B581" w14:textId="77777777" w:rsidR="00A5673E" w:rsidRPr="007D2D10" w:rsidRDefault="00A5673E" w:rsidP="00B526BD">
      <w:pPr>
        <w:spacing w:line="276" w:lineRule="auto"/>
        <w:rPr>
          <w:rFonts w:ascii="Verdana" w:hAnsi="Verdana"/>
          <w:sz w:val="20"/>
          <w:szCs w:val="20"/>
        </w:rPr>
      </w:pPr>
    </w:p>
    <w:sectPr w:rsidR="00A5673E" w:rsidRPr="007D2D10" w:rsidSect="00B526B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F66BD" w14:textId="77777777" w:rsidR="0096588B" w:rsidRDefault="0096588B" w:rsidP="00B526BD">
      <w:pPr>
        <w:spacing w:after="0" w:line="240" w:lineRule="auto"/>
      </w:pPr>
      <w:r>
        <w:separator/>
      </w:r>
    </w:p>
  </w:endnote>
  <w:endnote w:type="continuationSeparator" w:id="0">
    <w:p w14:paraId="015C62FD" w14:textId="77777777" w:rsidR="0096588B" w:rsidRDefault="0096588B" w:rsidP="00B526BD">
      <w:pPr>
        <w:spacing w:after="0" w:line="240" w:lineRule="auto"/>
      </w:pPr>
      <w:r>
        <w:continuationSeparator/>
      </w:r>
    </w:p>
  </w:endnote>
  <w:endnote w:type="continuationNotice" w:id="1">
    <w:p w14:paraId="636AA5BD" w14:textId="77777777" w:rsidR="0096588B" w:rsidRDefault="009658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596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A87758" w14:textId="2C77B8A1" w:rsidR="007C4AD6" w:rsidRDefault="007C4AD6">
            <w:pPr>
              <w:pStyle w:val="Stopka"/>
              <w:jc w:val="center"/>
            </w:pPr>
            <w:r w:rsidRPr="007C4AD6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7C4AD6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7C4AD6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7C4AD6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7C4AD6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7C4AD6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7C4AD6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7C4AD6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7C4AD6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7C4AD6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7C4AD6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7C4AD6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9529D12" w14:textId="77777777" w:rsidR="00497102" w:rsidRDefault="00497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FFFD" w14:textId="77777777" w:rsidR="0096588B" w:rsidRDefault="0096588B" w:rsidP="00B526BD">
      <w:pPr>
        <w:spacing w:after="0" w:line="240" w:lineRule="auto"/>
      </w:pPr>
      <w:r>
        <w:separator/>
      </w:r>
    </w:p>
  </w:footnote>
  <w:footnote w:type="continuationSeparator" w:id="0">
    <w:p w14:paraId="7DA03B9B" w14:textId="77777777" w:rsidR="0096588B" w:rsidRDefault="0096588B" w:rsidP="00B526BD">
      <w:pPr>
        <w:spacing w:after="0" w:line="240" w:lineRule="auto"/>
      </w:pPr>
      <w:r>
        <w:continuationSeparator/>
      </w:r>
    </w:p>
  </w:footnote>
  <w:footnote w:type="continuationNotice" w:id="1">
    <w:p w14:paraId="4B3FF88A" w14:textId="77777777" w:rsidR="0096588B" w:rsidRDefault="009658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49B2" w14:textId="24A307E9" w:rsidR="00EF1A46" w:rsidRPr="00013D44" w:rsidRDefault="004F1A80" w:rsidP="007D2D10">
    <w:pPr>
      <w:pStyle w:val="Nagwek"/>
      <w:jc w:val="center"/>
      <w:rPr>
        <w:lang w:val="en-GB"/>
      </w:rPr>
    </w:pPr>
    <w:r>
      <w:rPr>
        <w:rFonts w:ascii="Verdana" w:hAnsi="Verdana"/>
        <w:sz w:val="18"/>
        <w:szCs w:val="18"/>
      </w:rPr>
      <w:t xml:space="preserve">ZOF/00017/2023 „Dostawa licencji wieczystej oprogramowania </w:t>
    </w:r>
    <w:proofErr w:type="spellStart"/>
    <w:r>
      <w:rPr>
        <w:rFonts w:ascii="Verdana" w:hAnsi="Verdana"/>
        <w:sz w:val="18"/>
        <w:szCs w:val="18"/>
      </w:rPr>
      <w:t>ServiceDesk</w:t>
    </w:r>
    <w:proofErr w:type="spellEnd"/>
    <w:r>
      <w:rPr>
        <w:rFonts w:ascii="Verdana" w:hAnsi="Verdana"/>
        <w:sz w:val="18"/>
        <w:szCs w:val="18"/>
      </w:rPr>
      <w:t xml:space="preserve"> Plus Standard </w:t>
    </w:r>
    <w:r w:rsidR="0015207D" w:rsidRPr="0015207D">
      <w:rPr>
        <w:rFonts w:ascii="Verdana" w:hAnsi="Verdana"/>
        <w:sz w:val="18"/>
        <w:szCs w:val="18"/>
      </w:rPr>
      <w:t>Multi</w:t>
    </w:r>
    <w:r w:rsidR="0015207D">
      <w:rPr>
        <w:rFonts w:ascii="Verdana" w:hAnsi="Verdana"/>
        <w:sz w:val="18"/>
        <w:szCs w:val="18"/>
      </w:rPr>
      <w:t>-</w:t>
    </w:r>
    <w:r w:rsidR="0015207D" w:rsidRPr="0015207D">
      <w:rPr>
        <w:rFonts w:ascii="Verdana" w:hAnsi="Verdana"/>
        <w:sz w:val="18"/>
        <w:szCs w:val="18"/>
      </w:rPr>
      <w:t xml:space="preserve">Language </w:t>
    </w:r>
    <w:r>
      <w:rPr>
        <w:rFonts w:ascii="Verdana" w:hAnsi="Verdana"/>
        <w:sz w:val="18"/>
        <w:szCs w:val="18"/>
      </w:rPr>
      <w:t>na 2024</w:t>
    </w:r>
    <w:r w:rsidR="007D2D10">
      <w:rPr>
        <w:rFonts w:ascii="Verdana" w:hAnsi="Verdana"/>
        <w:sz w:val="18"/>
        <w:szCs w:val="18"/>
      </w:rPr>
      <w:t> </w:t>
    </w:r>
    <w:r>
      <w:rPr>
        <w:rFonts w:ascii="Verdana" w:hAnsi="Verdana"/>
        <w:sz w:val="18"/>
        <w:szCs w:val="18"/>
      </w:rPr>
      <w:t>rok”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k3nTqNbj7H1S9" int2:id="prqfxrIl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6A9"/>
    <w:multiLevelType w:val="multilevel"/>
    <w:tmpl w:val="6680A59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E635E"/>
    <w:multiLevelType w:val="multilevel"/>
    <w:tmpl w:val="94E0B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F0FE7"/>
    <w:multiLevelType w:val="multilevel"/>
    <w:tmpl w:val="6DF618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73158"/>
    <w:multiLevelType w:val="multilevel"/>
    <w:tmpl w:val="964412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D1B46"/>
    <w:multiLevelType w:val="hybridMultilevel"/>
    <w:tmpl w:val="03285518"/>
    <w:lvl w:ilvl="0" w:tplc="050859A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F0EF9"/>
    <w:multiLevelType w:val="multilevel"/>
    <w:tmpl w:val="13E0F7F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5724B"/>
    <w:multiLevelType w:val="multilevel"/>
    <w:tmpl w:val="CE9CEA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7097B"/>
    <w:multiLevelType w:val="multilevel"/>
    <w:tmpl w:val="C4F20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AD799E"/>
    <w:multiLevelType w:val="multilevel"/>
    <w:tmpl w:val="FCCA7D6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081A26"/>
    <w:multiLevelType w:val="multilevel"/>
    <w:tmpl w:val="C58C057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4C0B29"/>
    <w:multiLevelType w:val="multilevel"/>
    <w:tmpl w:val="9D2A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EA4865"/>
    <w:multiLevelType w:val="hybridMultilevel"/>
    <w:tmpl w:val="CA9EBA14"/>
    <w:lvl w:ilvl="0" w:tplc="FFFFFFFF">
      <w:start w:val="1"/>
      <w:numFmt w:val="decimal"/>
      <w:lvlText w:val="%1."/>
      <w:lvlJc w:val="left"/>
      <w:pPr>
        <w:ind w:left="437" w:hanging="360"/>
      </w:pPr>
    </w:lvl>
    <w:lvl w:ilvl="1" w:tplc="FFFFFFFF" w:tentative="1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4B194BF3"/>
    <w:multiLevelType w:val="multilevel"/>
    <w:tmpl w:val="D7380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DF5B17"/>
    <w:multiLevelType w:val="hybridMultilevel"/>
    <w:tmpl w:val="ADF4188E"/>
    <w:lvl w:ilvl="0" w:tplc="050859A2">
      <w:start w:val="1"/>
      <w:numFmt w:val="bullet"/>
      <w:lvlText w:val="-"/>
      <w:lvlJc w:val="left"/>
      <w:pPr>
        <w:ind w:left="43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" w15:restartNumberingAfterBreak="0">
    <w:nsid w:val="57F87F8F"/>
    <w:multiLevelType w:val="multilevel"/>
    <w:tmpl w:val="B62A1F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1E46B9"/>
    <w:multiLevelType w:val="hybridMultilevel"/>
    <w:tmpl w:val="57B41E4A"/>
    <w:lvl w:ilvl="0" w:tplc="0415000F">
      <w:start w:val="1"/>
      <w:numFmt w:val="decimal"/>
      <w:lvlText w:val="%1.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6A092CEB"/>
    <w:multiLevelType w:val="hybridMultilevel"/>
    <w:tmpl w:val="6BB2F108"/>
    <w:lvl w:ilvl="0" w:tplc="0415000F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7" w15:restartNumberingAfterBreak="0">
    <w:nsid w:val="6A7C6B06"/>
    <w:multiLevelType w:val="hybridMultilevel"/>
    <w:tmpl w:val="CA9EBA14"/>
    <w:lvl w:ilvl="0" w:tplc="FFFFFFFF">
      <w:start w:val="1"/>
      <w:numFmt w:val="decimal"/>
      <w:lvlText w:val="%1."/>
      <w:lvlJc w:val="left"/>
      <w:pPr>
        <w:ind w:left="437" w:hanging="360"/>
      </w:pPr>
    </w:lvl>
    <w:lvl w:ilvl="1" w:tplc="FFFFFFFF" w:tentative="1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 w15:restartNumberingAfterBreak="0">
    <w:nsid w:val="6AFB77C5"/>
    <w:multiLevelType w:val="multilevel"/>
    <w:tmpl w:val="4600BA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EF15C6"/>
    <w:multiLevelType w:val="hybridMultilevel"/>
    <w:tmpl w:val="EB0E279A"/>
    <w:lvl w:ilvl="0" w:tplc="050859A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894840">
    <w:abstractNumId w:val="12"/>
  </w:num>
  <w:num w:numId="2" w16cid:durableId="903952805">
    <w:abstractNumId w:val="6"/>
  </w:num>
  <w:num w:numId="3" w16cid:durableId="1016226708">
    <w:abstractNumId w:val="14"/>
  </w:num>
  <w:num w:numId="4" w16cid:durableId="1594316267">
    <w:abstractNumId w:val="8"/>
  </w:num>
  <w:num w:numId="5" w16cid:durableId="1722443672">
    <w:abstractNumId w:val="9"/>
  </w:num>
  <w:num w:numId="6" w16cid:durableId="1963413456">
    <w:abstractNumId w:val="0"/>
  </w:num>
  <w:num w:numId="7" w16cid:durableId="885798370">
    <w:abstractNumId w:val="5"/>
  </w:num>
  <w:num w:numId="8" w16cid:durableId="1558394226">
    <w:abstractNumId w:val="10"/>
  </w:num>
  <w:num w:numId="9" w16cid:durableId="30308898">
    <w:abstractNumId w:val="7"/>
  </w:num>
  <w:num w:numId="10" w16cid:durableId="855576588">
    <w:abstractNumId w:val="1"/>
  </w:num>
  <w:num w:numId="11" w16cid:durableId="1392540408">
    <w:abstractNumId w:val="2"/>
  </w:num>
  <w:num w:numId="12" w16cid:durableId="1013846357">
    <w:abstractNumId w:val="18"/>
  </w:num>
  <w:num w:numId="13" w16cid:durableId="261960446">
    <w:abstractNumId w:val="3"/>
  </w:num>
  <w:num w:numId="14" w16cid:durableId="1783840387">
    <w:abstractNumId w:val="19"/>
  </w:num>
  <w:num w:numId="15" w16cid:durableId="1791627431">
    <w:abstractNumId w:val="4"/>
  </w:num>
  <w:num w:numId="16" w16cid:durableId="773673107">
    <w:abstractNumId w:val="13"/>
  </w:num>
  <w:num w:numId="17" w16cid:durableId="1607349565">
    <w:abstractNumId w:val="16"/>
  </w:num>
  <w:num w:numId="18" w16cid:durableId="1591739360">
    <w:abstractNumId w:val="15"/>
  </w:num>
  <w:num w:numId="19" w16cid:durableId="429743241">
    <w:abstractNumId w:val="17"/>
  </w:num>
  <w:num w:numId="20" w16cid:durableId="95687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F1"/>
    <w:rsid w:val="000119D6"/>
    <w:rsid w:val="00013D44"/>
    <w:rsid w:val="0005096C"/>
    <w:rsid w:val="00051756"/>
    <w:rsid w:val="000A598E"/>
    <w:rsid w:val="000C5EC7"/>
    <w:rsid w:val="000E0A16"/>
    <w:rsid w:val="0012478A"/>
    <w:rsid w:val="001422BD"/>
    <w:rsid w:val="0015207D"/>
    <w:rsid w:val="00153233"/>
    <w:rsid w:val="00180E0C"/>
    <w:rsid w:val="001855E9"/>
    <w:rsid w:val="001B77B3"/>
    <w:rsid w:val="001D5DBE"/>
    <w:rsid w:val="001F29FF"/>
    <w:rsid w:val="0023476B"/>
    <w:rsid w:val="0025176A"/>
    <w:rsid w:val="00273422"/>
    <w:rsid w:val="002A2D6D"/>
    <w:rsid w:val="002D4381"/>
    <w:rsid w:val="002F16E8"/>
    <w:rsid w:val="002F17B2"/>
    <w:rsid w:val="00316BC9"/>
    <w:rsid w:val="00316FC2"/>
    <w:rsid w:val="003478F0"/>
    <w:rsid w:val="00355628"/>
    <w:rsid w:val="00362020"/>
    <w:rsid w:val="0038739B"/>
    <w:rsid w:val="003A77CC"/>
    <w:rsid w:val="003C7CF2"/>
    <w:rsid w:val="003F7DE0"/>
    <w:rsid w:val="00422A0B"/>
    <w:rsid w:val="004444B3"/>
    <w:rsid w:val="004452C7"/>
    <w:rsid w:val="00464A17"/>
    <w:rsid w:val="0049601F"/>
    <w:rsid w:val="00497102"/>
    <w:rsid w:val="004A2327"/>
    <w:rsid w:val="004C0144"/>
    <w:rsid w:val="004C21C3"/>
    <w:rsid w:val="004D6C36"/>
    <w:rsid w:val="004E36D9"/>
    <w:rsid w:val="004F1A80"/>
    <w:rsid w:val="00510044"/>
    <w:rsid w:val="005210CD"/>
    <w:rsid w:val="0055607D"/>
    <w:rsid w:val="005673AF"/>
    <w:rsid w:val="005814DC"/>
    <w:rsid w:val="00582474"/>
    <w:rsid w:val="005C18A1"/>
    <w:rsid w:val="005E3FD1"/>
    <w:rsid w:val="00602523"/>
    <w:rsid w:val="006171F0"/>
    <w:rsid w:val="0062000F"/>
    <w:rsid w:val="006210EC"/>
    <w:rsid w:val="00644AC0"/>
    <w:rsid w:val="006821B3"/>
    <w:rsid w:val="00697589"/>
    <w:rsid w:val="006A5178"/>
    <w:rsid w:val="006B06A5"/>
    <w:rsid w:val="006D54E4"/>
    <w:rsid w:val="006E3C4D"/>
    <w:rsid w:val="006F10ED"/>
    <w:rsid w:val="006F3D8A"/>
    <w:rsid w:val="007002B2"/>
    <w:rsid w:val="00700C49"/>
    <w:rsid w:val="00723088"/>
    <w:rsid w:val="00772C56"/>
    <w:rsid w:val="00792200"/>
    <w:rsid w:val="007B7948"/>
    <w:rsid w:val="007C4AD6"/>
    <w:rsid w:val="007C54B7"/>
    <w:rsid w:val="007D2D10"/>
    <w:rsid w:val="007D62FE"/>
    <w:rsid w:val="008056E0"/>
    <w:rsid w:val="0080742E"/>
    <w:rsid w:val="00825127"/>
    <w:rsid w:val="008424C4"/>
    <w:rsid w:val="008A4549"/>
    <w:rsid w:val="008B2FD3"/>
    <w:rsid w:val="008E14EF"/>
    <w:rsid w:val="008E2880"/>
    <w:rsid w:val="00906DAC"/>
    <w:rsid w:val="00925A98"/>
    <w:rsid w:val="0096588B"/>
    <w:rsid w:val="009870D2"/>
    <w:rsid w:val="009B3D40"/>
    <w:rsid w:val="009D0C98"/>
    <w:rsid w:val="009F4040"/>
    <w:rsid w:val="00A45973"/>
    <w:rsid w:val="00A5673E"/>
    <w:rsid w:val="00A64E60"/>
    <w:rsid w:val="00A666A0"/>
    <w:rsid w:val="00A7031C"/>
    <w:rsid w:val="00A940CA"/>
    <w:rsid w:val="00AA40B2"/>
    <w:rsid w:val="00B01550"/>
    <w:rsid w:val="00B06A12"/>
    <w:rsid w:val="00B312B0"/>
    <w:rsid w:val="00B32492"/>
    <w:rsid w:val="00B51C39"/>
    <w:rsid w:val="00B526BD"/>
    <w:rsid w:val="00B66584"/>
    <w:rsid w:val="00B84175"/>
    <w:rsid w:val="00B85A37"/>
    <w:rsid w:val="00B93C2A"/>
    <w:rsid w:val="00BE0FA4"/>
    <w:rsid w:val="00BE68C4"/>
    <w:rsid w:val="00C055AC"/>
    <w:rsid w:val="00C14E42"/>
    <w:rsid w:val="00C173FE"/>
    <w:rsid w:val="00C264BA"/>
    <w:rsid w:val="00C42274"/>
    <w:rsid w:val="00C424AC"/>
    <w:rsid w:val="00C54909"/>
    <w:rsid w:val="00C577D0"/>
    <w:rsid w:val="00C61906"/>
    <w:rsid w:val="00C65BB3"/>
    <w:rsid w:val="00C80C91"/>
    <w:rsid w:val="00CD258E"/>
    <w:rsid w:val="00D03E7E"/>
    <w:rsid w:val="00D0494B"/>
    <w:rsid w:val="00D050CD"/>
    <w:rsid w:val="00D12BF1"/>
    <w:rsid w:val="00D14498"/>
    <w:rsid w:val="00D21F3B"/>
    <w:rsid w:val="00D409FE"/>
    <w:rsid w:val="00DA02AA"/>
    <w:rsid w:val="00DE1D8B"/>
    <w:rsid w:val="00E009EA"/>
    <w:rsid w:val="00E112B4"/>
    <w:rsid w:val="00E27A51"/>
    <w:rsid w:val="00E32AB5"/>
    <w:rsid w:val="00E42C25"/>
    <w:rsid w:val="00E43E97"/>
    <w:rsid w:val="00E6420E"/>
    <w:rsid w:val="00E82CEA"/>
    <w:rsid w:val="00EB7AC6"/>
    <w:rsid w:val="00EC20F0"/>
    <w:rsid w:val="00EC4173"/>
    <w:rsid w:val="00ED2950"/>
    <w:rsid w:val="00EF1A46"/>
    <w:rsid w:val="00F10A0D"/>
    <w:rsid w:val="00F25FD9"/>
    <w:rsid w:val="00F3766C"/>
    <w:rsid w:val="00F65B34"/>
    <w:rsid w:val="00F707B3"/>
    <w:rsid w:val="00F75245"/>
    <w:rsid w:val="00F8438C"/>
    <w:rsid w:val="00FD1AB7"/>
    <w:rsid w:val="035DE141"/>
    <w:rsid w:val="0542D771"/>
    <w:rsid w:val="081DFC09"/>
    <w:rsid w:val="0BA7C2F7"/>
    <w:rsid w:val="100C12DA"/>
    <w:rsid w:val="13D4C8EB"/>
    <w:rsid w:val="17A5C1B4"/>
    <w:rsid w:val="1928FE48"/>
    <w:rsid w:val="1E1CEFC3"/>
    <w:rsid w:val="20F43C8D"/>
    <w:rsid w:val="219EF264"/>
    <w:rsid w:val="21A3A102"/>
    <w:rsid w:val="2306C6BC"/>
    <w:rsid w:val="30205FB1"/>
    <w:rsid w:val="320840BB"/>
    <w:rsid w:val="34F4A476"/>
    <w:rsid w:val="35476E22"/>
    <w:rsid w:val="35551220"/>
    <w:rsid w:val="368C65E5"/>
    <w:rsid w:val="37E62359"/>
    <w:rsid w:val="3BBBA884"/>
    <w:rsid w:val="3D61C2A0"/>
    <w:rsid w:val="3E7E47A5"/>
    <w:rsid w:val="3F98BE3E"/>
    <w:rsid w:val="3FA0439A"/>
    <w:rsid w:val="4322CF98"/>
    <w:rsid w:val="463E07A9"/>
    <w:rsid w:val="49843044"/>
    <w:rsid w:val="4B32EA75"/>
    <w:rsid w:val="4BF1B196"/>
    <w:rsid w:val="5373E0D2"/>
    <w:rsid w:val="59821340"/>
    <w:rsid w:val="5AA748FB"/>
    <w:rsid w:val="5F501B97"/>
    <w:rsid w:val="641A4B6E"/>
    <w:rsid w:val="641AD4CB"/>
    <w:rsid w:val="65B6A52C"/>
    <w:rsid w:val="6947DC72"/>
    <w:rsid w:val="69B344F7"/>
    <w:rsid w:val="6B543F5C"/>
    <w:rsid w:val="70514A65"/>
    <w:rsid w:val="7093ABAE"/>
    <w:rsid w:val="77F07F87"/>
    <w:rsid w:val="7B8F0E13"/>
    <w:rsid w:val="7C01EEB7"/>
    <w:rsid w:val="7FF8C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5F5A6"/>
  <w15:chartTrackingRefBased/>
  <w15:docId w15:val="{275328D6-1040-4819-892E-0C732906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A5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A5673E"/>
  </w:style>
  <w:style w:type="character" w:customStyle="1" w:styleId="eop">
    <w:name w:val="eop"/>
    <w:basedOn w:val="Domylnaczcionkaakapitu"/>
    <w:rsid w:val="00A5673E"/>
  </w:style>
  <w:style w:type="paragraph" w:styleId="Nagwek">
    <w:name w:val="header"/>
    <w:basedOn w:val="Normalny"/>
    <w:link w:val="NagwekZnak"/>
    <w:uiPriority w:val="99"/>
    <w:unhideWhenUsed/>
    <w:rsid w:val="00B5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BD"/>
  </w:style>
  <w:style w:type="paragraph" w:styleId="Stopka">
    <w:name w:val="footer"/>
    <w:basedOn w:val="Normalny"/>
    <w:link w:val="StopkaZnak"/>
    <w:uiPriority w:val="99"/>
    <w:unhideWhenUsed/>
    <w:rsid w:val="00B5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BD"/>
  </w:style>
  <w:style w:type="character" w:styleId="Hipercze">
    <w:name w:val="Hyperlink"/>
    <w:basedOn w:val="Domylnaczcionkaakapitu"/>
    <w:uiPriority w:val="99"/>
    <w:unhideWhenUsed/>
    <w:rsid w:val="00F843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438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7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7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AC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F3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3" ma:contentTypeDescription="Create a new document." ma:contentTypeScope="" ma:versionID="bb0e5c73e63c26fcb61dd3fcaa90d0cf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cbe3f47f0a974dc743adfcc7b12f71f7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33D8F-4521-4318-9EC9-AB4B3C2F7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8FB64-2B1A-41B4-99D0-AE71DD5231E7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customXml/itemProps3.xml><?xml version="1.0" encoding="utf-8"?>
<ds:datastoreItem xmlns:ds="http://schemas.openxmlformats.org/officeDocument/2006/customXml" ds:itemID="{B86C15C3-1D34-41A0-9042-99E19A9D22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424F98-054E-4FE8-ABE6-0A7BE004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Handl | Łukasiewicz - PIT</dc:creator>
  <cp:keywords/>
  <dc:description/>
  <cp:lastModifiedBy>Zbigniew Kusik | Łukasiewicz – PIT</cp:lastModifiedBy>
  <cp:revision>35</cp:revision>
  <dcterms:created xsi:type="dcterms:W3CDTF">2023-11-24T03:52:00Z</dcterms:created>
  <dcterms:modified xsi:type="dcterms:W3CDTF">2024-01-04T10:41:00Z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