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35B35" w14:textId="58A6CC0D" w:rsidR="00CB4C2D" w:rsidRDefault="009E2994" w:rsidP="009E2994">
      <w:pPr>
        <w:spacing w:before="0" w:after="120" w:line="240" w:lineRule="auto"/>
        <w:jc w:val="right"/>
        <w:rPr>
          <w:rFonts w:cstheme="minorHAnsi"/>
          <w:sz w:val="24"/>
          <w:szCs w:val="24"/>
        </w:rPr>
      </w:pPr>
      <w:r w:rsidRPr="003A3970">
        <w:rPr>
          <w:rFonts w:cstheme="minorHAnsi"/>
          <w:sz w:val="24"/>
          <w:szCs w:val="24"/>
        </w:rPr>
        <w:t xml:space="preserve">Załącznik nr 1 </w:t>
      </w:r>
      <w:r w:rsidR="00356411">
        <w:rPr>
          <w:rFonts w:cstheme="minorHAnsi"/>
          <w:sz w:val="24"/>
          <w:szCs w:val="24"/>
        </w:rPr>
        <w:t>a</w:t>
      </w:r>
    </w:p>
    <w:p w14:paraId="181FCE2C" w14:textId="77777777" w:rsidR="00356411" w:rsidRPr="003A3970" w:rsidRDefault="00356411" w:rsidP="009E2994">
      <w:pPr>
        <w:spacing w:before="0" w:after="120" w:line="240" w:lineRule="auto"/>
        <w:jc w:val="right"/>
        <w:rPr>
          <w:rFonts w:cstheme="minorHAnsi"/>
          <w:sz w:val="24"/>
          <w:szCs w:val="24"/>
        </w:rPr>
      </w:pPr>
    </w:p>
    <w:p w14:paraId="4A3EB767" w14:textId="41A7594B" w:rsidR="009E2994" w:rsidRPr="003A3970" w:rsidRDefault="009E2994" w:rsidP="00231DBE">
      <w:pPr>
        <w:spacing w:before="0" w:after="120" w:line="240" w:lineRule="auto"/>
        <w:rPr>
          <w:rFonts w:cstheme="minorHAnsi"/>
          <w:sz w:val="24"/>
          <w:szCs w:val="24"/>
        </w:rPr>
      </w:pPr>
      <w:r w:rsidRPr="003A3970">
        <w:rPr>
          <w:rFonts w:cstheme="minorHAnsi"/>
          <w:sz w:val="24"/>
          <w:szCs w:val="24"/>
        </w:rPr>
        <w:t>PI.272.29</w:t>
      </w:r>
      <w:r w:rsidR="00B23A7B">
        <w:rPr>
          <w:rFonts w:cstheme="minorHAnsi"/>
          <w:sz w:val="24"/>
          <w:szCs w:val="24"/>
        </w:rPr>
        <w:t>/</w:t>
      </w:r>
      <w:r w:rsidR="00BD6D72">
        <w:rPr>
          <w:rFonts w:cstheme="minorHAnsi"/>
          <w:sz w:val="24"/>
          <w:szCs w:val="24"/>
        </w:rPr>
        <w:t>2</w:t>
      </w:r>
      <w:r w:rsidRPr="003A3970">
        <w:rPr>
          <w:rFonts w:cstheme="minorHAnsi"/>
          <w:sz w:val="24"/>
          <w:szCs w:val="24"/>
        </w:rPr>
        <w:t>.2024</w:t>
      </w:r>
    </w:p>
    <w:p w14:paraId="630EB844" w14:textId="77777777" w:rsidR="009E2994" w:rsidRPr="003A3970" w:rsidRDefault="009E2994" w:rsidP="00231DBE">
      <w:pPr>
        <w:spacing w:before="0" w:after="120" w:line="240" w:lineRule="auto"/>
        <w:rPr>
          <w:rFonts w:cstheme="minorHAnsi"/>
          <w:sz w:val="24"/>
          <w:szCs w:val="24"/>
        </w:rPr>
      </w:pPr>
    </w:p>
    <w:p w14:paraId="46BFFE57" w14:textId="77777777" w:rsidR="009E2994" w:rsidRPr="003A3970" w:rsidRDefault="009E2994" w:rsidP="009E2994">
      <w:pPr>
        <w:spacing w:before="0" w:after="120" w:line="240" w:lineRule="auto"/>
        <w:jc w:val="center"/>
        <w:rPr>
          <w:rFonts w:cstheme="minorHAnsi"/>
          <w:sz w:val="24"/>
          <w:szCs w:val="24"/>
        </w:rPr>
      </w:pPr>
      <w:r w:rsidRPr="003A3970">
        <w:rPr>
          <w:rFonts w:cstheme="minorHAnsi"/>
          <w:sz w:val="24"/>
          <w:szCs w:val="24"/>
        </w:rPr>
        <w:t>Opis Przedmiotu Zamówienia</w:t>
      </w:r>
    </w:p>
    <w:p w14:paraId="4E8D3030" w14:textId="77777777" w:rsidR="009E2994" w:rsidRPr="003A3970" w:rsidRDefault="009E2994" w:rsidP="009E2994">
      <w:pPr>
        <w:spacing w:before="0" w:after="120" w:line="240" w:lineRule="auto"/>
        <w:rPr>
          <w:rFonts w:cstheme="minorHAnsi"/>
          <w:sz w:val="24"/>
          <w:szCs w:val="24"/>
        </w:rPr>
      </w:pPr>
    </w:p>
    <w:p w14:paraId="197E8073" w14:textId="23059BA3" w:rsidR="009E2994" w:rsidRPr="003A3970" w:rsidRDefault="009E2994" w:rsidP="003A3970">
      <w:pPr>
        <w:spacing w:before="0" w:after="120" w:line="240" w:lineRule="auto"/>
        <w:rPr>
          <w:rFonts w:cstheme="minorHAnsi"/>
          <w:sz w:val="24"/>
          <w:szCs w:val="24"/>
        </w:rPr>
      </w:pPr>
      <w:r w:rsidRPr="003A3970">
        <w:rPr>
          <w:rFonts w:cstheme="minorHAnsi"/>
          <w:sz w:val="24"/>
          <w:szCs w:val="24"/>
        </w:rPr>
        <w:t xml:space="preserve">dla postępowania pn. </w:t>
      </w:r>
      <w:r w:rsidR="00BD6D72" w:rsidRPr="00BD6D72">
        <w:rPr>
          <w:rFonts w:cstheme="minorHAnsi"/>
          <w:b/>
          <w:bCs/>
          <w:sz w:val="24"/>
          <w:szCs w:val="24"/>
        </w:rPr>
        <w:t xml:space="preserve">Realizacja specjalistycznych usług opiekuńczych w ramach projektu Pomocna Dłoń dla powiatu lwóweckiego – usługi opiekuńcze dla osób wymagających wsparcia </w:t>
      </w:r>
      <w:r w:rsidRPr="003A3970">
        <w:rPr>
          <w:rFonts w:cstheme="minorHAnsi"/>
          <w:sz w:val="24"/>
          <w:szCs w:val="24"/>
        </w:rPr>
        <w:t xml:space="preserve">Części </w:t>
      </w:r>
      <w:r w:rsidR="00BD6D72">
        <w:rPr>
          <w:rFonts w:cstheme="minorHAnsi"/>
          <w:sz w:val="24"/>
          <w:szCs w:val="24"/>
        </w:rPr>
        <w:t>1</w:t>
      </w:r>
      <w:r w:rsidRPr="003A3970">
        <w:rPr>
          <w:rFonts w:cstheme="minorHAnsi"/>
          <w:sz w:val="24"/>
          <w:szCs w:val="24"/>
        </w:rPr>
        <w:t xml:space="preserve"> </w:t>
      </w:r>
      <w:r w:rsidR="003A3970" w:rsidRPr="003A3970">
        <w:rPr>
          <w:rFonts w:cstheme="minorHAnsi"/>
          <w:sz w:val="24"/>
          <w:szCs w:val="24"/>
        </w:rPr>
        <w:t xml:space="preserve">Usługi </w:t>
      </w:r>
      <w:r w:rsidR="0041521B">
        <w:rPr>
          <w:rFonts w:cstheme="minorHAnsi"/>
          <w:sz w:val="24"/>
          <w:szCs w:val="24"/>
        </w:rPr>
        <w:t>rehabilitanta</w:t>
      </w:r>
      <w:r w:rsidR="00582E7C">
        <w:rPr>
          <w:rFonts w:cstheme="minorHAnsi"/>
          <w:sz w:val="24"/>
          <w:szCs w:val="24"/>
        </w:rPr>
        <w:t xml:space="preserve"> </w:t>
      </w:r>
    </w:p>
    <w:p w14:paraId="25127B8B" w14:textId="77777777" w:rsidR="00763645" w:rsidRPr="003A3970" w:rsidRDefault="00763645" w:rsidP="009E2994">
      <w:pPr>
        <w:spacing w:before="0" w:after="120" w:line="240" w:lineRule="auto"/>
        <w:rPr>
          <w:rFonts w:cstheme="minorHAnsi"/>
          <w:sz w:val="24"/>
          <w:szCs w:val="24"/>
        </w:rPr>
      </w:pPr>
    </w:p>
    <w:p w14:paraId="511A4D13" w14:textId="1B6ED63F" w:rsidR="00763645" w:rsidRPr="003A3970" w:rsidRDefault="00763645" w:rsidP="00763645">
      <w:pPr>
        <w:pStyle w:val="Akapitzlist"/>
        <w:numPr>
          <w:ilvl w:val="1"/>
          <w:numId w:val="42"/>
        </w:numPr>
        <w:spacing w:before="120" w:after="120" w:line="269" w:lineRule="auto"/>
        <w:ind w:left="426"/>
        <w:contextualSpacing w:val="0"/>
        <w:jc w:val="both"/>
        <w:rPr>
          <w:rFonts w:eastAsiaTheme="majorEastAsia" w:cstheme="minorHAnsi"/>
          <w:bCs/>
          <w:sz w:val="24"/>
          <w:szCs w:val="24"/>
          <w:lang w:eastAsia="en-US"/>
        </w:rPr>
      </w:pPr>
      <w:r w:rsidRPr="003A3970">
        <w:rPr>
          <w:rFonts w:eastAsiaTheme="majorEastAsia" w:cstheme="minorHAnsi"/>
          <w:bCs/>
          <w:sz w:val="24"/>
          <w:szCs w:val="24"/>
          <w:lang w:eastAsia="en-US"/>
        </w:rPr>
        <w:t xml:space="preserve">Przedmiotem zamówienia jest świadczenie usług </w:t>
      </w:r>
      <w:r w:rsidR="0041521B">
        <w:rPr>
          <w:rFonts w:eastAsiaTheme="majorEastAsia" w:cstheme="minorHAnsi"/>
          <w:bCs/>
          <w:sz w:val="24"/>
          <w:szCs w:val="24"/>
          <w:lang w:eastAsia="en-US"/>
        </w:rPr>
        <w:t>rehabilitacyjnych</w:t>
      </w:r>
      <w:r w:rsidRPr="003A3970">
        <w:rPr>
          <w:rFonts w:eastAsiaTheme="majorEastAsia" w:cstheme="minorHAnsi"/>
          <w:bCs/>
          <w:sz w:val="24"/>
          <w:szCs w:val="24"/>
          <w:lang w:eastAsia="en-US"/>
        </w:rPr>
        <w:t xml:space="preserve"> </w:t>
      </w:r>
      <w:r w:rsidR="003A3970">
        <w:rPr>
          <w:rFonts w:eastAsiaTheme="majorEastAsia" w:cstheme="minorHAnsi"/>
          <w:bCs/>
          <w:sz w:val="24"/>
          <w:szCs w:val="24"/>
          <w:lang w:eastAsia="en-US"/>
        </w:rPr>
        <w:t xml:space="preserve">na rzecz osób wymagających wsparcia z terenu Powiatu Lwóweckiego. </w:t>
      </w:r>
    </w:p>
    <w:p w14:paraId="790BB9F9" w14:textId="1A6B6FCD" w:rsidR="00763645" w:rsidRPr="003A3970" w:rsidRDefault="00763645" w:rsidP="00763645">
      <w:pPr>
        <w:pStyle w:val="Akapitzlist"/>
        <w:numPr>
          <w:ilvl w:val="1"/>
          <w:numId w:val="42"/>
        </w:numPr>
        <w:spacing w:before="120" w:after="120" w:line="269" w:lineRule="auto"/>
        <w:ind w:left="426"/>
        <w:contextualSpacing w:val="0"/>
        <w:jc w:val="both"/>
        <w:rPr>
          <w:rFonts w:eastAsiaTheme="majorEastAsia" w:cstheme="minorHAnsi"/>
          <w:bCs/>
          <w:sz w:val="24"/>
          <w:szCs w:val="24"/>
          <w:lang w:eastAsia="en-US"/>
        </w:rPr>
      </w:pPr>
      <w:r w:rsidRPr="003A3970">
        <w:rPr>
          <w:rFonts w:eastAsiaTheme="majorEastAsia" w:cstheme="minorHAnsi"/>
          <w:bCs/>
          <w:sz w:val="24"/>
          <w:szCs w:val="24"/>
          <w:lang w:eastAsia="en-US"/>
        </w:rPr>
        <w:t xml:space="preserve">Przez usługi </w:t>
      </w:r>
      <w:r w:rsidR="007C607E">
        <w:rPr>
          <w:rFonts w:eastAsiaTheme="majorEastAsia" w:cstheme="minorHAnsi"/>
          <w:bCs/>
          <w:sz w:val="24"/>
          <w:szCs w:val="24"/>
          <w:lang w:eastAsia="en-US"/>
        </w:rPr>
        <w:t xml:space="preserve">opieki </w:t>
      </w:r>
      <w:r w:rsidR="000F2557">
        <w:rPr>
          <w:rFonts w:eastAsiaTheme="majorEastAsia" w:cstheme="minorHAnsi"/>
          <w:bCs/>
          <w:sz w:val="24"/>
          <w:szCs w:val="24"/>
          <w:lang w:eastAsia="en-US"/>
        </w:rPr>
        <w:t xml:space="preserve">rehabilitacyjnej </w:t>
      </w:r>
      <w:r w:rsidRPr="003A3970">
        <w:rPr>
          <w:rFonts w:eastAsiaTheme="majorEastAsia" w:cstheme="minorHAnsi"/>
          <w:bCs/>
          <w:sz w:val="24"/>
          <w:szCs w:val="24"/>
          <w:lang w:eastAsia="en-US"/>
        </w:rPr>
        <w:t xml:space="preserve">należy rozumieć usługi dostosowane do szczególnych potrzeb osób, które z powodu wieku, choroby lub innych przyczyn wymagają pomocy świadczone przez osoby z wykształceniem </w:t>
      </w:r>
      <w:r w:rsidR="000F2557">
        <w:rPr>
          <w:rFonts w:eastAsiaTheme="majorEastAsia" w:cstheme="minorHAnsi"/>
          <w:bCs/>
          <w:sz w:val="24"/>
          <w:szCs w:val="24"/>
          <w:lang w:eastAsia="en-US"/>
        </w:rPr>
        <w:t>kierunkowym</w:t>
      </w:r>
      <w:r w:rsidR="002259D8">
        <w:rPr>
          <w:rFonts w:eastAsiaTheme="majorEastAsia" w:cstheme="minorHAnsi"/>
          <w:bCs/>
          <w:sz w:val="24"/>
          <w:szCs w:val="24"/>
          <w:lang w:eastAsia="en-US"/>
        </w:rPr>
        <w:t>.</w:t>
      </w:r>
      <w:r w:rsidRPr="003A3970">
        <w:rPr>
          <w:rFonts w:eastAsiaTheme="majorEastAsia" w:cstheme="minorHAnsi"/>
          <w:bCs/>
          <w:sz w:val="24"/>
          <w:szCs w:val="24"/>
          <w:lang w:eastAsia="en-US"/>
        </w:rPr>
        <w:t xml:space="preserve"> </w:t>
      </w:r>
    </w:p>
    <w:p w14:paraId="51EA911F" w14:textId="77777777" w:rsidR="00763645" w:rsidRPr="003A3970" w:rsidRDefault="00763645" w:rsidP="00763645">
      <w:pPr>
        <w:pStyle w:val="Akapitzlist"/>
        <w:numPr>
          <w:ilvl w:val="1"/>
          <w:numId w:val="42"/>
        </w:numPr>
        <w:spacing w:before="120" w:after="120" w:line="269" w:lineRule="auto"/>
        <w:ind w:left="426"/>
        <w:contextualSpacing w:val="0"/>
        <w:jc w:val="both"/>
        <w:rPr>
          <w:rFonts w:eastAsiaTheme="majorEastAsia" w:cstheme="minorHAnsi"/>
          <w:bCs/>
          <w:sz w:val="24"/>
          <w:szCs w:val="24"/>
          <w:lang w:eastAsia="en-US"/>
        </w:rPr>
      </w:pPr>
      <w:r w:rsidRPr="003A3970">
        <w:rPr>
          <w:rFonts w:eastAsiaTheme="majorEastAsia" w:cstheme="minorHAnsi"/>
          <w:bCs/>
          <w:sz w:val="24"/>
          <w:szCs w:val="24"/>
          <w:lang w:eastAsia="en-US"/>
        </w:rPr>
        <w:t>Miejscem wykonywania usług jest miejsce zamieszkania podopiecznego.</w:t>
      </w:r>
    </w:p>
    <w:p w14:paraId="39D18CD6" w14:textId="78019B41" w:rsidR="008F580E" w:rsidRDefault="00763645" w:rsidP="00763645">
      <w:pPr>
        <w:pStyle w:val="Akapitzlist"/>
        <w:numPr>
          <w:ilvl w:val="1"/>
          <w:numId w:val="42"/>
        </w:numPr>
        <w:spacing w:before="120" w:after="120" w:line="269" w:lineRule="auto"/>
        <w:ind w:left="426"/>
        <w:contextualSpacing w:val="0"/>
        <w:jc w:val="both"/>
        <w:rPr>
          <w:rFonts w:eastAsiaTheme="majorEastAsia" w:cstheme="minorHAnsi"/>
          <w:bCs/>
          <w:sz w:val="24"/>
          <w:szCs w:val="24"/>
          <w:lang w:eastAsia="en-US"/>
        </w:rPr>
      </w:pPr>
      <w:r w:rsidRPr="003A3970">
        <w:rPr>
          <w:rFonts w:eastAsiaTheme="majorEastAsia" w:cstheme="minorHAnsi"/>
          <w:bCs/>
          <w:sz w:val="24"/>
          <w:szCs w:val="24"/>
          <w:lang w:eastAsia="en-US"/>
        </w:rPr>
        <w:t>Przewidywana ilość godzin usług w okresie wykonywania zamówienia wyniesie około</w:t>
      </w:r>
      <w:r w:rsidR="008F580E">
        <w:rPr>
          <w:rFonts w:eastAsiaTheme="majorEastAsia" w:cstheme="minorHAnsi"/>
          <w:bCs/>
          <w:sz w:val="24"/>
          <w:szCs w:val="24"/>
          <w:lang w:eastAsia="en-US"/>
        </w:rPr>
        <w:t>:</w:t>
      </w:r>
    </w:p>
    <w:p w14:paraId="3714CEED" w14:textId="0C01EDD4" w:rsidR="00763645" w:rsidRDefault="000F2557" w:rsidP="008F580E">
      <w:pPr>
        <w:pStyle w:val="Akapitzlist"/>
        <w:spacing w:before="120" w:after="120" w:line="269" w:lineRule="auto"/>
        <w:ind w:left="426"/>
        <w:contextualSpacing w:val="0"/>
        <w:jc w:val="both"/>
        <w:rPr>
          <w:rFonts w:eastAsiaTheme="majorEastAsia" w:cstheme="minorHAnsi"/>
          <w:bCs/>
          <w:sz w:val="24"/>
          <w:szCs w:val="24"/>
          <w:lang w:eastAsia="en-US"/>
        </w:rPr>
      </w:pPr>
      <w:r>
        <w:rPr>
          <w:rFonts w:eastAsiaTheme="majorEastAsia" w:cstheme="minorHAnsi"/>
          <w:bCs/>
          <w:sz w:val="24"/>
          <w:szCs w:val="24"/>
          <w:lang w:eastAsia="en-US"/>
        </w:rPr>
        <w:t>110</w:t>
      </w:r>
      <w:r w:rsidR="00043210">
        <w:rPr>
          <w:rFonts w:eastAsiaTheme="majorEastAsia" w:cstheme="minorHAnsi"/>
          <w:bCs/>
          <w:sz w:val="24"/>
          <w:szCs w:val="24"/>
          <w:lang w:eastAsia="en-US"/>
        </w:rPr>
        <w:t>0</w:t>
      </w:r>
      <w:r w:rsidR="00763645" w:rsidRPr="003A3970">
        <w:rPr>
          <w:rFonts w:eastAsiaTheme="majorEastAsia" w:cstheme="minorHAnsi"/>
          <w:bCs/>
          <w:sz w:val="24"/>
          <w:szCs w:val="24"/>
          <w:lang w:eastAsia="en-US"/>
        </w:rPr>
        <w:t xml:space="preserve"> godzin rocznie</w:t>
      </w:r>
      <w:r w:rsidR="00421047">
        <w:rPr>
          <w:rFonts w:eastAsiaTheme="majorEastAsia" w:cstheme="minorHAnsi"/>
          <w:bCs/>
          <w:sz w:val="24"/>
          <w:szCs w:val="24"/>
          <w:lang w:eastAsia="en-US"/>
        </w:rPr>
        <w:t xml:space="preserve"> w roku 2024,</w:t>
      </w:r>
    </w:p>
    <w:p w14:paraId="34532421" w14:textId="65FE49BF" w:rsidR="00421047" w:rsidRDefault="000F2557" w:rsidP="008F580E">
      <w:pPr>
        <w:pStyle w:val="Akapitzlist"/>
        <w:spacing w:before="120" w:after="120" w:line="269" w:lineRule="auto"/>
        <w:ind w:left="426"/>
        <w:contextualSpacing w:val="0"/>
        <w:jc w:val="both"/>
        <w:rPr>
          <w:rFonts w:eastAsiaTheme="majorEastAsia" w:cstheme="minorHAnsi"/>
          <w:bCs/>
          <w:sz w:val="24"/>
          <w:szCs w:val="24"/>
          <w:lang w:eastAsia="en-US"/>
        </w:rPr>
      </w:pPr>
      <w:r>
        <w:rPr>
          <w:rFonts w:eastAsiaTheme="majorEastAsia" w:cstheme="minorHAnsi"/>
          <w:bCs/>
          <w:sz w:val="24"/>
          <w:szCs w:val="24"/>
          <w:lang w:eastAsia="en-US"/>
        </w:rPr>
        <w:t>2640</w:t>
      </w:r>
      <w:r w:rsidR="00421047">
        <w:rPr>
          <w:rFonts w:eastAsiaTheme="majorEastAsia" w:cstheme="minorHAnsi"/>
          <w:bCs/>
          <w:sz w:val="24"/>
          <w:szCs w:val="24"/>
          <w:lang w:eastAsia="en-US"/>
        </w:rPr>
        <w:t xml:space="preserve"> godzin rocznie w roku 2025,</w:t>
      </w:r>
    </w:p>
    <w:p w14:paraId="749DCB25" w14:textId="2F2483CE" w:rsidR="00421047" w:rsidRPr="003A3970" w:rsidRDefault="000F2557" w:rsidP="008F580E">
      <w:pPr>
        <w:pStyle w:val="Akapitzlist"/>
        <w:spacing w:before="120" w:after="120" w:line="269" w:lineRule="auto"/>
        <w:ind w:left="426"/>
        <w:contextualSpacing w:val="0"/>
        <w:jc w:val="both"/>
        <w:rPr>
          <w:rFonts w:eastAsiaTheme="majorEastAsia" w:cstheme="minorHAnsi"/>
          <w:bCs/>
          <w:sz w:val="24"/>
          <w:szCs w:val="24"/>
          <w:lang w:eastAsia="en-US"/>
        </w:rPr>
      </w:pPr>
      <w:r>
        <w:rPr>
          <w:rFonts w:eastAsiaTheme="majorEastAsia" w:cstheme="minorHAnsi"/>
          <w:bCs/>
          <w:sz w:val="24"/>
          <w:szCs w:val="24"/>
          <w:lang w:eastAsia="en-US"/>
        </w:rPr>
        <w:t>1320</w:t>
      </w:r>
      <w:r w:rsidR="00421047">
        <w:rPr>
          <w:rFonts w:eastAsiaTheme="majorEastAsia" w:cstheme="minorHAnsi"/>
          <w:bCs/>
          <w:sz w:val="24"/>
          <w:szCs w:val="24"/>
          <w:lang w:eastAsia="en-US"/>
        </w:rPr>
        <w:t xml:space="preserve"> godzin rocznie w roku 2026</w:t>
      </w:r>
    </w:p>
    <w:p w14:paraId="64873D61" w14:textId="04BF41F8" w:rsidR="00763645" w:rsidRPr="003A3970" w:rsidRDefault="00763645" w:rsidP="00763645">
      <w:pPr>
        <w:pStyle w:val="Akapitzlist"/>
        <w:numPr>
          <w:ilvl w:val="1"/>
          <w:numId w:val="42"/>
        </w:numPr>
        <w:spacing w:before="120" w:after="120" w:line="269" w:lineRule="auto"/>
        <w:ind w:left="426"/>
        <w:contextualSpacing w:val="0"/>
        <w:jc w:val="both"/>
        <w:rPr>
          <w:rFonts w:eastAsiaTheme="majorEastAsia" w:cstheme="minorHAnsi"/>
          <w:bCs/>
          <w:sz w:val="24"/>
          <w:szCs w:val="24"/>
          <w:lang w:eastAsia="en-US"/>
        </w:rPr>
      </w:pPr>
      <w:r w:rsidRPr="003A3970">
        <w:rPr>
          <w:rFonts w:eastAsiaTheme="majorEastAsia" w:cstheme="minorHAnsi"/>
          <w:bCs/>
          <w:sz w:val="24"/>
          <w:szCs w:val="24"/>
          <w:lang w:eastAsia="en-US"/>
        </w:rPr>
        <w:t xml:space="preserve">Przewidywana liczba świadczeniobiorców: </w:t>
      </w:r>
      <w:r w:rsidR="007C607E">
        <w:rPr>
          <w:rFonts w:eastAsiaTheme="majorEastAsia" w:cstheme="minorHAnsi"/>
          <w:bCs/>
          <w:sz w:val="24"/>
          <w:szCs w:val="24"/>
          <w:lang w:eastAsia="en-US"/>
        </w:rPr>
        <w:t>55</w:t>
      </w:r>
      <w:r w:rsidR="00DD2496">
        <w:rPr>
          <w:rFonts w:eastAsiaTheme="majorEastAsia" w:cstheme="minorHAnsi"/>
          <w:bCs/>
          <w:sz w:val="24"/>
          <w:szCs w:val="24"/>
          <w:lang w:eastAsia="en-US"/>
        </w:rPr>
        <w:t xml:space="preserve"> osób, dzieci i młodzieży</w:t>
      </w:r>
      <w:r w:rsidR="00B94C16">
        <w:rPr>
          <w:rFonts w:eastAsiaTheme="majorEastAsia" w:cstheme="minorHAnsi"/>
          <w:bCs/>
          <w:sz w:val="24"/>
          <w:szCs w:val="24"/>
          <w:lang w:eastAsia="en-US"/>
        </w:rPr>
        <w:t>.</w:t>
      </w:r>
    </w:p>
    <w:p w14:paraId="334AA4A8" w14:textId="77777777" w:rsidR="00763645" w:rsidRPr="003A3970" w:rsidRDefault="00763645" w:rsidP="00763645">
      <w:pPr>
        <w:pStyle w:val="Akapitzlist"/>
        <w:numPr>
          <w:ilvl w:val="1"/>
          <w:numId w:val="42"/>
        </w:numPr>
        <w:spacing w:before="120" w:after="120" w:line="269" w:lineRule="auto"/>
        <w:ind w:left="426"/>
        <w:contextualSpacing w:val="0"/>
        <w:jc w:val="both"/>
        <w:rPr>
          <w:rFonts w:eastAsiaTheme="majorEastAsia" w:cstheme="minorHAnsi"/>
          <w:bCs/>
          <w:sz w:val="24"/>
          <w:szCs w:val="24"/>
          <w:lang w:eastAsia="en-US"/>
        </w:rPr>
      </w:pPr>
      <w:r w:rsidRPr="003A3970">
        <w:rPr>
          <w:rFonts w:eastAsiaTheme="majorEastAsia" w:cstheme="minorHAnsi"/>
          <w:bCs/>
          <w:sz w:val="24"/>
          <w:szCs w:val="24"/>
          <w:lang w:eastAsia="en-US"/>
        </w:rPr>
        <w:t>Ze względu na specyfikę przedmiotu zamówienia Zamawiający zastrzega sobie możliwość zmiany ilości osób korzystających z usług opiekuńczych w okresie obowiązywania umowy.</w:t>
      </w:r>
    </w:p>
    <w:p w14:paraId="519B8285" w14:textId="77777777" w:rsidR="00763645" w:rsidRPr="003A3970" w:rsidRDefault="00763645" w:rsidP="00763645">
      <w:pPr>
        <w:pStyle w:val="Akapitzlist"/>
        <w:numPr>
          <w:ilvl w:val="1"/>
          <w:numId w:val="42"/>
        </w:numPr>
        <w:spacing w:before="120" w:after="120" w:line="269" w:lineRule="auto"/>
        <w:ind w:left="426"/>
        <w:contextualSpacing w:val="0"/>
        <w:jc w:val="both"/>
        <w:rPr>
          <w:rFonts w:eastAsiaTheme="majorEastAsia" w:cstheme="minorHAnsi"/>
          <w:bCs/>
          <w:sz w:val="24"/>
          <w:szCs w:val="24"/>
          <w:lang w:eastAsia="en-US"/>
        </w:rPr>
      </w:pPr>
      <w:r w:rsidRPr="003A3970">
        <w:rPr>
          <w:rFonts w:eastAsiaTheme="majorEastAsia" w:cstheme="minorHAnsi"/>
          <w:bCs/>
          <w:sz w:val="24"/>
          <w:szCs w:val="24"/>
          <w:lang w:eastAsia="en-US"/>
        </w:rPr>
        <w:t>Liczba godzin może ulec zmianie w zależności od kształtowania się liczby świadczeniobiorców lub rzeczywistych potrzeb, a także w sytuacjach wynikających z przyczyn nie leżących po stronie Zamawiającego, których nie jest w stanie przewidzieć, a zatem Zamawiający zastrzega sobie możliwość znacznej zmiany ilości osób opiekuńczych w okresie obowiązywania umowy.</w:t>
      </w:r>
    </w:p>
    <w:p w14:paraId="55EAF8B7" w14:textId="6FC75AE5" w:rsidR="00763645" w:rsidRPr="003A3970" w:rsidRDefault="00763645" w:rsidP="00763645">
      <w:pPr>
        <w:pStyle w:val="Akapitzlist"/>
        <w:numPr>
          <w:ilvl w:val="1"/>
          <w:numId w:val="42"/>
        </w:numPr>
        <w:spacing w:before="120" w:after="120" w:line="269" w:lineRule="auto"/>
        <w:ind w:left="426"/>
        <w:contextualSpacing w:val="0"/>
        <w:jc w:val="both"/>
        <w:rPr>
          <w:rFonts w:eastAsiaTheme="majorEastAsia" w:cstheme="minorHAnsi"/>
          <w:bCs/>
          <w:sz w:val="24"/>
          <w:szCs w:val="24"/>
          <w:lang w:eastAsia="en-US"/>
        </w:rPr>
      </w:pPr>
      <w:r w:rsidRPr="003A3970">
        <w:rPr>
          <w:rFonts w:eastAsiaTheme="majorEastAsia" w:cstheme="minorHAnsi"/>
          <w:bCs/>
          <w:sz w:val="24"/>
          <w:szCs w:val="24"/>
          <w:lang w:eastAsia="en-US"/>
        </w:rPr>
        <w:t xml:space="preserve">Usługi </w:t>
      </w:r>
      <w:r w:rsidR="007C607E">
        <w:rPr>
          <w:rFonts w:eastAsiaTheme="majorEastAsia" w:cstheme="minorHAnsi"/>
          <w:bCs/>
          <w:sz w:val="24"/>
          <w:szCs w:val="24"/>
          <w:lang w:eastAsia="en-US"/>
        </w:rPr>
        <w:t>opieki psychologicznej obejmują w szczególności</w:t>
      </w:r>
      <w:r w:rsidRPr="003A3970">
        <w:rPr>
          <w:rFonts w:eastAsiaTheme="majorEastAsia" w:cstheme="minorHAnsi"/>
          <w:bCs/>
          <w:sz w:val="24"/>
          <w:szCs w:val="24"/>
          <w:lang w:eastAsia="en-US"/>
        </w:rPr>
        <w:t>:</w:t>
      </w:r>
    </w:p>
    <w:p w14:paraId="3B59B318" w14:textId="77777777" w:rsidR="001709CF" w:rsidRDefault="00FD3494" w:rsidP="001709CF">
      <w:pPr>
        <w:pStyle w:val="Akapitzlist"/>
        <w:numPr>
          <w:ilvl w:val="5"/>
          <w:numId w:val="42"/>
        </w:numPr>
        <w:spacing w:before="120" w:after="120" w:line="269" w:lineRule="auto"/>
        <w:ind w:left="709"/>
        <w:contextualSpacing w:val="0"/>
        <w:jc w:val="both"/>
        <w:rPr>
          <w:rFonts w:eastAsiaTheme="majorEastAsia" w:cstheme="minorHAnsi"/>
          <w:bCs/>
          <w:sz w:val="24"/>
          <w:szCs w:val="24"/>
          <w:lang w:eastAsia="en-US"/>
        </w:rPr>
      </w:pPr>
      <w:r>
        <w:rPr>
          <w:rFonts w:eastAsiaTheme="majorEastAsia" w:cstheme="minorHAnsi"/>
          <w:bCs/>
          <w:sz w:val="24"/>
          <w:szCs w:val="24"/>
          <w:lang w:eastAsia="en-US"/>
        </w:rPr>
        <w:t>Opracowywanie indywidualnego programu terapii,</w:t>
      </w:r>
      <w:r w:rsidR="001709CF">
        <w:rPr>
          <w:rFonts w:eastAsiaTheme="majorEastAsia" w:cstheme="minorHAnsi"/>
          <w:bCs/>
          <w:sz w:val="24"/>
          <w:szCs w:val="24"/>
          <w:lang w:eastAsia="en-US"/>
        </w:rPr>
        <w:t xml:space="preserve"> </w:t>
      </w:r>
    </w:p>
    <w:p w14:paraId="33595FCE" w14:textId="77777777" w:rsidR="001709CF" w:rsidRDefault="001709CF" w:rsidP="001709CF">
      <w:pPr>
        <w:pStyle w:val="Akapitzlist"/>
        <w:numPr>
          <w:ilvl w:val="5"/>
          <w:numId w:val="42"/>
        </w:numPr>
        <w:spacing w:before="120" w:after="120" w:line="269" w:lineRule="auto"/>
        <w:ind w:left="709"/>
        <w:contextualSpacing w:val="0"/>
        <w:jc w:val="both"/>
        <w:rPr>
          <w:rFonts w:eastAsiaTheme="majorEastAsia" w:cstheme="minorHAnsi"/>
          <w:bCs/>
          <w:sz w:val="24"/>
          <w:szCs w:val="24"/>
          <w:lang w:eastAsia="en-US"/>
        </w:rPr>
      </w:pPr>
      <w:r>
        <w:rPr>
          <w:rFonts w:eastAsiaTheme="majorEastAsia" w:cstheme="minorHAnsi"/>
          <w:bCs/>
          <w:sz w:val="24"/>
          <w:szCs w:val="24"/>
          <w:lang w:eastAsia="en-US"/>
        </w:rPr>
        <w:t>W</w:t>
      </w:r>
      <w:r w:rsidRPr="001709CF">
        <w:rPr>
          <w:rFonts w:eastAsiaTheme="majorEastAsia" w:cstheme="minorHAnsi"/>
          <w:bCs/>
          <w:sz w:val="24"/>
          <w:szCs w:val="24"/>
          <w:lang w:eastAsia="en-US"/>
        </w:rPr>
        <w:t xml:space="preserve">izytę fizjoterapeutyczną </w:t>
      </w:r>
    </w:p>
    <w:p w14:paraId="5C10E17B" w14:textId="77777777" w:rsidR="001709CF" w:rsidRDefault="001709CF" w:rsidP="001709CF">
      <w:pPr>
        <w:pStyle w:val="Akapitzlist"/>
        <w:numPr>
          <w:ilvl w:val="5"/>
          <w:numId w:val="49"/>
        </w:numPr>
        <w:spacing w:before="120" w:after="120" w:line="269" w:lineRule="auto"/>
        <w:ind w:left="993"/>
        <w:contextualSpacing w:val="0"/>
        <w:jc w:val="both"/>
        <w:rPr>
          <w:rFonts w:eastAsiaTheme="majorEastAsia" w:cstheme="minorHAnsi"/>
          <w:bCs/>
          <w:sz w:val="24"/>
          <w:szCs w:val="24"/>
          <w:lang w:eastAsia="en-US"/>
        </w:rPr>
      </w:pPr>
      <w:r w:rsidRPr="001709CF">
        <w:rPr>
          <w:rFonts w:eastAsiaTheme="majorEastAsia" w:cstheme="minorHAnsi"/>
          <w:bCs/>
          <w:sz w:val="24"/>
          <w:szCs w:val="24"/>
          <w:lang w:eastAsia="en-US"/>
        </w:rPr>
        <w:t xml:space="preserve">zaplanowanie postępowania fizjoterapeutycznego </w:t>
      </w:r>
    </w:p>
    <w:p w14:paraId="5CAD9771" w14:textId="77777777" w:rsidR="001709CF" w:rsidRDefault="001709CF" w:rsidP="001709CF">
      <w:pPr>
        <w:pStyle w:val="Akapitzlist"/>
        <w:numPr>
          <w:ilvl w:val="5"/>
          <w:numId w:val="49"/>
        </w:numPr>
        <w:spacing w:before="120" w:after="120" w:line="269" w:lineRule="auto"/>
        <w:ind w:left="993"/>
        <w:contextualSpacing w:val="0"/>
        <w:jc w:val="both"/>
        <w:rPr>
          <w:rFonts w:eastAsiaTheme="majorEastAsia" w:cstheme="minorHAnsi"/>
          <w:bCs/>
          <w:sz w:val="24"/>
          <w:szCs w:val="24"/>
          <w:lang w:eastAsia="en-US"/>
        </w:rPr>
      </w:pPr>
      <w:r w:rsidRPr="001709CF">
        <w:rPr>
          <w:rFonts w:eastAsiaTheme="majorEastAsia" w:cstheme="minorHAnsi"/>
          <w:bCs/>
          <w:sz w:val="24"/>
          <w:szCs w:val="24"/>
          <w:lang w:eastAsia="en-US"/>
        </w:rPr>
        <w:lastRenderedPageBreak/>
        <w:t xml:space="preserve">ocenę i opis stanu funkcjonalnego świadczeniobiorcy przed rozpoczęciem fizjoterapii </w:t>
      </w:r>
    </w:p>
    <w:p w14:paraId="5BF2754B" w14:textId="77777777" w:rsidR="001709CF" w:rsidRDefault="001709CF" w:rsidP="001709CF">
      <w:pPr>
        <w:pStyle w:val="Akapitzlist"/>
        <w:numPr>
          <w:ilvl w:val="5"/>
          <w:numId w:val="49"/>
        </w:numPr>
        <w:spacing w:before="120" w:after="120" w:line="269" w:lineRule="auto"/>
        <w:ind w:left="993"/>
        <w:contextualSpacing w:val="0"/>
        <w:jc w:val="both"/>
        <w:rPr>
          <w:rFonts w:eastAsiaTheme="majorEastAsia" w:cstheme="minorHAnsi"/>
          <w:bCs/>
          <w:sz w:val="24"/>
          <w:szCs w:val="24"/>
          <w:lang w:eastAsia="en-US"/>
        </w:rPr>
      </w:pPr>
      <w:r w:rsidRPr="001709CF">
        <w:rPr>
          <w:rFonts w:eastAsiaTheme="majorEastAsia" w:cstheme="minorHAnsi"/>
          <w:bCs/>
          <w:sz w:val="24"/>
          <w:szCs w:val="24"/>
          <w:lang w:eastAsia="en-US"/>
        </w:rPr>
        <w:t xml:space="preserve">badanie czynnościowe narządu ruchu lub inne badanie konieczne do ustalenia planu fizjoterapii </w:t>
      </w:r>
    </w:p>
    <w:p w14:paraId="56F85A93" w14:textId="77777777" w:rsidR="001709CF" w:rsidRDefault="001709CF" w:rsidP="001709CF">
      <w:pPr>
        <w:pStyle w:val="Akapitzlist"/>
        <w:numPr>
          <w:ilvl w:val="5"/>
          <w:numId w:val="49"/>
        </w:numPr>
        <w:spacing w:before="120" w:after="120" w:line="269" w:lineRule="auto"/>
        <w:ind w:left="993"/>
        <w:contextualSpacing w:val="0"/>
        <w:jc w:val="both"/>
        <w:rPr>
          <w:rFonts w:eastAsiaTheme="majorEastAsia" w:cstheme="minorHAnsi"/>
          <w:bCs/>
          <w:sz w:val="24"/>
          <w:szCs w:val="24"/>
          <w:lang w:eastAsia="en-US"/>
        </w:rPr>
      </w:pPr>
      <w:r w:rsidRPr="001709CF">
        <w:rPr>
          <w:rFonts w:eastAsiaTheme="majorEastAsia" w:cstheme="minorHAnsi"/>
          <w:bCs/>
          <w:sz w:val="24"/>
          <w:szCs w:val="24"/>
          <w:lang w:eastAsia="en-US"/>
        </w:rPr>
        <w:t>końcową ocenę i</w:t>
      </w:r>
      <w:r>
        <w:rPr>
          <w:rFonts w:eastAsiaTheme="majorEastAsia" w:cstheme="minorHAnsi"/>
          <w:bCs/>
          <w:sz w:val="24"/>
          <w:szCs w:val="24"/>
          <w:lang w:eastAsia="en-US"/>
        </w:rPr>
        <w:t xml:space="preserve"> </w:t>
      </w:r>
      <w:r w:rsidRPr="001709CF">
        <w:rPr>
          <w:rFonts w:eastAsiaTheme="majorEastAsia" w:cstheme="minorHAnsi"/>
          <w:bCs/>
          <w:sz w:val="24"/>
          <w:szCs w:val="24"/>
          <w:lang w:eastAsia="en-US"/>
        </w:rPr>
        <w:t xml:space="preserve">opis stanu funkcjonalnego świadczeniobiorcy po zakończeniu fizjoterapii </w:t>
      </w:r>
    </w:p>
    <w:p w14:paraId="0E3F85AF" w14:textId="69C8C9F3" w:rsidR="001709CF" w:rsidRDefault="001709CF" w:rsidP="001709CF">
      <w:pPr>
        <w:pStyle w:val="Akapitzlist"/>
        <w:numPr>
          <w:ilvl w:val="5"/>
          <w:numId w:val="49"/>
        </w:numPr>
        <w:spacing w:before="120" w:after="120" w:line="269" w:lineRule="auto"/>
        <w:ind w:left="993"/>
        <w:contextualSpacing w:val="0"/>
        <w:jc w:val="both"/>
        <w:rPr>
          <w:rFonts w:eastAsiaTheme="majorEastAsia" w:cstheme="minorHAnsi"/>
          <w:bCs/>
          <w:sz w:val="24"/>
          <w:szCs w:val="24"/>
          <w:lang w:eastAsia="en-US"/>
        </w:rPr>
      </w:pPr>
      <w:r w:rsidRPr="001709CF">
        <w:rPr>
          <w:rFonts w:eastAsiaTheme="majorEastAsia" w:cstheme="minorHAnsi"/>
          <w:bCs/>
          <w:sz w:val="24"/>
          <w:szCs w:val="24"/>
          <w:lang w:eastAsia="en-US"/>
        </w:rPr>
        <w:t>udzielenie świadczeniobiorcy zaleceń co do dalszego postępowania fizjoterapeutycznego,</w:t>
      </w:r>
    </w:p>
    <w:p w14:paraId="61F2ACF1" w14:textId="77777777" w:rsidR="001709CF" w:rsidRDefault="001709CF" w:rsidP="001709CF">
      <w:pPr>
        <w:pStyle w:val="Akapitzlist"/>
        <w:numPr>
          <w:ilvl w:val="5"/>
          <w:numId w:val="42"/>
        </w:numPr>
        <w:spacing w:before="120" w:after="120" w:line="269" w:lineRule="auto"/>
        <w:ind w:left="709"/>
        <w:contextualSpacing w:val="0"/>
        <w:jc w:val="both"/>
        <w:rPr>
          <w:rFonts w:eastAsiaTheme="majorEastAsia" w:cstheme="minorHAnsi"/>
          <w:bCs/>
          <w:sz w:val="24"/>
          <w:szCs w:val="24"/>
          <w:lang w:eastAsia="en-US"/>
        </w:rPr>
      </w:pPr>
      <w:r w:rsidRPr="001709CF">
        <w:rPr>
          <w:rFonts w:eastAsiaTheme="majorEastAsia" w:cstheme="minorHAnsi"/>
          <w:bCs/>
          <w:sz w:val="24"/>
          <w:szCs w:val="24"/>
          <w:lang w:eastAsia="en-US"/>
        </w:rPr>
        <w:t xml:space="preserve">zabiegi fizjoterapeutyczne - indywidualną pracę z uczestnikiem projektu: </w:t>
      </w:r>
    </w:p>
    <w:p w14:paraId="2953241E" w14:textId="77777777" w:rsidR="001709CF" w:rsidRDefault="001709CF" w:rsidP="001709CF">
      <w:pPr>
        <w:pStyle w:val="Akapitzlist"/>
        <w:numPr>
          <w:ilvl w:val="5"/>
          <w:numId w:val="48"/>
        </w:numPr>
        <w:spacing w:before="120" w:after="120" w:line="269" w:lineRule="auto"/>
        <w:ind w:left="993"/>
        <w:contextualSpacing w:val="0"/>
        <w:jc w:val="both"/>
        <w:rPr>
          <w:rFonts w:eastAsiaTheme="majorEastAsia" w:cstheme="minorHAnsi"/>
          <w:bCs/>
          <w:sz w:val="24"/>
          <w:szCs w:val="24"/>
          <w:lang w:eastAsia="en-US"/>
        </w:rPr>
      </w:pPr>
      <w:r w:rsidRPr="001709CF">
        <w:rPr>
          <w:rFonts w:eastAsiaTheme="majorEastAsia" w:cstheme="minorHAnsi"/>
          <w:bCs/>
          <w:sz w:val="24"/>
          <w:szCs w:val="24"/>
          <w:lang w:eastAsia="en-US"/>
        </w:rPr>
        <w:t xml:space="preserve">ćwiczenia bierne, </w:t>
      </w:r>
    </w:p>
    <w:p w14:paraId="2FD50933" w14:textId="77777777" w:rsidR="001709CF" w:rsidRDefault="001709CF" w:rsidP="001709CF">
      <w:pPr>
        <w:pStyle w:val="Akapitzlist"/>
        <w:numPr>
          <w:ilvl w:val="5"/>
          <w:numId w:val="48"/>
        </w:numPr>
        <w:spacing w:before="120" w:after="120" w:line="269" w:lineRule="auto"/>
        <w:ind w:left="993"/>
        <w:contextualSpacing w:val="0"/>
        <w:jc w:val="both"/>
        <w:rPr>
          <w:rFonts w:eastAsiaTheme="majorEastAsia" w:cstheme="minorHAnsi"/>
          <w:bCs/>
          <w:sz w:val="24"/>
          <w:szCs w:val="24"/>
          <w:lang w:eastAsia="en-US"/>
        </w:rPr>
      </w:pPr>
      <w:proofErr w:type="spellStart"/>
      <w:r w:rsidRPr="001709CF">
        <w:rPr>
          <w:rFonts w:eastAsiaTheme="majorEastAsia" w:cstheme="minorHAnsi"/>
          <w:bCs/>
          <w:sz w:val="24"/>
          <w:szCs w:val="24"/>
          <w:lang w:eastAsia="en-US"/>
        </w:rPr>
        <w:t>czynno</w:t>
      </w:r>
      <w:proofErr w:type="spellEnd"/>
      <w:r w:rsidRPr="001709CF">
        <w:rPr>
          <w:rFonts w:eastAsiaTheme="majorEastAsia" w:cstheme="minorHAnsi"/>
          <w:bCs/>
          <w:sz w:val="24"/>
          <w:szCs w:val="24"/>
          <w:lang w:eastAsia="en-US"/>
        </w:rPr>
        <w:t xml:space="preserve">-bierne, </w:t>
      </w:r>
    </w:p>
    <w:p w14:paraId="08CDC2F6" w14:textId="77777777" w:rsidR="001709CF" w:rsidRDefault="001709CF" w:rsidP="001709CF">
      <w:pPr>
        <w:pStyle w:val="Akapitzlist"/>
        <w:numPr>
          <w:ilvl w:val="5"/>
          <w:numId w:val="48"/>
        </w:numPr>
        <w:spacing w:before="120" w:after="120" w:line="269" w:lineRule="auto"/>
        <w:ind w:left="993"/>
        <w:contextualSpacing w:val="0"/>
        <w:jc w:val="both"/>
        <w:rPr>
          <w:rFonts w:eastAsiaTheme="majorEastAsia" w:cstheme="minorHAnsi"/>
          <w:bCs/>
          <w:sz w:val="24"/>
          <w:szCs w:val="24"/>
          <w:lang w:eastAsia="en-US"/>
        </w:rPr>
      </w:pPr>
      <w:r w:rsidRPr="001709CF">
        <w:rPr>
          <w:rFonts w:eastAsiaTheme="majorEastAsia" w:cstheme="minorHAnsi"/>
          <w:bCs/>
          <w:sz w:val="24"/>
          <w:szCs w:val="24"/>
          <w:lang w:eastAsia="en-US"/>
        </w:rPr>
        <w:t xml:space="preserve">ćwiczenia wg metod neurofizjologicznych, </w:t>
      </w:r>
    </w:p>
    <w:p w14:paraId="0A18434C" w14:textId="77777777" w:rsidR="001709CF" w:rsidRDefault="001709CF" w:rsidP="001709CF">
      <w:pPr>
        <w:pStyle w:val="Akapitzlist"/>
        <w:numPr>
          <w:ilvl w:val="5"/>
          <w:numId w:val="48"/>
        </w:numPr>
        <w:spacing w:before="120" w:after="120" w:line="269" w:lineRule="auto"/>
        <w:ind w:left="993"/>
        <w:contextualSpacing w:val="0"/>
        <w:jc w:val="both"/>
        <w:rPr>
          <w:rFonts w:eastAsiaTheme="majorEastAsia" w:cstheme="minorHAnsi"/>
          <w:bCs/>
          <w:sz w:val="24"/>
          <w:szCs w:val="24"/>
          <w:lang w:eastAsia="en-US"/>
        </w:rPr>
      </w:pPr>
      <w:r w:rsidRPr="001709CF">
        <w:rPr>
          <w:rFonts w:eastAsiaTheme="majorEastAsia" w:cstheme="minorHAnsi"/>
          <w:bCs/>
          <w:sz w:val="24"/>
          <w:szCs w:val="24"/>
          <w:lang w:eastAsia="en-US"/>
        </w:rPr>
        <w:t>metody redukcji nerwowomięśniowej,</w:t>
      </w:r>
    </w:p>
    <w:p w14:paraId="1316629D" w14:textId="77777777" w:rsidR="001709CF" w:rsidRDefault="001709CF" w:rsidP="001709CF">
      <w:pPr>
        <w:pStyle w:val="Akapitzlist"/>
        <w:numPr>
          <w:ilvl w:val="5"/>
          <w:numId w:val="48"/>
        </w:numPr>
        <w:spacing w:before="120" w:after="120" w:line="269" w:lineRule="auto"/>
        <w:ind w:left="993"/>
        <w:contextualSpacing w:val="0"/>
        <w:jc w:val="both"/>
        <w:rPr>
          <w:rFonts w:eastAsiaTheme="majorEastAsia" w:cstheme="minorHAnsi"/>
          <w:bCs/>
          <w:sz w:val="24"/>
          <w:szCs w:val="24"/>
          <w:lang w:eastAsia="en-US"/>
        </w:rPr>
      </w:pPr>
      <w:r w:rsidRPr="001709CF">
        <w:rPr>
          <w:rFonts w:eastAsiaTheme="majorEastAsia" w:cstheme="minorHAnsi"/>
          <w:bCs/>
          <w:sz w:val="24"/>
          <w:szCs w:val="24"/>
          <w:lang w:eastAsia="en-US"/>
        </w:rPr>
        <w:t xml:space="preserve">ćwiczenia specjalne, </w:t>
      </w:r>
    </w:p>
    <w:p w14:paraId="78767B66" w14:textId="1407CE10" w:rsidR="001709CF" w:rsidRDefault="001709CF" w:rsidP="001709CF">
      <w:pPr>
        <w:pStyle w:val="Akapitzlist"/>
        <w:numPr>
          <w:ilvl w:val="5"/>
          <w:numId w:val="48"/>
        </w:numPr>
        <w:spacing w:before="120" w:after="120" w:line="269" w:lineRule="auto"/>
        <w:ind w:left="993"/>
        <w:contextualSpacing w:val="0"/>
        <w:jc w:val="both"/>
        <w:rPr>
          <w:rFonts w:eastAsiaTheme="majorEastAsia" w:cstheme="minorHAnsi"/>
          <w:bCs/>
          <w:sz w:val="24"/>
          <w:szCs w:val="24"/>
          <w:lang w:eastAsia="en-US"/>
        </w:rPr>
      </w:pPr>
      <w:r w:rsidRPr="001709CF">
        <w:rPr>
          <w:rFonts w:eastAsiaTheme="majorEastAsia" w:cstheme="minorHAnsi"/>
          <w:bCs/>
          <w:sz w:val="24"/>
          <w:szCs w:val="24"/>
          <w:lang w:eastAsia="en-US"/>
        </w:rPr>
        <w:t>mobilizacje i manipulacje</w:t>
      </w:r>
    </w:p>
    <w:p w14:paraId="03FA030C" w14:textId="5E91A3C2" w:rsidR="001709CF" w:rsidRDefault="001709CF" w:rsidP="001709CF">
      <w:pPr>
        <w:pStyle w:val="Akapitzlist"/>
        <w:numPr>
          <w:ilvl w:val="5"/>
          <w:numId w:val="48"/>
        </w:numPr>
        <w:spacing w:before="120" w:after="120" w:line="269" w:lineRule="auto"/>
        <w:ind w:left="993"/>
        <w:contextualSpacing w:val="0"/>
        <w:jc w:val="both"/>
        <w:rPr>
          <w:rFonts w:eastAsiaTheme="majorEastAsia" w:cstheme="minorHAnsi"/>
          <w:bCs/>
          <w:sz w:val="24"/>
          <w:szCs w:val="24"/>
          <w:lang w:eastAsia="en-US"/>
        </w:rPr>
      </w:pPr>
      <w:r w:rsidRPr="001709CF">
        <w:rPr>
          <w:rFonts w:eastAsiaTheme="majorEastAsia" w:cstheme="minorHAnsi"/>
          <w:bCs/>
          <w:sz w:val="24"/>
          <w:szCs w:val="24"/>
          <w:lang w:eastAsia="en-US"/>
        </w:rPr>
        <w:t>ćwiczenia czynne wolne i czynne z oporem</w:t>
      </w:r>
    </w:p>
    <w:p w14:paraId="16535D5B" w14:textId="77777777" w:rsidR="001709CF" w:rsidRDefault="001709CF" w:rsidP="001709CF">
      <w:pPr>
        <w:pStyle w:val="Akapitzlist"/>
        <w:numPr>
          <w:ilvl w:val="5"/>
          <w:numId w:val="48"/>
        </w:numPr>
        <w:spacing w:before="120" w:after="120" w:line="269" w:lineRule="auto"/>
        <w:ind w:left="993"/>
        <w:contextualSpacing w:val="0"/>
        <w:jc w:val="both"/>
        <w:rPr>
          <w:rFonts w:eastAsiaTheme="majorEastAsia" w:cstheme="minorHAnsi"/>
          <w:bCs/>
          <w:sz w:val="24"/>
          <w:szCs w:val="24"/>
          <w:lang w:eastAsia="en-US"/>
        </w:rPr>
      </w:pPr>
      <w:r w:rsidRPr="001709CF">
        <w:rPr>
          <w:rFonts w:eastAsiaTheme="majorEastAsia" w:cstheme="minorHAnsi"/>
          <w:bCs/>
          <w:sz w:val="24"/>
          <w:szCs w:val="24"/>
          <w:lang w:eastAsia="en-US"/>
        </w:rPr>
        <w:t xml:space="preserve">ćwiczenia izometryczne </w:t>
      </w:r>
    </w:p>
    <w:p w14:paraId="79F7EE53" w14:textId="77777777" w:rsidR="001709CF" w:rsidRDefault="001709CF" w:rsidP="001709CF">
      <w:pPr>
        <w:pStyle w:val="Akapitzlist"/>
        <w:numPr>
          <w:ilvl w:val="5"/>
          <w:numId w:val="48"/>
        </w:numPr>
        <w:spacing w:before="120" w:after="120" w:line="269" w:lineRule="auto"/>
        <w:ind w:left="993"/>
        <w:contextualSpacing w:val="0"/>
        <w:jc w:val="both"/>
        <w:rPr>
          <w:rFonts w:eastAsiaTheme="majorEastAsia" w:cstheme="minorHAnsi"/>
          <w:bCs/>
          <w:sz w:val="24"/>
          <w:szCs w:val="24"/>
          <w:lang w:eastAsia="en-US"/>
        </w:rPr>
      </w:pPr>
      <w:r w:rsidRPr="001709CF">
        <w:rPr>
          <w:rFonts w:eastAsiaTheme="majorEastAsia" w:cstheme="minorHAnsi"/>
          <w:bCs/>
          <w:sz w:val="24"/>
          <w:szCs w:val="24"/>
          <w:lang w:eastAsia="en-US"/>
        </w:rPr>
        <w:t>ćwiczenia koordynacji ruchowej</w:t>
      </w:r>
    </w:p>
    <w:p w14:paraId="21AEA645" w14:textId="77777777" w:rsidR="001709CF" w:rsidRDefault="001709CF" w:rsidP="001709CF">
      <w:pPr>
        <w:pStyle w:val="Akapitzlist"/>
        <w:numPr>
          <w:ilvl w:val="5"/>
          <w:numId w:val="48"/>
        </w:numPr>
        <w:spacing w:before="120" w:after="120" w:line="269" w:lineRule="auto"/>
        <w:ind w:left="993"/>
        <w:contextualSpacing w:val="0"/>
        <w:jc w:val="both"/>
        <w:rPr>
          <w:rFonts w:eastAsiaTheme="majorEastAsia" w:cstheme="minorHAnsi"/>
          <w:bCs/>
          <w:sz w:val="24"/>
          <w:szCs w:val="24"/>
          <w:lang w:eastAsia="en-US"/>
        </w:rPr>
      </w:pPr>
      <w:r w:rsidRPr="001709CF">
        <w:rPr>
          <w:rFonts w:eastAsiaTheme="majorEastAsia" w:cstheme="minorHAnsi"/>
          <w:bCs/>
          <w:sz w:val="24"/>
          <w:szCs w:val="24"/>
          <w:lang w:eastAsia="en-US"/>
        </w:rPr>
        <w:t xml:space="preserve">ćwiczenia równoważne </w:t>
      </w:r>
    </w:p>
    <w:p w14:paraId="1793698F" w14:textId="77777777" w:rsidR="001709CF" w:rsidRDefault="001709CF" w:rsidP="001709CF">
      <w:pPr>
        <w:pStyle w:val="Akapitzlist"/>
        <w:numPr>
          <w:ilvl w:val="5"/>
          <w:numId w:val="48"/>
        </w:numPr>
        <w:spacing w:before="120" w:after="120" w:line="269" w:lineRule="auto"/>
        <w:ind w:left="993"/>
        <w:contextualSpacing w:val="0"/>
        <w:jc w:val="both"/>
        <w:rPr>
          <w:rFonts w:eastAsiaTheme="majorEastAsia" w:cstheme="minorHAnsi"/>
          <w:bCs/>
          <w:sz w:val="24"/>
          <w:szCs w:val="24"/>
          <w:lang w:eastAsia="en-US"/>
        </w:rPr>
      </w:pPr>
      <w:r w:rsidRPr="001709CF">
        <w:rPr>
          <w:rFonts w:eastAsiaTheme="majorEastAsia" w:cstheme="minorHAnsi"/>
          <w:bCs/>
          <w:sz w:val="24"/>
          <w:szCs w:val="24"/>
          <w:lang w:eastAsia="en-US"/>
        </w:rPr>
        <w:t xml:space="preserve">ćwiczenia sprawności manualnej </w:t>
      </w:r>
    </w:p>
    <w:p w14:paraId="349A818E" w14:textId="77777777" w:rsidR="001709CF" w:rsidRDefault="001709CF" w:rsidP="001709CF">
      <w:pPr>
        <w:pStyle w:val="Akapitzlist"/>
        <w:numPr>
          <w:ilvl w:val="5"/>
          <w:numId w:val="48"/>
        </w:numPr>
        <w:spacing w:before="120" w:after="120" w:line="269" w:lineRule="auto"/>
        <w:ind w:left="993"/>
        <w:contextualSpacing w:val="0"/>
        <w:jc w:val="both"/>
        <w:rPr>
          <w:rFonts w:eastAsiaTheme="majorEastAsia" w:cstheme="minorHAnsi"/>
          <w:bCs/>
          <w:sz w:val="24"/>
          <w:szCs w:val="24"/>
          <w:lang w:eastAsia="en-US"/>
        </w:rPr>
      </w:pPr>
      <w:r>
        <w:rPr>
          <w:rFonts w:eastAsiaTheme="majorEastAsia" w:cstheme="minorHAnsi"/>
          <w:bCs/>
          <w:sz w:val="24"/>
          <w:szCs w:val="24"/>
          <w:lang w:eastAsia="en-US"/>
        </w:rPr>
        <w:t>ć</w:t>
      </w:r>
      <w:r w:rsidRPr="001709CF">
        <w:rPr>
          <w:rFonts w:eastAsiaTheme="majorEastAsia" w:cstheme="minorHAnsi"/>
          <w:bCs/>
          <w:sz w:val="24"/>
          <w:szCs w:val="24"/>
          <w:lang w:eastAsia="en-US"/>
        </w:rPr>
        <w:t xml:space="preserve">wiczenia rozluźniające i relaksujące </w:t>
      </w:r>
    </w:p>
    <w:p w14:paraId="0AC2C0DF" w14:textId="26120078" w:rsidR="00FD3494" w:rsidRPr="001709CF" w:rsidRDefault="001709CF" w:rsidP="001709CF">
      <w:pPr>
        <w:pStyle w:val="Akapitzlist"/>
        <w:numPr>
          <w:ilvl w:val="5"/>
          <w:numId w:val="48"/>
        </w:numPr>
        <w:spacing w:before="120" w:after="120" w:line="269" w:lineRule="auto"/>
        <w:ind w:left="993"/>
        <w:contextualSpacing w:val="0"/>
        <w:jc w:val="both"/>
        <w:rPr>
          <w:rFonts w:eastAsiaTheme="majorEastAsia" w:cstheme="minorHAnsi"/>
          <w:bCs/>
          <w:sz w:val="24"/>
          <w:szCs w:val="24"/>
          <w:lang w:eastAsia="en-US"/>
        </w:rPr>
      </w:pPr>
      <w:r w:rsidRPr="001709CF">
        <w:rPr>
          <w:rFonts w:eastAsiaTheme="majorEastAsia" w:cstheme="minorHAnsi"/>
          <w:bCs/>
          <w:sz w:val="24"/>
          <w:szCs w:val="24"/>
          <w:lang w:eastAsia="en-US"/>
        </w:rPr>
        <w:t>czynne ćwiczenia oddechowe.</w:t>
      </w:r>
    </w:p>
    <w:p w14:paraId="0F8C0B9D" w14:textId="35748E52" w:rsidR="00763645" w:rsidRPr="003A3970" w:rsidRDefault="00763645" w:rsidP="00FD3494">
      <w:pPr>
        <w:pStyle w:val="Akapitzlist"/>
        <w:spacing w:before="120" w:after="120" w:line="269" w:lineRule="auto"/>
        <w:ind w:left="426"/>
        <w:jc w:val="both"/>
        <w:rPr>
          <w:rFonts w:eastAsiaTheme="majorEastAsia" w:cstheme="minorHAnsi"/>
          <w:bCs/>
          <w:sz w:val="24"/>
          <w:szCs w:val="24"/>
          <w:lang w:eastAsia="en-US"/>
        </w:rPr>
      </w:pPr>
      <w:r w:rsidRPr="003A3970">
        <w:rPr>
          <w:rFonts w:eastAsiaTheme="majorEastAsia" w:cstheme="minorHAnsi"/>
          <w:bCs/>
          <w:sz w:val="24"/>
          <w:szCs w:val="24"/>
          <w:lang w:eastAsia="en-US"/>
        </w:rPr>
        <w:t>inne wynikające z indywidualnych potrzeb osoby korzystającej z usług.</w:t>
      </w:r>
    </w:p>
    <w:p w14:paraId="0AA631F3" w14:textId="00EBCA19" w:rsidR="00763645" w:rsidRPr="003A3970" w:rsidRDefault="00763645" w:rsidP="00763645">
      <w:pPr>
        <w:pStyle w:val="Akapitzlist"/>
        <w:numPr>
          <w:ilvl w:val="1"/>
          <w:numId w:val="42"/>
        </w:numPr>
        <w:spacing w:before="120" w:after="120" w:line="269" w:lineRule="auto"/>
        <w:ind w:left="426"/>
        <w:contextualSpacing w:val="0"/>
        <w:jc w:val="both"/>
        <w:rPr>
          <w:rFonts w:eastAsiaTheme="majorEastAsia" w:cstheme="minorHAnsi"/>
          <w:bCs/>
          <w:sz w:val="24"/>
          <w:szCs w:val="24"/>
          <w:lang w:eastAsia="en-US"/>
        </w:rPr>
      </w:pPr>
      <w:r w:rsidRPr="003A3970">
        <w:rPr>
          <w:rFonts w:eastAsiaTheme="majorEastAsia" w:cstheme="minorHAnsi"/>
          <w:bCs/>
          <w:sz w:val="24"/>
          <w:szCs w:val="24"/>
          <w:lang w:eastAsia="en-US"/>
        </w:rPr>
        <w:t xml:space="preserve">Zasady realizacji usług </w:t>
      </w:r>
      <w:r w:rsidR="00C42358">
        <w:rPr>
          <w:rFonts w:eastAsiaTheme="majorEastAsia" w:cstheme="minorHAnsi"/>
          <w:bCs/>
          <w:sz w:val="24"/>
          <w:szCs w:val="24"/>
          <w:lang w:eastAsia="en-US"/>
        </w:rPr>
        <w:t xml:space="preserve">rehabilitacyjnych </w:t>
      </w:r>
      <w:r w:rsidRPr="003A3970">
        <w:rPr>
          <w:rFonts w:eastAsiaTheme="majorEastAsia" w:cstheme="minorHAnsi"/>
          <w:bCs/>
          <w:sz w:val="24"/>
          <w:szCs w:val="24"/>
          <w:lang w:eastAsia="en-US"/>
        </w:rPr>
        <w:t>:</w:t>
      </w:r>
    </w:p>
    <w:p w14:paraId="24D6EC54" w14:textId="4AF3C89D" w:rsidR="00763645" w:rsidRPr="003A3970" w:rsidRDefault="00763645" w:rsidP="00763645">
      <w:pPr>
        <w:pStyle w:val="Akapitzlist"/>
        <w:numPr>
          <w:ilvl w:val="5"/>
          <w:numId w:val="46"/>
        </w:numPr>
        <w:spacing w:before="120" w:after="120" w:line="269" w:lineRule="auto"/>
        <w:ind w:left="567"/>
        <w:contextualSpacing w:val="0"/>
        <w:jc w:val="both"/>
        <w:rPr>
          <w:rFonts w:eastAsiaTheme="majorEastAsia" w:cstheme="minorHAnsi"/>
          <w:bCs/>
          <w:sz w:val="24"/>
          <w:szCs w:val="24"/>
          <w:lang w:eastAsia="en-US"/>
        </w:rPr>
      </w:pPr>
      <w:r w:rsidRPr="003A3970">
        <w:rPr>
          <w:rFonts w:eastAsiaTheme="majorEastAsia" w:cstheme="minorHAnsi"/>
          <w:bCs/>
          <w:sz w:val="24"/>
          <w:szCs w:val="24"/>
          <w:lang w:eastAsia="en-US"/>
        </w:rPr>
        <w:t xml:space="preserve">usługi </w:t>
      </w:r>
      <w:r w:rsidR="001709CF">
        <w:rPr>
          <w:rFonts w:eastAsiaTheme="majorEastAsia" w:cstheme="minorHAnsi"/>
          <w:bCs/>
          <w:sz w:val="24"/>
          <w:szCs w:val="24"/>
          <w:lang w:eastAsia="en-US"/>
        </w:rPr>
        <w:t xml:space="preserve">rehabilitacyjne </w:t>
      </w:r>
      <w:r w:rsidRPr="003A3970">
        <w:rPr>
          <w:rFonts w:eastAsiaTheme="majorEastAsia" w:cstheme="minorHAnsi"/>
          <w:bCs/>
          <w:sz w:val="24"/>
          <w:szCs w:val="24"/>
          <w:lang w:eastAsia="en-US"/>
        </w:rPr>
        <w:t xml:space="preserve">świadczone będą przez Wykonawcę w stosunku do osób zgłaszanych na podstawie </w:t>
      </w:r>
      <w:r w:rsidR="00503989">
        <w:rPr>
          <w:rFonts w:eastAsiaTheme="majorEastAsia" w:cstheme="minorHAnsi"/>
          <w:bCs/>
          <w:sz w:val="24"/>
          <w:szCs w:val="24"/>
          <w:lang w:eastAsia="en-US"/>
        </w:rPr>
        <w:t xml:space="preserve">rekrutacji przeprowadzonej przez </w:t>
      </w:r>
      <w:r w:rsidRPr="003A3970">
        <w:rPr>
          <w:rFonts w:eastAsiaTheme="majorEastAsia" w:cstheme="minorHAnsi"/>
          <w:bCs/>
          <w:sz w:val="24"/>
          <w:szCs w:val="24"/>
          <w:lang w:eastAsia="en-US"/>
        </w:rPr>
        <w:t>Zamawiającego</w:t>
      </w:r>
      <w:r w:rsidR="00503989">
        <w:rPr>
          <w:rFonts w:eastAsiaTheme="majorEastAsia" w:cstheme="minorHAnsi"/>
          <w:bCs/>
          <w:sz w:val="24"/>
          <w:szCs w:val="24"/>
          <w:lang w:eastAsia="en-US"/>
        </w:rPr>
        <w:t>,</w:t>
      </w:r>
      <w:r w:rsidRPr="003A3970">
        <w:rPr>
          <w:rFonts w:eastAsiaTheme="majorEastAsia" w:cstheme="minorHAnsi"/>
          <w:bCs/>
          <w:sz w:val="24"/>
          <w:szCs w:val="24"/>
          <w:lang w:eastAsia="en-US"/>
        </w:rPr>
        <w:t xml:space="preserve"> wraz ze wskazaniem </w:t>
      </w:r>
      <w:r w:rsidR="00503989">
        <w:rPr>
          <w:rFonts w:eastAsiaTheme="majorEastAsia" w:cstheme="minorHAnsi"/>
          <w:bCs/>
          <w:sz w:val="24"/>
          <w:szCs w:val="24"/>
          <w:lang w:eastAsia="en-US"/>
        </w:rPr>
        <w:t xml:space="preserve">terminu </w:t>
      </w:r>
      <w:r w:rsidRPr="003A3970">
        <w:rPr>
          <w:rFonts w:eastAsiaTheme="majorEastAsia" w:cstheme="minorHAnsi"/>
          <w:bCs/>
          <w:sz w:val="24"/>
          <w:szCs w:val="24"/>
          <w:lang w:eastAsia="en-US"/>
        </w:rPr>
        <w:t>wykonywania</w:t>
      </w:r>
      <w:r w:rsidR="00503989">
        <w:rPr>
          <w:rFonts w:eastAsiaTheme="majorEastAsia" w:cstheme="minorHAnsi"/>
          <w:bCs/>
          <w:sz w:val="24"/>
          <w:szCs w:val="24"/>
          <w:lang w:eastAsia="en-US"/>
        </w:rPr>
        <w:t xml:space="preserve"> oraz</w:t>
      </w:r>
      <w:r w:rsidRPr="003A3970">
        <w:rPr>
          <w:rFonts w:eastAsiaTheme="majorEastAsia" w:cstheme="minorHAnsi"/>
          <w:bCs/>
          <w:sz w:val="24"/>
          <w:szCs w:val="24"/>
          <w:lang w:eastAsia="en-US"/>
        </w:rPr>
        <w:t xml:space="preserve"> zakresu,</w:t>
      </w:r>
    </w:p>
    <w:p w14:paraId="64351D11" w14:textId="59CFECF1" w:rsidR="00763645" w:rsidRPr="003A3970" w:rsidRDefault="00763645" w:rsidP="00763645">
      <w:pPr>
        <w:pStyle w:val="Akapitzlist"/>
        <w:numPr>
          <w:ilvl w:val="5"/>
          <w:numId w:val="46"/>
        </w:numPr>
        <w:spacing w:before="120" w:after="120" w:line="269" w:lineRule="auto"/>
        <w:ind w:left="567"/>
        <w:contextualSpacing w:val="0"/>
        <w:jc w:val="both"/>
        <w:rPr>
          <w:rFonts w:eastAsiaTheme="majorEastAsia" w:cstheme="minorHAnsi"/>
          <w:bCs/>
          <w:sz w:val="24"/>
          <w:szCs w:val="24"/>
          <w:lang w:eastAsia="en-US"/>
        </w:rPr>
      </w:pPr>
      <w:r w:rsidRPr="003A3970">
        <w:rPr>
          <w:rFonts w:eastAsiaTheme="majorEastAsia" w:cstheme="minorHAnsi"/>
          <w:bCs/>
          <w:sz w:val="24"/>
          <w:szCs w:val="24"/>
          <w:lang w:eastAsia="en-US"/>
        </w:rPr>
        <w:t xml:space="preserve">Wykonawca organizuje usługi u wskazanej osoby w terminie określonym w zgłoszeniu, </w:t>
      </w:r>
    </w:p>
    <w:p w14:paraId="4D4A82B7" w14:textId="70B4CE7C" w:rsidR="00801AA4" w:rsidRDefault="00646BCE" w:rsidP="00763645">
      <w:pPr>
        <w:pStyle w:val="Akapitzlist"/>
        <w:numPr>
          <w:ilvl w:val="5"/>
          <w:numId w:val="46"/>
        </w:numPr>
        <w:spacing w:before="120" w:after="120" w:line="269" w:lineRule="auto"/>
        <w:ind w:left="567"/>
        <w:contextualSpacing w:val="0"/>
        <w:jc w:val="both"/>
        <w:rPr>
          <w:rFonts w:eastAsiaTheme="majorEastAsia" w:cstheme="minorHAnsi"/>
          <w:bCs/>
          <w:sz w:val="24"/>
          <w:szCs w:val="24"/>
          <w:lang w:eastAsia="en-US"/>
        </w:rPr>
      </w:pPr>
      <w:r>
        <w:rPr>
          <w:rFonts w:eastAsiaTheme="majorEastAsia" w:cstheme="minorHAnsi"/>
          <w:bCs/>
          <w:sz w:val="24"/>
          <w:szCs w:val="24"/>
          <w:lang w:eastAsia="en-US"/>
        </w:rPr>
        <w:t xml:space="preserve">Wykonawca jest zobowiązany świadczyć usługi </w:t>
      </w:r>
      <w:r w:rsidR="00043210">
        <w:rPr>
          <w:rFonts w:eastAsiaTheme="majorEastAsia" w:cstheme="minorHAnsi"/>
          <w:bCs/>
          <w:sz w:val="24"/>
          <w:szCs w:val="24"/>
          <w:lang w:eastAsia="en-US"/>
        </w:rPr>
        <w:t>rehabilitacyjne</w:t>
      </w:r>
      <w:r>
        <w:rPr>
          <w:rFonts w:eastAsiaTheme="majorEastAsia" w:cstheme="minorHAnsi"/>
          <w:bCs/>
          <w:sz w:val="24"/>
          <w:szCs w:val="24"/>
          <w:lang w:eastAsia="en-US"/>
        </w:rPr>
        <w:t xml:space="preserve"> przy pomocy </w:t>
      </w:r>
      <w:r w:rsidR="0037700E">
        <w:rPr>
          <w:rFonts w:eastAsiaTheme="majorEastAsia" w:cstheme="minorHAnsi"/>
          <w:bCs/>
          <w:sz w:val="24"/>
          <w:szCs w:val="24"/>
          <w:lang w:eastAsia="en-US"/>
        </w:rPr>
        <w:t xml:space="preserve">co najmniej </w:t>
      </w:r>
      <w:r w:rsidR="001709CF">
        <w:rPr>
          <w:rFonts w:eastAsiaTheme="majorEastAsia" w:cstheme="minorHAnsi"/>
          <w:bCs/>
          <w:sz w:val="24"/>
          <w:szCs w:val="24"/>
          <w:lang w:eastAsia="en-US"/>
        </w:rPr>
        <w:t>2</w:t>
      </w:r>
      <w:r>
        <w:rPr>
          <w:rFonts w:eastAsiaTheme="majorEastAsia" w:cstheme="minorHAnsi"/>
          <w:bCs/>
          <w:sz w:val="24"/>
          <w:szCs w:val="24"/>
          <w:lang w:eastAsia="en-US"/>
        </w:rPr>
        <w:t xml:space="preserve"> zatrudnionych </w:t>
      </w:r>
      <w:r w:rsidR="001709CF">
        <w:rPr>
          <w:rFonts w:eastAsiaTheme="majorEastAsia" w:cstheme="minorHAnsi"/>
          <w:bCs/>
          <w:sz w:val="24"/>
          <w:szCs w:val="24"/>
          <w:lang w:eastAsia="en-US"/>
        </w:rPr>
        <w:t>rehabilitantów</w:t>
      </w:r>
      <w:r>
        <w:rPr>
          <w:rFonts w:eastAsiaTheme="majorEastAsia" w:cstheme="minorHAnsi"/>
          <w:bCs/>
          <w:sz w:val="24"/>
          <w:szCs w:val="24"/>
          <w:lang w:eastAsia="en-US"/>
        </w:rPr>
        <w:t>,</w:t>
      </w:r>
      <w:r w:rsidR="00347FBE">
        <w:rPr>
          <w:rFonts w:eastAsiaTheme="majorEastAsia" w:cstheme="minorHAnsi"/>
          <w:bCs/>
          <w:sz w:val="24"/>
          <w:szCs w:val="24"/>
          <w:lang w:eastAsia="en-US"/>
        </w:rPr>
        <w:t xml:space="preserve"> </w:t>
      </w:r>
      <w:r w:rsidR="008F525B">
        <w:rPr>
          <w:rFonts w:eastAsiaTheme="majorEastAsia" w:cstheme="minorHAnsi"/>
          <w:bCs/>
          <w:sz w:val="24"/>
          <w:szCs w:val="24"/>
          <w:lang w:eastAsia="en-US"/>
        </w:rPr>
        <w:t>Z</w:t>
      </w:r>
      <w:r w:rsidR="00347FBE">
        <w:rPr>
          <w:rFonts w:eastAsiaTheme="majorEastAsia" w:cstheme="minorHAnsi"/>
          <w:bCs/>
          <w:sz w:val="24"/>
          <w:szCs w:val="24"/>
          <w:lang w:eastAsia="en-US"/>
        </w:rPr>
        <w:t xml:space="preserve">amawiający dopuszcza możliwość zatrudnienia w formie umowy cywilno-prawnej, </w:t>
      </w:r>
    </w:p>
    <w:p w14:paraId="3E858856" w14:textId="5A77EB6F" w:rsidR="00646BCE" w:rsidRDefault="00801AA4" w:rsidP="00763645">
      <w:pPr>
        <w:pStyle w:val="Akapitzlist"/>
        <w:numPr>
          <w:ilvl w:val="5"/>
          <w:numId w:val="46"/>
        </w:numPr>
        <w:spacing w:before="120" w:after="120" w:line="269" w:lineRule="auto"/>
        <w:ind w:left="567"/>
        <w:contextualSpacing w:val="0"/>
        <w:jc w:val="both"/>
        <w:rPr>
          <w:rFonts w:eastAsiaTheme="majorEastAsia" w:cstheme="minorHAnsi"/>
          <w:bCs/>
          <w:sz w:val="24"/>
          <w:szCs w:val="24"/>
          <w:lang w:eastAsia="en-US"/>
        </w:rPr>
      </w:pPr>
      <w:r>
        <w:rPr>
          <w:rFonts w:eastAsiaTheme="majorEastAsia" w:cstheme="minorHAnsi"/>
          <w:bCs/>
          <w:sz w:val="24"/>
          <w:szCs w:val="24"/>
          <w:lang w:eastAsia="en-US"/>
        </w:rPr>
        <w:t>Wymiar czasu opieki nad osobą objętą wsparciem</w:t>
      </w:r>
      <w:r w:rsidR="00145B70">
        <w:rPr>
          <w:rFonts w:eastAsiaTheme="majorEastAsia" w:cstheme="minorHAnsi"/>
          <w:bCs/>
          <w:sz w:val="24"/>
          <w:szCs w:val="24"/>
          <w:lang w:eastAsia="en-US"/>
        </w:rPr>
        <w:t xml:space="preserve"> </w:t>
      </w:r>
      <w:r>
        <w:rPr>
          <w:rFonts w:eastAsiaTheme="majorEastAsia" w:cstheme="minorHAnsi"/>
          <w:bCs/>
          <w:sz w:val="24"/>
          <w:szCs w:val="24"/>
          <w:lang w:eastAsia="en-US"/>
        </w:rPr>
        <w:t>wynosi</w:t>
      </w:r>
      <w:r w:rsidR="00145B70">
        <w:rPr>
          <w:rFonts w:eastAsiaTheme="majorEastAsia" w:cstheme="minorHAnsi"/>
          <w:bCs/>
          <w:sz w:val="24"/>
          <w:szCs w:val="24"/>
          <w:lang w:eastAsia="en-US"/>
        </w:rPr>
        <w:t xml:space="preserve"> </w:t>
      </w:r>
      <w:r w:rsidR="00347FBE">
        <w:rPr>
          <w:rFonts w:eastAsiaTheme="majorEastAsia" w:cstheme="minorHAnsi"/>
          <w:bCs/>
          <w:sz w:val="24"/>
          <w:szCs w:val="24"/>
          <w:lang w:eastAsia="en-US"/>
        </w:rPr>
        <w:t>4</w:t>
      </w:r>
      <w:r w:rsidR="00145B70">
        <w:rPr>
          <w:rFonts w:eastAsiaTheme="majorEastAsia" w:cstheme="minorHAnsi"/>
          <w:bCs/>
          <w:sz w:val="24"/>
          <w:szCs w:val="24"/>
          <w:lang w:eastAsia="en-US"/>
        </w:rPr>
        <w:t xml:space="preserve"> godzin miesięcznie</w:t>
      </w:r>
      <w:r>
        <w:rPr>
          <w:rFonts w:eastAsiaTheme="majorEastAsia" w:cstheme="minorHAnsi"/>
          <w:bCs/>
          <w:sz w:val="24"/>
          <w:szCs w:val="24"/>
          <w:lang w:eastAsia="en-US"/>
        </w:rPr>
        <w:t>,</w:t>
      </w:r>
      <w:r w:rsidR="00145B70">
        <w:rPr>
          <w:rFonts w:eastAsiaTheme="majorEastAsia" w:cstheme="minorHAnsi"/>
          <w:bCs/>
          <w:sz w:val="24"/>
          <w:szCs w:val="24"/>
          <w:lang w:eastAsia="en-US"/>
        </w:rPr>
        <w:t xml:space="preserve"> </w:t>
      </w:r>
    </w:p>
    <w:p w14:paraId="23CC2DA0" w14:textId="701CA04E" w:rsidR="00646BCE" w:rsidRPr="003A3970" w:rsidRDefault="00646BCE" w:rsidP="00763645">
      <w:pPr>
        <w:pStyle w:val="Akapitzlist"/>
        <w:numPr>
          <w:ilvl w:val="5"/>
          <w:numId w:val="46"/>
        </w:numPr>
        <w:spacing w:before="120" w:after="120" w:line="269" w:lineRule="auto"/>
        <w:ind w:left="567"/>
        <w:contextualSpacing w:val="0"/>
        <w:jc w:val="both"/>
        <w:rPr>
          <w:rFonts w:eastAsiaTheme="majorEastAsia" w:cstheme="minorHAnsi"/>
          <w:bCs/>
          <w:sz w:val="24"/>
          <w:szCs w:val="24"/>
          <w:lang w:eastAsia="en-US"/>
        </w:rPr>
      </w:pPr>
      <w:r>
        <w:rPr>
          <w:rFonts w:eastAsiaTheme="majorEastAsia" w:cstheme="minorHAnsi"/>
          <w:bCs/>
          <w:sz w:val="24"/>
          <w:szCs w:val="24"/>
          <w:lang w:eastAsia="en-US"/>
        </w:rPr>
        <w:t xml:space="preserve">Każdy z </w:t>
      </w:r>
      <w:r w:rsidR="00347FBE">
        <w:rPr>
          <w:rFonts w:eastAsiaTheme="majorEastAsia" w:cstheme="minorHAnsi"/>
          <w:bCs/>
          <w:sz w:val="24"/>
          <w:szCs w:val="24"/>
          <w:lang w:eastAsia="en-US"/>
        </w:rPr>
        <w:t xml:space="preserve">rehabilitantów </w:t>
      </w:r>
      <w:r w:rsidR="00801AA4">
        <w:rPr>
          <w:rFonts w:eastAsiaTheme="majorEastAsia" w:cstheme="minorHAnsi"/>
          <w:bCs/>
          <w:sz w:val="24"/>
          <w:szCs w:val="24"/>
          <w:lang w:eastAsia="en-US"/>
        </w:rPr>
        <w:t xml:space="preserve">może świadczyć maksymalnie </w:t>
      </w:r>
      <w:r w:rsidR="0037700E">
        <w:rPr>
          <w:rFonts w:eastAsiaTheme="majorEastAsia" w:cstheme="minorHAnsi"/>
          <w:bCs/>
          <w:sz w:val="24"/>
          <w:szCs w:val="24"/>
          <w:lang w:eastAsia="en-US"/>
        </w:rPr>
        <w:t>110</w:t>
      </w:r>
      <w:r w:rsidR="00801AA4">
        <w:rPr>
          <w:rFonts w:eastAsiaTheme="majorEastAsia" w:cstheme="minorHAnsi"/>
          <w:bCs/>
          <w:sz w:val="24"/>
          <w:szCs w:val="24"/>
          <w:lang w:eastAsia="en-US"/>
        </w:rPr>
        <w:t xml:space="preserve"> godzin opieki w miesiącu, </w:t>
      </w:r>
    </w:p>
    <w:p w14:paraId="60EC620B" w14:textId="5D12C067" w:rsidR="00833574" w:rsidRDefault="00833574" w:rsidP="00763645">
      <w:pPr>
        <w:pStyle w:val="Akapitzlist"/>
        <w:numPr>
          <w:ilvl w:val="1"/>
          <w:numId w:val="42"/>
        </w:numPr>
        <w:spacing w:before="120" w:after="120" w:line="269" w:lineRule="auto"/>
        <w:ind w:left="426"/>
        <w:contextualSpacing w:val="0"/>
        <w:jc w:val="both"/>
        <w:rPr>
          <w:rFonts w:eastAsiaTheme="majorEastAsia" w:cstheme="minorHAnsi"/>
          <w:bCs/>
          <w:sz w:val="24"/>
          <w:szCs w:val="24"/>
          <w:lang w:eastAsia="en-US"/>
        </w:rPr>
      </w:pPr>
      <w:r>
        <w:rPr>
          <w:rFonts w:eastAsiaTheme="majorEastAsia" w:cstheme="minorHAnsi"/>
          <w:bCs/>
          <w:sz w:val="24"/>
          <w:szCs w:val="24"/>
          <w:lang w:eastAsia="en-US"/>
        </w:rPr>
        <w:t xml:space="preserve">Wykonawca będzie zobowiązany do zapewnienia </w:t>
      </w:r>
      <w:r w:rsidR="00BB14B8">
        <w:rPr>
          <w:rFonts w:eastAsiaTheme="majorEastAsia" w:cstheme="minorHAnsi"/>
          <w:bCs/>
          <w:sz w:val="24"/>
          <w:szCs w:val="24"/>
          <w:lang w:eastAsia="en-US"/>
        </w:rPr>
        <w:t xml:space="preserve">każdemu świadczeniobiorcy w </w:t>
      </w:r>
      <w:r>
        <w:rPr>
          <w:rFonts w:eastAsiaTheme="majorEastAsia" w:cstheme="minorHAnsi"/>
          <w:bCs/>
          <w:sz w:val="24"/>
          <w:szCs w:val="24"/>
          <w:lang w:eastAsia="en-US"/>
        </w:rPr>
        <w:t>okresie świadczenia usługi</w:t>
      </w:r>
      <w:r w:rsidR="00BB14B8">
        <w:rPr>
          <w:rFonts w:eastAsiaTheme="majorEastAsia" w:cstheme="minorHAnsi"/>
          <w:bCs/>
          <w:sz w:val="24"/>
          <w:szCs w:val="24"/>
          <w:lang w:eastAsia="en-US"/>
        </w:rPr>
        <w:t xml:space="preserve">, </w:t>
      </w:r>
      <w:r w:rsidR="00BD3060">
        <w:rPr>
          <w:rFonts w:eastAsiaTheme="majorEastAsia" w:cstheme="minorHAnsi"/>
          <w:bCs/>
          <w:sz w:val="24"/>
          <w:szCs w:val="24"/>
          <w:lang w:eastAsia="en-US"/>
        </w:rPr>
        <w:t>niezbędn</w:t>
      </w:r>
      <w:r w:rsidR="00BB14B8">
        <w:rPr>
          <w:rFonts w:eastAsiaTheme="majorEastAsia" w:cstheme="minorHAnsi"/>
          <w:bCs/>
          <w:sz w:val="24"/>
          <w:szCs w:val="24"/>
          <w:lang w:eastAsia="en-US"/>
        </w:rPr>
        <w:t>ego</w:t>
      </w:r>
      <w:r w:rsidR="00BD3060">
        <w:rPr>
          <w:rFonts w:eastAsiaTheme="majorEastAsia" w:cstheme="minorHAnsi"/>
          <w:bCs/>
          <w:sz w:val="24"/>
          <w:szCs w:val="24"/>
          <w:lang w:eastAsia="en-US"/>
        </w:rPr>
        <w:t xml:space="preserve"> sprzęt</w:t>
      </w:r>
      <w:r w:rsidR="00BB14B8">
        <w:rPr>
          <w:rFonts w:eastAsiaTheme="majorEastAsia" w:cstheme="minorHAnsi"/>
          <w:bCs/>
          <w:sz w:val="24"/>
          <w:szCs w:val="24"/>
          <w:lang w:eastAsia="en-US"/>
        </w:rPr>
        <w:t>u</w:t>
      </w:r>
      <w:r w:rsidR="00BD3060">
        <w:rPr>
          <w:rFonts w:eastAsiaTheme="majorEastAsia" w:cstheme="minorHAnsi"/>
          <w:bCs/>
          <w:sz w:val="24"/>
          <w:szCs w:val="24"/>
          <w:lang w:eastAsia="en-US"/>
        </w:rPr>
        <w:t xml:space="preserve"> fizjoterapeutyczn</w:t>
      </w:r>
      <w:r w:rsidR="00BB14B8">
        <w:rPr>
          <w:rFonts w:eastAsiaTheme="majorEastAsia" w:cstheme="minorHAnsi"/>
          <w:bCs/>
          <w:sz w:val="24"/>
          <w:szCs w:val="24"/>
          <w:lang w:eastAsia="en-US"/>
        </w:rPr>
        <w:t>ego</w:t>
      </w:r>
      <w:r w:rsidR="00BD3060">
        <w:rPr>
          <w:rFonts w:eastAsiaTheme="majorEastAsia" w:cstheme="minorHAnsi"/>
          <w:bCs/>
          <w:sz w:val="24"/>
          <w:szCs w:val="24"/>
          <w:lang w:eastAsia="en-US"/>
        </w:rPr>
        <w:t xml:space="preserve"> w ilości niezbędnej do realizacji zadania, tj. m. </w:t>
      </w:r>
      <w:proofErr w:type="spellStart"/>
      <w:r w:rsidR="00BD3060">
        <w:rPr>
          <w:rFonts w:eastAsiaTheme="majorEastAsia" w:cstheme="minorHAnsi"/>
          <w:bCs/>
          <w:sz w:val="24"/>
          <w:szCs w:val="24"/>
          <w:lang w:eastAsia="en-US"/>
        </w:rPr>
        <w:t>inn</w:t>
      </w:r>
      <w:proofErr w:type="spellEnd"/>
      <w:r w:rsidR="00BD3060">
        <w:rPr>
          <w:rFonts w:eastAsiaTheme="majorEastAsia" w:cstheme="minorHAnsi"/>
          <w:bCs/>
          <w:sz w:val="24"/>
          <w:szCs w:val="24"/>
          <w:lang w:eastAsia="en-US"/>
        </w:rPr>
        <w:t>.:</w:t>
      </w:r>
    </w:p>
    <w:p w14:paraId="60420A48" w14:textId="77777777" w:rsidR="00BD3060" w:rsidRDefault="00BD3060" w:rsidP="00BD3060">
      <w:pPr>
        <w:pStyle w:val="Akapitzlist"/>
        <w:numPr>
          <w:ilvl w:val="0"/>
          <w:numId w:val="51"/>
        </w:numPr>
        <w:spacing w:before="120" w:after="120" w:line="269" w:lineRule="auto"/>
        <w:jc w:val="both"/>
        <w:rPr>
          <w:rFonts w:eastAsiaTheme="majorEastAsia" w:cstheme="minorHAnsi"/>
          <w:bCs/>
          <w:sz w:val="24"/>
          <w:szCs w:val="24"/>
          <w:lang w:eastAsia="en-US"/>
        </w:rPr>
      </w:pPr>
      <w:r>
        <w:rPr>
          <w:rFonts w:eastAsiaTheme="majorEastAsia" w:cstheme="minorHAnsi"/>
          <w:bCs/>
          <w:sz w:val="24"/>
          <w:szCs w:val="24"/>
          <w:lang w:eastAsia="en-US"/>
        </w:rPr>
        <w:t xml:space="preserve">Rękawiczki jednorazowe, </w:t>
      </w:r>
    </w:p>
    <w:p w14:paraId="089E10B8" w14:textId="21897704" w:rsidR="00BD3060" w:rsidRDefault="00BD3060" w:rsidP="00BD3060">
      <w:pPr>
        <w:pStyle w:val="Akapitzlist"/>
        <w:numPr>
          <w:ilvl w:val="0"/>
          <w:numId w:val="51"/>
        </w:numPr>
        <w:spacing w:before="120" w:after="120" w:line="269" w:lineRule="auto"/>
        <w:jc w:val="both"/>
        <w:rPr>
          <w:rFonts w:eastAsiaTheme="majorEastAsia" w:cstheme="minorHAnsi"/>
          <w:bCs/>
          <w:sz w:val="24"/>
          <w:szCs w:val="24"/>
          <w:lang w:eastAsia="en-US"/>
        </w:rPr>
      </w:pPr>
      <w:r>
        <w:rPr>
          <w:rFonts w:eastAsiaTheme="majorEastAsia" w:cstheme="minorHAnsi"/>
          <w:bCs/>
          <w:sz w:val="24"/>
          <w:szCs w:val="24"/>
          <w:lang w:eastAsia="en-US"/>
        </w:rPr>
        <w:t>Jednorazowe ręczniki papierowe,</w:t>
      </w:r>
    </w:p>
    <w:p w14:paraId="6A7171BD" w14:textId="581DF22E" w:rsidR="00BB14B8" w:rsidRDefault="00BB14B8" w:rsidP="00BD3060">
      <w:pPr>
        <w:pStyle w:val="Akapitzlist"/>
        <w:numPr>
          <w:ilvl w:val="0"/>
          <w:numId w:val="51"/>
        </w:numPr>
        <w:spacing w:before="120" w:after="120" w:line="269" w:lineRule="auto"/>
        <w:jc w:val="both"/>
        <w:rPr>
          <w:rFonts w:eastAsiaTheme="majorEastAsia" w:cstheme="minorHAnsi"/>
          <w:bCs/>
          <w:sz w:val="24"/>
          <w:szCs w:val="24"/>
          <w:lang w:eastAsia="en-US"/>
        </w:rPr>
      </w:pPr>
      <w:r>
        <w:rPr>
          <w:rFonts w:eastAsiaTheme="majorEastAsia" w:cstheme="minorHAnsi"/>
          <w:bCs/>
          <w:sz w:val="24"/>
          <w:szCs w:val="24"/>
          <w:lang w:eastAsia="en-US"/>
        </w:rPr>
        <w:t xml:space="preserve">Podkłady higieniczne, </w:t>
      </w:r>
    </w:p>
    <w:p w14:paraId="04B75462" w14:textId="4694F0B5" w:rsidR="00BD3060" w:rsidRDefault="00BB14B8" w:rsidP="00BD3060">
      <w:pPr>
        <w:pStyle w:val="Akapitzlist"/>
        <w:numPr>
          <w:ilvl w:val="0"/>
          <w:numId w:val="51"/>
        </w:numPr>
        <w:spacing w:before="120" w:after="120" w:line="269" w:lineRule="auto"/>
        <w:jc w:val="both"/>
        <w:rPr>
          <w:rFonts w:eastAsiaTheme="majorEastAsia" w:cstheme="minorHAnsi"/>
          <w:bCs/>
          <w:sz w:val="24"/>
          <w:szCs w:val="24"/>
          <w:lang w:eastAsia="en-US"/>
        </w:rPr>
      </w:pPr>
      <w:r>
        <w:rPr>
          <w:rFonts w:eastAsiaTheme="majorEastAsia" w:cstheme="minorHAnsi"/>
          <w:bCs/>
          <w:sz w:val="24"/>
          <w:szCs w:val="24"/>
          <w:lang w:eastAsia="en-US"/>
        </w:rPr>
        <w:t xml:space="preserve">Maty do ćwiczeń, </w:t>
      </w:r>
    </w:p>
    <w:p w14:paraId="3AB5B4BE" w14:textId="77777777" w:rsidR="00BB14B8" w:rsidRDefault="00BB14B8" w:rsidP="00BB14B8">
      <w:pPr>
        <w:pStyle w:val="Akapitzlist"/>
        <w:numPr>
          <w:ilvl w:val="0"/>
          <w:numId w:val="51"/>
        </w:numPr>
        <w:spacing w:before="120" w:after="120" w:line="269" w:lineRule="auto"/>
        <w:jc w:val="both"/>
        <w:rPr>
          <w:rFonts w:eastAsiaTheme="majorEastAsia" w:cstheme="minorHAnsi"/>
          <w:bCs/>
          <w:sz w:val="24"/>
          <w:szCs w:val="24"/>
          <w:lang w:eastAsia="en-US"/>
        </w:rPr>
      </w:pPr>
      <w:r w:rsidRPr="00BB14B8">
        <w:rPr>
          <w:rFonts w:eastAsiaTheme="majorEastAsia" w:cstheme="minorHAnsi"/>
          <w:bCs/>
          <w:sz w:val="24"/>
          <w:szCs w:val="24"/>
          <w:lang w:eastAsia="en-US"/>
        </w:rPr>
        <w:t xml:space="preserve">rolki, </w:t>
      </w:r>
    </w:p>
    <w:p w14:paraId="710E7A4B" w14:textId="77777777" w:rsidR="00BB14B8" w:rsidRDefault="00BB14B8" w:rsidP="00BB14B8">
      <w:pPr>
        <w:pStyle w:val="Akapitzlist"/>
        <w:numPr>
          <w:ilvl w:val="0"/>
          <w:numId w:val="51"/>
        </w:numPr>
        <w:spacing w:before="120" w:after="120" w:line="269" w:lineRule="auto"/>
        <w:jc w:val="both"/>
        <w:rPr>
          <w:rFonts w:eastAsiaTheme="majorEastAsia" w:cstheme="minorHAnsi"/>
          <w:bCs/>
          <w:sz w:val="24"/>
          <w:szCs w:val="24"/>
          <w:lang w:eastAsia="en-US"/>
        </w:rPr>
      </w:pPr>
      <w:r w:rsidRPr="00BB14B8">
        <w:rPr>
          <w:rFonts w:eastAsiaTheme="majorEastAsia" w:cstheme="minorHAnsi"/>
          <w:bCs/>
          <w:sz w:val="24"/>
          <w:szCs w:val="24"/>
          <w:lang w:eastAsia="en-US"/>
        </w:rPr>
        <w:t>piłki rehabilitacyjne</w:t>
      </w:r>
      <w:r>
        <w:rPr>
          <w:rFonts w:eastAsiaTheme="majorEastAsia" w:cstheme="minorHAnsi"/>
          <w:bCs/>
          <w:sz w:val="24"/>
          <w:szCs w:val="24"/>
          <w:lang w:eastAsia="en-US"/>
        </w:rPr>
        <w:t>j</w:t>
      </w:r>
      <w:r w:rsidRPr="00BB14B8">
        <w:rPr>
          <w:rFonts w:eastAsiaTheme="majorEastAsia" w:cstheme="minorHAnsi"/>
          <w:bCs/>
          <w:sz w:val="24"/>
          <w:szCs w:val="24"/>
          <w:lang w:eastAsia="en-US"/>
        </w:rPr>
        <w:t xml:space="preserve">, </w:t>
      </w:r>
    </w:p>
    <w:p w14:paraId="6476B305" w14:textId="77777777" w:rsidR="00BB14B8" w:rsidRDefault="00BB14B8" w:rsidP="00EA0ECF">
      <w:pPr>
        <w:pStyle w:val="Akapitzlist"/>
        <w:numPr>
          <w:ilvl w:val="0"/>
          <w:numId w:val="51"/>
        </w:numPr>
        <w:spacing w:before="120" w:after="120" w:line="269" w:lineRule="auto"/>
        <w:jc w:val="both"/>
        <w:rPr>
          <w:rFonts w:eastAsiaTheme="majorEastAsia" w:cstheme="minorHAnsi"/>
          <w:bCs/>
          <w:sz w:val="24"/>
          <w:szCs w:val="24"/>
          <w:lang w:eastAsia="en-US"/>
        </w:rPr>
      </w:pPr>
      <w:r w:rsidRPr="00BB14B8">
        <w:rPr>
          <w:rFonts w:eastAsiaTheme="majorEastAsia" w:cstheme="minorHAnsi"/>
          <w:bCs/>
          <w:sz w:val="24"/>
          <w:szCs w:val="24"/>
          <w:lang w:eastAsia="en-US"/>
        </w:rPr>
        <w:t>taśmy rehabilitacyjn</w:t>
      </w:r>
      <w:r>
        <w:rPr>
          <w:rFonts w:eastAsiaTheme="majorEastAsia" w:cstheme="minorHAnsi"/>
          <w:bCs/>
          <w:sz w:val="24"/>
          <w:szCs w:val="24"/>
          <w:lang w:eastAsia="en-US"/>
        </w:rPr>
        <w:t>ych</w:t>
      </w:r>
      <w:r w:rsidRPr="00BB14B8">
        <w:rPr>
          <w:rFonts w:eastAsiaTheme="majorEastAsia" w:cstheme="minorHAnsi"/>
          <w:bCs/>
          <w:sz w:val="24"/>
          <w:szCs w:val="24"/>
          <w:lang w:eastAsia="en-US"/>
        </w:rPr>
        <w:t xml:space="preserve">, </w:t>
      </w:r>
    </w:p>
    <w:p w14:paraId="561EB0A4" w14:textId="38BEB1D1" w:rsidR="00BB14B8" w:rsidRPr="00BB14B8" w:rsidRDefault="00BB14B8" w:rsidP="00EA0ECF">
      <w:pPr>
        <w:pStyle w:val="Akapitzlist"/>
        <w:numPr>
          <w:ilvl w:val="0"/>
          <w:numId w:val="51"/>
        </w:numPr>
        <w:spacing w:before="120" w:after="120" w:line="269" w:lineRule="auto"/>
        <w:jc w:val="both"/>
        <w:rPr>
          <w:rFonts w:eastAsiaTheme="majorEastAsia" w:cstheme="minorHAnsi"/>
          <w:bCs/>
          <w:sz w:val="24"/>
          <w:szCs w:val="24"/>
          <w:lang w:eastAsia="en-US"/>
        </w:rPr>
      </w:pPr>
      <w:r w:rsidRPr="00BB14B8">
        <w:rPr>
          <w:rFonts w:eastAsiaTheme="majorEastAsia" w:cstheme="minorHAnsi"/>
          <w:bCs/>
          <w:sz w:val="24"/>
          <w:szCs w:val="24"/>
          <w:lang w:eastAsia="en-US"/>
        </w:rPr>
        <w:t>akcesoriów sensorycznych</w:t>
      </w:r>
      <w:r>
        <w:rPr>
          <w:rFonts w:eastAsiaTheme="majorEastAsia" w:cstheme="minorHAnsi"/>
          <w:bCs/>
          <w:sz w:val="24"/>
          <w:szCs w:val="24"/>
          <w:lang w:eastAsia="en-US"/>
        </w:rPr>
        <w:t>.</w:t>
      </w:r>
    </w:p>
    <w:p w14:paraId="578452E6" w14:textId="1DB00AF9" w:rsidR="00763645" w:rsidRPr="003A3970" w:rsidRDefault="00763645" w:rsidP="00763645">
      <w:pPr>
        <w:pStyle w:val="Akapitzlist"/>
        <w:numPr>
          <w:ilvl w:val="1"/>
          <w:numId w:val="42"/>
        </w:numPr>
        <w:spacing w:before="120" w:after="120" w:line="269" w:lineRule="auto"/>
        <w:ind w:left="426"/>
        <w:contextualSpacing w:val="0"/>
        <w:jc w:val="both"/>
        <w:rPr>
          <w:rFonts w:eastAsiaTheme="majorEastAsia" w:cstheme="minorHAnsi"/>
          <w:bCs/>
          <w:sz w:val="24"/>
          <w:szCs w:val="24"/>
          <w:lang w:eastAsia="en-US"/>
        </w:rPr>
      </w:pPr>
      <w:r w:rsidRPr="003A3970">
        <w:rPr>
          <w:rFonts w:eastAsiaTheme="majorEastAsia" w:cstheme="minorHAnsi"/>
          <w:bCs/>
          <w:sz w:val="24"/>
          <w:szCs w:val="24"/>
          <w:lang w:eastAsia="en-US"/>
        </w:rPr>
        <w:t xml:space="preserve">Wykonawca zobowiązany jest przez cały okres, na jaki zostanie zawarta Umowa, posiadać ubezpieczenie od odpowiedzialności cywilnej w zakresie prowadzonej działalności związanej z przedmiotem zamówienia na sumę gwarancyjną nie mniejszą niż </w:t>
      </w:r>
      <w:r w:rsidR="0005260A">
        <w:rPr>
          <w:rFonts w:eastAsiaTheme="majorEastAsia" w:cstheme="minorHAnsi"/>
          <w:bCs/>
          <w:sz w:val="24"/>
          <w:szCs w:val="24"/>
          <w:lang w:eastAsia="en-US"/>
        </w:rPr>
        <w:t>50</w:t>
      </w:r>
      <w:r w:rsidRPr="003A3970">
        <w:rPr>
          <w:rFonts w:eastAsiaTheme="majorEastAsia" w:cstheme="minorHAnsi"/>
          <w:bCs/>
          <w:sz w:val="24"/>
          <w:szCs w:val="24"/>
          <w:lang w:eastAsia="en-US"/>
        </w:rPr>
        <w:t xml:space="preserve"> 000,00 zł (słownie: sto tysięcy złotych 00/100), ważne nie później niż od daty podpisania umowy do czasu odbioru końcowego. Zamawiający zaakceptuje posiadany przez Wykonawcę dokument ubezpieczenia OC w zakresie prowadzonej działalności związanej z przedmiotem zamówienia na sumę gwarancyjną wymaganą przez Zamawiającego, która będzie zawarta na okres roczny i będzie odnawialny z zachowaniem ciągłości ochrony ubezpieczeniowej do czasu odbioru końcowego. W takiej sytuacji Wykonawca zobowiązany jest dostarczyć Zamawiającemu ważny dokument ubezpieczenia OC w zakresie prowadzonej działalności związanej z przedmiotem zamówienia najpóźniej w ciągu 7 dni od daty wystawienia tego dokumentu.</w:t>
      </w:r>
    </w:p>
    <w:p w14:paraId="0A6D1434" w14:textId="77777777" w:rsidR="00763645" w:rsidRPr="003A3970" w:rsidRDefault="00763645" w:rsidP="00763645">
      <w:pPr>
        <w:pStyle w:val="Akapitzlist"/>
        <w:numPr>
          <w:ilvl w:val="1"/>
          <w:numId w:val="42"/>
        </w:numPr>
        <w:spacing w:before="120" w:after="120" w:line="269" w:lineRule="auto"/>
        <w:ind w:left="426"/>
        <w:contextualSpacing w:val="0"/>
        <w:jc w:val="both"/>
        <w:rPr>
          <w:rFonts w:eastAsiaTheme="majorEastAsia" w:cstheme="minorHAnsi"/>
          <w:bCs/>
          <w:sz w:val="24"/>
          <w:szCs w:val="24"/>
          <w:lang w:eastAsia="en-US"/>
        </w:rPr>
      </w:pPr>
      <w:r w:rsidRPr="003A3970">
        <w:rPr>
          <w:rFonts w:eastAsiaTheme="majorEastAsia" w:cstheme="minorHAnsi"/>
          <w:bCs/>
          <w:sz w:val="24"/>
          <w:szCs w:val="24"/>
          <w:lang w:eastAsia="en-US"/>
        </w:rPr>
        <w:t>Ze względu na specyfikę przedmiotu zamówienia Zamawiający zastrzega sobie możliwość zmiany ilości osób korzystających z usług opiekuńczych w okresie obowiązywania umowy.</w:t>
      </w:r>
    </w:p>
    <w:p w14:paraId="15ACCFC8" w14:textId="77777777" w:rsidR="00763645" w:rsidRDefault="00763645" w:rsidP="00763645">
      <w:pPr>
        <w:pStyle w:val="Akapitzlist"/>
        <w:numPr>
          <w:ilvl w:val="1"/>
          <w:numId w:val="42"/>
        </w:numPr>
        <w:spacing w:before="120" w:after="120" w:line="269" w:lineRule="auto"/>
        <w:ind w:left="426"/>
        <w:contextualSpacing w:val="0"/>
        <w:jc w:val="both"/>
        <w:rPr>
          <w:rFonts w:eastAsiaTheme="majorEastAsia" w:cstheme="minorHAnsi"/>
          <w:bCs/>
          <w:sz w:val="24"/>
          <w:szCs w:val="24"/>
          <w:lang w:eastAsia="en-US"/>
        </w:rPr>
      </w:pPr>
      <w:r w:rsidRPr="003A3970">
        <w:rPr>
          <w:rFonts w:eastAsiaTheme="majorEastAsia" w:cstheme="minorHAnsi"/>
          <w:bCs/>
          <w:sz w:val="24"/>
          <w:szCs w:val="24"/>
          <w:lang w:eastAsia="en-US"/>
        </w:rPr>
        <w:t>Zamawiający dopuszcza możliwość powierzenia realizacji przedmiotu zamówienia podwykonawcom. W takim przypadku Wykonawca odpowiada za ich działanie jak za swoje własne.</w:t>
      </w:r>
    </w:p>
    <w:p w14:paraId="7F8D8CE8" w14:textId="77777777" w:rsidR="0005260A" w:rsidRPr="0005260A" w:rsidRDefault="0005260A" w:rsidP="0005260A">
      <w:pPr>
        <w:pStyle w:val="Akapitzlist"/>
        <w:numPr>
          <w:ilvl w:val="1"/>
          <w:numId w:val="42"/>
        </w:numPr>
        <w:rPr>
          <w:rFonts w:eastAsiaTheme="majorEastAsia" w:cstheme="minorHAnsi"/>
          <w:bCs/>
          <w:sz w:val="24"/>
          <w:szCs w:val="24"/>
          <w:lang w:eastAsia="en-US"/>
        </w:rPr>
      </w:pPr>
      <w:r w:rsidRPr="0005260A">
        <w:rPr>
          <w:rFonts w:eastAsiaTheme="majorEastAsia" w:cstheme="minorHAnsi"/>
          <w:bCs/>
          <w:sz w:val="24"/>
          <w:szCs w:val="24"/>
          <w:lang w:eastAsia="en-US"/>
        </w:rPr>
        <w:t xml:space="preserve">Rozliczenie między stronami będzie prowadzone w trybie miesięcznym po zrealizowaniu usług na podstawie przedstawionej przez Wykonawcę faktury oraz załączonej wypełnionej karty wizyt opiekuna, której wzór znajduje się w Załączniku nr 7 do </w:t>
      </w:r>
      <w:proofErr w:type="spellStart"/>
      <w:r w:rsidRPr="0005260A">
        <w:rPr>
          <w:rFonts w:eastAsiaTheme="majorEastAsia" w:cstheme="minorHAnsi"/>
          <w:bCs/>
          <w:sz w:val="24"/>
          <w:szCs w:val="24"/>
          <w:lang w:eastAsia="en-US"/>
        </w:rPr>
        <w:t>SWZ</w:t>
      </w:r>
      <w:proofErr w:type="spellEnd"/>
      <w:r w:rsidRPr="0005260A">
        <w:rPr>
          <w:rFonts w:eastAsiaTheme="majorEastAsia" w:cstheme="minorHAnsi"/>
          <w:bCs/>
          <w:sz w:val="24"/>
          <w:szCs w:val="24"/>
          <w:lang w:eastAsia="en-US"/>
        </w:rPr>
        <w:t xml:space="preserve">. </w:t>
      </w:r>
    </w:p>
    <w:p w14:paraId="293EA745" w14:textId="77777777" w:rsidR="0005260A" w:rsidRPr="003A3970" w:rsidRDefault="0005260A" w:rsidP="0005260A">
      <w:pPr>
        <w:pStyle w:val="Akapitzlist"/>
        <w:spacing w:before="120" w:after="120" w:line="269" w:lineRule="auto"/>
        <w:ind w:left="426"/>
        <w:contextualSpacing w:val="0"/>
        <w:jc w:val="both"/>
        <w:rPr>
          <w:rFonts w:eastAsiaTheme="majorEastAsia" w:cstheme="minorHAnsi"/>
          <w:bCs/>
          <w:sz w:val="24"/>
          <w:szCs w:val="24"/>
          <w:lang w:eastAsia="en-US"/>
        </w:rPr>
      </w:pPr>
    </w:p>
    <w:p w14:paraId="21ABEAAC" w14:textId="77777777" w:rsidR="00763645" w:rsidRPr="003A3970" w:rsidRDefault="00763645" w:rsidP="009E2994">
      <w:pPr>
        <w:spacing w:before="0" w:after="120" w:line="240" w:lineRule="auto"/>
        <w:rPr>
          <w:rFonts w:cstheme="minorHAnsi"/>
          <w:sz w:val="24"/>
          <w:szCs w:val="24"/>
        </w:rPr>
      </w:pPr>
    </w:p>
    <w:sectPr w:rsidR="00763645" w:rsidRPr="003A3970" w:rsidSect="008A342F">
      <w:headerReference w:type="default" r:id="rId8"/>
      <w:footerReference w:type="default" r:id="rId9"/>
      <w:pgSz w:w="11906" w:h="16838"/>
      <w:pgMar w:top="1701" w:right="1417" w:bottom="1618" w:left="1417" w:header="0"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0198E8" w14:textId="77777777" w:rsidR="004421AD" w:rsidRDefault="004421AD">
      <w:r>
        <w:separator/>
      </w:r>
    </w:p>
  </w:endnote>
  <w:endnote w:type="continuationSeparator" w:id="0">
    <w:p w14:paraId="50C9B44D" w14:textId="77777777" w:rsidR="004421AD" w:rsidRDefault="00442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34136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Content>
          <w:p w14:paraId="08287054" w14:textId="77777777" w:rsidR="00BF289D" w:rsidRPr="00BF289D" w:rsidRDefault="00BF289D" w:rsidP="00963276">
            <w:pPr>
              <w:pStyle w:val="Stopka"/>
              <w:spacing w:before="0" w:after="0"/>
              <w:jc w:val="right"/>
              <w:rPr>
                <w:sz w:val="16"/>
                <w:szCs w:val="16"/>
              </w:rPr>
            </w:pPr>
            <w:r w:rsidRPr="00BF289D">
              <w:rPr>
                <w:sz w:val="16"/>
                <w:szCs w:val="16"/>
              </w:rPr>
              <w:t xml:space="preserve">Strona </w:t>
            </w:r>
            <w:r w:rsidRPr="00BF289D">
              <w:rPr>
                <w:b/>
                <w:bCs/>
                <w:sz w:val="16"/>
                <w:szCs w:val="16"/>
              </w:rPr>
              <w:fldChar w:fldCharType="begin"/>
            </w:r>
            <w:r w:rsidRPr="00BF289D">
              <w:rPr>
                <w:b/>
                <w:bCs/>
                <w:sz w:val="16"/>
                <w:szCs w:val="16"/>
              </w:rPr>
              <w:instrText>PAGE</w:instrText>
            </w:r>
            <w:r w:rsidRPr="00BF289D">
              <w:rPr>
                <w:b/>
                <w:bCs/>
                <w:sz w:val="16"/>
                <w:szCs w:val="16"/>
              </w:rPr>
              <w:fldChar w:fldCharType="separate"/>
            </w:r>
            <w:r w:rsidRPr="00BF289D">
              <w:rPr>
                <w:b/>
                <w:bCs/>
                <w:sz w:val="16"/>
                <w:szCs w:val="16"/>
              </w:rPr>
              <w:t>2</w:t>
            </w:r>
            <w:r w:rsidRPr="00BF289D">
              <w:rPr>
                <w:b/>
                <w:bCs/>
                <w:sz w:val="16"/>
                <w:szCs w:val="16"/>
              </w:rPr>
              <w:fldChar w:fldCharType="end"/>
            </w:r>
            <w:r w:rsidRPr="00BF289D">
              <w:rPr>
                <w:sz w:val="16"/>
                <w:szCs w:val="16"/>
              </w:rPr>
              <w:t xml:space="preserve"> z </w:t>
            </w:r>
            <w:r w:rsidRPr="00BF289D">
              <w:rPr>
                <w:b/>
                <w:bCs/>
                <w:sz w:val="16"/>
                <w:szCs w:val="16"/>
              </w:rPr>
              <w:fldChar w:fldCharType="begin"/>
            </w:r>
            <w:r w:rsidRPr="00BF289D">
              <w:rPr>
                <w:b/>
                <w:bCs/>
                <w:sz w:val="16"/>
                <w:szCs w:val="16"/>
              </w:rPr>
              <w:instrText>NUMPAGES</w:instrText>
            </w:r>
            <w:r w:rsidRPr="00BF289D">
              <w:rPr>
                <w:b/>
                <w:bCs/>
                <w:sz w:val="16"/>
                <w:szCs w:val="16"/>
              </w:rPr>
              <w:fldChar w:fldCharType="separate"/>
            </w:r>
            <w:r w:rsidRPr="00BF289D">
              <w:rPr>
                <w:b/>
                <w:bCs/>
                <w:sz w:val="16"/>
                <w:szCs w:val="16"/>
              </w:rPr>
              <w:t>2</w:t>
            </w:r>
            <w:r w:rsidRPr="00BF289D">
              <w:rPr>
                <w:b/>
                <w:bCs/>
                <w:sz w:val="16"/>
                <w:szCs w:val="16"/>
              </w:rPr>
              <w:fldChar w:fldCharType="end"/>
            </w:r>
          </w:p>
        </w:sdtContent>
      </w:sdt>
    </w:sdtContent>
  </w:sdt>
  <w:sdt>
    <w:sdtPr>
      <w:rPr>
        <w:sz w:val="16"/>
        <w:szCs w:val="16"/>
      </w:rPr>
      <w:id w:val="810570653"/>
      <w:docPartObj>
        <w:docPartGallery w:val="Page Numbers (Top of Page)"/>
        <w:docPartUnique/>
      </w:docPartObj>
    </w:sdtPr>
    <w:sdtContent>
      <w:p w14:paraId="1269EBC2" w14:textId="77777777" w:rsidR="00BF289D" w:rsidRPr="00BF289D" w:rsidRDefault="00000000" w:rsidP="00963276">
        <w:pPr>
          <w:spacing w:before="0" w:after="0"/>
          <w:ind w:left="-142"/>
          <w:rPr>
            <w:sz w:val="16"/>
            <w:szCs w:val="16"/>
          </w:rPr>
        </w:pPr>
        <w:sdt>
          <w:sdtPr>
            <w:rPr>
              <w:sz w:val="16"/>
              <w:szCs w:val="16"/>
            </w:rPr>
            <w:id w:val="1368267944"/>
            <w:docPartObj>
              <w:docPartGallery w:val="Page Numbers (Top of Page)"/>
              <w:docPartUnique/>
            </w:docPartObj>
          </w:sdtPr>
          <w:sdtContent>
            <w:r w:rsidR="00585C26" w:rsidRPr="00585C26">
              <w:rPr>
                <w:sz w:val="16"/>
                <w:szCs w:val="16"/>
              </w:rPr>
              <w:t xml:space="preserve">Sprawę prowadzi: Michał Mruk, </w:t>
            </w:r>
            <w:r w:rsidR="00585C26" w:rsidRPr="00585C26">
              <w:rPr>
                <w:sz w:val="16"/>
                <w:szCs w:val="16"/>
                <w:lang w:val="en-US"/>
              </w:rPr>
              <w:t xml:space="preserve">tel. 600 096 246 </w:t>
            </w:r>
            <w:proofErr w:type="spellStart"/>
            <w:r w:rsidR="00585C26" w:rsidRPr="00585C26">
              <w:rPr>
                <w:sz w:val="16"/>
                <w:szCs w:val="16"/>
                <w:lang w:val="en-US"/>
              </w:rPr>
              <w:t>lub</w:t>
            </w:r>
            <w:proofErr w:type="spellEnd"/>
            <w:r w:rsidR="00585C26" w:rsidRPr="00585C26">
              <w:rPr>
                <w:sz w:val="16"/>
                <w:szCs w:val="16"/>
                <w:lang w:val="en-US"/>
              </w:rPr>
              <w:t xml:space="preserve"> 75 782 36 53</w:t>
            </w:r>
            <w:r w:rsidR="00585C26" w:rsidRPr="00585C26">
              <w:rPr>
                <w:sz w:val="16"/>
                <w:szCs w:val="16"/>
              </w:rPr>
              <w:t xml:space="preserve">, e-mail: </w:t>
            </w:r>
            <w:hyperlink r:id="rId1" w:history="1">
              <w:r w:rsidR="00585C26" w:rsidRPr="00585C26">
                <w:rPr>
                  <w:rStyle w:val="Hipercze"/>
                  <w:sz w:val="16"/>
                  <w:szCs w:val="16"/>
                </w:rPr>
                <w:t>m.mruk@powiatlwowecki.pl</w:t>
              </w:r>
            </w:hyperlink>
            <w:r w:rsidR="00585C26" w:rsidRPr="00585C26">
              <w:rPr>
                <w:sz w:val="16"/>
                <w:szCs w:val="16"/>
              </w:rPr>
              <w:t xml:space="preserve"> </w:t>
            </w:r>
          </w:sdtContent>
        </w:sdt>
        <w:r w:rsidR="00BF289D" w:rsidRPr="00BF289D">
          <w:rPr>
            <w:sz w:val="16"/>
            <w:szCs w:val="16"/>
          </w:rPr>
          <w:t xml:space="preserve"> </w:t>
        </w:r>
      </w:p>
    </w:sdtContent>
  </w:sdt>
  <w:p w14:paraId="04862F85" w14:textId="77777777" w:rsidR="00BF289D" w:rsidRPr="00BF289D" w:rsidRDefault="00CE2CA1" w:rsidP="00963276">
    <w:pPr>
      <w:pStyle w:val="Stopka"/>
      <w:spacing w:before="0" w:after="0"/>
      <w:ind w:left="-360" w:right="-337"/>
      <w:jc w:val="center"/>
      <w:rPr>
        <w:color w:val="808080"/>
        <w:sz w:val="16"/>
        <w:szCs w:val="16"/>
      </w:rPr>
    </w:pPr>
    <w:r>
      <w:rPr>
        <w:noProof/>
        <w:color w:val="808080"/>
        <w:sz w:val="16"/>
        <w:szCs w:val="16"/>
      </w:rPr>
      <mc:AlternateContent>
        <mc:Choice Requires="wps">
          <w:drawing>
            <wp:anchor distT="0" distB="0" distL="114300" distR="114300" simplePos="0" relativeHeight="251659776" behindDoc="0" locked="0" layoutInCell="0" allowOverlap="1" wp14:anchorId="71ED1591" wp14:editId="2F614B9F">
              <wp:simplePos x="0" y="0"/>
              <wp:positionH relativeFrom="column">
                <wp:posOffset>-114300</wp:posOffset>
              </wp:positionH>
              <wp:positionV relativeFrom="paragraph">
                <wp:posOffset>73025</wp:posOffset>
              </wp:positionV>
              <wp:extent cx="5943600" cy="0"/>
              <wp:effectExtent l="9525" t="6350" r="9525" b="12700"/>
              <wp:wrapNone/>
              <wp:docPr id="14717483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87B66"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5pt" to="45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" o:allowincell="f" strokecolor="gray"/>
          </w:pict>
        </mc:Fallback>
      </mc:AlternateContent>
    </w:r>
  </w:p>
  <w:p w14:paraId="2AD9C414" w14:textId="77777777" w:rsidR="00CE2CA1" w:rsidRPr="00CE2CA1" w:rsidRDefault="00CE2CA1" w:rsidP="00963276">
    <w:pPr>
      <w:pStyle w:val="Stopka"/>
      <w:spacing w:before="0" w:after="0"/>
      <w:ind w:left="-360" w:right="-337"/>
      <w:jc w:val="center"/>
      <w:rPr>
        <w:b/>
        <w:bCs/>
        <w:color w:val="000000"/>
        <w:sz w:val="16"/>
        <w:szCs w:val="16"/>
      </w:rPr>
    </w:pPr>
    <w:r w:rsidRPr="00CE2CA1">
      <w:rPr>
        <w:b/>
        <w:bCs/>
        <w:color w:val="000000"/>
        <w:sz w:val="16"/>
        <w:szCs w:val="16"/>
      </w:rPr>
      <w:t>Powiat Lwówecki</w:t>
    </w:r>
  </w:p>
  <w:p w14:paraId="7F440708" w14:textId="77777777" w:rsidR="00BF289D" w:rsidRPr="00BF289D" w:rsidRDefault="00BF289D" w:rsidP="00963276">
    <w:pPr>
      <w:pStyle w:val="Stopka"/>
      <w:spacing w:before="0" w:after="0"/>
      <w:ind w:left="-360" w:right="-337"/>
      <w:jc w:val="center"/>
      <w:rPr>
        <w:color w:val="000000"/>
        <w:sz w:val="16"/>
        <w:szCs w:val="16"/>
      </w:rPr>
    </w:pPr>
    <w:r w:rsidRPr="00BF289D">
      <w:rPr>
        <w:color w:val="000000"/>
        <w:sz w:val="16"/>
        <w:szCs w:val="16"/>
      </w:rPr>
      <w:t xml:space="preserve">ul. Szpitalna 4, PL 59-600 LWÓWEK ŚLĄSKI, </w:t>
    </w:r>
  </w:p>
  <w:p w14:paraId="6FCEC0F4" w14:textId="77777777" w:rsidR="00BF289D" w:rsidRPr="00BF289D" w:rsidRDefault="00BF289D" w:rsidP="00963276">
    <w:pPr>
      <w:pStyle w:val="Stopka"/>
      <w:spacing w:before="0" w:after="0"/>
      <w:ind w:left="-360" w:right="-337"/>
      <w:jc w:val="center"/>
      <w:rPr>
        <w:color w:val="000000"/>
        <w:sz w:val="16"/>
        <w:szCs w:val="16"/>
        <w:lang w:val="de-DE"/>
      </w:rPr>
    </w:pPr>
    <w:proofErr w:type="spellStart"/>
    <w:r w:rsidRPr="00BF289D">
      <w:rPr>
        <w:color w:val="000000"/>
        <w:sz w:val="16"/>
        <w:szCs w:val="16"/>
        <w:lang w:val="en-US"/>
      </w:rPr>
      <w:t>tel</w:t>
    </w:r>
    <w:proofErr w:type="spellEnd"/>
    <w:r w:rsidRPr="00BF289D">
      <w:rPr>
        <w:color w:val="000000"/>
        <w:sz w:val="16"/>
        <w:szCs w:val="16"/>
        <w:lang w:val="de-DE"/>
      </w:rPr>
      <w:t xml:space="preserve">. +48 75 782 36 50,     </w:t>
    </w:r>
    <w:proofErr w:type="spellStart"/>
    <w:r w:rsidRPr="00BF289D">
      <w:rPr>
        <w:color w:val="000000"/>
        <w:sz w:val="16"/>
        <w:szCs w:val="16"/>
        <w:lang w:val="de-DE"/>
      </w:rPr>
      <w:t>fax</w:t>
    </w:r>
    <w:proofErr w:type="spellEnd"/>
    <w:r w:rsidRPr="00BF289D">
      <w:rPr>
        <w:color w:val="000000"/>
        <w:sz w:val="16"/>
        <w:szCs w:val="16"/>
        <w:lang w:val="de-DE"/>
      </w:rPr>
      <w:t xml:space="preserve"> +48 75 782 36 54</w:t>
    </w:r>
  </w:p>
  <w:p w14:paraId="69CD4501" w14:textId="77777777" w:rsidR="00BF289D" w:rsidRPr="00BF289D" w:rsidRDefault="00BF289D" w:rsidP="00963276">
    <w:pPr>
      <w:pStyle w:val="Stopka"/>
      <w:spacing w:before="0" w:after="0"/>
      <w:ind w:left="-360" w:right="-337"/>
      <w:jc w:val="center"/>
      <w:rPr>
        <w:color w:val="000000"/>
        <w:sz w:val="16"/>
        <w:szCs w:val="16"/>
        <w:lang w:val="en-US"/>
      </w:rPr>
    </w:pPr>
    <w:proofErr w:type="spellStart"/>
    <w:r w:rsidRPr="00BF289D">
      <w:rPr>
        <w:color w:val="000000"/>
        <w:sz w:val="16"/>
        <w:szCs w:val="16"/>
        <w:lang w:val="de-DE"/>
      </w:rPr>
      <w:t>e-mail</w:t>
    </w:r>
    <w:proofErr w:type="spellEnd"/>
    <w:r w:rsidRPr="00BF289D">
      <w:rPr>
        <w:color w:val="000000"/>
        <w:sz w:val="16"/>
        <w:szCs w:val="16"/>
        <w:lang w:val="de-DE"/>
      </w:rPr>
      <w:t xml:space="preserve">: </w:t>
    </w:r>
    <w:hyperlink r:id="rId2" w:history="1">
      <w:r w:rsidR="0093089C" w:rsidRPr="00685D15">
        <w:rPr>
          <w:rStyle w:val="Hipercze"/>
          <w:sz w:val="16"/>
          <w:szCs w:val="16"/>
          <w:lang w:val="de-DE"/>
        </w:rPr>
        <w:t>sekretariat@powiatlwowecki.pl</w:t>
      </w:r>
    </w:hyperlink>
    <w:r w:rsidR="0093089C">
      <w:rPr>
        <w:color w:val="808080"/>
        <w:sz w:val="16"/>
        <w:szCs w:val="16"/>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A7F48" w14:textId="77777777" w:rsidR="004421AD" w:rsidRDefault="004421AD">
      <w:r>
        <w:separator/>
      </w:r>
    </w:p>
  </w:footnote>
  <w:footnote w:type="continuationSeparator" w:id="0">
    <w:p w14:paraId="3FEBF20F" w14:textId="77777777" w:rsidR="004421AD" w:rsidRDefault="00442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2A0BB" w14:textId="77777777" w:rsidR="00392657" w:rsidRPr="00CE2CA1" w:rsidRDefault="0038430F" w:rsidP="00CE2CA1">
    <w:pPr>
      <w:pStyle w:val="Nagwek"/>
      <w:spacing w:before="0" w:after="0" w:line="240" w:lineRule="auto"/>
      <w:jc w:val="center"/>
      <w:rPr>
        <w:b/>
        <w:bCs/>
      </w:rPr>
    </w:pPr>
    <w:r w:rsidRPr="00CE2CA1">
      <w:rPr>
        <w:noProof/>
      </w:rPr>
      <mc:AlternateContent>
        <mc:Choice Requires="wps">
          <w:drawing>
            <wp:anchor distT="0" distB="0" distL="114300" distR="114300" simplePos="0" relativeHeight="251657728" behindDoc="0" locked="0" layoutInCell="0" allowOverlap="1" wp14:anchorId="758D79AC" wp14:editId="4F81B1F2">
              <wp:simplePos x="0" y="0"/>
              <wp:positionH relativeFrom="column">
                <wp:posOffset>-309245</wp:posOffset>
              </wp:positionH>
              <wp:positionV relativeFrom="paragraph">
                <wp:posOffset>1034415</wp:posOffset>
              </wp:positionV>
              <wp:extent cx="6367145" cy="0"/>
              <wp:effectExtent l="0" t="0" r="0" b="0"/>
              <wp:wrapNone/>
              <wp:docPr id="205256724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7145"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61EA8"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5pt,81.45pt" to="477pt,8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" o:allowincell="f" strokecolor="gray"/>
          </w:pict>
        </mc:Fallback>
      </mc:AlternateContent>
    </w:r>
    <w:r w:rsidR="00CE2CA1">
      <w:rPr>
        <w:noProof/>
        <w:sz w:val="24"/>
        <w:szCs w:val="24"/>
      </w:rPr>
      <w:drawing>
        <wp:anchor distT="0" distB="0" distL="114300" distR="114300" simplePos="0" relativeHeight="251667456" behindDoc="0" locked="0" layoutInCell="1" allowOverlap="1" wp14:anchorId="3D94717F" wp14:editId="02D2F426">
          <wp:simplePos x="0" y="0"/>
          <wp:positionH relativeFrom="column">
            <wp:posOffset>-4445</wp:posOffset>
          </wp:positionH>
          <wp:positionV relativeFrom="paragraph">
            <wp:posOffset>108585</wp:posOffset>
          </wp:positionV>
          <wp:extent cx="5760720" cy="608965"/>
          <wp:effectExtent l="0" t="0" r="0" b="0"/>
          <wp:wrapTopAndBottom/>
          <wp:docPr id="161852747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08965"/>
                  </a:xfrm>
                  <a:prstGeom prst="rect">
                    <a:avLst/>
                  </a:prstGeom>
                  <a:noFill/>
                  <a:ln>
                    <a:noFill/>
                  </a:ln>
                </pic:spPr>
              </pic:pic>
            </a:graphicData>
          </a:graphic>
        </wp:anchor>
      </w:drawing>
    </w:r>
    <w:r w:rsidR="00CE2CA1" w:rsidRPr="00CE2CA1">
      <w:t>Projekt:</w:t>
    </w:r>
    <w:r w:rsidR="00CE2CA1">
      <w:rPr>
        <w:b/>
        <w:bCs/>
      </w:rPr>
      <w:t xml:space="preserve"> </w:t>
    </w:r>
    <w:r w:rsidR="00CE2CA1" w:rsidRPr="00CE2CA1">
      <w:rPr>
        <w:b/>
        <w:bCs/>
      </w:rPr>
      <w:t>,,</w:t>
    </w:r>
    <w:r w:rsidR="001567E3" w:rsidRPr="001567E3">
      <w:t xml:space="preserve"> </w:t>
    </w:r>
    <w:r w:rsidR="001567E3" w:rsidRPr="001567E3">
      <w:rPr>
        <w:b/>
        <w:bCs/>
      </w:rPr>
      <w:t>Pomocna Dłoń dla powiatu lwóweckiego – usługi opiekuńcze dla osób wymagających wsparcia</w:t>
    </w:r>
    <w:r w:rsidR="00CE2CA1" w:rsidRPr="00CE2CA1">
      <w:rPr>
        <w:b/>
        <w:bCs/>
      </w:rPr>
      <w:t xml:space="preserve">” </w:t>
    </w:r>
    <w:r w:rsidR="001567E3" w:rsidRPr="001567E3">
      <w:rPr>
        <w:b/>
        <w:bCs/>
      </w:rPr>
      <w:t>FEDS.07.07-IP.02-046/23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EF641A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2911F92"/>
    <w:multiLevelType w:val="hybridMultilevel"/>
    <w:tmpl w:val="CEF65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75438A"/>
    <w:multiLevelType w:val="hybridMultilevel"/>
    <w:tmpl w:val="617C6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DE3241"/>
    <w:multiLevelType w:val="hybridMultilevel"/>
    <w:tmpl w:val="3736958C"/>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7C1C51"/>
    <w:multiLevelType w:val="hybridMultilevel"/>
    <w:tmpl w:val="21922E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B95747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752711"/>
    <w:multiLevelType w:val="hybridMultilevel"/>
    <w:tmpl w:val="8A50BC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F20805"/>
    <w:multiLevelType w:val="hybridMultilevel"/>
    <w:tmpl w:val="093CB0A8"/>
    <w:lvl w:ilvl="0" w:tplc="FFFFFFFF">
      <w:start w:val="1"/>
      <w:numFmt w:val="upperRoman"/>
      <w:lvlText w:val="%1."/>
      <w:lvlJc w:val="left"/>
      <w:pPr>
        <w:ind w:left="1080" w:hanging="720"/>
      </w:pPr>
      <w:rPr>
        <w:rFonts w:hint="default"/>
        <w:b/>
        <w:bCs/>
      </w:rPr>
    </w:lvl>
    <w:lvl w:ilvl="1" w:tplc="FFFFFFFF">
      <w:start w:val="1"/>
      <w:numFmt w:val="decimal"/>
      <w:lvlText w:val="%2."/>
      <w:lvlJc w:val="left"/>
      <w:pPr>
        <w:ind w:left="360" w:hanging="360"/>
      </w:pPr>
      <w:rPr>
        <w:rFonts w:asciiTheme="minorHAnsi" w:eastAsiaTheme="majorEastAsia" w:hAnsiTheme="minorHAnsi" w:cstheme="minorHAnsi"/>
        <w:b w:val="0"/>
        <w:bCs w:val="0"/>
      </w:rPr>
    </w:lvl>
    <w:lvl w:ilvl="2" w:tplc="FFFFFFFF">
      <w:start w:val="1"/>
      <w:numFmt w:val="decimal"/>
      <w:lvlText w:val="%3)"/>
      <w:lvlJc w:val="left"/>
      <w:pPr>
        <w:ind w:left="2340" w:hanging="360"/>
      </w:pPr>
      <w:rPr>
        <w:rFonts w:hint="default"/>
        <w:b w:val="0"/>
        <w:bCs w:val="0"/>
      </w:rPr>
    </w:lvl>
    <w:lvl w:ilvl="3" w:tplc="FFFFFFFF">
      <w:start w:val="1"/>
      <w:numFmt w:val="decimal"/>
      <w:lvlText w:val="%4)"/>
      <w:lvlJc w:val="left"/>
      <w:pPr>
        <w:ind w:left="2880" w:hanging="360"/>
      </w:pPr>
      <w:rPr>
        <w:rFonts w:asciiTheme="minorHAnsi" w:eastAsiaTheme="majorEastAsia" w:hAnsiTheme="minorHAnsi" w:cstheme="minorHAnsi"/>
      </w:rPr>
    </w:lvl>
    <w:lvl w:ilvl="4" w:tplc="FFFFFFFF">
      <w:start w:val="1"/>
      <w:numFmt w:val="upperLetter"/>
      <w:lvlText w:val="%5)"/>
      <w:lvlJc w:val="left"/>
      <w:pPr>
        <w:ind w:left="3600" w:hanging="360"/>
      </w:pPr>
      <w:rPr>
        <w:rFonts w:hint="default"/>
      </w:rPr>
    </w:lvl>
    <w:lvl w:ilvl="5" w:tplc="D2BABBDC">
      <w:start w:val="1"/>
      <w:numFmt w:val="bullet"/>
      <w:lvlText w:val=""/>
      <w:lvlJc w:val="left"/>
      <w:pPr>
        <w:ind w:left="4500" w:hanging="360"/>
      </w:pPr>
      <w:rPr>
        <w:rFonts w:ascii="Symbol" w:hAnsi="Symbol" w:hint="default"/>
      </w:rPr>
    </w:lvl>
    <w:lvl w:ilvl="6" w:tplc="FFFFFFFF">
      <w:start w:val="1"/>
      <w:numFmt w:val="decimal"/>
      <w:lvlText w:val="%7."/>
      <w:lvlJc w:val="left"/>
      <w:pPr>
        <w:ind w:left="5040" w:hanging="360"/>
      </w:pPr>
      <w:rPr>
        <w:b w:val="0"/>
        <w:bCs w:val="0"/>
      </w:rPr>
    </w:lvl>
    <w:lvl w:ilvl="7" w:tplc="FFFFFFFF">
      <w:start w:val="1"/>
      <w:numFmt w:val="decimal"/>
      <w:lvlText w:val="%8)"/>
      <w:lvlJc w:val="left"/>
      <w:pPr>
        <w:ind w:left="5760" w:hanging="360"/>
      </w:pPr>
      <w:rPr>
        <w:rFonts w:asciiTheme="minorHAnsi" w:eastAsiaTheme="majorEastAsia" w:hAnsiTheme="minorHAnsi" w:cstheme="minorHAnsi"/>
      </w:rPr>
    </w:lvl>
    <w:lvl w:ilvl="8" w:tplc="FFFFFFFF" w:tentative="1">
      <w:start w:val="1"/>
      <w:numFmt w:val="lowerRoman"/>
      <w:lvlText w:val="%9."/>
      <w:lvlJc w:val="right"/>
      <w:pPr>
        <w:ind w:left="6480" w:hanging="180"/>
      </w:pPr>
    </w:lvl>
  </w:abstractNum>
  <w:abstractNum w:abstractNumId="8" w15:restartNumberingAfterBreak="0">
    <w:nsid w:val="1598128B"/>
    <w:multiLevelType w:val="hybridMultilevel"/>
    <w:tmpl w:val="3CE451D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65F715E"/>
    <w:multiLevelType w:val="hybridMultilevel"/>
    <w:tmpl w:val="AFD40A98"/>
    <w:lvl w:ilvl="0" w:tplc="73645D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8411E07"/>
    <w:multiLevelType w:val="hybridMultilevel"/>
    <w:tmpl w:val="BDA29E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5F7504"/>
    <w:multiLevelType w:val="hybridMultilevel"/>
    <w:tmpl w:val="997EF912"/>
    <w:lvl w:ilvl="0" w:tplc="02F031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C873077"/>
    <w:multiLevelType w:val="hybridMultilevel"/>
    <w:tmpl w:val="12D23FD4"/>
    <w:lvl w:ilvl="0" w:tplc="11BCB1D8">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CF92CD1"/>
    <w:multiLevelType w:val="hybridMultilevel"/>
    <w:tmpl w:val="226E2DEC"/>
    <w:lvl w:ilvl="0" w:tplc="D2BABBD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1E375B91"/>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0581333"/>
    <w:multiLevelType w:val="hybridMultilevel"/>
    <w:tmpl w:val="A2A28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5160792"/>
    <w:multiLevelType w:val="hybridMultilevel"/>
    <w:tmpl w:val="5D6EB622"/>
    <w:lvl w:ilvl="0" w:tplc="0415000F">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17" w15:restartNumberingAfterBreak="0">
    <w:nsid w:val="28C669E8"/>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28EE6755"/>
    <w:multiLevelType w:val="hybridMultilevel"/>
    <w:tmpl w:val="F9864500"/>
    <w:lvl w:ilvl="0" w:tplc="E99A7242">
      <w:start w:val="1"/>
      <w:numFmt w:val="upperRoman"/>
      <w:lvlText w:val="%1."/>
      <w:lvlJc w:val="left"/>
      <w:pPr>
        <w:ind w:left="1080" w:hanging="720"/>
      </w:pPr>
      <w:rPr>
        <w:rFonts w:hint="default"/>
        <w:b/>
        <w:bCs/>
      </w:rPr>
    </w:lvl>
    <w:lvl w:ilvl="1" w:tplc="83A24A18">
      <w:start w:val="1"/>
      <w:numFmt w:val="decimal"/>
      <w:lvlText w:val="%2."/>
      <w:lvlJc w:val="left"/>
      <w:pPr>
        <w:ind w:left="360" w:hanging="360"/>
      </w:pPr>
      <w:rPr>
        <w:rFonts w:asciiTheme="minorHAnsi" w:eastAsiaTheme="majorEastAsia" w:hAnsiTheme="minorHAnsi" w:cstheme="minorHAnsi"/>
        <w:b w:val="0"/>
        <w:bCs w:val="0"/>
      </w:rPr>
    </w:lvl>
    <w:lvl w:ilvl="2" w:tplc="DCD21EDE">
      <w:start w:val="1"/>
      <w:numFmt w:val="decimal"/>
      <w:lvlText w:val="%3)"/>
      <w:lvlJc w:val="left"/>
      <w:pPr>
        <w:ind w:left="2340" w:hanging="360"/>
      </w:pPr>
      <w:rPr>
        <w:rFonts w:hint="default"/>
        <w:b w:val="0"/>
        <w:bCs w:val="0"/>
      </w:rPr>
    </w:lvl>
    <w:lvl w:ilvl="3" w:tplc="F8324A24">
      <w:start w:val="1"/>
      <w:numFmt w:val="decimal"/>
      <w:lvlText w:val="%4)"/>
      <w:lvlJc w:val="left"/>
      <w:pPr>
        <w:ind w:left="2880" w:hanging="360"/>
      </w:pPr>
      <w:rPr>
        <w:rFonts w:asciiTheme="minorHAnsi" w:eastAsiaTheme="majorEastAsia" w:hAnsiTheme="minorHAnsi" w:cstheme="minorHAnsi"/>
      </w:rPr>
    </w:lvl>
    <w:lvl w:ilvl="4" w:tplc="9034B942">
      <w:start w:val="1"/>
      <w:numFmt w:val="upperLetter"/>
      <w:lvlText w:val="%5)"/>
      <w:lvlJc w:val="left"/>
      <w:pPr>
        <w:ind w:left="3600" w:hanging="360"/>
      </w:pPr>
      <w:rPr>
        <w:rFonts w:hint="default"/>
      </w:rPr>
    </w:lvl>
    <w:lvl w:ilvl="5" w:tplc="04150017">
      <w:start w:val="1"/>
      <w:numFmt w:val="lowerLetter"/>
      <w:lvlText w:val="%6)"/>
      <w:lvlJc w:val="left"/>
      <w:pPr>
        <w:ind w:left="4500" w:hanging="360"/>
      </w:pPr>
    </w:lvl>
    <w:lvl w:ilvl="6" w:tplc="6142A4F0">
      <w:start w:val="1"/>
      <w:numFmt w:val="decimal"/>
      <w:lvlText w:val="%7."/>
      <w:lvlJc w:val="left"/>
      <w:pPr>
        <w:ind w:left="5040" w:hanging="360"/>
      </w:pPr>
      <w:rPr>
        <w:b w:val="0"/>
        <w:bCs w:val="0"/>
      </w:rPr>
    </w:lvl>
    <w:lvl w:ilvl="7" w:tplc="16A2C844">
      <w:start w:val="1"/>
      <w:numFmt w:val="decimal"/>
      <w:lvlText w:val="%8)"/>
      <w:lvlJc w:val="left"/>
      <w:pPr>
        <w:ind w:left="5760" w:hanging="360"/>
      </w:pPr>
      <w:rPr>
        <w:rFonts w:asciiTheme="minorHAnsi" w:eastAsiaTheme="majorEastAsia" w:hAnsiTheme="minorHAnsi" w:cstheme="minorHAnsi"/>
      </w:rPr>
    </w:lvl>
    <w:lvl w:ilvl="8" w:tplc="0415001B" w:tentative="1">
      <w:start w:val="1"/>
      <w:numFmt w:val="lowerRoman"/>
      <w:lvlText w:val="%9."/>
      <w:lvlJc w:val="right"/>
      <w:pPr>
        <w:ind w:left="6480" w:hanging="180"/>
      </w:pPr>
    </w:lvl>
  </w:abstractNum>
  <w:abstractNum w:abstractNumId="19" w15:restartNumberingAfterBreak="0">
    <w:nsid w:val="35B65212"/>
    <w:multiLevelType w:val="hybridMultilevel"/>
    <w:tmpl w:val="1726618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9EE0DD3"/>
    <w:multiLevelType w:val="hybridMultilevel"/>
    <w:tmpl w:val="0BD0A7DA"/>
    <w:lvl w:ilvl="0" w:tplc="D2BABBDC">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1" w15:restartNumberingAfterBreak="0">
    <w:nsid w:val="3F184ABC"/>
    <w:multiLevelType w:val="singleLevel"/>
    <w:tmpl w:val="0415000F"/>
    <w:lvl w:ilvl="0">
      <w:start w:val="1"/>
      <w:numFmt w:val="decimal"/>
      <w:lvlText w:val="%1."/>
      <w:lvlJc w:val="left"/>
      <w:pPr>
        <w:tabs>
          <w:tab w:val="num" w:pos="360"/>
        </w:tabs>
        <w:ind w:left="360" w:hanging="360"/>
      </w:pPr>
      <w:rPr>
        <w:rFonts w:hint="default"/>
      </w:rPr>
    </w:lvl>
  </w:abstractNum>
  <w:abstractNum w:abstractNumId="22" w15:restartNumberingAfterBreak="0">
    <w:nsid w:val="428C3B82"/>
    <w:multiLevelType w:val="hybridMultilevel"/>
    <w:tmpl w:val="507C1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9B2F27"/>
    <w:multiLevelType w:val="hybridMultilevel"/>
    <w:tmpl w:val="691E1EE8"/>
    <w:lvl w:ilvl="0" w:tplc="5B94B822">
      <w:start w:val="1"/>
      <w:numFmt w:val="bullet"/>
      <w:lvlText w:val=""/>
      <w:lvlJc w:val="left"/>
      <w:pPr>
        <w:tabs>
          <w:tab w:val="num" w:pos="720"/>
        </w:tabs>
        <w:ind w:left="720" w:hanging="360"/>
      </w:pPr>
      <w:rPr>
        <w:rFonts w:ascii="Symbol" w:hAnsi="Symbol" w:hint="default"/>
      </w:rPr>
    </w:lvl>
    <w:lvl w:ilvl="1" w:tplc="9578C13C" w:tentative="1">
      <w:start w:val="1"/>
      <w:numFmt w:val="bullet"/>
      <w:lvlText w:val="o"/>
      <w:lvlJc w:val="left"/>
      <w:pPr>
        <w:tabs>
          <w:tab w:val="num" w:pos="1440"/>
        </w:tabs>
        <w:ind w:left="1440" w:hanging="360"/>
      </w:pPr>
      <w:rPr>
        <w:rFonts w:ascii="Courier New" w:hAnsi="Courier New" w:hint="default"/>
      </w:rPr>
    </w:lvl>
    <w:lvl w:ilvl="2" w:tplc="B90ECA26" w:tentative="1">
      <w:start w:val="1"/>
      <w:numFmt w:val="bullet"/>
      <w:lvlText w:val=""/>
      <w:lvlJc w:val="left"/>
      <w:pPr>
        <w:tabs>
          <w:tab w:val="num" w:pos="2160"/>
        </w:tabs>
        <w:ind w:left="2160" w:hanging="360"/>
      </w:pPr>
      <w:rPr>
        <w:rFonts w:ascii="Wingdings" w:hAnsi="Wingdings" w:hint="default"/>
      </w:rPr>
    </w:lvl>
    <w:lvl w:ilvl="3" w:tplc="B8B6BA68" w:tentative="1">
      <w:start w:val="1"/>
      <w:numFmt w:val="bullet"/>
      <w:lvlText w:val=""/>
      <w:lvlJc w:val="left"/>
      <w:pPr>
        <w:tabs>
          <w:tab w:val="num" w:pos="2880"/>
        </w:tabs>
        <w:ind w:left="2880" w:hanging="360"/>
      </w:pPr>
      <w:rPr>
        <w:rFonts w:ascii="Symbol" w:hAnsi="Symbol" w:hint="default"/>
      </w:rPr>
    </w:lvl>
    <w:lvl w:ilvl="4" w:tplc="DC449F98" w:tentative="1">
      <w:start w:val="1"/>
      <w:numFmt w:val="bullet"/>
      <w:lvlText w:val="o"/>
      <w:lvlJc w:val="left"/>
      <w:pPr>
        <w:tabs>
          <w:tab w:val="num" w:pos="3600"/>
        </w:tabs>
        <w:ind w:left="3600" w:hanging="360"/>
      </w:pPr>
      <w:rPr>
        <w:rFonts w:ascii="Courier New" w:hAnsi="Courier New" w:hint="default"/>
      </w:rPr>
    </w:lvl>
    <w:lvl w:ilvl="5" w:tplc="26ACF126" w:tentative="1">
      <w:start w:val="1"/>
      <w:numFmt w:val="bullet"/>
      <w:lvlText w:val=""/>
      <w:lvlJc w:val="left"/>
      <w:pPr>
        <w:tabs>
          <w:tab w:val="num" w:pos="4320"/>
        </w:tabs>
        <w:ind w:left="4320" w:hanging="360"/>
      </w:pPr>
      <w:rPr>
        <w:rFonts w:ascii="Wingdings" w:hAnsi="Wingdings" w:hint="default"/>
      </w:rPr>
    </w:lvl>
    <w:lvl w:ilvl="6" w:tplc="C0228408" w:tentative="1">
      <w:start w:val="1"/>
      <w:numFmt w:val="bullet"/>
      <w:lvlText w:val=""/>
      <w:lvlJc w:val="left"/>
      <w:pPr>
        <w:tabs>
          <w:tab w:val="num" w:pos="5040"/>
        </w:tabs>
        <w:ind w:left="5040" w:hanging="360"/>
      </w:pPr>
      <w:rPr>
        <w:rFonts w:ascii="Symbol" w:hAnsi="Symbol" w:hint="default"/>
      </w:rPr>
    </w:lvl>
    <w:lvl w:ilvl="7" w:tplc="8BBE8120" w:tentative="1">
      <w:start w:val="1"/>
      <w:numFmt w:val="bullet"/>
      <w:lvlText w:val="o"/>
      <w:lvlJc w:val="left"/>
      <w:pPr>
        <w:tabs>
          <w:tab w:val="num" w:pos="5760"/>
        </w:tabs>
        <w:ind w:left="5760" w:hanging="360"/>
      </w:pPr>
      <w:rPr>
        <w:rFonts w:ascii="Courier New" w:hAnsi="Courier New" w:hint="default"/>
      </w:rPr>
    </w:lvl>
    <w:lvl w:ilvl="8" w:tplc="3C10B79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D02A7A"/>
    <w:multiLevelType w:val="hybridMultilevel"/>
    <w:tmpl w:val="A4D4C260"/>
    <w:lvl w:ilvl="0" w:tplc="FFFFFFFF">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04150017">
      <w:start w:val="1"/>
      <w:numFmt w:val="lowerLetter"/>
      <w:lvlText w:val="%6)"/>
      <w:lvlJc w:val="left"/>
      <w:pPr>
        <w:ind w:left="4500" w:hanging="36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5" w15:restartNumberingAfterBreak="0">
    <w:nsid w:val="49091ABB"/>
    <w:multiLevelType w:val="hybridMultilevel"/>
    <w:tmpl w:val="427021CA"/>
    <w:lvl w:ilvl="0" w:tplc="8416D592">
      <w:start w:val="1"/>
      <w:numFmt w:val="bullet"/>
      <w:lvlText w:val=""/>
      <w:lvlJc w:val="left"/>
      <w:pPr>
        <w:tabs>
          <w:tab w:val="num" w:pos="1068"/>
        </w:tabs>
        <w:ind w:left="1068" w:hanging="360"/>
      </w:pPr>
      <w:rPr>
        <w:rFonts w:ascii="Symbol" w:hAnsi="Symbol" w:hint="default"/>
        <w:color w:val="auto"/>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4AA86172"/>
    <w:multiLevelType w:val="hybridMultilevel"/>
    <w:tmpl w:val="182A65C0"/>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BAC3CE2"/>
    <w:multiLevelType w:val="hybridMultilevel"/>
    <w:tmpl w:val="D8C800DA"/>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C2D1311"/>
    <w:multiLevelType w:val="hybridMultilevel"/>
    <w:tmpl w:val="4ED22E3A"/>
    <w:lvl w:ilvl="0" w:tplc="D2BABBD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4F7804AE"/>
    <w:multiLevelType w:val="hybridMultilevel"/>
    <w:tmpl w:val="07B027F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2AC4BB5"/>
    <w:multiLevelType w:val="hybridMultilevel"/>
    <w:tmpl w:val="19648FCA"/>
    <w:lvl w:ilvl="0" w:tplc="EE3E6C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D1A761F"/>
    <w:multiLevelType w:val="hybridMultilevel"/>
    <w:tmpl w:val="7474F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F66483"/>
    <w:multiLevelType w:val="hybridMultilevel"/>
    <w:tmpl w:val="A2E0F6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26C25DE"/>
    <w:multiLevelType w:val="hybridMultilevel"/>
    <w:tmpl w:val="1CCC0530"/>
    <w:lvl w:ilvl="0" w:tplc="4E40694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9E316A"/>
    <w:multiLevelType w:val="hybridMultilevel"/>
    <w:tmpl w:val="CDDE53B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666A428C"/>
    <w:multiLevelType w:val="hybridMultilevel"/>
    <w:tmpl w:val="86F28E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8E73DE3"/>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8EC7A56"/>
    <w:multiLevelType w:val="hybridMultilevel"/>
    <w:tmpl w:val="0D22341A"/>
    <w:lvl w:ilvl="0" w:tplc="D2BABB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FFA103B"/>
    <w:multiLevelType w:val="hybridMultilevel"/>
    <w:tmpl w:val="C45461A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9" w15:restartNumberingAfterBreak="0">
    <w:nsid w:val="705A7CC6"/>
    <w:multiLevelType w:val="hybridMultilevel"/>
    <w:tmpl w:val="0FDCEB6A"/>
    <w:lvl w:ilvl="0" w:tplc="D2BABBD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0" w15:restartNumberingAfterBreak="0">
    <w:nsid w:val="71C84694"/>
    <w:multiLevelType w:val="hybridMultilevel"/>
    <w:tmpl w:val="B652FDA8"/>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2FA3878"/>
    <w:multiLevelType w:val="hybridMultilevel"/>
    <w:tmpl w:val="36CA2B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5004730"/>
    <w:multiLevelType w:val="hybridMultilevel"/>
    <w:tmpl w:val="59D80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538338A"/>
    <w:multiLevelType w:val="hybridMultilevel"/>
    <w:tmpl w:val="08B4559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90A5764"/>
    <w:multiLevelType w:val="hybridMultilevel"/>
    <w:tmpl w:val="ABA685C6"/>
    <w:lvl w:ilvl="0" w:tplc="09566B80">
      <w:start w:val="1"/>
      <w:numFmt w:val="bullet"/>
      <w:lvlText w:val=""/>
      <w:lvlJc w:val="left"/>
      <w:pPr>
        <w:tabs>
          <w:tab w:val="num" w:pos="720"/>
        </w:tabs>
        <w:ind w:left="720" w:hanging="360"/>
      </w:pPr>
      <w:rPr>
        <w:rFonts w:ascii="Symbol" w:hAnsi="Symbol" w:hint="default"/>
      </w:rPr>
    </w:lvl>
    <w:lvl w:ilvl="1" w:tplc="AC76A824" w:tentative="1">
      <w:start w:val="1"/>
      <w:numFmt w:val="bullet"/>
      <w:lvlText w:val="o"/>
      <w:lvlJc w:val="left"/>
      <w:pPr>
        <w:tabs>
          <w:tab w:val="num" w:pos="1440"/>
        </w:tabs>
        <w:ind w:left="1440" w:hanging="360"/>
      </w:pPr>
      <w:rPr>
        <w:rFonts w:ascii="Courier New" w:hAnsi="Courier New" w:hint="default"/>
      </w:rPr>
    </w:lvl>
    <w:lvl w:ilvl="2" w:tplc="1C347F4E" w:tentative="1">
      <w:start w:val="1"/>
      <w:numFmt w:val="bullet"/>
      <w:lvlText w:val=""/>
      <w:lvlJc w:val="left"/>
      <w:pPr>
        <w:tabs>
          <w:tab w:val="num" w:pos="2160"/>
        </w:tabs>
        <w:ind w:left="2160" w:hanging="360"/>
      </w:pPr>
      <w:rPr>
        <w:rFonts w:ascii="Wingdings" w:hAnsi="Wingdings" w:hint="default"/>
      </w:rPr>
    </w:lvl>
    <w:lvl w:ilvl="3" w:tplc="55980982" w:tentative="1">
      <w:start w:val="1"/>
      <w:numFmt w:val="bullet"/>
      <w:lvlText w:val=""/>
      <w:lvlJc w:val="left"/>
      <w:pPr>
        <w:tabs>
          <w:tab w:val="num" w:pos="2880"/>
        </w:tabs>
        <w:ind w:left="2880" w:hanging="360"/>
      </w:pPr>
      <w:rPr>
        <w:rFonts w:ascii="Symbol" w:hAnsi="Symbol" w:hint="default"/>
      </w:rPr>
    </w:lvl>
    <w:lvl w:ilvl="4" w:tplc="441C6DAA" w:tentative="1">
      <w:start w:val="1"/>
      <w:numFmt w:val="bullet"/>
      <w:lvlText w:val="o"/>
      <w:lvlJc w:val="left"/>
      <w:pPr>
        <w:tabs>
          <w:tab w:val="num" w:pos="3600"/>
        </w:tabs>
        <w:ind w:left="3600" w:hanging="360"/>
      </w:pPr>
      <w:rPr>
        <w:rFonts w:ascii="Courier New" w:hAnsi="Courier New" w:hint="default"/>
      </w:rPr>
    </w:lvl>
    <w:lvl w:ilvl="5" w:tplc="8DB6F9DA" w:tentative="1">
      <w:start w:val="1"/>
      <w:numFmt w:val="bullet"/>
      <w:lvlText w:val=""/>
      <w:lvlJc w:val="left"/>
      <w:pPr>
        <w:tabs>
          <w:tab w:val="num" w:pos="4320"/>
        </w:tabs>
        <w:ind w:left="4320" w:hanging="360"/>
      </w:pPr>
      <w:rPr>
        <w:rFonts w:ascii="Wingdings" w:hAnsi="Wingdings" w:hint="default"/>
      </w:rPr>
    </w:lvl>
    <w:lvl w:ilvl="6" w:tplc="DC52F086" w:tentative="1">
      <w:start w:val="1"/>
      <w:numFmt w:val="bullet"/>
      <w:lvlText w:val=""/>
      <w:lvlJc w:val="left"/>
      <w:pPr>
        <w:tabs>
          <w:tab w:val="num" w:pos="5040"/>
        </w:tabs>
        <w:ind w:left="5040" w:hanging="360"/>
      </w:pPr>
      <w:rPr>
        <w:rFonts w:ascii="Symbol" w:hAnsi="Symbol" w:hint="default"/>
      </w:rPr>
    </w:lvl>
    <w:lvl w:ilvl="7" w:tplc="05422692" w:tentative="1">
      <w:start w:val="1"/>
      <w:numFmt w:val="bullet"/>
      <w:lvlText w:val="o"/>
      <w:lvlJc w:val="left"/>
      <w:pPr>
        <w:tabs>
          <w:tab w:val="num" w:pos="5760"/>
        </w:tabs>
        <w:ind w:left="5760" w:hanging="360"/>
      </w:pPr>
      <w:rPr>
        <w:rFonts w:ascii="Courier New" w:hAnsi="Courier New" w:hint="default"/>
      </w:rPr>
    </w:lvl>
    <w:lvl w:ilvl="8" w:tplc="327408C4"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DE07A2"/>
    <w:multiLevelType w:val="hybridMultilevel"/>
    <w:tmpl w:val="25B2A29A"/>
    <w:lvl w:ilvl="0" w:tplc="04150001">
      <w:start w:val="1"/>
      <w:numFmt w:val="bullet"/>
      <w:lvlText w:val=""/>
      <w:lvlJc w:val="left"/>
      <w:pPr>
        <w:ind w:left="8640" w:hanging="360"/>
      </w:pPr>
      <w:rPr>
        <w:rFonts w:ascii="Symbol" w:hAnsi="Symbol" w:hint="default"/>
      </w:rPr>
    </w:lvl>
    <w:lvl w:ilvl="1" w:tplc="04150003" w:tentative="1">
      <w:start w:val="1"/>
      <w:numFmt w:val="bullet"/>
      <w:lvlText w:val="o"/>
      <w:lvlJc w:val="left"/>
      <w:pPr>
        <w:ind w:left="9360" w:hanging="360"/>
      </w:pPr>
      <w:rPr>
        <w:rFonts w:ascii="Courier New" w:hAnsi="Courier New" w:cs="Courier New" w:hint="default"/>
      </w:rPr>
    </w:lvl>
    <w:lvl w:ilvl="2" w:tplc="04150005" w:tentative="1">
      <w:start w:val="1"/>
      <w:numFmt w:val="bullet"/>
      <w:lvlText w:val=""/>
      <w:lvlJc w:val="left"/>
      <w:pPr>
        <w:ind w:left="10080" w:hanging="360"/>
      </w:pPr>
      <w:rPr>
        <w:rFonts w:ascii="Wingdings" w:hAnsi="Wingdings" w:hint="default"/>
      </w:rPr>
    </w:lvl>
    <w:lvl w:ilvl="3" w:tplc="04150001" w:tentative="1">
      <w:start w:val="1"/>
      <w:numFmt w:val="bullet"/>
      <w:lvlText w:val=""/>
      <w:lvlJc w:val="left"/>
      <w:pPr>
        <w:ind w:left="10800" w:hanging="360"/>
      </w:pPr>
      <w:rPr>
        <w:rFonts w:ascii="Symbol" w:hAnsi="Symbol" w:hint="default"/>
      </w:rPr>
    </w:lvl>
    <w:lvl w:ilvl="4" w:tplc="04150003" w:tentative="1">
      <w:start w:val="1"/>
      <w:numFmt w:val="bullet"/>
      <w:lvlText w:val="o"/>
      <w:lvlJc w:val="left"/>
      <w:pPr>
        <w:ind w:left="11520" w:hanging="360"/>
      </w:pPr>
      <w:rPr>
        <w:rFonts w:ascii="Courier New" w:hAnsi="Courier New" w:cs="Courier New" w:hint="default"/>
      </w:rPr>
    </w:lvl>
    <w:lvl w:ilvl="5" w:tplc="04150005" w:tentative="1">
      <w:start w:val="1"/>
      <w:numFmt w:val="bullet"/>
      <w:lvlText w:val=""/>
      <w:lvlJc w:val="left"/>
      <w:pPr>
        <w:ind w:left="12240" w:hanging="360"/>
      </w:pPr>
      <w:rPr>
        <w:rFonts w:ascii="Wingdings" w:hAnsi="Wingdings" w:hint="default"/>
      </w:rPr>
    </w:lvl>
    <w:lvl w:ilvl="6" w:tplc="04150001" w:tentative="1">
      <w:start w:val="1"/>
      <w:numFmt w:val="bullet"/>
      <w:lvlText w:val=""/>
      <w:lvlJc w:val="left"/>
      <w:pPr>
        <w:ind w:left="12960" w:hanging="360"/>
      </w:pPr>
      <w:rPr>
        <w:rFonts w:ascii="Symbol" w:hAnsi="Symbol" w:hint="default"/>
      </w:rPr>
    </w:lvl>
    <w:lvl w:ilvl="7" w:tplc="04150003" w:tentative="1">
      <w:start w:val="1"/>
      <w:numFmt w:val="bullet"/>
      <w:lvlText w:val="o"/>
      <w:lvlJc w:val="left"/>
      <w:pPr>
        <w:ind w:left="13680" w:hanging="360"/>
      </w:pPr>
      <w:rPr>
        <w:rFonts w:ascii="Courier New" w:hAnsi="Courier New" w:cs="Courier New" w:hint="default"/>
      </w:rPr>
    </w:lvl>
    <w:lvl w:ilvl="8" w:tplc="04150005" w:tentative="1">
      <w:start w:val="1"/>
      <w:numFmt w:val="bullet"/>
      <w:lvlText w:val=""/>
      <w:lvlJc w:val="left"/>
      <w:pPr>
        <w:ind w:left="14400" w:hanging="360"/>
      </w:pPr>
      <w:rPr>
        <w:rFonts w:ascii="Wingdings" w:hAnsi="Wingdings" w:hint="default"/>
      </w:rPr>
    </w:lvl>
  </w:abstractNum>
  <w:abstractNum w:abstractNumId="46" w15:restartNumberingAfterBreak="0">
    <w:nsid w:val="7D075306"/>
    <w:multiLevelType w:val="hybridMultilevel"/>
    <w:tmpl w:val="F800CBEC"/>
    <w:lvl w:ilvl="0" w:tplc="FFFFFFFF">
      <w:start w:val="1"/>
      <w:numFmt w:val="upperRoman"/>
      <w:lvlText w:val="%1."/>
      <w:lvlJc w:val="left"/>
      <w:pPr>
        <w:ind w:left="1080" w:hanging="720"/>
      </w:pPr>
      <w:rPr>
        <w:rFonts w:hint="default"/>
        <w:b/>
        <w:bCs/>
      </w:rPr>
    </w:lvl>
    <w:lvl w:ilvl="1" w:tplc="FFFFFFFF">
      <w:start w:val="1"/>
      <w:numFmt w:val="decimal"/>
      <w:lvlText w:val="%2."/>
      <w:lvlJc w:val="left"/>
      <w:pPr>
        <w:ind w:left="360" w:hanging="360"/>
      </w:pPr>
      <w:rPr>
        <w:rFonts w:asciiTheme="minorHAnsi" w:eastAsiaTheme="majorEastAsia" w:hAnsiTheme="minorHAnsi" w:cstheme="minorHAnsi"/>
        <w:b w:val="0"/>
        <w:bCs w:val="0"/>
      </w:rPr>
    </w:lvl>
    <w:lvl w:ilvl="2" w:tplc="FFFFFFFF">
      <w:start w:val="1"/>
      <w:numFmt w:val="decimal"/>
      <w:lvlText w:val="%3)"/>
      <w:lvlJc w:val="left"/>
      <w:pPr>
        <w:ind w:left="2340" w:hanging="360"/>
      </w:pPr>
      <w:rPr>
        <w:rFonts w:hint="default"/>
        <w:b w:val="0"/>
        <w:bCs w:val="0"/>
      </w:rPr>
    </w:lvl>
    <w:lvl w:ilvl="3" w:tplc="FFFFFFFF">
      <w:start w:val="1"/>
      <w:numFmt w:val="decimal"/>
      <w:lvlText w:val="%4)"/>
      <w:lvlJc w:val="left"/>
      <w:pPr>
        <w:ind w:left="2880" w:hanging="360"/>
      </w:pPr>
      <w:rPr>
        <w:rFonts w:asciiTheme="minorHAnsi" w:eastAsiaTheme="majorEastAsia" w:hAnsiTheme="minorHAnsi" w:cstheme="minorHAnsi"/>
      </w:rPr>
    </w:lvl>
    <w:lvl w:ilvl="4" w:tplc="FFFFFFFF">
      <w:start w:val="1"/>
      <w:numFmt w:val="upperLetter"/>
      <w:lvlText w:val="%5)"/>
      <w:lvlJc w:val="left"/>
      <w:pPr>
        <w:ind w:left="3600" w:hanging="360"/>
      </w:pPr>
      <w:rPr>
        <w:rFonts w:hint="default"/>
      </w:rPr>
    </w:lvl>
    <w:lvl w:ilvl="5" w:tplc="D2BABBDC">
      <w:start w:val="1"/>
      <w:numFmt w:val="bullet"/>
      <w:lvlText w:val=""/>
      <w:lvlJc w:val="left"/>
      <w:pPr>
        <w:ind w:left="4500" w:hanging="360"/>
      </w:pPr>
      <w:rPr>
        <w:rFonts w:ascii="Symbol" w:hAnsi="Symbol" w:hint="default"/>
      </w:rPr>
    </w:lvl>
    <w:lvl w:ilvl="6" w:tplc="FFFFFFFF">
      <w:start w:val="1"/>
      <w:numFmt w:val="decimal"/>
      <w:lvlText w:val="%7."/>
      <w:lvlJc w:val="left"/>
      <w:pPr>
        <w:ind w:left="5040" w:hanging="360"/>
      </w:pPr>
      <w:rPr>
        <w:b w:val="0"/>
        <w:bCs w:val="0"/>
      </w:rPr>
    </w:lvl>
    <w:lvl w:ilvl="7" w:tplc="FFFFFFFF">
      <w:start w:val="1"/>
      <w:numFmt w:val="decimal"/>
      <w:lvlText w:val="%8)"/>
      <w:lvlJc w:val="left"/>
      <w:pPr>
        <w:ind w:left="5760" w:hanging="360"/>
      </w:pPr>
      <w:rPr>
        <w:rFonts w:asciiTheme="minorHAnsi" w:eastAsiaTheme="majorEastAsia" w:hAnsiTheme="minorHAnsi" w:cstheme="minorHAnsi"/>
      </w:rPr>
    </w:lvl>
    <w:lvl w:ilvl="8" w:tplc="FFFFFFFF" w:tentative="1">
      <w:start w:val="1"/>
      <w:numFmt w:val="lowerRoman"/>
      <w:lvlText w:val="%9."/>
      <w:lvlJc w:val="right"/>
      <w:pPr>
        <w:ind w:left="6480" w:hanging="180"/>
      </w:pPr>
    </w:lvl>
  </w:abstractNum>
  <w:abstractNum w:abstractNumId="47" w15:restartNumberingAfterBreak="0">
    <w:nsid w:val="7E5E3976"/>
    <w:multiLevelType w:val="hybridMultilevel"/>
    <w:tmpl w:val="398AF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FBB04D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19819034">
    <w:abstractNumId w:val="44"/>
  </w:num>
  <w:num w:numId="2" w16cid:durableId="453333397">
    <w:abstractNumId w:val="23"/>
  </w:num>
  <w:num w:numId="3" w16cid:durableId="86062613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597443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2024852">
    <w:abstractNumId w:val="0"/>
  </w:num>
  <w:num w:numId="6" w16cid:durableId="2078437862">
    <w:abstractNumId w:val="21"/>
  </w:num>
  <w:num w:numId="7" w16cid:durableId="2108766871">
    <w:abstractNumId w:val="17"/>
  </w:num>
  <w:num w:numId="8" w16cid:durableId="1700424420">
    <w:abstractNumId w:val="19"/>
  </w:num>
  <w:num w:numId="9" w16cid:durableId="392774375">
    <w:abstractNumId w:val="29"/>
  </w:num>
  <w:num w:numId="10" w16cid:durableId="2023779385">
    <w:abstractNumId w:val="16"/>
  </w:num>
  <w:num w:numId="11" w16cid:durableId="776293451">
    <w:abstractNumId w:val="25"/>
  </w:num>
  <w:num w:numId="12" w16cid:durableId="481703862">
    <w:abstractNumId w:val="40"/>
  </w:num>
  <w:num w:numId="13" w16cid:durableId="197744705">
    <w:abstractNumId w:val="43"/>
  </w:num>
  <w:num w:numId="14" w16cid:durableId="1126662100">
    <w:abstractNumId w:val="26"/>
  </w:num>
  <w:num w:numId="15" w16cid:durableId="1410343723">
    <w:abstractNumId w:val="3"/>
  </w:num>
  <w:num w:numId="16" w16cid:durableId="1650133915">
    <w:abstractNumId w:val="27"/>
  </w:num>
  <w:num w:numId="17" w16cid:durableId="1022048788">
    <w:abstractNumId w:val="8"/>
  </w:num>
  <w:num w:numId="18" w16cid:durableId="297536018">
    <w:abstractNumId w:val="12"/>
  </w:num>
  <w:num w:numId="19" w16cid:durableId="1330520489">
    <w:abstractNumId w:val="15"/>
  </w:num>
  <w:num w:numId="20" w16cid:durableId="1988783660">
    <w:abstractNumId w:val="41"/>
  </w:num>
  <w:num w:numId="21" w16cid:durableId="629629189">
    <w:abstractNumId w:val="47"/>
  </w:num>
  <w:num w:numId="22" w16cid:durableId="1552694160">
    <w:abstractNumId w:val="4"/>
  </w:num>
  <w:num w:numId="23" w16cid:durableId="790050996">
    <w:abstractNumId w:val="42"/>
  </w:num>
  <w:num w:numId="24" w16cid:durableId="147862336">
    <w:abstractNumId w:val="22"/>
  </w:num>
  <w:num w:numId="25" w16cid:durableId="1994337542">
    <w:abstractNumId w:val="30"/>
  </w:num>
  <w:num w:numId="26" w16cid:durableId="252011251">
    <w:abstractNumId w:val="9"/>
  </w:num>
  <w:num w:numId="27" w16cid:durableId="966857768">
    <w:abstractNumId w:val="35"/>
  </w:num>
  <w:num w:numId="28" w16cid:durableId="2091461029">
    <w:abstractNumId w:val="32"/>
  </w:num>
  <w:num w:numId="29" w16cid:durableId="868370059">
    <w:abstractNumId w:val="38"/>
  </w:num>
  <w:num w:numId="30" w16cid:durableId="1086534916">
    <w:abstractNumId w:val="45"/>
  </w:num>
  <w:num w:numId="31" w16cid:durableId="1895000612">
    <w:abstractNumId w:val="1"/>
  </w:num>
  <w:num w:numId="32" w16cid:durableId="521212190">
    <w:abstractNumId w:val="33"/>
  </w:num>
  <w:num w:numId="33" w16cid:durableId="1499928346">
    <w:abstractNumId w:val="14"/>
  </w:num>
  <w:num w:numId="34" w16cid:durableId="1928924942">
    <w:abstractNumId w:val="36"/>
  </w:num>
  <w:num w:numId="35" w16cid:durableId="909267127">
    <w:abstractNumId w:val="6"/>
  </w:num>
  <w:num w:numId="36" w16cid:durableId="1225793186">
    <w:abstractNumId w:val="11"/>
  </w:num>
  <w:num w:numId="37" w16cid:durableId="765466553">
    <w:abstractNumId w:val="5"/>
  </w:num>
  <w:num w:numId="38" w16cid:durableId="1564028728">
    <w:abstractNumId w:val="48"/>
  </w:num>
  <w:num w:numId="39" w16cid:durableId="1247570515">
    <w:abstractNumId w:val="31"/>
  </w:num>
  <w:num w:numId="40" w16cid:durableId="797842926">
    <w:abstractNumId w:val="2"/>
  </w:num>
  <w:num w:numId="41" w16cid:durableId="1724791157">
    <w:abstractNumId w:val="10"/>
  </w:num>
  <w:num w:numId="42" w16cid:durableId="1267927450">
    <w:abstractNumId w:val="18"/>
  </w:num>
  <w:num w:numId="43" w16cid:durableId="2114669872">
    <w:abstractNumId w:val="39"/>
  </w:num>
  <w:num w:numId="44" w16cid:durableId="590816340">
    <w:abstractNumId w:val="37"/>
  </w:num>
  <w:num w:numId="45" w16cid:durableId="1929608308">
    <w:abstractNumId w:val="20"/>
  </w:num>
  <w:num w:numId="46" w16cid:durableId="1186139071">
    <w:abstractNumId w:val="24"/>
  </w:num>
  <w:num w:numId="47" w16cid:durableId="1031341774">
    <w:abstractNumId w:val="28"/>
  </w:num>
  <w:num w:numId="48" w16cid:durableId="1448235850">
    <w:abstractNumId w:val="46"/>
  </w:num>
  <w:num w:numId="49" w16cid:durableId="1684822612">
    <w:abstractNumId w:val="7"/>
  </w:num>
  <w:num w:numId="50" w16cid:durableId="1593277173">
    <w:abstractNumId w:val="34"/>
  </w:num>
  <w:num w:numId="51" w16cid:durableId="13250100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9D8"/>
    <w:rsid w:val="00005148"/>
    <w:rsid w:val="00010445"/>
    <w:rsid w:val="00031D9C"/>
    <w:rsid w:val="00043210"/>
    <w:rsid w:val="0005260A"/>
    <w:rsid w:val="000538AF"/>
    <w:rsid w:val="00064B3C"/>
    <w:rsid w:val="000752F5"/>
    <w:rsid w:val="00077D94"/>
    <w:rsid w:val="00082198"/>
    <w:rsid w:val="0008772D"/>
    <w:rsid w:val="000B0B91"/>
    <w:rsid w:val="000C6672"/>
    <w:rsid w:val="000D35A0"/>
    <w:rsid w:val="000F2557"/>
    <w:rsid w:val="00105D29"/>
    <w:rsid w:val="00121E5E"/>
    <w:rsid w:val="001257BA"/>
    <w:rsid w:val="001442E1"/>
    <w:rsid w:val="00145B70"/>
    <w:rsid w:val="00147740"/>
    <w:rsid w:val="0015668E"/>
    <w:rsid w:val="001567E3"/>
    <w:rsid w:val="001709CF"/>
    <w:rsid w:val="00174104"/>
    <w:rsid w:val="00177DB9"/>
    <w:rsid w:val="001809AF"/>
    <w:rsid w:val="001900C5"/>
    <w:rsid w:val="00193968"/>
    <w:rsid w:val="001D33BB"/>
    <w:rsid w:val="001F0183"/>
    <w:rsid w:val="001F185D"/>
    <w:rsid w:val="001F649B"/>
    <w:rsid w:val="001F6677"/>
    <w:rsid w:val="0020340D"/>
    <w:rsid w:val="002053C3"/>
    <w:rsid w:val="002164AD"/>
    <w:rsid w:val="002178FD"/>
    <w:rsid w:val="002259D8"/>
    <w:rsid w:val="00231DBE"/>
    <w:rsid w:val="00233550"/>
    <w:rsid w:val="00236E3F"/>
    <w:rsid w:val="0024335C"/>
    <w:rsid w:val="002936D5"/>
    <w:rsid w:val="002A00C4"/>
    <w:rsid w:val="002A7E89"/>
    <w:rsid w:val="002B1642"/>
    <w:rsid w:val="002C2E8F"/>
    <w:rsid w:val="002D20AF"/>
    <w:rsid w:val="002E2689"/>
    <w:rsid w:val="002E7442"/>
    <w:rsid w:val="00301C47"/>
    <w:rsid w:val="00303124"/>
    <w:rsid w:val="003121FB"/>
    <w:rsid w:val="003151C7"/>
    <w:rsid w:val="00323A14"/>
    <w:rsid w:val="00332BE2"/>
    <w:rsid w:val="00334A61"/>
    <w:rsid w:val="00341626"/>
    <w:rsid w:val="00343AEB"/>
    <w:rsid w:val="00347FBE"/>
    <w:rsid w:val="00354BDD"/>
    <w:rsid w:val="00356411"/>
    <w:rsid w:val="00356789"/>
    <w:rsid w:val="00370D06"/>
    <w:rsid w:val="00372EA6"/>
    <w:rsid w:val="0037698D"/>
    <w:rsid w:val="0037700E"/>
    <w:rsid w:val="00377807"/>
    <w:rsid w:val="00382A0E"/>
    <w:rsid w:val="0038430F"/>
    <w:rsid w:val="00392657"/>
    <w:rsid w:val="003A0E93"/>
    <w:rsid w:val="003A3970"/>
    <w:rsid w:val="003A4D56"/>
    <w:rsid w:val="003B68CA"/>
    <w:rsid w:val="003D2FBE"/>
    <w:rsid w:val="003D6262"/>
    <w:rsid w:val="003E2129"/>
    <w:rsid w:val="003E3D4E"/>
    <w:rsid w:val="003E59AC"/>
    <w:rsid w:val="003E6965"/>
    <w:rsid w:val="003F7E36"/>
    <w:rsid w:val="004065CC"/>
    <w:rsid w:val="00410F45"/>
    <w:rsid w:val="0041521B"/>
    <w:rsid w:val="00416EC6"/>
    <w:rsid w:val="00421047"/>
    <w:rsid w:val="00421ED4"/>
    <w:rsid w:val="004421AD"/>
    <w:rsid w:val="00445FA8"/>
    <w:rsid w:val="00451DDB"/>
    <w:rsid w:val="00456521"/>
    <w:rsid w:val="0046312E"/>
    <w:rsid w:val="004704A8"/>
    <w:rsid w:val="00471A71"/>
    <w:rsid w:val="004755C7"/>
    <w:rsid w:val="00480D7C"/>
    <w:rsid w:val="00494BDF"/>
    <w:rsid w:val="004A78B0"/>
    <w:rsid w:val="004B0108"/>
    <w:rsid w:val="004C0C31"/>
    <w:rsid w:val="004C4520"/>
    <w:rsid w:val="004C6324"/>
    <w:rsid w:val="004E4939"/>
    <w:rsid w:val="004F044B"/>
    <w:rsid w:val="0050116F"/>
    <w:rsid w:val="00503989"/>
    <w:rsid w:val="00547424"/>
    <w:rsid w:val="0056713D"/>
    <w:rsid w:val="00571D2F"/>
    <w:rsid w:val="00574FD1"/>
    <w:rsid w:val="00582E7C"/>
    <w:rsid w:val="00585C26"/>
    <w:rsid w:val="00596AA6"/>
    <w:rsid w:val="005A4DD0"/>
    <w:rsid w:val="005B29A0"/>
    <w:rsid w:val="005C14DE"/>
    <w:rsid w:val="005C2977"/>
    <w:rsid w:val="005F141F"/>
    <w:rsid w:val="005F3600"/>
    <w:rsid w:val="005F72D3"/>
    <w:rsid w:val="00600BD3"/>
    <w:rsid w:val="0062634F"/>
    <w:rsid w:val="0062782E"/>
    <w:rsid w:val="00631490"/>
    <w:rsid w:val="00646BCE"/>
    <w:rsid w:val="00664DFD"/>
    <w:rsid w:val="00665ABA"/>
    <w:rsid w:val="00674A67"/>
    <w:rsid w:val="00675958"/>
    <w:rsid w:val="006A4478"/>
    <w:rsid w:val="006B11F6"/>
    <w:rsid w:val="006B60F0"/>
    <w:rsid w:val="006C2076"/>
    <w:rsid w:val="006C2CBC"/>
    <w:rsid w:val="006D06EF"/>
    <w:rsid w:val="006E719E"/>
    <w:rsid w:val="006E7B9A"/>
    <w:rsid w:val="006F36BA"/>
    <w:rsid w:val="00763645"/>
    <w:rsid w:val="007764E2"/>
    <w:rsid w:val="0078472D"/>
    <w:rsid w:val="00791DD7"/>
    <w:rsid w:val="00792B53"/>
    <w:rsid w:val="007A7D52"/>
    <w:rsid w:val="007C607E"/>
    <w:rsid w:val="007E5EEC"/>
    <w:rsid w:val="007F745E"/>
    <w:rsid w:val="00801AA4"/>
    <w:rsid w:val="008177BF"/>
    <w:rsid w:val="00825EEA"/>
    <w:rsid w:val="00833574"/>
    <w:rsid w:val="008350D3"/>
    <w:rsid w:val="0087299F"/>
    <w:rsid w:val="00880C87"/>
    <w:rsid w:val="0088559D"/>
    <w:rsid w:val="00887339"/>
    <w:rsid w:val="008931FF"/>
    <w:rsid w:val="00896A5B"/>
    <w:rsid w:val="008A342F"/>
    <w:rsid w:val="008B0453"/>
    <w:rsid w:val="008B1F7A"/>
    <w:rsid w:val="008C7C98"/>
    <w:rsid w:val="008E5D29"/>
    <w:rsid w:val="008F0A04"/>
    <w:rsid w:val="008F143C"/>
    <w:rsid w:val="008F525B"/>
    <w:rsid w:val="008F580E"/>
    <w:rsid w:val="00900B4B"/>
    <w:rsid w:val="00902C35"/>
    <w:rsid w:val="00920CDC"/>
    <w:rsid w:val="0093089C"/>
    <w:rsid w:val="00932566"/>
    <w:rsid w:val="00941D97"/>
    <w:rsid w:val="00947DD6"/>
    <w:rsid w:val="0095067E"/>
    <w:rsid w:val="00951198"/>
    <w:rsid w:val="00953813"/>
    <w:rsid w:val="009619DC"/>
    <w:rsid w:val="00963276"/>
    <w:rsid w:val="00965326"/>
    <w:rsid w:val="00967C5E"/>
    <w:rsid w:val="009710C0"/>
    <w:rsid w:val="00982F17"/>
    <w:rsid w:val="009A1CDC"/>
    <w:rsid w:val="009A366B"/>
    <w:rsid w:val="009A79A7"/>
    <w:rsid w:val="009A7E23"/>
    <w:rsid w:val="009D25A2"/>
    <w:rsid w:val="009D2956"/>
    <w:rsid w:val="009D4EF8"/>
    <w:rsid w:val="009E2994"/>
    <w:rsid w:val="009E47B4"/>
    <w:rsid w:val="009E67A3"/>
    <w:rsid w:val="009F3C71"/>
    <w:rsid w:val="009F57E3"/>
    <w:rsid w:val="00A0259E"/>
    <w:rsid w:val="00A03740"/>
    <w:rsid w:val="00A074EE"/>
    <w:rsid w:val="00A15071"/>
    <w:rsid w:val="00A15E7C"/>
    <w:rsid w:val="00A1644B"/>
    <w:rsid w:val="00A30A7C"/>
    <w:rsid w:val="00A31F28"/>
    <w:rsid w:val="00A34EEB"/>
    <w:rsid w:val="00A413C9"/>
    <w:rsid w:val="00A5349C"/>
    <w:rsid w:val="00A60D30"/>
    <w:rsid w:val="00A64ACE"/>
    <w:rsid w:val="00A932CA"/>
    <w:rsid w:val="00AB3B4A"/>
    <w:rsid w:val="00AB74FC"/>
    <w:rsid w:val="00AC59CC"/>
    <w:rsid w:val="00AC7E19"/>
    <w:rsid w:val="00AF5D23"/>
    <w:rsid w:val="00B175B8"/>
    <w:rsid w:val="00B2082D"/>
    <w:rsid w:val="00B23A7B"/>
    <w:rsid w:val="00B25036"/>
    <w:rsid w:val="00B31D7D"/>
    <w:rsid w:val="00B357B7"/>
    <w:rsid w:val="00B41BFF"/>
    <w:rsid w:val="00B433F9"/>
    <w:rsid w:val="00B5209E"/>
    <w:rsid w:val="00B62835"/>
    <w:rsid w:val="00B75F53"/>
    <w:rsid w:val="00B813B3"/>
    <w:rsid w:val="00B907D1"/>
    <w:rsid w:val="00B94C16"/>
    <w:rsid w:val="00B954DF"/>
    <w:rsid w:val="00BA0490"/>
    <w:rsid w:val="00BB14B8"/>
    <w:rsid w:val="00BB21CA"/>
    <w:rsid w:val="00BB713A"/>
    <w:rsid w:val="00BC127E"/>
    <w:rsid w:val="00BC4585"/>
    <w:rsid w:val="00BC48F3"/>
    <w:rsid w:val="00BD3060"/>
    <w:rsid w:val="00BD6D72"/>
    <w:rsid w:val="00BE25E4"/>
    <w:rsid w:val="00BE4CAE"/>
    <w:rsid w:val="00BE5D83"/>
    <w:rsid w:val="00BE6430"/>
    <w:rsid w:val="00BF0340"/>
    <w:rsid w:val="00BF21CE"/>
    <w:rsid w:val="00BF289D"/>
    <w:rsid w:val="00BF576D"/>
    <w:rsid w:val="00BF7DE0"/>
    <w:rsid w:val="00C067D1"/>
    <w:rsid w:val="00C27C36"/>
    <w:rsid w:val="00C42358"/>
    <w:rsid w:val="00C509A9"/>
    <w:rsid w:val="00C530DA"/>
    <w:rsid w:val="00C5312D"/>
    <w:rsid w:val="00C73206"/>
    <w:rsid w:val="00C775FF"/>
    <w:rsid w:val="00C918E7"/>
    <w:rsid w:val="00CA208C"/>
    <w:rsid w:val="00CA20AC"/>
    <w:rsid w:val="00CB4B12"/>
    <w:rsid w:val="00CB4C2D"/>
    <w:rsid w:val="00CE1391"/>
    <w:rsid w:val="00CE2CA1"/>
    <w:rsid w:val="00D057FF"/>
    <w:rsid w:val="00D11F4D"/>
    <w:rsid w:val="00D17A9D"/>
    <w:rsid w:val="00D2147D"/>
    <w:rsid w:val="00D253A3"/>
    <w:rsid w:val="00D32403"/>
    <w:rsid w:val="00D334A4"/>
    <w:rsid w:val="00D41207"/>
    <w:rsid w:val="00D508FD"/>
    <w:rsid w:val="00D56023"/>
    <w:rsid w:val="00D66EE7"/>
    <w:rsid w:val="00D82CB9"/>
    <w:rsid w:val="00D931EE"/>
    <w:rsid w:val="00DC05EC"/>
    <w:rsid w:val="00DD2496"/>
    <w:rsid w:val="00DE0CEC"/>
    <w:rsid w:val="00DE56CB"/>
    <w:rsid w:val="00DF0552"/>
    <w:rsid w:val="00DF26CD"/>
    <w:rsid w:val="00DF4F28"/>
    <w:rsid w:val="00DF6008"/>
    <w:rsid w:val="00E20108"/>
    <w:rsid w:val="00E20455"/>
    <w:rsid w:val="00E2469F"/>
    <w:rsid w:val="00E3124F"/>
    <w:rsid w:val="00E40A34"/>
    <w:rsid w:val="00E44AA9"/>
    <w:rsid w:val="00E45236"/>
    <w:rsid w:val="00E51DAA"/>
    <w:rsid w:val="00E51F6A"/>
    <w:rsid w:val="00E53FAC"/>
    <w:rsid w:val="00E55233"/>
    <w:rsid w:val="00E63B45"/>
    <w:rsid w:val="00E70448"/>
    <w:rsid w:val="00E80E78"/>
    <w:rsid w:val="00E8428B"/>
    <w:rsid w:val="00E90BE9"/>
    <w:rsid w:val="00E91901"/>
    <w:rsid w:val="00EB487C"/>
    <w:rsid w:val="00EB7351"/>
    <w:rsid w:val="00EC3FD3"/>
    <w:rsid w:val="00ED1A50"/>
    <w:rsid w:val="00EE7BFE"/>
    <w:rsid w:val="00EF628E"/>
    <w:rsid w:val="00F0775C"/>
    <w:rsid w:val="00F12EBE"/>
    <w:rsid w:val="00F20AC3"/>
    <w:rsid w:val="00F212DE"/>
    <w:rsid w:val="00F241DE"/>
    <w:rsid w:val="00F321D8"/>
    <w:rsid w:val="00F32BF6"/>
    <w:rsid w:val="00F36098"/>
    <w:rsid w:val="00F46E46"/>
    <w:rsid w:val="00F6234D"/>
    <w:rsid w:val="00F818D0"/>
    <w:rsid w:val="00F849E7"/>
    <w:rsid w:val="00F87FC0"/>
    <w:rsid w:val="00FA05E6"/>
    <w:rsid w:val="00FA6742"/>
    <w:rsid w:val="00FC529C"/>
    <w:rsid w:val="00FD3494"/>
    <w:rsid w:val="00FE5690"/>
    <w:rsid w:val="00FF2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BF636D"/>
  <w15:docId w15:val="{CF9D51D7-292C-4D43-AC81-01B5C853F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63276"/>
  </w:style>
  <w:style w:type="paragraph" w:styleId="Nagwek1">
    <w:name w:val="heading 1"/>
    <w:basedOn w:val="Normalny"/>
    <w:next w:val="Normalny"/>
    <w:link w:val="Nagwek1Znak"/>
    <w:uiPriority w:val="9"/>
    <w:qFormat/>
    <w:rsid w:val="0096327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96327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963276"/>
    <w:p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963276"/>
    <w:p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963276"/>
    <w:pPr>
      <w:pBdr>
        <w:bottom w:val="single" w:sz="6" w:space="1" w:color="4F81BD" w:themeColor="accent1"/>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E3124F"/>
    <w:pPr>
      <w:framePr w:w="7920" w:h="1980" w:hRule="exact" w:hSpace="141" w:wrap="auto" w:hAnchor="page" w:xAlign="center" w:yAlign="bottom"/>
      <w:ind w:left="2880"/>
    </w:pPr>
    <w:rPr>
      <w:rFonts w:ascii="Arial" w:hAnsi="Arial" w:cs="Arial"/>
      <w:b/>
    </w:rPr>
  </w:style>
  <w:style w:type="paragraph" w:styleId="Tekstpodstawowywcity">
    <w:name w:val="Body Text Indent"/>
    <w:basedOn w:val="Normalny"/>
    <w:rsid w:val="00E3124F"/>
    <w:pPr>
      <w:ind w:firstLine="708"/>
      <w:jc w:val="both"/>
    </w:pPr>
  </w:style>
  <w:style w:type="paragraph" w:styleId="Tekstpodstawowywcity2">
    <w:name w:val="Body Text Indent 2"/>
    <w:basedOn w:val="Normalny"/>
    <w:rsid w:val="00E3124F"/>
    <w:pPr>
      <w:ind w:firstLine="540"/>
      <w:jc w:val="both"/>
    </w:pPr>
  </w:style>
  <w:style w:type="paragraph" w:styleId="Nagwek">
    <w:name w:val="header"/>
    <w:basedOn w:val="Normalny"/>
    <w:rsid w:val="00E3124F"/>
    <w:pPr>
      <w:tabs>
        <w:tab w:val="center" w:pos="4536"/>
        <w:tab w:val="right" w:pos="9072"/>
      </w:tabs>
    </w:pPr>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rsid w:val="00E3124F"/>
    <w:pPr>
      <w:jc w:val="both"/>
    </w:pPr>
    <w:rPr>
      <w:sz w:val="28"/>
    </w:rPr>
  </w:style>
  <w:style w:type="paragraph" w:styleId="Tekstpodstawowy">
    <w:name w:val="Body Text"/>
    <w:basedOn w:val="Normalny"/>
    <w:rsid w:val="00E3124F"/>
    <w:pPr>
      <w:jc w:val="both"/>
    </w:pPr>
  </w:style>
  <w:style w:type="paragraph" w:styleId="Listapunktowana">
    <w:name w:val="List Bullet"/>
    <w:basedOn w:val="Normalny"/>
    <w:autoRedefine/>
    <w:rsid w:val="00E3124F"/>
    <w:pPr>
      <w:numPr>
        <w:numId w:val="5"/>
      </w:numPr>
    </w:pPr>
  </w:style>
  <w:style w:type="paragraph" w:customStyle="1" w:styleId="12">
    <w:name w:val="12"/>
    <w:basedOn w:val="Normalny"/>
    <w:rsid w:val="00E3124F"/>
    <w:rPr>
      <w:b/>
      <w:color w:val="000000"/>
    </w:rPr>
  </w:style>
  <w:style w:type="character" w:styleId="Hipercze">
    <w:name w:val="Hyperlink"/>
    <w:basedOn w:val="Domylnaczcionkaakapitu"/>
    <w:rsid w:val="00E3124F"/>
    <w:rPr>
      <w:color w:val="0000FF"/>
      <w:u w:val="single"/>
    </w:rPr>
  </w:style>
  <w:style w:type="table" w:styleId="Tabela-Siatka">
    <w:name w:val="Table Grid"/>
    <w:basedOn w:val="Standardowy"/>
    <w:uiPriority w:val="5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963276"/>
    <w:rPr>
      <w:caps/>
      <w:color w:val="243F60" w:themeColor="accent1" w:themeShade="7F"/>
      <w:spacing w:val="5"/>
    </w:rPr>
  </w:style>
  <w:style w:type="paragraph" w:styleId="Tekstprzypisukocowego">
    <w:name w:val="endnote text"/>
    <w:basedOn w:val="Normalny"/>
    <w:link w:val="TekstprzypisukocowegoZnak"/>
    <w:rsid w:val="00F0775C"/>
  </w:style>
  <w:style w:type="character" w:customStyle="1" w:styleId="TekstprzypisukocowegoZnak">
    <w:name w:val="Tekst przypisu końcowego Znak"/>
    <w:basedOn w:val="Domylnaczcionkaakapitu"/>
    <w:link w:val="Tekstprzypisukocowego"/>
    <w:rsid w:val="00F0775C"/>
  </w:style>
  <w:style w:type="character" w:styleId="Odwoanieprzypisukocowego">
    <w:name w:val="endnote reference"/>
    <w:basedOn w:val="Domylnaczcionkaakapitu"/>
    <w:rsid w:val="00F0775C"/>
    <w:rPr>
      <w:vertAlign w:val="superscript"/>
    </w:rPr>
  </w:style>
  <w:style w:type="paragraph" w:styleId="Akapitzlist">
    <w:name w:val="List Paragraph"/>
    <w:basedOn w:val="Normalny"/>
    <w:link w:val="AkapitzlistZnak"/>
    <w:uiPriority w:val="34"/>
    <w:qFormat/>
    <w:rsid w:val="001F649B"/>
    <w:pPr>
      <w:ind w:left="720"/>
      <w:contextualSpacing/>
    </w:pPr>
  </w:style>
  <w:style w:type="paragraph" w:styleId="HTML-wstpniesformatowany">
    <w:name w:val="HTML Preformatted"/>
    <w:basedOn w:val="Normalny"/>
    <w:link w:val="HTML-wstpniesformatowanyZnak"/>
    <w:uiPriority w:val="99"/>
    <w:unhideWhenUsed/>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wstpniesformatowanyZnak">
    <w:name w:val="HTML - wstępnie sformatowany Znak"/>
    <w:basedOn w:val="Domylnaczcionkaakapitu"/>
    <w:link w:val="HTML-wstpniesformatowany"/>
    <w:uiPriority w:val="99"/>
    <w:rsid w:val="009A1CDC"/>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rsid w:val="003151C7"/>
    <w:pPr>
      <w:spacing w:before="60"/>
      <w:jc w:val="both"/>
    </w:pPr>
    <w:rPr>
      <w:rFonts w:ascii="Verdana" w:hAnsi="Verdana" w:cs="Verdana"/>
      <w:lang w:val="en-US" w:eastAsia="en-US"/>
    </w:rPr>
  </w:style>
  <w:style w:type="character" w:customStyle="1" w:styleId="xbe">
    <w:name w:val="_xbe"/>
    <w:basedOn w:val="Domylnaczcionkaakapitu"/>
    <w:rsid w:val="001900C5"/>
  </w:style>
  <w:style w:type="paragraph" w:styleId="Zwykytekst">
    <w:name w:val="Plain Text"/>
    <w:basedOn w:val="Normalny"/>
    <w:link w:val="ZwykytekstZnak"/>
    <w:uiPriority w:val="99"/>
    <w:unhideWhenUsed/>
    <w:rsid w:val="00E70448"/>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70448"/>
    <w:rPr>
      <w:rFonts w:ascii="Consolas" w:eastAsia="Calibri" w:hAnsi="Consolas" w:cs="Times New Roman"/>
      <w:sz w:val="21"/>
      <w:szCs w:val="21"/>
      <w:lang w:eastAsia="en-US"/>
    </w:rPr>
  </w:style>
  <w:style w:type="character" w:customStyle="1" w:styleId="xfmc1">
    <w:name w:val="xfmc1"/>
    <w:basedOn w:val="Domylnaczcionkaakapitu"/>
    <w:rsid w:val="00574FD1"/>
  </w:style>
  <w:style w:type="paragraph" w:styleId="Tekstdymka">
    <w:name w:val="Balloon Text"/>
    <w:basedOn w:val="Normalny"/>
    <w:link w:val="TekstdymkaZnak"/>
    <w:rsid w:val="00E53FAC"/>
    <w:rPr>
      <w:rFonts w:ascii="Tahoma" w:hAnsi="Tahoma" w:cs="Tahoma"/>
      <w:sz w:val="16"/>
      <w:szCs w:val="16"/>
    </w:rPr>
  </w:style>
  <w:style w:type="character" w:customStyle="1" w:styleId="TekstdymkaZnak">
    <w:name w:val="Tekst dymka Znak"/>
    <w:basedOn w:val="Domylnaczcionkaakapitu"/>
    <w:link w:val="Tekstdymka"/>
    <w:rsid w:val="00E53FAC"/>
    <w:rPr>
      <w:rFonts w:ascii="Tahoma" w:hAnsi="Tahoma" w:cs="Tahoma"/>
      <w:sz w:val="16"/>
      <w:szCs w:val="16"/>
    </w:rPr>
  </w:style>
  <w:style w:type="character" w:customStyle="1" w:styleId="StopkaZnak">
    <w:name w:val="Stopka Znak"/>
    <w:basedOn w:val="Domylnaczcionkaakapitu"/>
    <w:link w:val="Stopka"/>
    <w:uiPriority w:val="99"/>
    <w:rsid w:val="00BF289D"/>
    <w:rPr>
      <w:sz w:val="24"/>
      <w:szCs w:val="24"/>
    </w:rPr>
  </w:style>
  <w:style w:type="character" w:styleId="Nierozpoznanawzmianka">
    <w:name w:val="Unresolved Mention"/>
    <w:basedOn w:val="Domylnaczcionkaakapitu"/>
    <w:uiPriority w:val="99"/>
    <w:semiHidden/>
    <w:unhideWhenUsed/>
    <w:rsid w:val="00585C26"/>
    <w:rPr>
      <w:color w:val="605E5C"/>
      <w:shd w:val="clear" w:color="auto" w:fill="E1DFDD"/>
    </w:rPr>
  </w:style>
  <w:style w:type="character" w:customStyle="1" w:styleId="Nagwek1Znak">
    <w:name w:val="Nagłówek 1 Znak"/>
    <w:basedOn w:val="Domylnaczcionkaakapitu"/>
    <w:link w:val="Nagwek1"/>
    <w:uiPriority w:val="9"/>
    <w:rsid w:val="00963276"/>
    <w:rPr>
      <w:caps/>
      <w:color w:val="FFFFFF" w:themeColor="background1"/>
      <w:spacing w:val="15"/>
      <w:sz w:val="22"/>
      <w:szCs w:val="22"/>
      <w:shd w:val="clear" w:color="auto" w:fill="4F81BD" w:themeFill="accent1"/>
    </w:rPr>
  </w:style>
  <w:style w:type="character" w:customStyle="1" w:styleId="Nagwek2Znak">
    <w:name w:val="Nagłówek 2 Znak"/>
    <w:basedOn w:val="Domylnaczcionkaakapitu"/>
    <w:link w:val="Nagwek2"/>
    <w:uiPriority w:val="9"/>
    <w:rsid w:val="00963276"/>
    <w:rPr>
      <w:caps/>
      <w:spacing w:val="15"/>
      <w:shd w:val="clear" w:color="auto" w:fill="DBE5F1" w:themeFill="accent1" w:themeFillTint="33"/>
    </w:rPr>
  </w:style>
  <w:style w:type="character" w:customStyle="1" w:styleId="Nagwek3Znak">
    <w:name w:val="Nagłówek 3 Znak"/>
    <w:basedOn w:val="Domylnaczcionkaakapitu"/>
    <w:link w:val="Nagwek3"/>
    <w:uiPriority w:val="9"/>
    <w:rsid w:val="00963276"/>
    <w:rPr>
      <w:caps/>
      <w:color w:val="243F60" w:themeColor="accent1" w:themeShade="7F"/>
      <w:spacing w:val="15"/>
    </w:rPr>
  </w:style>
  <w:style w:type="character" w:customStyle="1" w:styleId="Nagwek4Znak">
    <w:name w:val="Nagłówek 4 Znak"/>
    <w:basedOn w:val="Domylnaczcionkaakapitu"/>
    <w:link w:val="Nagwek4"/>
    <w:uiPriority w:val="9"/>
    <w:rsid w:val="00963276"/>
    <w:rPr>
      <w:caps/>
      <w:color w:val="365F91" w:themeColor="accent1" w:themeShade="BF"/>
      <w:spacing w:val="10"/>
    </w:rPr>
  </w:style>
  <w:style w:type="character" w:customStyle="1" w:styleId="Nagwek5Znak">
    <w:name w:val="Nagłówek 5 Znak"/>
    <w:basedOn w:val="Domylnaczcionkaakapitu"/>
    <w:link w:val="Nagwek5"/>
    <w:uiPriority w:val="9"/>
    <w:rsid w:val="00963276"/>
    <w:rPr>
      <w:caps/>
      <w:color w:val="365F91" w:themeColor="accent1" w:themeShade="BF"/>
      <w:spacing w:val="10"/>
    </w:rPr>
  </w:style>
  <w:style w:type="character" w:customStyle="1" w:styleId="Nagwek6Znak">
    <w:name w:val="Nagłówek 6 Znak"/>
    <w:basedOn w:val="Domylnaczcionkaakapitu"/>
    <w:link w:val="Nagwek6"/>
    <w:uiPriority w:val="9"/>
    <w:rsid w:val="00963276"/>
    <w:rPr>
      <w:caps/>
      <w:color w:val="365F91" w:themeColor="accent1" w:themeShade="BF"/>
      <w:spacing w:val="10"/>
    </w:rPr>
  </w:style>
  <w:style w:type="character" w:customStyle="1" w:styleId="Nagwek7Znak">
    <w:name w:val="Nagłówek 7 Znak"/>
    <w:basedOn w:val="Domylnaczcionkaakapitu"/>
    <w:link w:val="Nagwek7"/>
    <w:uiPriority w:val="9"/>
    <w:rsid w:val="00963276"/>
    <w:rPr>
      <w:caps/>
      <w:color w:val="365F91" w:themeColor="accent1" w:themeShade="BF"/>
      <w:spacing w:val="10"/>
    </w:rPr>
  </w:style>
  <w:style w:type="character" w:customStyle="1" w:styleId="Nagwek8Znak">
    <w:name w:val="Nagłówek 8 Znak"/>
    <w:basedOn w:val="Domylnaczcionkaakapitu"/>
    <w:link w:val="Nagwek8"/>
    <w:uiPriority w:val="9"/>
    <w:rsid w:val="00963276"/>
    <w:rPr>
      <w:caps/>
      <w:spacing w:val="10"/>
      <w:sz w:val="18"/>
      <w:szCs w:val="18"/>
    </w:rPr>
  </w:style>
  <w:style w:type="character" w:customStyle="1" w:styleId="Nagwek9Znak">
    <w:name w:val="Nagłówek 9 Znak"/>
    <w:basedOn w:val="Domylnaczcionkaakapitu"/>
    <w:link w:val="Nagwek9"/>
    <w:uiPriority w:val="9"/>
    <w:rsid w:val="00963276"/>
    <w:rPr>
      <w:i/>
      <w:iCs/>
      <w:caps/>
      <w:spacing w:val="10"/>
      <w:sz w:val="18"/>
      <w:szCs w:val="18"/>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styleId="Tytu">
    <w:name w:val="Title"/>
    <w:basedOn w:val="Normalny"/>
    <w:next w:val="Normalny"/>
    <w:link w:val="TytuZnak"/>
    <w:uiPriority w:val="10"/>
    <w:qFormat/>
    <w:rsid w:val="00963276"/>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963276"/>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63276"/>
    <w:rPr>
      <w:caps/>
      <w:color w:val="595959" w:themeColor="text1" w:themeTint="A6"/>
      <w:spacing w:val="10"/>
      <w:sz w:val="21"/>
      <w:szCs w:val="21"/>
    </w:rPr>
  </w:style>
  <w:style w:type="character" w:styleId="Pogrubienie">
    <w:name w:val="Strong"/>
    <w:uiPriority w:val="22"/>
    <w:qFormat/>
    <w:rsid w:val="00963276"/>
    <w:rPr>
      <w:b/>
      <w:bCs/>
    </w:rPr>
  </w:style>
  <w:style w:type="paragraph" w:styleId="Bezodstpw">
    <w:name w:val="No Spacing"/>
    <w:uiPriority w:val="1"/>
    <w:qFormat/>
    <w:rsid w:val="00963276"/>
    <w:pPr>
      <w:spacing w:after="0" w:line="240" w:lineRule="auto"/>
    </w:pPr>
  </w:style>
  <w:style w:type="paragraph" w:styleId="Cytat">
    <w:name w:val="Quote"/>
    <w:basedOn w:val="Normalny"/>
    <w:next w:val="Normalny"/>
    <w:link w:val="CytatZnak"/>
    <w:uiPriority w:val="29"/>
    <w:qFormat/>
    <w:rsid w:val="00963276"/>
    <w:rPr>
      <w:i/>
      <w:iCs/>
      <w:sz w:val="24"/>
      <w:szCs w:val="24"/>
    </w:rPr>
  </w:style>
  <w:style w:type="character" w:customStyle="1" w:styleId="CytatZnak">
    <w:name w:val="Cytat Znak"/>
    <w:basedOn w:val="Domylnaczcionkaakapitu"/>
    <w:link w:val="Cytat"/>
    <w:uiPriority w:val="29"/>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paragraph" w:styleId="Nagwekspisutreci">
    <w:name w:val="TOC Heading"/>
    <w:basedOn w:val="Nagwek1"/>
    <w:next w:val="Normalny"/>
    <w:uiPriority w:val="39"/>
    <w:semiHidden/>
    <w:unhideWhenUsed/>
    <w:qFormat/>
    <w:rsid w:val="00963276"/>
    <w:pPr>
      <w:outlineLvl w:val="9"/>
    </w:pPr>
  </w:style>
  <w:style w:type="character" w:customStyle="1" w:styleId="AkapitzlistZnak">
    <w:name w:val="Akapit z listą Znak"/>
    <w:link w:val="Akapitzlist"/>
    <w:uiPriority w:val="34"/>
    <w:locked/>
    <w:rsid w:val="00763645"/>
  </w:style>
  <w:style w:type="character" w:styleId="Odwoaniedokomentarza">
    <w:name w:val="annotation reference"/>
    <w:basedOn w:val="Domylnaczcionkaakapitu"/>
    <w:semiHidden/>
    <w:unhideWhenUsed/>
    <w:rsid w:val="00E20455"/>
    <w:rPr>
      <w:sz w:val="16"/>
      <w:szCs w:val="16"/>
    </w:rPr>
  </w:style>
  <w:style w:type="paragraph" w:styleId="Tekstkomentarza">
    <w:name w:val="annotation text"/>
    <w:basedOn w:val="Normalny"/>
    <w:link w:val="TekstkomentarzaZnak"/>
    <w:semiHidden/>
    <w:unhideWhenUsed/>
    <w:rsid w:val="00E20455"/>
    <w:pPr>
      <w:spacing w:line="240" w:lineRule="auto"/>
    </w:pPr>
  </w:style>
  <w:style w:type="character" w:customStyle="1" w:styleId="TekstkomentarzaZnak">
    <w:name w:val="Tekst komentarza Znak"/>
    <w:basedOn w:val="Domylnaczcionkaakapitu"/>
    <w:link w:val="Tekstkomentarza"/>
    <w:semiHidden/>
    <w:rsid w:val="00E20455"/>
  </w:style>
  <w:style w:type="paragraph" w:styleId="Tematkomentarza">
    <w:name w:val="annotation subject"/>
    <w:basedOn w:val="Tekstkomentarza"/>
    <w:next w:val="Tekstkomentarza"/>
    <w:link w:val="TematkomentarzaZnak"/>
    <w:semiHidden/>
    <w:unhideWhenUsed/>
    <w:rsid w:val="00E20455"/>
    <w:rPr>
      <w:b/>
      <w:bCs/>
    </w:rPr>
  </w:style>
  <w:style w:type="character" w:customStyle="1" w:styleId="TematkomentarzaZnak">
    <w:name w:val="Temat komentarza Znak"/>
    <w:basedOn w:val="TekstkomentarzaZnak"/>
    <w:link w:val="Tematkomentarza"/>
    <w:semiHidden/>
    <w:rsid w:val="00E204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40178">
      <w:bodyDiv w:val="1"/>
      <w:marLeft w:val="0"/>
      <w:marRight w:val="0"/>
      <w:marTop w:val="0"/>
      <w:marBottom w:val="0"/>
      <w:divBdr>
        <w:top w:val="none" w:sz="0" w:space="0" w:color="auto"/>
        <w:left w:val="none" w:sz="0" w:space="0" w:color="auto"/>
        <w:bottom w:val="none" w:sz="0" w:space="0" w:color="auto"/>
        <w:right w:val="none" w:sz="0" w:space="0" w:color="auto"/>
      </w:divBdr>
    </w:div>
    <w:div w:id="260259083">
      <w:bodyDiv w:val="1"/>
      <w:marLeft w:val="0"/>
      <w:marRight w:val="0"/>
      <w:marTop w:val="0"/>
      <w:marBottom w:val="0"/>
      <w:divBdr>
        <w:top w:val="none" w:sz="0" w:space="0" w:color="auto"/>
        <w:left w:val="none" w:sz="0" w:space="0" w:color="auto"/>
        <w:bottom w:val="none" w:sz="0" w:space="0" w:color="auto"/>
        <w:right w:val="none" w:sz="0" w:space="0" w:color="auto"/>
      </w:divBdr>
    </w:div>
    <w:div w:id="328367346">
      <w:bodyDiv w:val="1"/>
      <w:marLeft w:val="0"/>
      <w:marRight w:val="0"/>
      <w:marTop w:val="0"/>
      <w:marBottom w:val="0"/>
      <w:divBdr>
        <w:top w:val="none" w:sz="0" w:space="0" w:color="auto"/>
        <w:left w:val="none" w:sz="0" w:space="0" w:color="auto"/>
        <w:bottom w:val="none" w:sz="0" w:space="0" w:color="auto"/>
        <w:right w:val="none" w:sz="0" w:space="0" w:color="auto"/>
      </w:divBdr>
    </w:div>
    <w:div w:id="428547012">
      <w:bodyDiv w:val="1"/>
      <w:marLeft w:val="0"/>
      <w:marRight w:val="0"/>
      <w:marTop w:val="0"/>
      <w:marBottom w:val="0"/>
      <w:divBdr>
        <w:top w:val="none" w:sz="0" w:space="0" w:color="auto"/>
        <w:left w:val="none" w:sz="0" w:space="0" w:color="auto"/>
        <w:bottom w:val="none" w:sz="0" w:space="0" w:color="auto"/>
        <w:right w:val="none" w:sz="0" w:space="0" w:color="auto"/>
      </w:divBdr>
    </w:div>
    <w:div w:id="636451907">
      <w:bodyDiv w:val="1"/>
      <w:marLeft w:val="0"/>
      <w:marRight w:val="0"/>
      <w:marTop w:val="0"/>
      <w:marBottom w:val="0"/>
      <w:divBdr>
        <w:top w:val="none" w:sz="0" w:space="0" w:color="auto"/>
        <w:left w:val="none" w:sz="0" w:space="0" w:color="auto"/>
        <w:bottom w:val="none" w:sz="0" w:space="0" w:color="auto"/>
        <w:right w:val="none" w:sz="0" w:space="0" w:color="auto"/>
      </w:divBdr>
    </w:div>
    <w:div w:id="673190167">
      <w:bodyDiv w:val="1"/>
      <w:marLeft w:val="0"/>
      <w:marRight w:val="0"/>
      <w:marTop w:val="0"/>
      <w:marBottom w:val="0"/>
      <w:divBdr>
        <w:top w:val="none" w:sz="0" w:space="0" w:color="auto"/>
        <w:left w:val="none" w:sz="0" w:space="0" w:color="auto"/>
        <w:bottom w:val="none" w:sz="0" w:space="0" w:color="auto"/>
        <w:right w:val="none" w:sz="0" w:space="0" w:color="auto"/>
      </w:divBdr>
    </w:div>
    <w:div w:id="837967458">
      <w:bodyDiv w:val="1"/>
      <w:marLeft w:val="0"/>
      <w:marRight w:val="0"/>
      <w:marTop w:val="0"/>
      <w:marBottom w:val="0"/>
      <w:divBdr>
        <w:top w:val="none" w:sz="0" w:space="0" w:color="auto"/>
        <w:left w:val="none" w:sz="0" w:space="0" w:color="auto"/>
        <w:bottom w:val="none" w:sz="0" w:space="0" w:color="auto"/>
        <w:right w:val="none" w:sz="0" w:space="0" w:color="auto"/>
      </w:divBdr>
    </w:div>
    <w:div w:id="1077674407">
      <w:bodyDiv w:val="1"/>
      <w:marLeft w:val="0"/>
      <w:marRight w:val="0"/>
      <w:marTop w:val="0"/>
      <w:marBottom w:val="0"/>
      <w:divBdr>
        <w:top w:val="none" w:sz="0" w:space="0" w:color="auto"/>
        <w:left w:val="none" w:sz="0" w:space="0" w:color="auto"/>
        <w:bottom w:val="none" w:sz="0" w:space="0" w:color="auto"/>
        <w:right w:val="none" w:sz="0" w:space="0" w:color="auto"/>
      </w:divBdr>
    </w:div>
    <w:div w:id="1138182773">
      <w:bodyDiv w:val="1"/>
      <w:marLeft w:val="0"/>
      <w:marRight w:val="0"/>
      <w:marTop w:val="0"/>
      <w:marBottom w:val="0"/>
      <w:divBdr>
        <w:top w:val="none" w:sz="0" w:space="0" w:color="auto"/>
        <w:left w:val="none" w:sz="0" w:space="0" w:color="auto"/>
        <w:bottom w:val="none" w:sz="0" w:space="0" w:color="auto"/>
        <w:right w:val="none" w:sz="0" w:space="0" w:color="auto"/>
      </w:divBdr>
    </w:div>
    <w:div w:id="1234706073">
      <w:bodyDiv w:val="1"/>
      <w:marLeft w:val="0"/>
      <w:marRight w:val="0"/>
      <w:marTop w:val="0"/>
      <w:marBottom w:val="0"/>
      <w:divBdr>
        <w:top w:val="none" w:sz="0" w:space="0" w:color="auto"/>
        <w:left w:val="none" w:sz="0" w:space="0" w:color="auto"/>
        <w:bottom w:val="none" w:sz="0" w:space="0" w:color="auto"/>
        <w:right w:val="none" w:sz="0" w:space="0" w:color="auto"/>
      </w:divBdr>
    </w:div>
    <w:div w:id="1414007421">
      <w:bodyDiv w:val="1"/>
      <w:marLeft w:val="0"/>
      <w:marRight w:val="0"/>
      <w:marTop w:val="0"/>
      <w:marBottom w:val="0"/>
      <w:divBdr>
        <w:top w:val="none" w:sz="0" w:space="0" w:color="auto"/>
        <w:left w:val="none" w:sz="0" w:space="0" w:color="auto"/>
        <w:bottom w:val="none" w:sz="0" w:space="0" w:color="auto"/>
        <w:right w:val="none" w:sz="0" w:space="0" w:color="auto"/>
      </w:divBdr>
    </w:div>
    <w:div w:id="1425956805">
      <w:bodyDiv w:val="1"/>
      <w:marLeft w:val="0"/>
      <w:marRight w:val="0"/>
      <w:marTop w:val="0"/>
      <w:marBottom w:val="0"/>
      <w:divBdr>
        <w:top w:val="none" w:sz="0" w:space="0" w:color="auto"/>
        <w:left w:val="none" w:sz="0" w:space="0" w:color="auto"/>
        <w:bottom w:val="none" w:sz="0" w:space="0" w:color="auto"/>
        <w:right w:val="none" w:sz="0" w:space="0" w:color="auto"/>
      </w:divBdr>
    </w:div>
    <w:div w:id="1466386044">
      <w:bodyDiv w:val="1"/>
      <w:marLeft w:val="0"/>
      <w:marRight w:val="0"/>
      <w:marTop w:val="0"/>
      <w:marBottom w:val="0"/>
      <w:divBdr>
        <w:top w:val="none" w:sz="0" w:space="0" w:color="auto"/>
        <w:left w:val="none" w:sz="0" w:space="0" w:color="auto"/>
        <w:bottom w:val="none" w:sz="0" w:space="0" w:color="auto"/>
        <w:right w:val="none" w:sz="0" w:space="0" w:color="auto"/>
      </w:divBdr>
    </w:div>
    <w:div w:id="1556506792">
      <w:bodyDiv w:val="1"/>
      <w:marLeft w:val="0"/>
      <w:marRight w:val="0"/>
      <w:marTop w:val="0"/>
      <w:marBottom w:val="0"/>
      <w:divBdr>
        <w:top w:val="none" w:sz="0" w:space="0" w:color="auto"/>
        <w:left w:val="none" w:sz="0" w:space="0" w:color="auto"/>
        <w:bottom w:val="none" w:sz="0" w:space="0" w:color="auto"/>
        <w:right w:val="none" w:sz="0" w:space="0" w:color="auto"/>
      </w:divBdr>
    </w:div>
    <w:div w:id="1587222842">
      <w:bodyDiv w:val="1"/>
      <w:marLeft w:val="0"/>
      <w:marRight w:val="0"/>
      <w:marTop w:val="0"/>
      <w:marBottom w:val="0"/>
      <w:divBdr>
        <w:top w:val="none" w:sz="0" w:space="0" w:color="auto"/>
        <w:left w:val="none" w:sz="0" w:space="0" w:color="auto"/>
        <w:bottom w:val="none" w:sz="0" w:space="0" w:color="auto"/>
        <w:right w:val="none" w:sz="0" w:space="0" w:color="auto"/>
      </w:divBdr>
    </w:div>
    <w:div w:id="1594510700">
      <w:bodyDiv w:val="1"/>
      <w:marLeft w:val="0"/>
      <w:marRight w:val="0"/>
      <w:marTop w:val="0"/>
      <w:marBottom w:val="0"/>
      <w:divBdr>
        <w:top w:val="none" w:sz="0" w:space="0" w:color="auto"/>
        <w:left w:val="none" w:sz="0" w:space="0" w:color="auto"/>
        <w:bottom w:val="none" w:sz="0" w:space="0" w:color="auto"/>
        <w:right w:val="none" w:sz="0" w:space="0" w:color="auto"/>
      </w:divBdr>
    </w:div>
    <w:div w:id="1764109807">
      <w:bodyDiv w:val="1"/>
      <w:marLeft w:val="0"/>
      <w:marRight w:val="0"/>
      <w:marTop w:val="0"/>
      <w:marBottom w:val="0"/>
      <w:divBdr>
        <w:top w:val="none" w:sz="0" w:space="0" w:color="auto"/>
        <w:left w:val="none" w:sz="0" w:space="0" w:color="auto"/>
        <w:bottom w:val="none" w:sz="0" w:space="0" w:color="auto"/>
        <w:right w:val="none" w:sz="0" w:space="0" w:color="auto"/>
      </w:divBdr>
    </w:div>
    <w:div w:id="20063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uk\Dropbox\Komputer\Desktop\2024.08.%20us&#322;ugi%20opieko&#324;cze\2024.08.26.%20opz%20us&#322;ugi%20opiek&#8364;&#324;cze%20v%202.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2024.08.26. opz usługi opiek€ńcze v 2</Template>
  <TotalTime>3</TotalTime>
  <Pages>3</Pages>
  <Words>728</Words>
  <Characters>4371</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Lwówek Śląski, dnia 12 lutego 2004 roku</vt:lpstr>
    </vt:vector>
  </TitlesOfParts>
  <Company>1</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creator>Admin</dc:creator>
  <cp:lastModifiedBy>m.mruk@powiatlwowecki.pl</cp:lastModifiedBy>
  <cp:revision>6</cp:revision>
  <cp:lastPrinted>2024-08-27T07:13:00Z</cp:lastPrinted>
  <dcterms:created xsi:type="dcterms:W3CDTF">2024-08-30T10:32:00Z</dcterms:created>
  <dcterms:modified xsi:type="dcterms:W3CDTF">2024-10-02T12:41:00Z</dcterms:modified>
</cp:coreProperties>
</file>