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4" w:rsidRDefault="009D64E8" w:rsidP="00625274">
      <w:pPr>
        <w:pStyle w:val="Tekstpodstawowywcity31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……………. / 2020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</w:p>
    <w:p w:rsidR="00625274" w:rsidRPr="00795ACD" w:rsidRDefault="00292A5A" w:rsidP="006252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……….. 202</w:t>
      </w:r>
      <w:r w:rsidR="00FA1FEE">
        <w:rPr>
          <w:rFonts w:ascii="Times New Roman" w:hAnsi="Times New Roman"/>
        </w:rPr>
        <w:t>1</w:t>
      </w:r>
      <w:r w:rsidR="00625274" w:rsidRPr="00795ACD">
        <w:rPr>
          <w:rFonts w:ascii="Times New Roman" w:hAnsi="Times New Roman"/>
        </w:rPr>
        <w:t xml:space="preserve"> r. w Jarosławiu pomiędzy: 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292A5A">
        <w:rPr>
          <w:rFonts w:ascii="Times New Roman" w:hAnsi="Times New Roman"/>
          <w:b/>
        </w:rPr>
        <w:t>Gminą Miejską Jarosław</w:t>
      </w:r>
      <w:r w:rsidRPr="00795ACD">
        <w:rPr>
          <w:rFonts w:ascii="Times New Roman" w:hAnsi="Times New Roman"/>
        </w:rPr>
        <w:t xml:space="preserve">, 37-500 Jarosław, ul. Rynek 1, zwaną w treści umowy </w:t>
      </w:r>
      <w:r w:rsidRPr="00292A5A">
        <w:rPr>
          <w:rFonts w:ascii="Times New Roman" w:hAnsi="Times New Roman"/>
          <w:b/>
        </w:rPr>
        <w:t>"Zamawiającym"</w:t>
      </w:r>
      <w:r w:rsidRPr="00795ACD">
        <w:rPr>
          <w:rFonts w:ascii="Times New Roman" w:hAnsi="Times New Roman"/>
        </w:rPr>
        <w:t>, reprezentowanym przez: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 ………………………………………………………………………………………………..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>przy kontrasygnacie Skarbnika Miasta Jarosławia</w:t>
      </w:r>
      <w:r w:rsidRPr="00795ACD">
        <w:rPr>
          <w:rFonts w:ascii="Times New Roman" w:hAnsi="Times New Roman"/>
        </w:rPr>
        <w:t xml:space="preserve"> - </w:t>
      </w:r>
      <w:r w:rsidR="00292A5A" w:rsidRPr="00CA2025">
        <w:rPr>
          <w:rFonts w:ascii="Times New Roman" w:hAnsi="Times New Roman"/>
          <w:lang w:eastAsia="pl-PL"/>
        </w:rPr>
        <w:t>Pani Anny Gołąb</w:t>
      </w:r>
      <w:r w:rsidR="00292A5A">
        <w:rPr>
          <w:rFonts w:ascii="Times New Roman" w:hAnsi="Times New Roman"/>
          <w:lang w:eastAsia="pl-PL"/>
        </w:rPr>
        <w:t>,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 xml:space="preserve">a 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………………………………………………………………………………………………… reprezentowanym przez :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1. ………………………………………………………………………………………………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zwanym w treści umowy </w:t>
      </w:r>
      <w:r w:rsidRPr="00292A5A">
        <w:rPr>
          <w:rFonts w:ascii="Times New Roman" w:eastAsia="Lucida Sans Unicode" w:hAnsi="Times New Roman"/>
          <w:b/>
          <w:lang w:eastAsia="pl-PL"/>
        </w:rPr>
        <w:t>Wykonawcą,</w:t>
      </w:r>
    </w:p>
    <w:p w:rsidR="00625274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FC36A8">
        <w:rPr>
          <w:rFonts w:ascii="Times New Roman" w:eastAsia="Lucida Sans Unicode" w:hAnsi="Times New Roman"/>
          <w:lang w:eastAsia="pl-PL"/>
        </w:rPr>
        <w:t>w wyniku postępowania o udzielenie zamówienia publicznego w trybie przetargu nieograniczonego, została zawarta umowa następującej treści:</w:t>
      </w:r>
    </w:p>
    <w:p w:rsidR="00625274" w:rsidRPr="00FC36A8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</w:p>
    <w:p w:rsidR="00047D3E" w:rsidRPr="00FC36A8" w:rsidRDefault="00047D3E" w:rsidP="00FC36A8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§ 1</w:t>
      </w:r>
    </w:p>
    <w:p w:rsidR="00246263" w:rsidRPr="00FC36A8" w:rsidRDefault="00AB3B66" w:rsidP="00AB3B66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PRZEDMIOT UMOWY</w:t>
      </w:r>
    </w:p>
    <w:p w:rsidR="004A70DE" w:rsidRDefault="00794811" w:rsidP="00694A02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4" w:lineRule="exact"/>
        <w:ind w:left="284" w:firstLine="0"/>
        <w:jc w:val="both"/>
      </w:pPr>
      <w:r w:rsidRPr="001655BF">
        <w:t>Zamawiający zleca, a Wykonawca przyjmuje</w:t>
      </w:r>
      <w:r w:rsidR="00D74C53">
        <w:t xml:space="preserve"> do realizacji roboty </w:t>
      </w:r>
      <w:r w:rsidR="00D668DD">
        <w:t>w ramach zada</w:t>
      </w:r>
      <w:r w:rsidR="00DC4E4C">
        <w:t xml:space="preserve">nia inwestycyjnego </w:t>
      </w:r>
      <w:r w:rsidR="00080170">
        <w:t xml:space="preserve">pn.  </w:t>
      </w:r>
      <w:r w:rsidR="00080170" w:rsidRPr="00671B04">
        <w:rPr>
          <w:b/>
        </w:rPr>
        <w:t>„</w:t>
      </w:r>
      <w:r w:rsidR="00DC4E4C" w:rsidRPr="00671B04">
        <w:rPr>
          <w:b/>
        </w:rPr>
        <w:t>K</w:t>
      </w:r>
      <w:r w:rsidR="00EB26F1" w:rsidRPr="00671B04">
        <w:rPr>
          <w:b/>
        </w:rPr>
        <w:t>onserwacja muru oporowego przy ul. Podgórze”</w:t>
      </w:r>
      <w:r w:rsidR="00D668DD">
        <w:t xml:space="preserve"> </w:t>
      </w:r>
      <w:r w:rsidR="004A70DE">
        <w:t xml:space="preserve"> - w pr</w:t>
      </w:r>
      <w:r w:rsidR="004A70DE" w:rsidRPr="001655BF">
        <w:t xml:space="preserve">zęsłach : </w:t>
      </w:r>
      <w:r w:rsidR="004A70DE">
        <w:t>P21-P23</w:t>
      </w:r>
      <w:r w:rsidR="004A70DE" w:rsidRPr="001655BF">
        <w:t xml:space="preserve"> wraz z przyporami nr </w:t>
      </w:r>
      <w:r w:rsidR="00671B04">
        <w:t>22</w:t>
      </w:r>
      <w:r w:rsidR="004A70DE" w:rsidRPr="001655BF">
        <w:t xml:space="preserve"> do nr 2</w:t>
      </w:r>
      <w:r w:rsidR="004A70DE">
        <w:t>3 na podstawie dokumentacji projektowej, opracowanej przez Zbigniewa Chomiczewskiego prowadzącego działalność gospodarczą pod nazwą F.D.U.B. EuroProjekt 32-014 Brzezie 407 k/Krakowa.</w:t>
      </w:r>
    </w:p>
    <w:p w:rsidR="00D668DD" w:rsidRPr="00D668DD" w:rsidRDefault="004A70DE" w:rsidP="00694A02">
      <w:pPr>
        <w:pStyle w:val="Akapitzlist"/>
        <w:numPr>
          <w:ilvl w:val="0"/>
          <w:numId w:val="31"/>
        </w:numPr>
        <w:shd w:val="clear" w:color="auto" w:fill="FFFFFF"/>
        <w:suppressAutoHyphens/>
        <w:spacing w:before="120" w:after="0" w:line="240" w:lineRule="auto"/>
        <w:ind w:left="284" w:hanging="360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 xml:space="preserve">Roboty obejmować będą dwa </w:t>
      </w:r>
      <w:r w:rsidR="00F27636">
        <w:rPr>
          <w:rFonts w:ascii="Times New Roman" w:hAnsi="Times New Roman"/>
        </w:rPr>
        <w:t>za</w:t>
      </w:r>
      <w:r w:rsidR="00671B04">
        <w:rPr>
          <w:rFonts w:ascii="Times New Roman" w:hAnsi="Times New Roman"/>
        </w:rPr>
        <w:t>kresy za</w:t>
      </w:r>
      <w:r w:rsidR="00F27636">
        <w:rPr>
          <w:rFonts w:ascii="Times New Roman" w:hAnsi="Times New Roman"/>
        </w:rPr>
        <w:t>dania</w:t>
      </w:r>
      <w:r w:rsidR="00DC4E4C">
        <w:rPr>
          <w:rFonts w:ascii="Times New Roman" w:hAnsi="Times New Roman"/>
        </w:rPr>
        <w:t xml:space="preserve"> </w:t>
      </w:r>
      <w:r w:rsidR="00D668DD">
        <w:rPr>
          <w:rFonts w:ascii="Times New Roman" w:hAnsi="Times New Roman"/>
        </w:rPr>
        <w:t>:</w:t>
      </w:r>
    </w:p>
    <w:p w:rsidR="00636F0E" w:rsidRPr="00636F0E" w:rsidRDefault="00730CCA" w:rsidP="00694A02">
      <w:pPr>
        <w:pStyle w:val="Teksttreci20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74" w:lineRule="exact"/>
        <w:jc w:val="both"/>
      </w:pPr>
      <w:r w:rsidRPr="00636F0E">
        <w:t>Jarosław, mur oporowy opactwa pobenedyktyńskiego 1728 r. : Remont i konserwacja odcinka wzdłuż ul.</w:t>
      </w:r>
      <w:r w:rsidR="00671B04">
        <w:t xml:space="preserve"> Podgórze zagrożonego katastrofą</w:t>
      </w:r>
      <w:r w:rsidRPr="00636F0E">
        <w:t xml:space="preserve"> budowlaną – etap IV</w:t>
      </w:r>
      <w:r w:rsidR="00D668DD" w:rsidRPr="00636F0E">
        <w:rPr>
          <w:lang w:eastAsia="pl-PL"/>
        </w:rPr>
        <w:t>,</w:t>
      </w:r>
      <w:r w:rsidR="00636F0E" w:rsidRPr="00636F0E">
        <w:t xml:space="preserve"> w ramach którego  Wykonawca wykona :  prace konserwatorskie przy elewacjach </w:t>
      </w:r>
      <w:r w:rsidR="00F27636">
        <w:t xml:space="preserve">–  zadanie jest objęte dofinansowaniem Ministerstwa Kultury i Dziedzictwa Narodowego. </w:t>
      </w:r>
    </w:p>
    <w:p w:rsidR="00636F0E" w:rsidRPr="00636F0E" w:rsidRDefault="00D668DD" w:rsidP="00636F0E">
      <w:pPr>
        <w:pStyle w:val="Akapitzlist"/>
        <w:shd w:val="clear" w:color="auto" w:fill="FFFFFF"/>
        <w:suppressAutoHyphens/>
        <w:spacing w:before="120"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636F0E">
        <w:rPr>
          <w:rFonts w:ascii="Times New Roman" w:eastAsia="Times New Roman" w:hAnsi="Times New Roman"/>
          <w:lang w:eastAsia="pl-PL"/>
        </w:rPr>
        <w:t>2)</w:t>
      </w:r>
      <w:r w:rsidR="00730CCA" w:rsidRPr="00636F0E">
        <w:rPr>
          <w:rFonts w:ascii="Times New Roman" w:eastAsia="Times New Roman" w:hAnsi="Times New Roman"/>
          <w:lang w:eastAsia="pl-PL"/>
        </w:rPr>
        <w:t xml:space="preserve"> </w:t>
      </w:r>
      <w:r w:rsidR="00195F5E" w:rsidRPr="00195F5E">
        <w:rPr>
          <w:rFonts w:ascii="Times New Roman" w:hAnsi="Times New Roman"/>
        </w:rPr>
        <w:t>Jarosław, mur oporowy opactwa pobenedyktyńskiego 1728 r. : Remont i konserwacja odcinka wzdłuż ul. Podgórze zagrożonego katastrofą budowlaną</w:t>
      </w:r>
      <w:r w:rsidR="00195F5E">
        <w:rPr>
          <w:rFonts w:ascii="Times New Roman" w:hAnsi="Times New Roman"/>
        </w:rPr>
        <w:t xml:space="preserve"> – realizacja 2021, </w:t>
      </w:r>
      <w:r w:rsidR="00636F0E" w:rsidRPr="00195F5E">
        <w:rPr>
          <w:rFonts w:ascii="Times New Roman" w:eastAsia="Times New Roman" w:hAnsi="Times New Roman"/>
          <w:lang w:eastAsia="pl-PL"/>
        </w:rPr>
        <w:t xml:space="preserve"> w ramach którego W</w:t>
      </w:r>
      <w:r w:rsidR="00D74C53" w:rsidRPr="00636F0E">
        <w:rPr>
          <w:rFonts w:ascii="Times New Roman" w:hAnsi="Times New Roman"/>
        </w:rPr>
        <w:t xml:space="preserve">ykonawca wykona :  </w:t>
      </w:r>
      <w:r w:rsidR="00636F0E" w:rsidRPr="00636F0E">
        <w:rPr>
          <w:rFonts w:ascii="Times New Roman" w:hAnsi="Times New Roman"/>
        </w:rPr>
        <w:t>rozbiórkę i przebudowę czapy żelbetowej oraz przemurowanie trzech warstw cegieł korony muru, oraz</w:t>
      </w:r>
      <w:r w:rsidR="00636F0E" w:rsidRPr="00636F0E">
        <w:rPr>
          <w:rFonts w:ascii="Times New Roman" w:hAnsi="Times New Roman"/>
        </w:rPr>
        <w:tab/>
        <w:t>odprowadzenie wód powierzchniowych</w:t>
      </w:r>
      <w:r w:rsidR="00F27636">
        <w:rPr>
          <w:rFonts w:ascii="Times New Roman" w:hAnsi="Times New Roman"/>
        </w:rPr>
        <w:t xml:space="preserve"> – zadanie jest objęte dofinansowaniem </w:t>
      </w:r>
      <w:r w:rsidR="00DA477F">
        <w:rPr>
          <w:rFonts w:ascii="Times New Roman" w:hAnsi="Times New Roman"/>
        </w:rPr>
        <w:t xml:space="preserve">Podkarpackiego </w:t>
      </w:r>
      <w:r w:rsidR="00F27636">
        <w:rPr>
          <w:rFonts w:ascii="Times New Roman" w:hAnsi="Times New Roman"/>
        </w:rPr>
        <w:t>Wojewódzkiego Konserwatora Zabytków</w:t>
      </w:r>
      <w:r w:rsidR="00DA477F">
        <w:rPr>
          <w:rFonts w:ascii="Times New Roman" w:hAnsi="Times New Roman"/>
        </w:rPr>
        <w:t xml:space="preserve"> w </w:t>
      </w:r>
      <w:r w:rsidR="003F7F54">
        <w:rPr>
          <w:rFonts w:ascii="Times New Roman" w:hAnsi="Times New Roman"/>
        </w:rPr>
        <w:t>Przemyślu</w:t>
      </w:r>
      <w:r w:rsidR="00DE53C5">
        <w:rPr>
          <w:rFonts w:ascii="Times New Roman" w:hAnsi="Times New Roman"/>
        </w:rPr>
        <w:t>.</w:t>
      </w:r>
      <w:r w:rsidR="00636F0E" w:rsidRPr="00636F0E">
        <w:rPr>
          <w:rFonts w:ascii="Times New Roman" w:hAnsi="Times New Roman"/>
        </w:rPr>
        <w:t xml:space="preserve"> </w:t>
      </w:r>
    </w:p>
    <w:p w:rsidR="00636F0E" w:rsidRDefault="00636F0E" w:rsidP="00636F0E">
      <w:pPr>
        <w:pStyle w:val="Teksttreci20"/>
        <w:shd w:val="clear" w:color="auto" w:fill="auto"/>
        <w:tabs>
          <w:tab w:val="left" w:pos="567"/>
        </w:tabs>
        <w:spacing w:after="0" w:line="274" w:lineRule="exact"/>
        <w:ind w:left="284" w:firstLine="0"/>
        <w:jc w:val="both"/>
      </w:pPr>
    </w:p>
    <w:p w:rsidR="000639F1" w:rsidRPr="000639F1" w:rsidRDefault="000639F1" w:rsidP="00694A02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</w:pPr>
      <w:r w:rsidRPr="006F54F2">
        <w:rPr>
          <w:rFonts w:eastAsia="Calibri"/>
        </w:rPr>
        <w:t xml:space="preserve">Szczegółowy opis robót </w:t>
      </w:r>
      <w:r>
        <w:rPr>
          <w:rFonts w:eastAsia="Calibri"/>
        </w:rPr>
        <w:t xml:space="preserve">zawierają </w:t>
      </w:r>
      <w:r w:rsidRPr="006F54F2">
        <w:rPr>
          <w:rFonts w:eastAsia="Calibri"/>
        </w:rPr>
        <w:t xml:space="preserve"> :</w:t>
      </w:r>
    </w:p>
    <w:p w:rsidR="000639F1" w:rsidRDefault="00636F0E" w:rsidP="00694A02">
      <w:pPr>
        <w:widowControl w:val="0"/>
        <w:numPr>
          <w:ilvl w:val="0"/>
          <w:numId w:val="35"/>
        </w:numPr>
        <w:suppressAutoHyphens/>
        <w:spacing w:after="0" w:line="240" w:lineRule="auto"/>
        <w:ind w:left="284" w:firstLine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639F1">
        <w:rPr>
          <w:rFonts w:ascii="Times New Roman" w:hAnsi="Times New Roman"/>
        </w:rPr>
        <w:t xml:space="preserve">pis </w:t>
      </w:r>
      <w:r>
        <w:rPr>
          <w:rFonts w:ascii="Times New Roman" w:hAnsi="Times New Roman"/>
        </w:rPr>
        <w:t>zadania</w:t>
      </w:r>
      <w:r w:rsidR="000639F1">
        <w:rPr>
          <w:rFonts w:ascii="Times New Roman" w:hAnsi="Times New Roman"/>
        </w:rPr>
        <w:t>,</w:t>
      </w:r>
    </w:p>
    <w:p w:rsidR="000639F1" w:rsidRPr="006F54F2" w:rsidRDefault="000639F1" w:rsidP="00694A02">
      <w:pPr>
        <w:widowControl w:val="0"/>
        <w:numPr>
          <w:ilvl w:val="0"/>
          <w:numId w:val="35"/>
        </w:numPr>
        <w:suppressAutoHyphens/>
        <w:spacing w:after="0" w:line="240" w:lineRule="auto"/>
        <w:ind w:left="284" w:firstLine="142"/>
        <w:contextualSpacing/>
        <w:jc w:val="both"/>
        <w:rPr>
          <w:rFonts w:ascii="Times New Roman" w:hAnsi="Times New Roman"/>
        </w:rPr>
      </w:pPr>
      <w:r w:rsidRPr="006F54F2">
        <w:rPr>
          <w:rFonts w:ascii="Times New Roman" w:hAnsi="Times New Roman"/>
        </w:rPr>
        <w:t>dokumentacja projektowa,</w:t>
      </w:r>
    </w:p>
    <w:p w:rsidR="000639F1" w:rsidRPr="00725D51" w:rsidRDefault="000639F1" w:rsidP="00694A02">
      <w:pPr>
        <w:widowControl w:val="0"/>
        <w:numPr>
          <w:ilvl w:val="0"/>
          <w:numId w:val="35"/>
        </w:numPr>
        <w:suppressAutoHyphens/>
        <w:spacing w:after="0" w:line="240" w:lineRule="auto"/>
        <w:ind w:left="284" w:firstLine="142"/>
        <w:contextualSpacing/>
        <w:jc w:val="both"/>
        <w:rPr>
          <w:rFonts w:ascii="Times New Roman" w:hAnsi="Times New Roman"/>
        </w:rPr>
      </w:pPr>
      <w:r w:rsidRPr="00725D51">
        <w:rPr>
          <w:rFonts w:ascii="Times New Roman" w:hAnsi="Times New Roman"/>
        </w:rPr>
        <w:t>STWiORB</w:t>
      </w:r>
      <w:r w:rsidR="00080170">
        <w:rPr>
          <w:rFonts w:ascii="Times New Roman" w:hAnsi="Times New Roman"/>
        </w:rPr>
        <w:t>,</w:t>
      </w:r>
    </w:p>
    <w:p w:rsidR="000639F1" w:rsidRPr="00725D51" w:rsidRDefault="000639F1" w:rsidP="00694A02">
      <w:pPr>
        <w:widowControl w:val="0"/>
        <w:numPr>
          <w:ilvl w:val="0"/>
          <w:numId w:val="35"/>
        </w:numPr>
        <w:suppressAutoHyphens/>
        <w:spacing w:after="0" w:line="240" w:lineRule="auto"/>
        <w:ind w:left="284" w:firstLine="142"/>
        <w:contextualSpacing/>
        <w:jc w:val="both"/>
        <w:rPr>
          <w:rFonts w:ascii="Times New Roman" w:hAnsi="Times New Roman"/>
        </w:rPr>
      </w:pPr>
      <w:r w:rsidRPr="00725D51">
        <w:rPr>
          <w:rFonts w:ascii="Times New Roman" w:hAnsi="Times New Roman"/>
        </w:rPr>
        <w:t>przedmiary robót,</w:t>
      </w:r>
    </w:p>
    <w:p w:rsidR="000639F1" w:rsidRPr="00725D51" w:rsidRDefault="00EE48DC" w:rsidP="00694A02">
      <w:pPr>
        <w:widowControl w:val="0"/>
        <w:numPr>
          <w:ilvl w:val="0"/>
          <w:numId w:val="35"/>
        </w:numPr>
        <w:suppressAutoHyphens/>
        <w:spacing w:after="0" w:line="240" w:lineRule="auto"/>
        <w:ind w:left="284" w:firstLine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specyfikacja</w:t>
      </w:r>
      <w:r w:rsidR="000639F1" w:rsidRPr="00725D51">
        <w:rPr>
          <w:rFonts w:ascii="Times New Roman" w:hAnsi="Times New Roman"/>
        </w:rPr>
        <w:t xml:space="preserve"> Warunków Zamówienia,</w:t>
      </w:r>
    </w:p>
    <w:p w:rsidR="00FD6EA9" w:rsidRPr="00FD6EA9" w:rsidRDefault="000639F1" w:rsidP="00694A02">
      <w:pPr>
        <w:widowControl w:val="0"/>
        <w:numPr>
          <w:ilvl w:val="0"/>
          <w:numId w:val="35"/>
        </w:numPr>
        <w:suppressAutoHyphens/>
        <w:spacing w:after="0" w:line="240" w:lineRule="auto"/>
        <w:ind w:left="284" w:firstLine="142"/>
        <w:contextualSpacing/>
        <w:jc w:val="both"/>
        <w:rPr>
          <w:rFonts w:ascii="Times New Roman" w:hAnsi="Times New Roman"/>
        </w:rPr>
      </w:pPr>
      <w:r w:rsidRPr="00725D51">
        <w:rPr>
          <w:rFonts w:ascii="Times New Roman" w:hAnsi="Times New Roman"/>
        </w:rPr>
        <w:t>oferta Wykonawcy.</w:t>
      </w:r>
    </w:p>
    <w:p w:rsidR="001655BF" w:rsidRPr="00A02C90" w:rsidRDefault="002E6B1B" w:rsidP="00694A0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284" w:hanging="300"/>
        <w:jc w:val="both"/>
        <w:rPr>
          <w:szCs w:val="24"/>
        </w:rPr>
      </w:pPr>
      <w:r w:rsidRPr="001655BF">
        <w:rPr>
          <w:szCs w:val="24"/>
        </w:rPr>
        <w:t>Do obowiązków Wykonawcy należy</w:t>
      </w:r>
      <w:r w:rsidR="001655BF">
        <w:rPr>
          <w:szCs w:val="24"/>
        </w:rPr>
        <w:t xml:space="preserve"> również</w:t>
      </w:r>
      <w:r w:rsidRPr="001655BF">
        <w:rPr>
          <w:szCs w:val="24"/>
        </w:rPr>
        <w:t xml:space="preserve"> </w:t>
      </w:r>
      <w:r w:rsidR="002E5A7A" w:rsidRPr="00A02C90">
        <w:t>zapewnienie</w:t>
      </w:r>
      <w:r w:rsidR="001655BF" w:rsidRPr="00A02C90">
        <w:t xml:space="preserve"> kompleksowego nadzoru archeologicznego </w:t>
      </w:r>
      <w:r w:rsidR="00A02C90" w:rsidRPr="00A02C90">
        <w:t>przy robotach ziemnych</w:t>
      </w:r>
      <w:r w:rsidR="002E5A7A" w:rsidRPr="00A02C90">
        <w:t xml:space="preserve"> </w:t>
      </w:r>
      <w:r w:rsidR="001655BF" w:rsidRPr="00A02C90">
        <w:t>w zakresie wynikającym z ustawy z dnia 23 lipca 2003r. o ochronie</w:t>
      </w:r>
      <w:r w:rsidR="009D64E8" w:rsidRPr="00A02C90">
        <w:t xml:space="preserve"> zabytków i opiece nad zabytkami</w:t>
      </w:r>
      <w:r w:rsidR="001655BF" w:rsidRPr="00A02C90">
        <w:t>, w tym :</w:t>
      </w:r>
    </w:p>
    <w:p w:rsidR="001655BF" w:rsidRPr="001655BF" w:rsidRDefault="001655BF" w:rsidP="00694A02">
      <w:pPr>
        <w:pStyle w:val="Teksttreci20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Cs w:val="24"/>
        </w:rPr>
      </w:pPr>
      <w:r>
        <w:t xml:space="preserve">uzyskanie </w:t>
      </w:r>
      <w:r w:rsidRPr="001655BF">
        <w:t>w imieniu Zamawiającego   pozwole</w:t>
      </w:r>
      <w:r>
        <w:t>nia na wykonywanie badań archeologicznych,</w:t>
      </w:r>
    </w:p>
    <w:p w:rsidR="00A02C90" w:rsidRPr="00A02C90" w:rsidRDefault="00A02C90" w:rsidP="00694A02">
      <w:pPr>
        <w:pStyle w:val="Teksttreci20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Cs w:val="24"/>
        </w:rPr>
      </w:pPr>
      <w:r>
        <w:t>objęcie</w:t>
      </w:r>
      <w:r w:rsidR="004776E0" w:rsidRPr="001655BF">
        <w:t xml:space="preserve"> </w:t>
      </w:r>
      <w:r w:rsidR="004A7E8B" w:rsidRPr="001655BF">
        <w:t>kierownictw</w:t>
      </w:r>
      <w:r w:rsidR="004776E0" w:rsidRPr="001655BF">
        <w:t>em</w:t>
      </w:r>
      <w:r w:rsidR="004A7E8B" w:rsidRPr="001655BF">
        <w:t xml:space="preserve"> </w:t>
      </w:r>
      <w:r w:rsidR="00BF4766">
        <w:t>badań</w:t>
      </w:r>
      <w:r w:rsidR="004A7E8B" w:rsidRPr="001655BF">
        <w:t xml:space="preserve"> archeologiczny</w:t>
      </w:r>
      <w:r w:rsidR="004776E0" w:rsidRPr="001655BF">
        <w:t xml:space="preserve">ch </w:t>
      </w:r>
      <w:r w:rsidR="004A7E8B" w:rsidRPr="001655BF">
        <w:t xml:space="preserve">przez osobę posiadającą </w:t>
      </w:r>
      <w:r w:rsidR="004776E0" w:rsidRPr="001655BF">
        <w:t>stosowne uprawnienia</w:t>
      </w:r>
      <w:r>
        <w:t>,</w:t>
      </w:r>
    </w:p>
    <w:p w:rsidR="00A02C90" w:rsidRPr="00A02C90" w:rsidRDefault="00A02C90" w:rsidP="00694A02">
      <w:pPr>
        <w:pStyle w:val="Teksttreci20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Cs w:val="24"/>
        </w:rPr>
      </w:pPr>
      <w:r>
        <w:t>prowadzenie badań zgodnie z wymaganiami Podkarpackiego Wojewódzkiego Konserwatora Zabytków w Przemyślu,</w:t>
      </w:r>
    </w:p>
    <w:p w:rsidR="00A02C90" w:rsidRPr="00195F5E" w:rsidRDefault="00A02C90" w:rsidP="00694A02">
      <w:pPr>
        <w:pStyle w:val="Akapitzlist"/>
        <w:numPr>
          <w:ilvl w:val="0"/>
          <w:numId w:val="37"/>
        </w:numPr>
        <w:spacing w:line="240" w:lineRule="auto"/>
        <w:ind w:left="641" w:hanging="357"/>
        <w:jc w:val="both"/>
        <w:rPr>
          <w:rFonts w:ascii="Times New Roman" w:eastAsia="Times New Roman" w:hAnsi="Times New Roman"/>
        </w:rPr>
      </w:pPr>
      <w:r w:rsidRPr="00195F5E">
        <w:t>zapewnienie</w:t>
      </w:r>
      <w:r w:rsidR="00BF4766" w:rsidRPr="00195F5E">
        <w:t xml:space="preserve"> </w:t>
      </w:r>
      <w:r w:rsidRPr="00195F5E">
        <w:t xml:space="preserve">odbioru badań archeologicznych przez </w:t>
      </w:r>
      <w:r w:rsidRPr="00195F5E">
        <w:rPr>
          <w:rFonts w:ascii="Times New Roman" w:eastAsia="Times New Roman" w:hAnsi="Times New Roman"/>
        </w:rPr>
        <w:t>Podkarpackiego Wojewódzkiego Konserwatora Zabytków w Przemyślu,</w:t>
      </w:r>
    </w:p>
    <w:p w:rsidR="002E6B1B" w:rsidRPr="00E1726C" w:rsidRDefault="003570F9" w:rsidP="00694A02">
      <w:pPr>
        <w:pStyle w:val="Teksttreci20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szCs w:val="24"/>
        </w:rPr>
      </w:pPr>
      <w:r>
        <w:lastRenderedPageBreak/>
        <w:t>opracowanie</w:t>
      </w:r>
      <w:r w:rsidR="001655BF">
        <w:t xml:space="preserve"> </w:t>
      </w:r>
      <w:r w:rsidR="00052D80" w:rsidRPr="001655BF">
        <w:t>sprawozdani</w:t>
      </w:r>
      <w:r w:rsidR="001655BF">
        <w:t xml:space="preserve">a </w:t>
      </w:r>
      <w:r w:rsidR="00052D80" w:rsidRPr="001655BF">
        <w:t>z nadzoru archeologicznego</w:t>
      </w:r>
      <w:r w:rsidR="00E230AD">
        <w:t xml:space="preserve"> </w:t>
      </w:r>
      <w:r w:rsidR="00A02C90">
        <w:t xml:space="preserve">oraz </w:t>
      </w:r>
      <w:r w:rsidR="00E230AD">
        <w:t>przekazani</w:t>
      </w:r>
      <w:r w:rsidR="00A02C90">
        <w:t>e</w:t>
      </w:r>
      <w:r w:rsidR="00E230AD">
        <w:t xml:space="preserve"> </w:t>
      </w:r>
      <w:r w:rsidR="00BF4766">
        <w:t xml:space="preserve">po jednym </w:t>
      </w:r>
      <w:r w:rsidR="00E1726C">
        <w:t>egzemplarzu</w:t>
      </w:r>
      <w:r w:rsidR="00BF4766">
        <w:t xml:space="preserve"> opracowania </w:t>
      </w:r>
      <w:r w:rsidR="00E230AD">
        <w:t xml:space="preserve"> Zamawiającemu ora</w:t>
      </w:r>
      <w:r w:rsidR="00DE53C5">
        <w:t xml:space="preserve">z </w:t>
      </w:r>
      <w:r w:rsidR="00DA477F">
        <w:t xml:space="preserve">Podkarpackiemu </w:t>
      </w:r>
      <w:r w:rsidR="00DE53C5">
        <w:t>Wojewódzkiemu Konserwatorowi Z</w:t>
      </w:r>
      <w:r w:rsidR="00E230AD">
        <w:t>abytków w Przemyślu</w:t>
      </w:r>
      <w:r w:rsidR="00A02C90">
        <w:t xml:space="preserve">. </w:t>
      </w:r>
      <w:r w:rsidR="00052D80" w:rsidRPr="001655BF">
        <w:t xml:space="preserve"> </w:t>
      </w:r>
      <w:r w:rsidR="004776E0" w:rsidRPr="001655BF">
        <w:t xml:space="preserve"> </w:t>
      </w:r>
    </w:p>
    <w:p w:rsidR="00625274" w:rsidRPr="00625274" w:rsidRDefault="00625274" w:rsidP="00694A0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>Wykonawca zobowiązuje się do wykonania przedmiotu umowy zgodnie z zasadami wiedzy technicznej i sztuki budowlanej, obowiązującymi przepisami i normami oraz oddania przedmiotu niniejszej umowy Zamawiającemu w terminie w niej uzgodnionym.</w:t>
      </w:r>
    </w:p>
    <w:p w:rsidR="00625274" w:rsidRPr="00625274" w:rsidRDefault="00625274" w:rsidP="00694A0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 xml:space="preserve">Przedmiary robót mają  charakter pomocniczy. </w:t>
      </w:r>
    </w:p>
    <w:p w:rsidR="00625274" w:rsidRPr="00625274" w:rsidRDefault="00625274" w:rsidP="00694A0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>Wykonawca oświadcza, że wszystkie wymienione wyżej okoliczności  uwzględnił w cenie swojej oferty.</w:t>
      </w:r>
    </w:p>
    <w:p w:rsidR="00A775E7" w:rsidRPr="00625274" w:rsidRDefault="00047D3E" w:rsidP="00694A0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>Wykonawca oświadcza, że:</w:t>
      </w:r>
    </w:p>
    <w:p w:rsidR="00047D3E" w:rsidRPr="002C012C" w:rsidRDefault="00047D3E" w:rsidP="00694A02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posiada </w:t>
      </w:r>
      <w:r w:rsidR="001903EF">
        <w:rPr>
          <w:rFonts w:ascii="Times New Roman" w:hAnsi="Times New Roman"/>
          <w:szCs w:val="24"/>
        </w:rPr>
        <w:t xml:space="preserve">opłaconą </w:t>
      </w:r>
      <w:r w:rsidRPr="002C012C">
        <w:rPr>
          <w:rFonts w:ascii="Times New Roman" w:hAnsi="Times New Roman"/>
          <w:szCs w:val="24"/>
        </w:rPr>
        <w:t xml:space="preserve"> polisę ubezpieczeniową,</w:t>
      </w:r>
    </w:p>
    <w:p w:rsidR="00047D3E" w:rsidRPr="002C012C" w:rsidRDefault="00AF3E55" w:rsidP="00694A02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przed podpisaniem umowy </w:t>
      </w:r>
      <w:r w:rsidR="00047D3E" w:rsidRPr="002C012C">
        <w:rPr>
          <w:rFonts w:ascii="Times New Roman" w:hAnsi="Times New Roman"/>
          <w:szCs w:val="24"/>
        </w:rPr>
        <w:t>zapoznał się</w:t>
      </w:r>
      <w:r w:rsidRPr="002C012C">
        <w:rPr>
          <w:rFonts w:ascii="Times New Roman" w:hAnsi="Times New Roman"/>
          <w:szCs w:val="24"/>
        </w:rPr>
        <w:t xml:space="preserve"> i </w:t>
      </w:r>
      <w:r w:rsidR="00A775E7" w:rsidRPr="002C012C">
        <w:rPr>
          <w:rFonts w:ascii="Times New Roman" w:hAnsi="Times New Roman"/>
          <w:szCs w:val="24"/>
        </w:rPr>
        <w:t>przeanalizował dokumentację projektową, specyfikacje techniczne wykonania i odbioru robót oraz warunki wykonania robót okr</w:t>
      </w:r>
      <w:r w:rsidR="00891588">
        <w:rPr>
          <w:rFonts w:ascii="Times New Roman" w:hAnsi="Times New Roman"/>
          <w:szCs w:val="24"/>
        </w:rPr>
        <w:t xml:space="preserve">eślone w specyfikacji </w:t>
      </w:r>
      <w:r w:rsidR="00A775E7" w:rsidRPr="002C012C">
        <w:rPr>
          <w:rFonts w:ascii="Times New Roman" w:hAnsi="Times New Roman"/>
          <w:szCs w:val="24"/>
        </w:rPr>
        <w:t xml:space="preserve">warunków zamówienia, dokonał potrzebnych mu pomiarów i badań, jak również uzyskał wszelkie niezbędne informacje, które </w:t>
      </w:r>
      <w:r w:rsidR="001B12A8" w:rsidRPr="002C012C">
        <w:rPr>
          <w:rFonts w:ascii="Times New Roman" w:hAnsi="Times New Roman"/>
          <w:szCs w:val="24"/>
        </w:rPr>
        <w:t>są</w:t>
      </w:r>
      <w:r w:rsidR="00A775E7" w:rsidRPr="002C012C">
        <w:rPr>
          <w:rFonts w:ascii="Times New Roman" w:hAnsi="Times New Roman"/>
          <w:szCs w:val="24"/>
        </w:rPr>
        <w:t xml:space="preserve"> konieczne do realizacji niniejszej umowy.</w:t>
      </w:r>
    </w:p>
    <w:p w:rsidR="00A775E7" w:rsidRPr="002C012C" w:rsidRDefault="00A775E7" w:rsidP="00694A02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przed podpisaniem umowy uzyskał wszelkie niezbędne informacje dotyczące: </w:t>
      </w:r>
    </w:p>
    <w:p w:rsidR="00A775E7" w:rsidRPr="002C012C" w:rsidRDefault="00A775E7" w:rsidP="00694A02">
      <w:pPr>
        <w:pStyle w:val="Akapitzlist"/>
        <w:numPr>
          <w:ilvl w:val="1"/>
          <w:numId w:val="33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warunków i możliwości  urządzenia </w:t>
      </w:r>
      <w:r w:rsidR="00961BD5" w:rsidRPr="002C012C">
        <w:rPr>
          <w:rFonts w:ascii="Times New Roman" w:hAnsi="Times New Roman"/>
          <w:szCs w:val="24"/>
        </w:rPr>
        <w:t xml:space="preserve"> zaplecza  technicznego  i  zasilenia go w niezbędne  media</w:t>
      </w:r>
      <w:r w:rsidR="00AF3E55" w:rsidRPr="002C012C">
        <w:rPr>
          <w:rFonts w:ascii="Times New Roman" w:hAnsi="Times New Roman"/>
          <w:szCs w:val="24"/>
        </w:rPr>
        <w:t>,</w:t>
      </w:r>
    </w:p>
    <w:p w:rsidR="00891588" w:rsidRPr="00891588" w:rsidRDefault="00961BD5" w:rsidP="00694A02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stanu i systemu dróg dojazdowych,</w:t>
      </w:r>
    </w:p>
    <w:p w:rsidR="00961BD5" w:rsidRPr="002C012C" w:rsidRDefault="00961BD5" w:rsidP="00694A02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zapewnienie dojazdu do placu budowy w trakcie wykonywania robót,</w:t>
      </w:r>
    </w:p>
    <w:p w:rsidR="00961BD5" w:rsidRPr="002C012C" w:rsidRDefault="00961BD5" w:rsidP="00694A02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innych danych niezbędnych do wykonania robót i mogących mieć wpływ na ryzyko i koszt realizacji umowy.</w:t>
      </w:r>
    </w:p>
    <w:p w:rsidR="00292A5A" w:rsidRDefault="00292A5A">
      <w:pPr>
        <w:spacing w:after="160" w:line="259" w:lineRule="auto"/>
        <w:rPr>
          <w:rFonts w:ascii="Times New Roman" w:hAnsi="Times New Roman"/>
          <w:b/>
          <w:color w:val="000000"/>
        </w:rPr>
      </w:pPr>
    </w:p>
    <w:p w:rsidR="00D759DD" w:rsidRPr="00FC36A8" w:rsidRDefault="00D759DD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2</w:t>
      </w:r>
    </w:p>
    <w:p w:rsidR="00D759DD" w:rsidRPr="00FC36A8" w:rsidRDefault="00AB3B66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TERMIN REALIZACJI</w:t>
      </w:r>
    </w:p>
    <w:p w:rsidR="00D759DD" w:rsidRPr="00FC36A8" w:rsidRDefault="00D759DD" w:rsidP="002C012C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color w:val="FF0000"/>
        </w:rPr>
      </w:pPr>
      <w:r w:rsidRPr="00FC36A8">
        <w:rPr>
          <w:rFonts w:ascii="Times New Roman" w:hAnsi="Times New Roman"/>
        </w:rPr>
        <w:t>Strony ustalają następujące terminy:</w:t>
      </w:r>
    </w:p>
    <w:p w:rsidR="00D759DD" w:rsidRPr="00FC36A8" w:rsidRDefault="00D759DD" w:rsidP="00694A02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rozpoczęcia robót: dzień przekazania placu budowy</w:t>
      </w:r>
      <w:r w:rsidR="00292A5A">
        <w:rPr>
          <w:rFonts w:ascii="Times New Roman" w:hAnsi="Times New Roman"/>
        </w:rPr>
        <w:t>,</w:t>
      </w:r>
    </w:p>
    <w:p w:rsidR="00D759DD" w:rsidRPr="00001B07" w:rsidRDefault="00D759DD" w:rsidP="00694A02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001B07">
        <w:rPr>
          <w:rFonts w:ascii="Times New Roman" w:hAnsi="Times New Roman"/>
        </w:rPr>
        <w:t>wykonanie przedmiotu umowy</w:t>
      </w:r>
      <w:r w:rsidRPr="00F27636">
        <w:rPr>
          <w:rFonts w:ascii="Times New Roman" w:hAnsi="Times New Roman"/>
        </w:rPr>
        <w:t xml:space="preserve">: </w:t>
      </w:r>
      <w:r w:rsidR="009263B5">
        <w:rPr>
          <w:rFonts w:ascii="Times New Roman" w:hAnsi="Times New Roman"/>
        </w:rPr>
        <w:t xml:space="preserve"> 75</w:t>
      </w:r>
      <w:r w:rsidR="004A70DE" w:rsidRPr="00F27636">
        <w:rPr>
          <w:rFonts w:ascii="Times New Roman" w:hAnsi="Times New Roman"/>
        </w:rPr>
        <w:t xml:space="preserve"> dni</w:t>
      </w:r>
      <w:r w:rsidR="00DA477F">
        <w:rPr>
          <w:rFonts w:ascii="Times New Roman" w:hAnsi="Times New Roman"/>
        </w:rPr>
        <w:t xml:space="preserve"> od dnia</w:t>
      </w:r>
      <w:r w:rsidR="004A70DE">
        <w:rPr>
          <w:rFonts w:ascii="Times New Roman" w:hAnsi="Times New Roman"/>
        </w:rPr>
        <w:t xml:space="preserve"> podpisania umowy </w:t>
      </w:r>
    </w:p>
    <w:p w:rsidR="00D759DD" w:rsidRPr="00FC36A8" w:rsidRDefault="00D759DD" w:rsidP="00694A02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prze</w:t>
      </w:r>
      <w:r w:rsidR="00292A5A">
        <w:rPr>
          <w:rFonts w:ascii="Times New Roman" w:hAnsi="Times New Roman"/>
        </w:rPr>
        <w:t>każe Wykonawcy teren budowy do 7</w:t>
      </w:r>
      <w:r w:rsidRPr="00FC36A8">
        <w:rPr>
          <w:rFonts w:ascii="Times New Roman" w:hAnsi="Times New Roman"/>
        </w:rPr>
        <w:t xml:space="preserve"> dni od </w:t>
      </w:r>
      <w:r w:rsidR="009E5617">
        <w:rPr>
          <w:rFonts w:ascii="Times New Roman" w:hAnsi="Times New Roman"/>
        </w:rPr>
        <w:t xml:space="preserve"> dnia </w:t>
      </w:r>
      <w:r w:rsidRPr="00FC36A8">
        <w:rPr>
          <w:rFonts w:ascii="Times New Roman" w:hAnsi="Times New Roman"/>
        </w:rPr>
        <w:t>zawarcia umowy.</w:t>
      </w:r>
    </w:p>
    <w:p w:rsidR="00D759DD" w:rsidRPr="002C22B8" w:rsidRDefault="00D759DD" w:rsidP="00694A02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>Za termin zakończenia robót uważa się datę wpisu Kierownika budowy do dziennika budowy o</w:t>
      </w:r>
      <w:r w:rsidR="002C012C">
        <w:rPr>
          <w:rFonts w:ascii="Times New Roman" w:hAnsi="Times New Roman"/>
        </w:rPr>
        <w:t> </w:t>
      </w:r>
      <w:r w:rsidRPr="002C22B8">
        <w:rPr>
          <w:rFonts w:ascii="Times New Roman" w:hAnsi="Times New Roman"/>
        </w:rPr>
        <w:t>zakończeniu robót, potwierdzonego przez Inspektora nadzoru</w:t>
      </w:r>
      <w:r w:rsidR="00DE53C5">
        <w:rPr>
          <w:rFonts w:ascii="Times New Roman" w:hAnsi="Times New Roman"/>
        </w:rPr>
        <w:t xml:space="preserve">. </w:t>
      </w:r>
      <w:r w:rsidR="00F10DB4">
        <w:rPr>
          <w:rFonts w:ascii="Times New Roman" w:hAnsi="Times New Roman"/>
        </w:rPr>
        <w:t xml:space="preserve"> </w:t>
      </w:r>
    </w:p>
    <w:p w:rsidR="00D759DD" w:rsidRPr="00EF7D56" w:rsidRDefault="00D759DD" w:rsidP="00694A02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EF7D56">
        <w:rPr>
          <w:rFonts w:ascii="Times New Roman" w:hAnsi="Times New Roman"/>
        </w:rPr>
        <w:t>Termin wykonania przedmiotu umowy o którym mowa w ust. 1 uważa się za dotrzymany jeżeli zostanie on odebrany zgodnie z §</w:t>
      </w:r>
      <w:r w:rsidR="009E5617" w:rsidRPr="00EF7D56">
        <w:rPr>
          <w:rFonts w:ascii="Times New Roman" w:hAnsi="Times New Roman"/>
        </w:rPr>
        <w:t>4</w:t>
      </w:r>
      <w:r w:rsidR="00966205" w:rsidRPr="00EF7D56">
        <w:rPr>
          <w:rFonts w:ascii="Times New Roman" w:hAnsi="Times New Roman"/>
        </w:rPr>
        <w:t xml:space="preserve"> w terminie określonym w ust.1 pkt.2 co zostanie potwierdzone protokołami odbioru przedmiotu umowy podpisanymi przez upoważnionych przedstawicieli stron umowy.</w:t>
      </w:r>
    </w:p>
    <w:p w:rsidR="00D759DD" w:rsidRPr="00FC36A8" w:rsidRDefault="00D759DD" w:rsidP="00694A02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 xml:space="preserve">Zamawiający uzna, że </w:t>
      </w:r>
      <w:r w:rsidR="00DE53C5">
        <w:rPr>
          <w:rFonts w:ascii="Times New Roman" w:hAnsi="Times New Roman"/>
        </w:rPr>
        <w:t>przedmiot umowy</w:t>
      </w:r>
      <w:r w:rsidRPr="002C22B8">
        <w:rPr>
          <w:rFonts w:ascii="Times New Roman" w:hAnsi="Times New Roman"/>
        </w:rPr>
        <w:t xml:space="preserve"> został wykonany </w:t>
      </w:r>
      <w:r w:rsidR="00DE53C5">
        <w:rPr>
          <w:rFonts w:ascii="Times New Roman" w:hAnsi="Times New Roman"/>
        </w:rPr>
        <w:t xml:space="preserve">w terminie </w:t>
      </w:r>
      <w:r w:rsidRPr="002C22B8">
        <w:rPr>
          <w:rFonts w:ascii="Times New Roman" w:hAnsi="Times New Roman"/>
        </w:rPr>
        <w:t>jeżeli zostaną spełnione następujące warunki</w:t>
      </w:r>
      <w:r w:rsidRPr="00FC36A8">
        <w:rPr>
          <w:rFonts w:ascii="Times New Roman" w:hAnsi="Times New Roman"/>
        </w:rPr>
        <w:t>:</w:t>
      </w:r>
    </w:p>
    <w:p w:rsidR="00D759DD" w:rsidRPr="00FC36A8" w:rsidRDefault="009E5617" w:rsidP="00694A02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759DD" w:rsidRPr="00FC36A8">
        <w:rPr>
          <w:rFonts w:ascii="Times New Roman" w:hAnsi="Times New Roman"/>
        </w:rPr>
        <w:t>ykonawca ukończył wszystkie roboty przewidz</w:t>
      </w:r>
      <w:r>
        <w:rPr>
          <w:rFonts w:ascii="Times New Roman" w:hAnsi="Times New Roman"/>
        </w:rPr>
        <w:t xml:space="preserve">iane w </w:t>
      </w:r>
      <w:r w:rsidR="00D76E8A">
        <w:rPr>
          <w:rFonts w:ascii="Times New Roman" w:hAnsi="Times New Roman"/>
        </w:rPr>
        <w:t xml:space="preserve">opisie przedmiotu zamówienia, </w:t>
      </w:r>
    </w:p>
    <w:p w:rsidR="00D759DD" w:rsidRPr="00FC36A8" w:rsidRDefault="009E5617" w:rsidP="00694A02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759DD" w:rsidRPr="00FC36A8">
        <w:rPr>
          <w:rFonts w:ascii="Times New Roman" w:hAnsi="Times New Roman"/>
        </w:rPr>
        <w:t>ostały usunięte wszelkie wady i usterki stwierdzone przez Zamawiającego w trakcie odbioru końcowego</w:t>
      </w:r>
      <w:r>
        <w:rPr>
          <w:rFonts w:ascii="Times New Roman" w:hAnsi="Times New Roman"/>
        </w:rPr>
        <w:t>.</w:t>
      </w:r>
    </w:p>
    <w:p w:rsidR="00D759DD" w:rsidRPr="00FC36A8" w:rsidRDefault="00D759DD" w:rsidP="00FC36A8">
      <w:pPr>
        <w:suppressAutoHyphens/>
        <w:spacing w:after="0"/>
        <w:contextualSpacing/>
        <w:jc w:val="both"/>
        <w:rPr>
          <w:rFonts w:ascii="Times New Roman" w:hAnsi="Times New Roman"/>
        </w:rPr>
      </w:pPr>
    </w:p>
    <w:p w:rsidR="00D759DD" w:rsidRPr="00FC36A8" w:rsidRDefault="00D759DD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3</w:t>
      </w:r>
    </w:p>
    <w:p w:rsidR="00D759DD" w:rsidRPr="00FC36A8" w:rsidRDefault="00AB3B66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WYNAGRODZENIE</w:t>
      </w:r>
    </w:p>
    <w:p w:rsidR="00044325" w:rsidRDefault="00D759DD" w:rsidP="00FC36A8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 xml:space="preserve">Za wykonanie przedmiotu </w:t>
      </w:r>
      <w:r w:rsidR="00DE53C5">
        <w:rPr>
          <w:rFonts w:ascii="Times New Roman" w:hAnsi="Times New Roman"/>
          <w:color w:val="000000"/>
        </w:rPr>
        <w:t>u</w:t>
      </w:r>
      <w:r w:rsidRPr="00FC36A8">
        <w:rPr>
          <w:rFonts w:ascii="Times New Roman" w:hAnsi="Times New Roman"/>
          <w:color w:val="000000"/>
        </w:rPr>
        <w:t xml:space="preserve">mowy, określonego w §1 niniejszej Umowy, Strony </w:t>
      </w:r>
      <w:r w:rsidRPr="00FC36A8">
        <w:rPr>
          <w:rFonts w:ascii="Times New Roman" w:hAnsi="Times New Roman"/>
          <w:b/>
          <w:color w:val="000000"/>
        </w:rPr>
        <w:t>ustalają wynagrodzenie ryczałtowe</w:t>
      </w:r>
      <w:r w:rsidRPr="00FC36A8">
        <w:rPr>
          <w:rFonts w:ascii="Times New Roman" w:hAnsi="Times New Roman"/>
          <w:color w:val="000000"/>
        </w:rPr>
        <w:t xml:space="preserve"> w wysokości</w:t>
      </w:r>
      <w:r w:rsidR="00044325">
        <w:rPr>
          <w:rFonts w:ascii="Times New Roman" w:hAnsi="Times New Roman"/>
          <w:color w:val="000000"/>
        </w:rPr>
        <w:t>ach :</w:t>
      </w:r>
    </w:p>
    <w:p w:rsidR="00044325" w:rsidRPr="00DE53C5" w:rsidRDefault="00D759DD" w:rsidP="00694A02">
      <w:pPr>
        <w:pStyle w:val="Akapitzlist"/>
        <w:numPr>
          <w:ilvl w:val="1"/>
          <w:numId w:val="32"/>
        </w:numPr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E53C5">
        <w:rPr>
          <w:rFonts w:ascii="Times New Roman" w:hAnsi="Times New Roman"/>
          <w:color w:val="000000"/>
        </w:rPr>
        <w:t xml:space="preserve"> </w:t>
      </w:r>
      <w:r w:rsidR="00166F7F" w:rsidRPr="00DE53C5">
        <w:rPr>
          <w:rFonts w:ascii="Times New Roman" w:hAnsi="Times New Roman"/>
          <w:color w:val="000000"/>
        </w:rPr>
        <w:t>………………………</w:t>
      </w:r>
      <w:r w:rsidRPr="00DE53C5">
        <w:rPr>
          <w:rFonts w:ascii="Times New Roman" w:hAnsi="Times New Roman"/>
          <w:color w:val="000000"/>
        </w:rPr>
        <w:t>złotych (</w:t>
      </w:r>
      <w:r w:rsidRPr="00DE53C5">
        <w:rPr>
          <w:rFonts w:ascii="Times New Roman" w:hAnsi="Times New Roman"/>
          <w:i/>
          <w:color w:val="000000"/>
        </w:rPr>
        <w:t>słownie złotych: .............................................................</w:t>
      </w:r>
      <w:r w:rsidR="00166F7F" w:rsidRPr="00DE53C5">
        <w:rPr>
          <w:rFonts w:ascii="Times New Roman" w:hAnsi="Times New Roman"/>
          <w:i/>
          <w:color w:val="000000"/>
        </w:rPr>
        <w:t>.............</w:t>
      </w:r>
      <w:r w:rsidR="00044325" w:rsidRPr="00DE53C5">
        <w:rPr>
          <w:rFonts w:ascii="Times New Roman" w:hAnsi="Times New Roman"/>
          <w:i/>
          <w:color w:val="000000"/>
        </w:rPr>
        <w:t xml:space="preserve">.) </w:t>
      </w:r>
      <w:r w:rsidR="00044325" w:rsidRPr="00DE53C5">
        <w:rPr>
          <w:rFonts w:ascii="Times New Roman" w:hAnsi="Times New Roman"/>
          <w:color w:val="000000"/>
        </w:rPr>
        <w:t xml:space="preserve">za wykonanie  </w:t>
      </w:r>
      <w:r w:rsidR="00DE53C5" w:rsidRPr="00DE53C5">
        <w:rPr>
          <w:rFonts w:ascii="Times New Roman" w:hAnsi="Times New Roman"/>
          <w:color w:val="000000"/>
        </w:rPr>
        <w:t>zadania</w:t>
      </w:r>
      <w:r w:rsidR="00DE53C5">
        <w:rPr>
          <w:rFonts w:ascii="Times New Roman" w:hAnsi="Times New Roman"/>
          <w:i/>
          <w:color w:val="000000"/>
        </w:rPr>
        <w:t xml:space="preserve"> : </w:t>
      </w:r>
      <w:r w:rsidR="00DE53C5" w:rsidRPr="00636F0E">
        <w:rPr>
          <w:rFonts w:ascii="Times New Roman" w:hAnsi="Times New Roman"/>
        </w:rPr>
        <w:t>Jarosław, mur oporowy opactwa pobenedyktyńskiego 1728 r. : Remont i konserwacja odcinka wzdłuż ul.</w:t>
      </w:r>
      <w:r w:rsidR="00DE53C5">
        <w:t xml:space="preserve"> Podgórze zagrożonego katastrofą</w:t>
      </w:r>
      <w:r w:rsidR="00DE53C5" w:rsidRPr="00636F0E">
        <w:rPr>
          <w:rFonts w:ascii="Times New Roman" w:hAnsi="Times New Roman"/>
        </w:rPr>
        <w:t xml:space="preserve"> budowlaną – etap IV</w:t>
      </w:r>
      <w:r w:rsidR="00DE53C5">
        <w:rPr>
          <w:rFonts w:ascii="Times New Roman" w:eastAsia="Times New Roman" w:hAnsi="Times New Roman"/>
          <w:lang w:eastAsia="pl-PL"/>
        </w:rPr>
        <w:t xml:space="preserve"> </w:t>
      </w:r>
      <w:r w:rsidR="00DE53C5">
        <w:rPr>
          <w:rFonts w:ascii="Times New Roman" w:eastAsia="Times New Roman" w:hAnsi="Times New Roman"/>
          <w:lang w:eastAsia="pl-PL"/>
        </w:rPr>
        <w:lastRenderedPageBreak/>
        <w:t xml:space="preserve">obejmującego </w:t>
      </w:r>
      <w:r w:rsidR="00DE53C5">
        <w:rPr>
          <w:rFonts w:ascii="Times New Roman" w:hAnsi="Times New Roman"/>
        </w:rPr>
        <w:t>prace</w:t>
      </w:r>
      <w:r w:rsidR="00DE53C5" w:rsidRPr="00636F0E">
        <w:rPr>
          <w:rFonts w:ascii="Times New Roman" w:hAnsi="Times New Roman"/>
        </w:rPr>
        <w:t xml:space="preserve"> konserwatorskie przy elewacjach</w:t>
      </w:r>
      <w:r w:rsidR="00166F7F" w:rsidRPr="00DE53C5">
        <w:rPr>
          <w:rFonts w:ascii="Times New Roman" w:hAnsi="Times New Roman"/>
          <w:i/>
          <w:color w:val="000000"/>
        </w:rPr>
        <w:t xml:space="preserve"> .</w:t>
      </w:r>
      <w:r w:rsidR="00044325" w:rsidRPr="00DE53C5">
        <w:rPr>
          <w:rFonts w:ascii="Times New Roman" w:hAnsi="Times New Roman"/>
          <w:i/>
          <w:color w:val="000000"/>
        </w:rPr>
        <w:t xml:space="preserve"> </w:t>
      </w:r>
      <w:r w:rsidRPr="00DE53C5">
        <w:rPr>
          <w:rFonts w:ascii="Times New Roman" w:hAnsi="Times New Roman"/>
          <w:color w:val="000000"/>
        </w:rPr>
        <w:t xml:space="preserve">Wynagrodzenie obejmuje podatek VAT, </w:t>
      </w:r>
      <w:r w:rsidRPr="00DE53C5">
        <w:rPr>
          <w:rFonts w:ascii="Times New Roman" w:hAnsi="Times New Roman"/>
          <w:color w:val="000000"/>
        </w:rPr>
        <w:br/>
        <w:t>w kwocie ...........</w:t>
      </w:r>
      <w:r w:rsidR="00FC36A8" w:rsidRPr="00DE53C5">
        <w:rPr>
          <w:rFonts w:ascii="Times New Roman" w:hAnsi="Times New Roman"/>
          <w:color w:val="000000"/>
        </w:rPr>
        <w:t>.....</w:t>
      </w:r>
      <w:r w:rsidR="00044325" w:rsidRPr="00DE53C5">
        <w:rPr>
          <w:rFonts w:ascii="Times New Roman" w:hAnsi="Times New Roman"/>
          <w:color w:val="000000"/>
        </w:rPr>
        <w:t xml:space="preserve">....... złotych, </w:t>
      </w:r>
    </w:p>
    <w:p w:rsidR="00044325" w:rsidRPr="00044325" w:rsidRDefault="00044325" w:rsidP="00694A02">
      <w:pPr>
        <w:pStyle w:val="Akapitzlist"/>
        <w:numPr>
          <w:ilvl w:val="1"/>
          <w:numId w:val="32"/>
        </w:numPr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044325">
        <w:rPr>
          <w:rFonts w:ascii="Times New Roman" w:hAnsi="Times New Roman"/>
          <w:color w:val="000000"/>
        </w:rPr>
        <w:t xml:space="preserve"> ……………………………  złotych (słownie złotych: ...........................................................</w:t>
      </w:r>
      <w:r w:rsidR="00166F7F">
        <w:rPr>
          <w:rFonts w:ascii="Times New Roman" w:hAnsi="Times New Roman"/>
          <w:color w:val="000000"/>
        </w:rPr>
        <w:t>.</w:t>
      </w:r>
      <w:r w:rsidRPr="00044325">
        <w:rPr>
          <w:rFonts w:ascii="Times New Roman" w:hAnsi="Times New Roman"/>
          <w:color w:val="000000"/>
        </w:rPr>
        <w:t xml:space="preserve">). za wykonanie </w:t>
      </w:r>
      <w:r w:rsidR="00DE53C5">
        <w:rPr>
          <w:rFonts w:ascii="Times New Roman" w:hAnsi="Times New Roman"/>
          <w:color w:val="000000"/>
        </w:rPr>
        <w:t xml:space="preserve">zadania : </w:t>
      </w:r>
      <w:r w:rsidR="004B51B6" w:rsidRPr="00195F5E">
        <w:rPr>
          <w:rFonts w:ascii="Times New Roman" w:hAnsi="Times New Roman"/>
        </w:rPr>
        <w:t>Jarosław, mur oporowy opactwa pobenedyktyńskiego 1728 r. : Remont i konserwacja odcinka wzdłuż ul. Podgórze zagrożonego katastrofą budowlaną</w:t>
      </w:r>
      <w:r w:rsidR="004B51B6">
        <w:rPr>
          <w:rFonts w:ascii="Times New Roman" w:hAnsi="Times New Roman"/>
        </w:rPr>
        <w:t xml:space="preserve"> – realizacja 2021</w:t>
      </w:r>
      <w:bookmarkStart w:id="0" w:name="_GoBack"/>
      <w:bookmarkEnd w:id="0"/>
      <w:r w:rsidR="00DE53C5">
        <w:rPr>
          <w:rFonts w:ascii="Times New Roman" w:eastAsia="Times New Roman" w:hAnsi="Times New Roman"/>
          <w:lang w:eastAsia="pl-PL"/>
        </w:rPr>
        <w:t xml:space="preserve">, obejmującego </w:t>
      </w:r>
      <w:r w:rsidR="00DE53C5" w:rsidRPr="00636F0E">
        <w:rPr>
          <w:rFonts w:ascii="Times New Roman" w:hAnsi="Times New Roman"/>
        </w:rPr>
        <w:t>rozbiórkę i przebudowę czapy żelbetowej oraz przemurowanie trzech warstw cegieł korony muru, oraz</w:t>
      </w:r>
      <w:r w:rsidR="00DE53C5" w:rsidRPr="00636F0E">
        <w:rPr>
          <w:rFonts w:ascii="Times New Roman" w:hAnsi="Times New Roman"/>
        </w:rPr>
        <w:tab/>
        <w:t>odprowadzenie wód powierzchniowych</w:t>
      </w:r>
      <w:r w:rsidRPr="00044325">
        <w:rPr>
          <w:rFonts w:ascii="Times New Roman" w:hAnsi="Times New Roman"/>
          <w:color w:val="000000"/>
        </w:rPr>
        <w:t>. Wynagrodzenie obejmuje podatek VAT</w:t>
      </w:r>
      <w:r>
        <w:rPr>
          <w:rFonts w:ascii="Times New Roman" w:hAnsi="Times New Roman"/>
          <w:color w:val="000000"/>
        </w:rPr>
        <w:t xml:space="preserve">, </w:t>
      </w:r>
      <w:r w:rsidRPr="00044325">
        <w:rPr>
          <w:rFonts w:ascii="Times New Roman" w:hAnsi="Times New Roman"/>
          <w:color w:val="000000"/>
        </w:rPr>
        <w:t xml:space="preserve"> w kwocie ……….. złotych, </w:t>
      </w:r>
    </w:p>
    <w:p w:rsidR="00D759DD" w:rsidRPr="00044325" w:rsidRDefault="00D759DD" w:rsidP="00044325">
      <w:pPr>
        <w:spacing w:after="0"/>
        <w:jc w:val="both"/>
        <w:rPr>
          <w:rFonts w:ascii="Times New Roman" w:hAnsi="Times New Roman"/>
          <w:color w:val="000000"/>
        </w:rPr>
      </w:pPr>
    </w:p>
    <w:p w:rsidR="00D759DD" w:rsidRPr="00044325" w:rsidRDefault="00D759DD" w:rsidP="000443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044325">
        <w:rPr>
          <w:rFonts w:ascii="Times New Roman" w:hAnsi="Times New Roman"/>
        </w:rPr>
        <w:t>Wynagro</w:t>
      </w:r>
      <w:r w:rsidR="00044325">
        <w:rPr>
          <w:rFonts w:ascii="Times New Roman" w:hAnsi="Times New Roman"/>
        </w:rPr>
        <w:t>dzenia</w:t>
      </w:r>
      <w:r w:rsidRPr="00044325">
        <w:rPr>
          <w:rFonts w:ascii="Times New Roman" w:hAnsi="Times New Roman"/>
        </w:rPr>
        <w:t xml:space="preserve"> ryczałtowe o który</w:t>
      </w:r>
      <w:r w:rsidR="00044325">
        <w:rPr>
          <w:rFonts w:ascii="Times New Roman" w:hAnsi="Times New Roman"/>
        </w:rPr>
        <w:t>ch</w:t>
      </w:r>
      <w:r w:rsidR="00A8236A">
        <w:rPr>
          <w:rFonts w:ascii="Times New Roman" w:hAnsi="Times New Roman"/>
        </w:rPr>
        <w:t xml:space="preserve"> mowa w ust 1. obejmują</w:t>
      </w:r>
      <w:r w:rsidRPr="00044325">
        <w:rPr>
          <w:rFonts w:ascii="Times New Roman" w:hAnsi="Times New Roman"/>
        </w:rPr>
        <w:t xml:space="preserve"> wszystkie koszty związane z realizacją robót objętych dokumentacją projektową oraz specyfikacją techniczną wykonania i odbioru robót w</w:t>
      </w:r>
      <w:r w:rsidR="00D75284" w:rsidRPr="00044325">
        <w:rPr>
          <w:rFonts w:ascii="Times New Roman" w:hAnsi="Times New Roman"/>
        </w:rPr>
        <w:t> </w:t>
      </w:r>
      <w:r w:rsidRPr="00044325">
        <w:rPr>
          <w:rFonts w:ascii="Times New Roman" w:hAnsi="Times New Roman"/>
        </w:rPr>
        <w:t>tym ryzyko Wykonawcy z tytułu oszacowania wszelkich kosztów związanych z realizacją przedmiotu umowy, a także oddziaływania innych czynników mających lu</w:t>
      </w:r>
      <w:r w:rsidR="000A512B" w:rsidRPr="00044325">
        <w:rPr>
          <w:rFonts w:ascii="Times New Roman" w:hAnsi="Times New Roman"/>
        </w:rPr>
        <w:t>b mogących mieć wpł</w:t>
      </w:r>
      <w:r w:rsidR="001903EF" w:rsidRPr="00044325">
        <w:rPr>
          <w:rFonts w:ascii="Times New Roman" w:hAnsi="Times New Roman"/>
        </w:rPr>
        <w:t xml:space="preserve">yw na koszty w szczególności: </w:t>
      </w:r>
      <w:r w:rsidR="000A512B" w:rsidRPr="00044325">
        <w:rPr>
          <w:rFonts w:ascii="Times New Roman" w:hAnsi="Times New Roman"/>
        </w:rPr>
        <w:t>podatek Vat, koszty materiałów budowlanych, wszelkie roboty przygotowawcze, porządkowe, wywóz odpadów, zagospodarowanie placu  budowy, koszty utrzymania zaplecza, wszelkie naprawy uszkodzeń</w:t>
      </w:r>
      <w:r w:rsidR="00B234FA" w:rsidRPr="00044325">
        <w:rPr>
          <w:rFonts w:ascii="Times New Roman" w:hAnsi="Times New Roman"/>
        </w:rPr>
        <w:t>, zużycia wody i energii elektrycznej, ochrony obiektu itp.</w:t>
      </w:r>
    </w:p>
    <w:p w:rsidR="00D759DD" w:rsidRPr="004A70DE" w:rsidRDefault="00D759DD" w:rsidP="00044325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Niedoszacowanie, pominięcie oraz brak rozpoznania zakresu przedmiotu umowy nie może być podstawą do żądania zmiany wynagrodzenia ryczałtowego określonego w ust. 1 niniejszego paragrafu.</w:t>
      </w:r>
    </w:p>
    <w:p w:rsidR="00D759DD" w:rsidRPr="00FC36A8" w:rsidRDefault="00D759DD" w:rsidP="00044325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 xml:space="preserve">Wykonawca oświadcza, że jest płatnikiem podatku VAT, uprawnionym do wystawienia faktury VAT. </w:t>
      </w:r>
    </w:p>
    <w:p w:rsidR="00D759DD" w:rsidRPr="00292A5A" w:rsidRDefault="00D759DD" w:rsidP="00044325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>Wynagrodzenie nie będzie podlegać waloryzacji z tytułu inflacji ani też z tytułu żadnych urzędowych zmian podatków, ceł i opłat, za wyjątkiem urzędowej zmiany podatku VAT. W</w:t>
      </w:r>
      <w:r w:rsidR="00D75284">
        <w:rPr>
          <w:rFonts w:ascii="Times New Roman" w:hAnsi="Times New Roman"/>
        </w:rPr>
        <w:t> </w:t>
      </w:r>
      <w:r w:rsidRPr="00966205">
        <w:rPr>
          <w:rFonts w:ascii="Times New Roman" w:hAnsi="Times New Roman"/>
        </w:rPr>
        <w:t xml:space="preserve">przypadku urzędowej zmiany podatku VAT wynagrodzenie zostanie odpowiednio zmienione przy uwzględnieniu zapłaconej przed zmianą podatku części wynagrodzenia. </w:t>
      </w:r>
    </w:p>
    <w:p w:rsidR="00AB3B66" w:rsidRPr="00C4149B" w:rsidRDefault="00D759DD" w:rsidP="00044325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 przypadku zwłoki w płatności </w:t>
      </w:r>
      <w:r w:rsidRPr="00966205">
        <w:rPr>
          <w:rFonts w:ascii="Times New Roman" w:hAnsi="Times New Roman"/>
          <w:bCs/>
        </w:rPr>
        <w:t xml:space="preserve">Wykonawcy </w:t>
      </w:r>
      <w:r w:rsidRPr="00966205">
        <w:rPr>
          <w:rFonts w:ascii="Times New Roman" w:hAnsi="Times New Roman"/>
        </w:rPr>
        <w:t xml:space="preserve">przysługują ustawowe odsetki od wartości niezapłaconej w terminie faktury. </w:t>
      </w:r>
    </w:p>
    <w:p w:rsidR="00FD6EA9" w:rsidRDefault="00FD6EA9" w:rsidP="000443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9056DD">
        <w:rPr>
          <w:rFonts w:ascii="Times New Roman" w:hAnsi="Times New Roman"/>
          <w:color w:val="000000"/>
        </w:rPr>
        <w:t xml:space="preserve">Zamawiający ma obowiązek zapłaty faktur w terminie </w:t>
      </w:r>
      <w:r>
        <w:rPr>
          <w:rFonts w:ascii="Times New Roman" w:hAnsi="Times New Roman"/>
          <w:color w:val="000000"/>
        </w:rPr>
        <w:t xml:space="preserve">do </w:t>
      </w:r>
      <w:r w:rsidRPr="009056DD">
        <w:rPr>
          <w:rFonts w:ascii="Times New Roman" w:hAnsi="Times New Roman"/>
          <w:color w:val="000000"/>
        </w:rPr>
        <w:t xml:space="preserve">30 dni licząc od daty </w:t>
      </w:r>
      <w:r w:rsidR="006C5236">
        <w:rPr>
          <w:rFonts w:ascii="Times New Roman" w:hAnsi="Times New Roman"/>
          <w:color w:val="000000"/>
        </w:rPr>
        <w:t>ich</w:t>
      </w:r>
      <w:r w:rsidRPr="009056DD">
        <w:rPr>
          <w:rFonts w:ascii="Times New Roman" w:hAnsi="Times New Roman"/>
          <w:color w:val="000000"/>
        </w:rPr>
        <w:t xml:space="preserve"> doręczenia Zamawiającemu. Za datę zapłaty uważać się będzie datę polecenia przelewu pieniędzy na rachunek Wykonawcy</w:t>
      </w:r>
      <w:r>
        <w:rPr>
          <w:rFonts w:ascii="Times New Roman" w:hAnsi="Times New Roman"/>
          <w:color w:val="000000"/>
        </w:rPr>
        <w:t xml:space="preserve">. </w:t>
      </w:r>
    </w:p>
    <w:p w:rsidR="003B0CC8" w:rsidRPr="00E230AD" w:rsidRDefault="006C5236" w:rsidP="000443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4453D">
        <w:rPr>
          <w:rFonts w:ascii="Times New Roman" w:hAnsi="Times New Roman"/>
          <w:color w:val="000000"/>
        </w:rPr>
        <w:t>Strony umowy ustalają, że płatność za wykonanie przedmiotu umowy</w:t>
      </w:r>
      <w:r w:rsidR="00166F7F">
        <w:rPr>
          <w:rFonts w:ascii="Times New Roman" w:hAnsi="Times New Roman"/>
          <w:color w:val="000000"/>
        </w:rPr>
        <w:t xml:space="preserve"> odbędzie się </w:t>
      </w:r>
      <w:r w:rsidR="00DE53C5">
        <w:rPr>
          <w:rFonts w:ascii="Times New Roman" w:hAnsi="Times New Roman"/>
          <w:color w:val="000000"/>
        </w:rPr>
        <w:t xml:space="preserve">odrębnymi </w:t>
      </w:r>
      <w:r w:rsidRPr="0004453D">
        <w:rPr>
          <w:rFonts w:ascii="Times New Roman" w:hAnsi="Times New Roman"/>
          <w:color w:val="000000"/>
        </w:rPr>
        <w:t xml:space="preserve"> fakturami </w:t>
      </w:r>
      <w:r w:rsidR="003B0CC8">
        <w:rPr>
          <w:rFonts w:ascii="Times New Roman" w:hAnsi="Times New Roman"/>
          <w:color w:val="000000"/>
        </w:rPr>
        <w:t xml:space="preserve">wystawionymi </w:t>
      </w:r>
      <w:r w:rsidR="00E230AD">
        <w:rPr>
          <w:rFonts w:ascii="Times New Roman" w:hAnsi="Times New Roman"/>
          <w:color w:val="000000"/>
        </w:rPr>
        <w:t xml:space="preserve">dla </w:t>
      </w:r>
      <w:r w:rsidR="003B0CC8">
        <w:rPr>
          <w:rFonts w:ascii="Times New Roman" w:hAnsi="Times New Roman"/>
          <w:color w:val="000000"/>
        </w:rPr>
        <w:t xml:space="preserve">każdego zakresu zamówienia, </w:t>
      </w:r>
      <w:r w:rsidR="003B0CC8" w:rsidRPr="00E230AD">
        <w:rPr>
          <w:rFonts w:ascii="Times New Roman" w:hAnsi="Times New Roman"/>
          <w:color w:val="000000"/>
        </w:rPr>
        <w:t>określonego w</w:t>
      </w:r>
      <w:r w:rsidR="00DE53C5">
        <w:rPr>
          <w:rFonts w:ascii="Times New Roman" w:hAnsi="Times New Roman"/>
          <w:color w:val="000000"/>
        </w:rPr>
        <w:t xml:space="preserve"> § 1 ust. 2 umowy</w:t>
      </w:r>
      <w:r w:rsidR="003B0CC8" w:rsidRPr="00E230AD">
        <w:rPr>
          <w:rFonts w:ascii="Times New Roman" w:hAnsi="Times New Roman"/>
          <w:color w:val="000000"/>
        </w:rPr>
        <w:t>.</w:t>
      </w:r>
    </w:p>
    <w:p w:rsidR="00FD6EA9" w:rsidRPr="006C5236" w:rsidRDefault="00FD6EA9" w:rsidP="000443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4453D">
        <w:rPr>
          <w:rFonts w:ascii="Times New Roman" w:hAnsi="Times New Roman"/>
          <w:color w:val="000000"/>
        </w:rPr>
        <w:t>Warunkiem zapłaty przez Zamawiającego należnego wynagrodzenia</w:t>
      </w:r>
      <w:r w:rsidRPr="006C5236">
        <w:rPr>
          <w:rFonts w:ascii="Times New Roman" w:hAnsi="Times New Roman"/>
          <w:color w:val="000000"/>
        </w:rPr>
        <w:t xml:space="preserve"> za odebrane roboty budowlane jest przedstawienie Zamawiającemu przez Wykonawcę następujących dowodów zapłaty wymagaln</w:t>
      </w:r>
      <w:r w:rsidR="00DE53C5">
        <w:rPr>
          <w:rFonts w:ascii="Times New Roman" w:hAnsi="Times New Roman"/>
          <w:color w:val="000000"/>
        </w:rPr>
        <w:t>ego wynagrodzenia Podwykonawcom</w:t>
      </w:r>
      <w:r w:rsidRPr="006C5236">
        <w:rPr>
          <w:rFonts w:ascii="Times New Roman" w:hAnsi="Times New Roman"/>
          <w:color w:val="000000"/>
        </w:rPr>
        <w:t xml:space="preserve"> </w:t>
      </w:r>
      <w:r w:rsidR="00DE53C5">
        <w:rPr>
          <w:rFonts w:ascii="Times New Roman" w:hAnsi="Times New Roman"/>
          <w:color w:val="000000"/>
        </w:rPr>
        <w:t xml:space="preserve">to jest : </w:t>
      </w:r>
    </w:p>
    <w:p w:rsidR="00FD6EA9" w:rsidRPr="00725D51" w:rsidRDefault="00FD6EA9" w:rsidP="00694A02">
      <w:pPr>
        <w:numPr>
          <w:ilvl w:val="0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</w:t>
      </w:r>
      <w:r w:rsidRPr="00725D51">
        <w:rPr>
          <w:rFonts w:ascii="Times New Roman" w:hAnsi="Times New Roman"/>
          <w:color w:val="000000"/>
        </w:rPr>
        <w:t>ryginałów oświadczeń każdego z Podwykonawców oraz dalszych Podwykonawców o uregulowaniu wszystkich ich należności, z podaniem kwot i tytułów uregulowanych należności, przy czym każde z tych oświadczeń powinno być wystawione na dzień przypadający nie wcześniej aniżeli następny dzień po podpisaniu przez strony protokołu, wykonanych robót, w związku z wykonaniem których oświadczenia te są składane</w:t>
      </w:r>
    </w:p>
    <w:p w:rsidR="00FD6EA9" w:rsidRPr="00725D51" w:rsidRDefault="00FD6EA9" w:rsidP="00694A02">
      <w:pPr>
        <w:numPr>
          <w:ilvl w:val="0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Pr="00725D51">
        <w:rPr>
          <w:rFonts w:ascii="Times New Roman" w:hAnsi="Times New Roman"/>
          <w:color w:val="000000"/>
        </w:rPr>
        <w:t>otwierdzenia przelewu kwot zapłaconych przez Wykonawcę każdemu</w:t>
      </w:r>
      <w:r>
        <w:rPr>
          <w:rFonts w:ascii="Times New Roman" w:hAnsi="Times New Roman"/>
          <w:color w:val="000000"/>
        </w:rPr>
        <w:t xml:space="preserve"> z Podwykonawców oraz dalszych P</w:t>
      </w:r>
      <w:r w:rsidRPr="00725D51">
        <w:rPr>
          <w:rFonts w:ascii="Times New Roman" w:hAnsi="Times New Roman"/>
          <w:color w:val="000000"/>
        </w:rPr>
        <w:t>odwykonawców wraz z kopiami faktur, na pod</w:t>
      </w:r>
      <w:r w:rsidR="00DE53C5">
        <w:rPr>
          <w:rFonts w:ascii="Times New Roman" w:hAnsi="Times New Roman"/>
          <w:color w:val="000000"/>
        </w:rPr>
        <w:t>stawie których dokonano zapłaty.</w:t>
      </w:r>
      <w:r w:rsidRPr="00725D51">
        <w:rPr>
          <w:rFonts w:ascii="Times New Roman" w:hAnsi="Times New Roman"/>
          <w:color w:val="000000"/>
        </w:rPr>
        <w:t xml:space="preserve"> </w:t>
      </w:r>
    </w:p>
    <w:p w:rsidR="003570F9" w:rsidRDefault="003570F9" w:rsidP="000443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zastrzega sobie prawo rozliczenia płatności wynikającej z umowy za pośrednictwem  metody MPP (Split payment).</w:t>
      </w:r>
    </w:p>
    <w:p w:rsidR="003570F9" w:rsidRDefault="003570F9" w:rsidP="000443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Wykonawca oświadcza, że rachunek bankowy wskazany w fakturze :</w:t>
      </w:r>
    </w:p>
    <w:p w:rsidR="0068348E" w:rsidRDefault="003570F9" w:rsidP="00694A0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Jest rachunkiem umożliwiającym płatność  w ramach mechanizmu podzielonej </w:t>
      </w:r>
      <w:r w:rsidR="0068348E">
        <w:rPr>
          <w:rFonts w:ascii="Times New Roman" w:hAnsi="Times New Roman"/>
          <w:color w:val="000000"/>
        </w:rPr>
        <w:t>płatności,</w:t>
      </w:r>
    </w:p>
    <w:p w:rsidR="00FD6EA9" w:rsidRPr="002C6A69" w:rsidRDefault="0068348E" w:rsidP="00694A0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 rachunkiem znajdującym  się w elektronicznym wykazie podmiotów  prowadzonych od 1 września 2019 r. przez Szefa Krajowej Administracji Skarbowej, o którym mowa w ustawie o podatku od towarów i usług</w:t>
      </w:r>
      <w:r w:rsidR="00DE53C5">
        <w:rPr>
          <w:rFonts w:ascii="Times New Roman" w:hAnsi="Times New Roman"/>
          <w:color w:val="000000"/>
        </w:rPr>
        <w:t>.</w:t>
      </w:r>
      <w:r w:rsidR="00FD6EA9" w:rsidRPr="002C6A69">
        <w:rPr>
          <w:rFonts w:ascii="Times New Roman" w:hAnsi="Times New Roman"/>
          <w:color w:val="000000"/>
        </w:rPr>
        <w:t xml:space="preserve"> </w:t>
      </w:r>
    </w:p>
    <w:p w:rsidR="00F41DBC" w:rsidRPr="00FC36A8" w:rsidRDefault="00F41DBC" w:rsidP="00625274">
      <w:pPr>
        <w:spacing w:after="0"/>
        <w:jc w:val="both"/>
        <w:rPr>
          <w:rFonts w:ascii="Times New Roman" w:hAnsi="Times New Roman"/>
          <w:color w:val="000000"/>
        </w:rPr>
      </w:pPr>
    </w:p>
    <w:p w:rsidR="008159DF" w:rsidRPr="00FC36A8" w:rsidRDefault="009E5617" w:rsidP="00FC36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:rsidR="008159DF" w:rsidRPr="00FC36A8" w:rsidRDefault="00AB3B66" w:rsidP="00FC36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ODBIORY ROBÓT</w:t>
      </w:r>
    </w:p>
    <w:p w:rsidR="008159DF" w:rsidRPr="00FC36A8" w:rsidRDefault="008159DF" w:rsidP="00FC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 xml:space="preserve">Ustala się następujące rodzaje odbiorów robót: </w:t>
      </w:r>
    </w:p>
    <w:p w:rsidR="008159DF" w:rsidRPr="00FC36A8" w:rsidRDefault="008159DF" w:rsidP="00AB3B6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>1. Odbiór robót zani</w:t>
      </w:r>
      <w:r w:rsidR="00D76CCB">
        <w:rPr>
          <w:rFonts w:ascii="Times New Roman" w:hAnsi="Times New Roman" w:cs="Times New Roman"/>
          <w:b/>
          <w:bCs/>
          <w:sz w:val="22"/>
          <w:szCs w:val="22"/>
        </w:rPr>
        <w:t>kających i ulegających zakryciu</w:t>
      </w:r>
    </w:p>
    <w:p w:rsidR="008159DF" w:rsidRPr="00AB3B66" w:rsidRDefault="008159DF" w:rsidP="00694A02">
      <w:pPr>
        <w:pStyle w:val="Default"/>
        <w:numPr>
          <w:ilvl w:val="0"/>
          <w:numId w:val="2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 xml:space="preserve">Gotowość do odbioru robót zanikających i </w:t>
      </w:r>
      <w:r w:rsidRPr="00AB3B66">
        <w:rPr>
          <w:rFonts w:ascii="Times New Roman" w:hAnsi="Times New Roman" w:cs="Times New Roman"/>
          <w:sz w:val="22"/>
          <w:szCs w:val="22"/>
        </w:rPr>
        <w:t xml:space="preserve">ulegających zakryciu </w:t>
      </w:r>
      <w:r w:rsidRPr="00AB3B66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Pr="00AB3B66">
        <w:rPr>
          <w:rFonts w:ascii="Times New Roman" w:hAnsi="Times New Roman" w:cs="Times New Roman"/>
          <w:sz w:val="22"/>
          <w:szCs w:val="22"/>
        </w:rPr>
        <w:t xml:space="preserve">zgłasza wpisem do Dziennika Budowy z jednoczesnym pisemnym powiadomieniem inspektora nadzoru </w:t>
      </w:r>
      <w:r w:rsidR="009E5617">
        <w:rPr>
          <w:rFonts w:ascii="Times New Roman" w:hAnsi="Times New Roman" w:cs="Times New Roman"/>
          <w:sz w:val="22"/>
          <w:szCs w:val="22"/>
        </w:rPr>
        <w:t>.</w:t>
      </w:r>
    </w:p>
    <w:p w:rsidR="008159DF" w:rsidRPr="00FC36A8" w:rsidRDefault="00EE755B" w:rsidP="00694A02">
      <w:pPr>
        <w:pStyle w:val="Default"/>
        <w:numPr>
          <w:ilvl w:val="0"/>
          <w:numId w:val="24"/>
        </w:numPr>
        <w:spacing w:after="141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Warunkiem odbioru robót zanikających, ulegających zakryciu będzie zgłoszenie tych robót przez Kierownika</w:t>
      </w:r>
      <w:r w:rsidR="00EE48DC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robót wpisem do dziennika budowy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. Zgłoszenie powinno być dokonane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wyprzedzeniem minimum 2 dni roboczych od planowanego zakończenia robót przewidzianych do odbioru. Właściwy inspektor przystąpi do odbioru w ciągu 2 dni roboczych licząc od daty zawiadomienia. Prawidłowość wykonanych robót zanikających i ulegających zakryciu zostanie potwierdzona wpisem do dziennika robót przez Inspektora odpowiedniej branży</w:t>
      </w:r>
      <w:r w:rsidRPr="00FC36A8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Inspektor może odmówić odbioru robót, jeżeli w zgłoszonych robotach wykryje wady lub inne niezgodności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niniejszą umową.</w:t>
      </w:r>
    </w:p>
    <w:p w:rsidR="00A043A7" w:rsidRPr="00E1726C" w:rsidRDefault="0023338C" w:rsidP="00EE48D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djustRightInd w:val="0"/>
        <w:spacing w:after="0"/>
        <w:mirrorIndents/>
        <w:jc w:val="both"/>
        <w:rPr>
          <w:rFonts w:ascii="Times New Roman" w:eastAsia="SimSun" w:hAnsi="Times New Roman"/>
          <w:b/>
          <w:color w:val="000000"/>
          <w:kern w:val="3"/>
          <w:lang w:bidi="en-US"/>
        </w:rPr>
      </w:pPr>
      <w:r w:rsidRPr="00E1726C">
        <w:rPr>
          <w:rFonts w:ascii="Times New Roman" w:eastAsia="SimSun" w:hAnsi="Times New Roman"/>
          <w:b/>
          <w:color w:val="000000"/>
          <w:kern w:val="3"/>
          <w:lang w:bidi="en-US"/>
        </w:rPr>
        <w:t>Odbiór archeologiczny</w:t>
      </w:r>
      <w:r w:rsidR="00A043A7" w:rsidRPr="00E1726C">
        <w:rPr>
          <w:rFonts w:ascii="Times New Roman" w:eastAsia="SimSun" w:hAnsi="Times New Roman"/>
          <w:b/>
          <w:color w:val="000000"/>
          <w:kern w:val="3"/>
          <w:lang w:bidi="en-US"/>
        </w:rPr>
        <w:t xml:space="preserve">. </w:t>
      </w:r>
    </w:p>
    <w:p w:rsidR="00C40A16" w:rsidRDefault="00C40A16" w:rsidP="00694A02">
      <w:pPr>
        <w:pStyle w:val="Akapitzlist"/>
        <w:numPr>
          <w:ilvl w:val="0"/>
          <w:numId w:val="43"/>
        </w:numPr>
        <w:tabs>
          <w:tab w:val="left" w:pos="567"/>
          <w:tab w:val="left" w:pos="9072"/>
        </w:tabs>
        <w:autoSpaceDE w:val="0"/>
        <w:adjustRightInd w:val="0"/>
        <w:spacing w:after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zapewnienie odbioru badań archeologicznych należy do obowiązków Wykonawcy,</w:t>
      </w:r>
    </w:p>
    <w:p w:rsidR="0023338C" w:rsidRDefault="00A043A7" w:rsidP="00694A02">
      <w:pPr>
        <w:pStyle w:val="Akapitzlist"/>
        <w:numPr>
          <w:ilvl w:val="0"/>
          <w:numId w:val="43"/>
        </w:numPr>
        <w:tabs>
          <w:tab w:val="left" w:pos="567"/>
          <w:tab w:val="left" w:pos="9072"/>
        </w:tabs>
        <w:autoSpaceDE w:val="0"/>
        <w:adjustRightInd w:val="0"/>
        <w:spacing w:after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A043A7">
        <w:rPr>
          <w:rFonts w:ascii="Times New Roman" w:eastAsia="SimSun" w:hAnsi="Times New Roman"/>
          <w:color w:val="000000"/>
          <w:kern w:val="3"/>
          <w:lang w:bidi="en-US"/>
        </w:rPr>
        <w:t>przedstawiciel</w:t>
      </w:r>
      <w:r w:rsidR="00C40A16">
        <w:rPr>
          <w:rFonts w:ascii="Times New Roman" w:eastAsia="SimSun" w:hAnsi="Times New Roman"/>
          <w:color w:val="000000"/>
          <w:kern w:val="3"/>
          <w:lang w:bidi="en-US"/>
        </w:rPr>
        <w:t xml:space="preserve"> Wykonawcy </w:t>
      </w:r>
      <w:r w:rsidR="00B15F49">
        <w:rPr>
          <w:rFonts w:ascii="Times New Roman" w:eastAsia="SimSun" w:hAnsi="Times New Roman"/>
          <w:color w:val="000000"/>
          <w:kern w:val="3"/>
          <w:lang w:bidi="en-US"/>
        </w:rPr>
        <w:t>uprawniony do prowadzenia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badań archeologicznych dokona zgłoszenia Podkarpackie</w:t>
      </w:r>
      <w:r w:rsidR="00BF4766">
        <w:rPr>
          <w:rFonts w:ascii="Times New Roman" w:eastAsia="SimSun" w:hAnsi="Times New Roman"/>
          <w:color w:val="000000"/>
          <w:kern w:val="3"/>
          <w:lang w:bidi="en-US"/>
        </w:rPr>
        <w:t xml:space="preserve">mu </w:t>
      </w:r>
      <w:r>
        <w:rPr>
          <w:rFonts w:ascii="Times New Roman" w:eastAsia="SimSun" w:hAnsi="Times New Roman"/>
          <w:color w:val="000000"/>
          <w:kern w:val="3"/>
          <w:lang w:bidi="en-US"/>
        </w:rPr>
        <w:t>Wojewódzkie</w:t>
      </w:r>
      <w:r w:rsidR="00BF4766">
        <w:rPr>
          <w:rFonts w:ascii="Times New Roman" w:eastAsia="SimSun" w:hAnsi="Times New Roman"/>
          <w:color w:val="000000"/>
          <w:kern w:val="3"/>
          <w:lang w:bidi="en-US"/>
        </w:rPr>
        <w:t xml:space="preserve">mu </w:t>
      </w:r>
      <w:r>
        <w:rPr>
          <w:rFonts w:ascii="Times New Roman" w:eastAsia="SimSun" w:hAnsi="Times New Roman"/>
          <w:color w:val="000000"/>
          <w:kern w:val="3"/>
          <w:lang w:bidi="en-US"/>
        </w:rPr>
        <w:t>Konserwator</w:t>
      </w:r>
      <w:r w:rsidR="00BF4766">
        <w:rPr>
          <w:rFonts w:ascii="Times New Roman" w:eastAsia="SimSun" w:hAnsi="Times New Roman"/>
          <w:color w:val="000000"/>
          <w:kern w:val="3"/>
          <w:lang w:bidi="en-US"/>
        </w:rPr>
        <w:t>owi Zabytków w Przemyślu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B15F49">
        <w:rPr>
          <w:rFonts w:ascii="Times New Roman" w:eastAsia="SimSun" w:hAnsi="Times New Roman"/>
          <w:color w:val="000000"/>
          <w:kern w:val="3"/>
          <w:lang w:bidi="en-US"/>
        </w:rPr>
        <w:t xml:space="preserve">o </w:t>
      </w:r>
      <w:r>
        <w:rPr>
          <w:rFonts w:ascii="Times New Roman" w:eastAsia="SimSun" w:hAnsi="Times New Roman"/>
          <w:color w:val="000000"/>
          <w:kern w:val="3"/>
          <w:lang w:bidi="en-US"/>
        </w:rPr>
        <w:t>zakończeni</w:t>
      </w:r>
      <w:r w:rsidR="00B15F49">
        <w:rPr>
          <w:rFonts w:ascii="Times New Roman" w:eastAsia="SimSun" w:hAnsi="Times New Roman"/>
          <w:color w:val="000000"/>
          <w:kern w:val="3"/>
          <w:lang w:bidi="en-US"/>
        </w:rPr>
        <w:t>u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badań </w:t>
      </w:r>
      <w:r w:rsidR="00B15F49">
        <w:rPr>
          <w:rFonts w:ascii="Times New Roman" w:eastAsia="SimSun" w:hAnsi="Times New Roman"/>
          <w:color w:val="000000"/>
          <w:kern w:val="3"/>
          <w:lang w:bidi="en-US"/>
        </w:rPr>
        <w:t xml:space="preserve">celem odbioru, 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z jednoczesnym powiadomieniem </w:t>
      </w:r>
      <w:r w:rsidR="00BF4766">
        <w:rPr>
          <w:rFonts w:ascii="Times New Roman" w:eastAsia="SimSun" w:hAnsi="Times New Roman"/>
          <w:color w:val="000000"/>
          <w:kern w:val="3"/>
          <w:lang w:bidi="en-US"/>
        </w:rPr>
        <w:t>I</w:t>
      </w:r>
      <w:r>
        <w:rPr>
          <w:rFonts w:ascii="Times New Roman" w:eastAsia="SimSun" w:hAnsi="Times New Roman"/>
          <w:color w:val="000000"/>
          <w:kern w:val="3"/>
          <w:lang w:bidi="en-US"/>
        </w:rPr>
        <w:t>nspek</w:t>
      </w:r>
      <w:r w:rsidR="00BF4766">
        <w:rPr>
          <w:rFonts w:ascii="Times New Roman" w:eastAsia="SimSun" w:hAnsi="Times New Roman"/>
          <w:color w:val="000000"/>
          <w:kern w:val="3"/>
          <w:lang w:bidi="en-US"/>
        </w:rPr>
        <w:t>tora nadzoru i Zamawiającego</w:t>
      </w:r>
      <w:r w:rsidR="00B15F49">
        <w:rPr>
          <w:rFonts w:ascii="Times New Roman" w:eastAsia="SimSun" w:hAnsi="Times New Roman"/>
          <w:color w:val="000000"/>
          <w:kern w:val="3"/>
          <w:lang w:bidi="en-US"/>
        </w:rPr>
        <w:t xml:space="preserve">, </w:t>
      </w:r>
    </w:p>
    <w:p w:rsidR="00C40A16" w:rsidRDefault="00C40A16" w:rsidP="00694A02">
      <w:pPr>
        <w:pStyle w:val="Akapitzlist"/>
        <w:numPr>
          <w:ilvl w:val="0"/>
          <w:numId w:val="43"/>
        </w:numPr>
        <w:tabs>
          <w:tab w:val="left" w:pos="567"/>
          <w:tab w:val="left" w:pos="9072"/>
        </w:tabs>
        <w:autoSpaceDE w:val="0"/>
        <w:adjustRightInd w:val="0"/>
        <w:spacing w:after="0"/>
        <w:ind w:hanging="295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Wykonawca jest obowiązany do zapewnienia udziału </w:t>
      </w:r>
      <w:r w:rsidR="00E1726C">
        <w:rPr>
          <w:rFonts w:ascii="Times New Roman" w:eastAsia="SimSun" w:hAnsi="Times New Roman"/>
          <w:color w:val="000000"/>
          <w:kern w:val="3"/>
          <w:lang w:bidi="en-US"/>
        </w:rPr>
        <w:t xml:space="preserve">w czynnościach odbiorowych </w:t>
      </w:r>
      <w:r>
        <w:rPr>
          <w:rFonts w:ascii="Times New Roman" w:eastAsia="SimSun" w:hAnsi="Times New Roman"/>
          <w:color w:val="000000"/>
          <w:kern w:val="3"/>
          <w:lang w:bidi="en-US"/>
        </w:rPr>
        <w:t>przedstawiciela uprawnionego do prowadzenia badań archeologicznych,</w:t>
      </w:r>
    </w:p>
    <w:p w:rsidR="00B15F49" w:rsidRPr="00A043A7" w:rsidRDefault="00B15F49" w:rsidP="00694A02">
      <w:pPr>
        <w:pStyle w:val="Akapitzlist"/>
        <w:numPr>
          <w:ilvl w:val="0"/>
          <w:numId w:val="43"/>
        </w:numPr>
        <w:tabs>
          <w:tab w:val="left" w:pos="567"/>
          <w:tab w:val="left" w:pos="9072"/>
        </w:tabs>
        <w:autoSpaceDE w:val="0"/>
        <w:adjustRightInd w:val="0"/>
        <w:spacing w:after="0"/>
        <w:ind w:hanging="295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kopię protokołu odbioru badań archeologicznych Wykonawca przekaże Zamawiającemu. </w:t>
      </w:r>
    </w:p>
    <w:p w:rsidR="00161BA0" w:rsidRPr="00EE48DC" w:rsidRDefault="00D76CCB" w:rsidP="00EE48D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djustRightInd w:val="0"/>
        <w:spacing w:after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hAnsi="Times New Roman"/>
          <w:b/>
          <w:bCs/>
        </w:rPr>
        <w:t>Odbiór końcowy</w:t>
      </w:r>
    </w:p>
    <w:p w:rsidR="00FC5820" w:rsidRDefault="00FC5820" w:rsidP="00694A02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Wykonawca 14 dni przed planowanym terminem zakończenia zadania zawiadomi o tym Zamawiającego celem ustalenia terminu odbioru przez Podkarpackiego Wojewódzkiego Konserwatora Zabytków w Przemyślu. </w:t>
      </w:r>
    </w:p>
    <w:p w:rsidR="00EE755B" w:rsidRPr="00086C13" w:rsidRDefault="00EE755B" w:rsidP="00694A02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9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Wykonawca, z uwzględnieniem czasu na dokonanie czynności określonych poniżej zawiadomi Inspektora koordynatora o zakończeniu robót i gotowości</w:t>
      </w:r>
      <w:r w:rsidR="00EA7537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>do odbioru przedmiotu umowy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formie pisemnej oraz wpisem do dziennika robót. Razem z zawiadomieniem Wykonawca przekaże Inspektorowi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:</w:t>
      </w:r>
    </w:p>
    <w:p w:rsidR="00EE755B" w:rsidRDefault="00EE755B" w:rsidP="00694A02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oświadczenie kie</w:t>
      </w:r>
      <w:r w:rsidR="00161BA0">
        <w:rPr>
          <w:rFonts w:ascii="Times New Roman" w:eastAsia="SimSun" w:hAnsi="Times New Roman"/>
          <w:color w:val="000000"/>
          <w:kern w:val="3"/>
          <w:lang w:bidi="en-US"/>
        </w:rPr>
        <w:t xml:space="preserve">rownika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budowy o zgodności wykonania robót z projektem budowlanym i warunkami pozwolenia na budowę oraz przepisami i obowiązującymi normami. </w:t>
      </w:r>
    </w:p>
    <w:p w:rsidR="00EE755B" w:rsidRDefault="00EE755B" w:rsidP="00694A02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dokumentację powykonawczą zgodnie z art. 3 pkt. 14 ustawy Prawo Budowlane,</w:t>
      </w:r>
    </w:p>
    <w:p w:rsidR="00EE755B" w:rsidRDefault="00EA7537" w:rsidP="00694A02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oryginał dziennika budowy</w:t>
      </w:r>
      <w:r w:rsidR="00EE755B"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 wraz z wpisem o gotowości obiektu do odbioru przedmiotu umowy,</w:t>
      </w:r>
    </w:p>
    <w:p w:rsidR="00EE755B" w:rsidRDefault="00EE755B" w:rsidP="00694A02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deklarację własności użytkowych, krajowe deklaracje zgodności z Normą lub Aprobatą Techniczną dla wbudowanych materiałów, </w:t>
      </w:r>
    </w:p>
    <w:p w:rsidR="00EE755B" w:rsidRDefault="00EE755B" w:rsidP="00694A02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wymagane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dokumenty, protokoły i zaświadczenia z przeprowadzonych przez Wykonawcę  sprawdzeń i badań, </w:t>
      </w:r>
    </w:p>
    <w:p w:rsidR="004724EB" w:rsidRDefault="004724EB" w:rsidP="00694A02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atesty na materiały, </w:t>
      </w:r>
    </w:p>
    <w:p w:rsidR="009B1BFF" w:rsidRDefault="001451E5" w:rsidP="00694A02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</w:rPr>
        <w:t>i</w:t>
      </w:r>
      <w:r w:rsidR="009B1BFF" w:rsidRPr="00161BA0">
        <w:rPr>
          <w:rFonts w:ascii="Times New Roman" w:eastAsia="SimSun" w:hAnsi="Times New Roman"/>
          <w:color w:val="000000"/>
          <w:kern w:val="3"/>
        </w:rPr>
        <w:t xml:space="preserve">nwentaryzację geodezyjną powykonawczą, </w:t>
      </w:r>
    </w:p>
    <w:p w:rsidR="00EE755B" w:rsidRPr="00086C13" w:rsidRDefault="00EE755B" w:rsidP="00694A02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Inspektor w ciągu 7 dni od daty zawiadomienia dokona sprawdzenia czy roboty zostały zakończone, czy dokumentacja określona w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została przedłożona i czy jest kompletna. Zakończenie robót budowlanych i dostarczenie wymienionych w </w:t>
      </w:r>
      <w:r w:rsidR="00086C13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dokumentów jest warunkiem do zawiadomienia przez Inspektora Zamawiającego o możliwości odbioru przedmiotu umowy.</w:t>
      </w:r>
    </w:p>
    <w:p w:rsidR="00EE755B" w:rsidRPr="00086C13" w:rsidRDefault="0062611B" w:rsidP="00694A02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Zamawiając</w:t>
      </w:r>
      <w:r w:rsidR="00FC5820">
        <w:rPr>
          <w:rFonts w:ascii="Times New Roman" w:eastAsia="SimSun" w:hAnsi="Times New Roman"/>
          <w:color w:val="000000"/>
          <w:kern w:val="3"/>
          <w:lang w:bidi="en-US"/>
        </w:rPr>
        <w:t xml:space="preserve">y 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>powoła komisję odbiorową i wyznaczy termin odbioru przedmiotu umo</w:t>
      </w:r>
      <w:r w:rsidR="00895555">
        <w:rPr>
          <w:rFonts w:ascii="Times New Roman" w:eastAsia="SimSun" w:hAnsi="Times New Roman"/>
          <w:color w:val="000000"/>
          <w:kern w:val="3"/>
          <w:lang w:bidi="en-US"/>
        </w:rPr>
        <w:t>w</w:t>
      </w:r>
      <w:r w:rsidR="00156C1B">
        <w:rPr>
          <w:rFonts w:ascii="Times New Roman" w:eastAsia="SimSun" w:hAnsi="Times New Roman"/>
          <w:color w:val="000000"/>
          <w:kern w:val="3"/>
          <w:lang w:bidi="en-US"/>
        </w:rPr>
        <w:t>y, który odbędzie się w ciągu 7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dni, licząc od daty zawiadomienia przez Inspektora. Z odbioru zostanie spisany protokół odbioru przedmiotu umowy.</w:t>
      </w:r>
    </w:p>
    <w:p w:rsidR="00161BA0" w:rsidRPr="00086C13" w:rsidRDefault="00161BA0" w:rsidP="00694A02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Jeżeli Zamawiający stwierdzi, że roboty nie zostały zakończone to odmówi odbioru do czasu zakończenia robót.</w:t>
      </w:r>
    </w:p>
    <w:p w:rsidR="00161BA0" w:rsidRDefault="00161BA0" w:rsidP="00694A02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Jeżeli w toku czynności odbioru końcowego zostaną stwierdzone wady, to Zamawiający odstępuje  od odbioru do czasu ich usunięcia, wyznaczając  termin ich usunięcia. Po usunięciu wad Wykonawca podejmuje czynności jak w pkt 1 niniejszego ustępu.</w:t>
      </w:r>
    </w:p>
    <w:p w:rsidR="00EE755B" w:rsidRDefault="00EE755B" w:rsidP="00694A02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Częściowe odebranie danych robót, nie oznacza odbioru przedmiotu umowy i ostatecznego odbioru robót w tej części. Oznacza to w szczególności, że Zamawiający może żądać usunięcia przez Wykonawcę wszelkich usterek wykrytych lub powstałych w czasie ich prowadzenia, a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>odebranych częściowo, również po odbiorze częściowym, a także w ramach odbioru przedmiotu umowy</w:t>
      </w:r>
      <w:r w:rsidR="00FC5820">
        <w:rPr>
          <w:rFonts w:ascii="Times New Roman" w:eastAsia="SimSun" w:hAnsi="Times New Roman"/>
          <w:color w:val="000000"/>
          <w:kern w:val="3"/>
          <w:lang w:bidi="en-US"/>
        </w:rPr>
        <w:t>, względnie usterek stwierdzonych przez Podkarpacki</w:t>
      </w:r>
      <w:r w:rsidR="004B51B6">
        <w:rPr>
          <w:rFonts w:ascii="Times New Roman" w:eastAsia="SimSun" w:hAnsi="Times New Roman"/>
          <w:color w:val="000000"/>
          <w:kern w:val="3"/>
          <w:lang w:bidi="en-US"/>
        </w:rPr>
        <w:t>ego Wojewódzkiego Konserwatora Zabytków</w:t>
      </w:r>
      <w:r w:rsidR="00FC5820">
        <w:rPr>
          <w:rFonts w:ascii="Times New Roman" w:eastAsia="SimSun" w:hAnsi="Times New Roman"/>
          <w:color w:val="000000"/>
          <w:kern w:val="3"/>
          <w:lang w:bidi="en-US"/>
        </w:rPr>
        <w:t xml:space="preserve"> w Przemyślu. 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>.</w:t>
      </w:r>
    </w:p>
    <w:p w:rsidR="00DA477F" w:rsidRPr="0046072F" w:rsidRDefault="007B5DF3" w:rsidP="00694A02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hAnsi="Times New Roman"/>
          <w:b/>
          <w:color w:val="000000"/>
        </w:rPr>
      </w:pPr>
      <w:r w:rsidRPr="0046072F">
        <w:rPr>
          <w:rFonts w:ascii="Times New Roman" w:eastAsia="SimSun" w:hAnsi="Times New Roman"/>
          <w:color w:val="000000"/>
          <w:kern w:val="3"/>
          <w:lang w:bidi="en-US"/>
        </w:rPr>
        <w:t>Zakończenie prac komisji odbiorowej jest spisanie protokołu odbioru  końcowego</w:t>
      </w:r>
      <w:r w:rsidR="00C40A16" w:rsidRPr="0046072F">
        <w:rPr>
          <w:rFonts w:ascii="Times New Roman" w:eastAsia="SimSun" w:hAnsi="Times New Roman"/>
          <w:color w:val="000000"/>
          <w:kern w:val="3"/>
          <w:lang w:bidi="en-US"/>
        </w:rPr>
        <w:t xml:space="preserve">, co uwarunkowane jest podpisaniem protokołu odbioru przez Podkarpackiego Wojewódzkiego Konserwatora Zabytków w </w:t>
      </w:r>
      <w:r w:rsidR="004B51B6" w:rsidRPr="0046072F">
        <w:rPr>
          <w:rFonts w:ascii="Times New Roman" w:eastAsia="SimSun" w:hAnsi="Times New Roman"/>
          <w:color w:val="000000"/>
          <w:kern w:val="3"/>
          <w:lang w:bidi="en-US"/>
        </w:rPr>
        <w:t>Przemyślu</w:t>
      </w:r>
      <w:r w:rsidR="0068348E" w:rsidRPr="0046072F">
        <w:rPr>
          <w:rFonts w:ascii="Times New Roman" w:eastAsia="SimSun" w:hAnsi="Times New Roman"/>
          <w:color w:val="000000"/>
          <w:kern w:val="3"/>
          <w:lang w:bidi="en-US"/>
        </w:rPr>
        <w:t>.</w:t>
      </w:r>
      <w:r w:rsidRPr="0046072F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</w:p>
    <w:p w:rsidR="00F41DBC" w:rsidRPr="00FC36A8" w:rsidRDefault="007B5DF3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5</w:t>
      </w:r>
    </w:p>
    <w:p w:rsidR="00AB3B66" w:rsidRPr="00AB3B66" w:rsidRDefault="00AB3B66" w:rsidP="00AB3B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ROZLICZENIE I </w:t>
      </w:r>
      <w:r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9177AE" w:rsidRPr="009177AE" w:rsidRDefault="009177AE" w:rsidP="00694A0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 w:rsidRPr="009177AE">
        <w:rPr>
          <w:rFonts w:ascii="Times New Roman" w:hAnsi="Times New Roman"/>
        </w:rPr>
        <w:t>Rozliczenie za wykonanie przedmiotu umowy będzie następowało fakturami VAT</w:t>
      </w:r>
      <w:r w:rsidR="00A8236A">
        <w:rPr>
          <w:rFonts w:ascii="Times New Roman" w:hAnsi="Times New Roman"/>
        </w:rPr>
        <w:t xml:space="preserve"> wystawionymi po zakończeniu</w:t>
      </w:r>
      <w:r w:rsidR="00AF322E">
        <w:rPr>
          <w:rFonts w:ascii="Times New Roman" w:hAnsi="Times New Roman"/>
        </w:rPr>
        <w:t xml:space="preserve"> i odebraniu </w:t>
      </w:r>
      <w:r w:rsidR="00A8236A">
        <w:rPr>
          <w:rFonts w:ascii="Times New Roman" w:hAnsi="Times New Roman"/>
        </w:rPr>
        <w:t xml:space="preserve"> każdego</w:t>
      </w:r>
      <w:r w:rsidR="00AF322E">
        <w:rPr>
          <w:rFonts w:ascii="Times New Roman" w:hAnsi="Times New Roman"/>
        </w:rPr>
        <w:t xml:space="preserve"> </w:t>
      </w:r>
      <w:r w:rsidR="00DE53C5">
        <w:rPr>
          <w:rFonts w:ascii="Times New Roman" w:hAnsi="Times New Roman"/>
        </w:rPr>
        <w:t>zadania</w:t>
      </w:r>
      <w:r w:rsidR="00AF322E">
        <w:rPr>
          <w:rFonts w:ascii="Times New Roman" w:hAnsi="Times New Roman"/>
        </w:rPr>
        <w:t>, określonego w § 1 ust</w:t>
      </w:r>
      <w:r w:rsidR="00DE53C5">
        <w:rPr>
          <w:rFonts w:ascii="Times New Roman" w:hAnsi="Times New Roman"/>
        </w:rPr>
        <w:t xml:space="preserve">. </w:t>
      </w:r>
      <w:r w:rsidR="00AF322E">
        <w:rPr>
          <w:rFonts w:ascii="Times New Roman" w:hAnsi="Times New Roman"/>
        </w:rPr>
        <w:t>2 umowy</w:t>
      </w:r>
      <w:r w:rsidR="00DA477F">
        <w:rPr>
          <w:rFonts w:ascii="Times New Roman" w:hAnsi="Times New Roman"/>
        </w:rPr>
        <w:t>.</w:t>
      </w:r>
    </w:p>
    <w:p w:rsidR="009177AE" w:rsidRPr="009177AE" w:rsidRDefault="009177AE" w:rsidP="00694A0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 w:rsidRPr="009177AE">
        <w:rPr>
          <w:rFonts w:ascii="Times New Roman" w:hAnsi="Times New Roman"/>
        </w:rPr>
        <w:t>Podstawą wystawienia faktur</w:t>
      </w:r>
      <w:r w:rsidR="00AF322E">
        <w:rPr>
          <w:rFonts w:ascii="Times New Roman" w:hAnsi="Times New Roman"/>
        </w:rPr>
        <w:t>y</w:t>
      </w:r>
      <w:r w:rsidRPr="009177AE">
        <w:rPr>
          <w:rFonts w:ascii="Times New Roman" w:hAnsi="Times New Roman"/>
        </w:rPr>
        <w:t xml:space="preserve"> </w:t>
      </w:r>
      <w:r w:rsidR="00AF322E">
        <w:rPr>
          <w:rFonts w:ascii="Times New Roman" w:hAnsi="Times New Roman"/>
        </w:rPr>
        <w:t xml:space="preserve">za wykonane zadanie </w:t>
      </w:r>
      <w:r w:rsidRPr="009177AE">
        <w:rPr>
          <w:rFonts w:ascii="Times New Roman" w:hAnsi="Times New Roman"/>
        </w:rPr>
        <w:t xml:space="preserve">będzie protokół odbioru </w:t>
      </w:r>
      <w:r w:rsidR="00AF322E">
        <w:rPr>
          <w:rFonts w:ascii="Times New Roman" w:hAnsi="Times New Roman"/>
        </w:rPr>
        <w:t xml:space="preserve">robót </w:t>
      </w:r>
      <w:r w:rsidRPr="009177AE">
        <w:rPr>
          <w:rFonts w:ascii="Times New Roman" w:hAnsi="Times New Roman"/>
        </w:rPr>
        <w:t xml:space="preserve">objętych </w:t>
      </w:r>
      <w:r w:rsidR="00AF322E">
        <w:rPr>
          <w:rFonts w:ascii="Times New Roman" w:hAnsi="Times New Roman"/>
        </w:rPr>
        <w:t>tym zadaniem oraz kosztorys po</w:t>
      </w:r>
      <w:r w:rsidRPr="009177AE">
        <w:rPr>
          <w:rFonts w:ascii="Times New Roman" w:hAnsi="Times New Roman"/>
        </w:rPr>
        <w:t xml:space="preserve">wykonawczy </w:t>
      </w:r>
      <w:r w:rsidR="00FC3FD3" w:rsidRPr="009177AE">
        <w:rPr>
          <w:rFonts w:ascii="Times New Roman" w:hAnsi="Times New Roman"/>
        </w:rPr>
        <w:t>pod</w:t>
      </w:r>
      <w:r w:rsidR="00FC3FD3">
        <w:rPr>
          <w:rFonts w:ascii="Times New Roman" w:hAnsi="Times New Roman"/>
        </w:rPr>
        <w:t xml:space="preserve">pisany przez kierownika budowy, </w:t>
      </w:r>
      <w:r w:rsidR="00AF322E">
        <w:rPr>
          <w:rFonts w:ascii="Times New Roman" w:hAnsi="Times New Roman"/>
        </w:rPr>
        <w:t xml:space="preserve">zweryfikowany i zatwierdzony przez Podkarpackiego Wojewódzkiego Konserwatora Zabytków w Przemyślu </w:t>
      </w:r>
      <w:r w:rsidR="00FC3FD3">
        <w:rPr>
          <w:rFonts w:ascii="Times New Roman" w:hAnsi="Times New Roman"/>
        </w:rPr>
        <w:t>pod względem zgodności z wydanym pozwoleniem i</w:t>
      </w:r>
      <w:r w:rsidR="00DA477F">
        <w:rPr>
          <w:rFonts w:ascii="Times New Roman" w:hAnsi="Times New Roman"/>
        </w:rPr>
        <w:t xml:space="preserve"> przez </w:t>
      </w:r>
      <w:r w:rsidR="00FC3FD3">
        <w:rPr>
          <w:rFonts w:ascii="Times New Roman" w:hAnsi="Times New Roman"/>
        </w:rPr>
        <w:t>i</w:t>
      </w:r>
      <w:r w:rsidR="00AF322E">
        <w:rPr>
          <w:rFonts w:ascii="Times New Roman" w:hAnsi="Times New Roman"/>
        </w:rPr>
        <w:t>nspektora</w:t>
      </w:r>
      <w:r w:rsidR="00FC3FD3">
        <w:rPr>
          <w:rFonts w:ascii="Times New Roman" w:hAnsi="Times New Roman"/>
        </w:rPr>
        <w:t xml:space="preserve"> nadzoru inwestorskiego </w:t>
      </w:r>
      <w:r w:rsidR="00AF322E">
        <w:rPr>
          <w:rFonts w:ascii="Times New Roman" w:hAnsi="Times New Roman"/>
        </w:rPr>
        <w:t>w zakresie zastosowanych cen, norm</w:t>
      </w:r>
      <w:r w:rsidR="00FC3FD3">
        <w:rPr>
          <w:rFonts w:ascii="Times New Roman" w:hAnsi="Times New Roman"/>
        </w:rPr>
        <w:t xml:space="preserve"> kosztorysowania  i przedmiarów. </w:t>
      </w:r>
      <w:r w:rsidR="00AF322E">
        <w:rPr>
          <w:rFonts w:ascii="Times New Roman" w:hAnsi="Times New Roman"/>
        </w:rPr>
        <w:t xml:space="preserve">  </w:t>
      </w:r>
    </w:p>
    <w:p w:rsidR="00047D3E" w:rsidRPr="00FC36A8" w:rsidRDefault="007B5DF3" w:rsidP="00E573C0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6</w:t>
      </w:r>
    </w:p>
    <w:p w:rsidR="000B14F5" w:rsidRPr="00FC36A8" w:rsidRDefault="00AB3B66" w:rsidP="007A313B">
      <w:pPr>
        <w:spacing w:after="120"/>
        <w:jc w:val="center"/>
        <w:rPr>
          <w:rFonts w:ascii="Times New Roman" w:hAnsi="Times New Roman"/>
          <w:b/>
        </w:rPr>
      </w:pPr>
      <w:r w:rsidRPr="00E1210C">
        <w:rPr>
          <w:rFonts w:ascii="Times New Roman" w:hAnsi="Times New Roman"/>
          <w:b/>
          <w:color w:val="000000"/>
        </w:rPr>
        <w:t>OBOWIĄZKI ZAMAWIAJĄCEGO</w:t>
      </w:r>
    </w:p>
    <w:p w:rsidR="00047D3E" w:rsidRPr="00FC36A8" w:rsidRDefault="00047D3E" w:rsidP="00E573C0">
      <w:pPr>
        <w:spacing w:after="0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>Do obowiązków Zamawiającego należy:</w:t>
      </w:r>
    </w:p>
    <w:p w:rsidR="00047D3E" w:rsidRDefault="00047D3E" w:rsidP="00694A02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hAnsi="Times New Roman"/>
          <w:color w:val="000000"/>
        </w:rPr>
        <w:t xml:space="preserve">Wprowadzenie i protokolarne przekazanie Wykonawcy terenu robót wraz z niezbędną dokumentacją w terminie do </w:t>
      </w:r>
      <w:r w:rsidR="00D92230">
        <w:rPr>
          <w:rFonts w:ascii="Times New Roman" w:hAnsi="Times New Roman"/>
          <w:color w:val="000000"/>
        </w:rPr>
        <w:t>7</w:t>
      </w:r>
      <w:r w:rsidRPr="001451E5">
        <w:rPr>
          <w:rFonts w:ascii="Times New Roman" w:hAnsi="Times New Roman"/>
          <w:color w:val="000000"/>
        </w:rPr>
        <w:t xml:space="preserve"> dni </w:t>
      </w:r>
      <w:r w:rsidR="00935514">
        <w:rPr>
          <w:rFonts w:ascii="Times New Roman" w:hAnsi="Times New Roman"/>
          <w:color w:val="000000"/>
        </w:rPr>
        <w:t>licząc od dnia podpisania umowy.</w:t>
      </w:r>
    </w:p>
    <w:p w:rsidR="001451E5" w:rsidRPr="001451E5" w:rsidRDefault="001451E5" w:rsidP="00694A02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Organizowanie narad roboczych na budowie.</w:t>
      </w:r>
    </w:p>
    <w:p w:rsidR="000B14F5" w:rsidRPr="001451E5" w:rsidRDefault="000B14F5" w:rsidP="00694A02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eastAsiaTheme="minorHAnsi" w:hAnsi="Times New Roman"/>
          <w:color w:val="000000"/>
        </w:rPr>
        <w:t xml:space="preserve">Rozpoczęcie </w:t>
      </w:r>
      <w:r w:rsidR="00361B70">
        <w:rPr>
          <w:rFonts w:ascii="Times New Roman" w:eastAsiaTheme="minorHAnsi" w:hAnsi="Times New Roman"/>
          <w:color w:val="000000"/>
        </w:rPr>
        <w:t xml:space="preserve">odbioru końcowego robót </w:t>
      </w:r>
      <w:r w:rsidRPr="001451E5">
        <w:rPr>
          <w:rFonts w:ascii="Times New Roman" w:eastAsiaTheme="minorHAnsi" w:hAnsi="Times New Roman"/>
          <w:color w:val="000000"/>
        </w:rPr>
        <w:t xml:space="preserve">w ciągu 7 dni roboczych od </w:t>
      </w:r>
      <w:r w:rsidR="0068348E">
        <w:rPr>
          <w:rFonts w:ascii="Times New Roman" w:eastAsiaTheme="minorHAnsi" w:hAnsi="Times New Roman"/>
          <w:color w:val="000000"/>
        </w:rPr>
        <w:t xml:space="preserve">daty zawiadomienia przez  inspektora </w:t>
      </w:r>
      <w:r w:rsidRPr="001451E5">
        <w:rPr>
          <w:rFonts w:ascii="Times New Roman" w:eastAsiaTheme="minorHAnsi" w:hAnsi="Times New Roman"/>
          <w:color w:val="000000"/>
        </w:rPr>
        <w:t xml:space="preserve">i zakończenia go bez zbędnej zwłoki pod warunkiem otrzymania wszelkich niezbędnych dokumentów formalnoprawnych niezbędnych do odbioru. </w:t>
      </w:r>
    </w:p>
    <w:p w:rsidR="000B14F5" w:rsidRPr="001451E5" w:rsidRDefault="000B14F5" w:rsidP="00694A02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eastAsiaTheme="minorHAnsi" w:hAnsi="Times New Roman"/>
          <w:color w:val="000000"/>
        </w:rPr>
        <w:t xml:space="preserve">Regulowanie należności </w:t>
      </w:r>
      <w:r w:rsidRPr="001451E5">
        <w:rPr>
          <w:rFonts w:ascii="Times New Roman" w:eastAsiaTheme="minorHAnsi" w:hAnsi="Times New Roman"/>
          <w:bCs/>
          <w:color w:val="000000"/>
        </w:rPr>
        <w:t xml:space="preserve">Wykonawcy </w:t>
      </w:r>
      <w:r w:rsidRPr="001451E5">
        <w:rPr>
          <w:rFonts w:ascii="Times New Roman" w:eastAsiaTheme="minorHAnsi" w:hAnsi="Times New Roman"/>
          <w:color w:val="000000"/>
        </w:rPr>
        <w:t xml:space="preserve">w terminach zgodnych z ustaleniami w umowie z odsetkami ustawowymi w przypadku zwłoki. </w:t>
      </w:r>
    </w:p>
    <w:p w:rsidR="00500CF2" w:rsidRDefault="00500CF2" w:rsidP="00854AA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</w:rPr>
      </w:pPr>
    </w:p>
    <w:p w:rsidR="00047D3E" w:rsidRPr="00FC36A8" w:rsidRDefault="00047D3E" w:rsidP="007A313B">
      <w:pPr>
        <w:spacing w:after="12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F47FB1">
        <w:rPr>
          <w:rFonts w:ascii="Times New Roman" w:hAnsi="Times New Roman"/>
          <w:b/>
        </w:rPr>
        <w:t>7</w:t>
      </w:r>
    </w:p>
    <w:p w:rsidR="00551E36" w:rsidRPr="00FC36A8" w:rsidRDefault="00AB3B66" w:rsidP="007A313B">
      <w:pPr>
        <w:spacing w:after="12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WYKONAWCY</w:t>
      </w:r>
    </w:p>
    <w:p w:rsidR="00FA3731" w:rsidRPr="001451E5" w:rsidRDefault="00FA3731" w:rsidP="00FC36A8">
      <w:pPr>
        <w:numPr>
          <w:ilvl w:val="2"/>
          <w:numId w:val="2"/>
        </w:numPr>
        <w:tabs>
          <w:tab w:val="num" w:pos="284"/>
        </w:tabs>
        <w:suppressAutoHyphens/>
        <w:spacing w:after="0"/>
        <w:ind w:hanging="2160"/>
        <w:contextualSpacing/>
        <w:jc w:val="both"/>
        <w:rPr>
          <w:rFonts w:ascii="Times New Roman" w:hAnsi="Times New Roman"/>
        </w:rPr>
      </w:pPr>
      <w:r w:rsidRPr="001451E5">
        <w:rPr>
          <w:rFonts w:ascii="Times New Roman" w:hAnsi="Times New Roman"/>
        </w:rPr>
        <w:t xml:space="preserve">Do obowiązków Wykonawcy należy: </w:t>
      </w:r>
    </w:p>
    <w:p w:rsidR="00FA3731" w:rsidRPr="00D92230" w:rsidRDefault="00D92230" w:rsidP="00694A0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</w:t>
      </w:r>
      <w:r w:rsidR="00FA3731" w:rsidRPr="001451E5">
        <w:rPr>
          <w:rFonts w:ascii="Times New Roman" w:hAnsi="Times New Roman"/>
        </w:rPr>
        <w:t xml:space="preserve">pracowanie i uzgodnienie z </w:t>
      </w:r>
      <w:r w:rsidR="00FA3731" w:rsidRPr="001451E5">
        <w:rPr>
          <w:rFonts w:ascii="Times New Roman" w:hAnsi="Times New Roman"/>
          <w:bCs/>
        </w:rPr>
        <w:t xml:space="preserve">Zamawiającym </w:t>
      </w:r>
      <w:r w:rsidR="00FA3731" w:rsidRPr="001451E5">
        <w:rPr>
          <w:rFonts w:ascii="Times New Roman" w:hAnsi="Times New Roman"/>
        </w:rPr>
        <w:t>– nie później niż w terminie 14 dni od zawarcia umowy – Harmonogramu Rzeczow</w:t>
      </w:r>
      <w:r w:rsidR="0068348E">
        <w:rPr>
          <w:rFonts w:ascii="Times New Roman" w:hAnsi="Times New Roman"/>
        </w:rPr>
        <w:t xml:space="preserve">ego </w:t>
      </w:r>
      <w:r w:rsidR="00FA3731" w:rsidRPr="001451E5">
        <w:rPr>
          <w:rFonts w:ascii="Times New Roman" w:hAnsi="Times New Roman"/>
        </w:rPr>
        <w:t xml:space="preserve">scalonych elementów prac, z uwzględnieniem kolejności ich realizacji, </w:t>
      </w:r>
      <w:r w:rsidR="00F47FB1">
        <w:rPr>
          <w:rFonts w:ascii="Times New Roman" w:hAnsi="Times New Roman"/>
        </w:rPr>
        <w:t>oraz</w:t>
      </w:r>
      <w:r w:rsidR="0068348E">
        <w:rPr>
          <w:rFonts w:ascii="Times New Roman" w:hAnsi="Times New Roman"/>
        </w:rPr>
        <w:t xml:space="preserve"> </w:t>
      </w:r>
      <w:r w:rsidR="00F47FB1">
        <w:rPr>
          <w:rFonts w:ascii="Times New Roman" w:hAnsi="Times New Roman"/>
        </w:rPr>
        <w:t>aktualizacji w trakcie realizacji robót</w:t>
      </w:r>
      <w:r w:rsidR="00D62BE9">
        <w:rPr>
          <w:rFonts w:ascii="Times New Roman" w:hAnsi="Times New Roman"/>
        </w:rPr>
        <w:t>.</w:t>
      </w:r>
    </w:p>
    <w:p w:rsidR="004D3281" w:rsidRDefault="004D3281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3281">
        <w:rPr>
          <w:rFonts w:ascii="Times New Roman" w:hAnsi="Times New Roman" w:cs="Times New Roman"/>
          <w:sz w:val="22"/>
          <w:szCs w:val="22"/>
        </w:rPr>
        <w:t xml:space="preserve">Wpisanie do dziennika budowy w dniu przekazania terenu budowy danych </w:t>
      </w:r>
      <w:r w:rsidR="00FA3731" w:rsidRPr="004D3281">
        <w:rPr>
          <w:rFonts w:ascii="Times New Roman" w:hAnsi="Times New Roman" w:cs="Times New Roman"/>
          <w:sz w:val="22"/>
          <w:szCs w:val="22"/>
        </w:rPr>
        <w:t xml:space="preserve">osób, którym zostanie powierzone kierownictwo, nadzór i kontrola techniczna robót budowlanych objętych przedmiotem umowy, </w:t>
      </w:r>
    </w:p>
    <w:p w:rsidR="00FA3731" w:rsidRPr="004D3281" w:rsidRDefault="00D92230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3281">
        <w:rPr>
          <w:rFonts w:ascii="Times New Roman" w:hAnsi="Times New Roman" w:cs="Times New Roman"/>
          <w:sz w:val="22"/>
          <w:szCs w:val="22"/>
        </w:rPr>
        <w:t>O</w:t>
      </w:r>
      <w:r w:rsidR="00FA3731" w:rsidRPr="004D3281">
        <w:rPr>
          <w:rFonts w:ascii="Times New Roman" w:hAnsi="Times New Roman" w:cs="Times New Roman"/>
          <w:sz w:val="22"/>
          <w:szCs w:val="22"/>
        </w:rPr>
        <w:t xml:space="preserve">pracowanie i przekazanie </w:t>
      </w:r>
      <w:r w:rsidR="00FA3731" w:rsidRPr="004D3281">
        <w:rPr>
          <w:rFonts w:ascii="Times New Roman" w:hAnsi="Times New Roman" w:cs="Times New Roman"/>
          <w:bCs/>
          <w:sz w:val="22"/>
          <w:szCs w:val="22"/>
        </w:rPr>
        <w:t xml:space="preserve">Zamawiającemu </w:t>
      </w:r>
      <w:r w:rsidR="00935514" w:rsidRPr="004D3281">
        <w:rPr>
          <w:rFonts w:ascii="Times New Roman" w:hAnsi="Times New Roman" w:cs="Times New Roman"/>
          <w:sz w:val="22"/>
          <w:szCs w:val="22"/>
        </w:rPr>
        <w:t xml:space="preserve">harmonogramu </w:t>
      </w:r>
      <w:r w:rsidR="001451E5" w:rsidRPr="004D3281">
        <w:rPr>
          <w:rFonts w:ascii="Times New Roman" w:hAnsi="Times New Roman" w:cs="Times New Roman"/>
          <w:sz w:val="22"/>
          <w:szCs w:val="22"/>
        </w:rPr>
        <w:t>robót, planu BIOZ</w:t>
      </w:r>
      <w:r w:rsidR="00064D27" w:rsidRPr="004D3281">
        <w:rPr>
          <w:rFonts w:ascii="Times New Roman" w:hAnsi="Times New Roman" w:cs="Times New Roman"/>
          <w:sz w:val="22"/>
          <w:szCs w:val="22"/>
        </w:rPr>
        <w:t xml:space="preserve">, </w:t>
      </w:r>
      <w:r w:rsidR="00935514" w:rsidRPr="004D3281">
        <w:rPr>
          <w:rFonts w:ascii="Times New Roman" w:hAnsi="Times New Roman" w:cs="Times New Roman"/>
          <w:sz w:val="22"/>
          <w:szCs w:val="22"/>
        </w:rPr>
        <w:t xml:space="preserve">harmonogram robót </w:t>
      </w:r>
      <w:r w:rsidR="00FA3731" w:rsidRPr="004D3281">
        <w:rPr>
          <w:rFonts w:ascii="Times New Roman" w:hAnsi="Times New Roman" w:cs="Times New Roman"/>
          <w:sz w:val="22"/>
          <w:szCs w:val="22"/>
        </w:rPr>
        <w:t xml:space="preserve">należy uzgodnić z Inspektorem Nadzoru. </w:t>
      </w:r>
    </w:p>
    <w:p w:rsidR="00FA3731" w:rsidRPr="001451E5" w:rsidRDefault="00D92230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ealizacja przedmiotu zamówienia zgodnie z obowiązującymi przepisami, decyzją o pozwoleniu na budowę, opracowaną dokumentacją projektową i specyfikacją techniczną wykonania i odbioru robót budowlanych, zasadami współczesnej wiedzy technicznej i sztuki budowlanej, normami, warunkami technicznymi i zaleceniami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>Zamawiającego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, oraz na warunkach określonych niniejszą umową </w:t>
      </w:r>
    </w:p>
    <w:p w:rsidR="00FA3731" w:rsidRPr="00D74797" w:rsidRDefault="00D92230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zgadnianie z Inspektorem nadzoru 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Zamawiającym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szczegółowych rozwiązań materiałowych, jeśli nie są dokładnie i jednoznacznie opisane w dokumentacji projektowej, </w:t>
      </w:r>
    </w:p>
    <w:p w:rsidR="00FA3731" w:rsidRPr="00D74797" w:rsidRDefault="00D92230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797">
        <w:rPr>
          <w:rFonts w:ascii="Times New Roman" w:hAnsi="Times New Roman" w:cs="Times New Roman"/>
          <w:sz w:val="22"/>
          <w:szCs w:val="22"/>
        </w:rPr>
        <w:t>S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porządzanie miesięcznych raportów o postępie robót i przedkładanie ich Inspektorowi nadzoru. </w:t>
      </w:r>
    </w:p>
    <w:p w:rsidR="00FA3731" w:rsidRPr="00D74797" w:rsidRDefault="00D92230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797">
        <w:rPr>
          <w:rFonts w:ascii="Times New Roman" w:hAnsi="Times New Roman" w:cs="Times New Roman"/>
          <w:sz w:val="22"/>
          <w:szCs w:val="22"/>
        </w:rPr>
        <w:t>Z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abezpieczenie na własny koszt placu budowy przed dostępem osób trzecich, ochrona mienia budowy, w tym dostarczonych materiałów, urządzeń i wykonanych robót przed uszkodzeniem, kradzieżą, działaniem </w:t>
      </w:r>
      <w:r w:rsidR="00D8394D" w:rsidRPr="00D74797">
        <w:rPr>
          <w:rFonts w:ascii="Times New Roman" w:hAnsi="Times New Roman" w:cs="Times New Roman"/>
          <w:sz w:val="22"/>
          <w:szCs w:val="22"/>
        </w:rPr>
        <w:t>czynników atmosferycznych itp. d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o dnia odbioru końcowego i przekazania przedmiotu zamówienia użytkownikowi.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ponosi odpowiedzialność za dostarczone i zmagazynowane wyroby oraz inne składniki majątkowe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Wykonawcy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znajdujące się na terenie budowy i zaplecza. </w:t>
      </w:r>
    </w:p>
    <w:p w:rsidR="004D3281" w:rsidRPr="007570B1" w:rsidRDefault="00D92230" w:rsidP="00694A0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797">
        <w:rPr>
          <w:sz w:val="22"/>
          <w:szCs w:val="22"/>
        </w:rPr>
        <w:t>Z</w:t>
      </w:r>
      <w:r w:rsidR="00D74797" w:rsidRPr="00D74797">
        <w:rPr>
          <w:sz w:val="22"/>
          <w:szCs w:val="22"/>
        </w:rPr>
        <w:t>apewnienie kompetentnego kierownictwa, siły roboczej, sprzętu, urządzeń i materiałów niezbędnych do wykonania zakresu robót;</w:t>
      </w:r>
    </w:p>
    <w:p w:rsidR="00D74797" w:rsidRPr="00D74797" w:rsidRDefault="00D92230" w:rsidP="00694A0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797"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>ależyte zabezpieczenie i oznakowanie terenu robót oraz zaplecza budowy;</w:t>
      </w:r>
    </w:p>
    <w:p w:rsidR="00D74797" w:rsidRPr="00D74797" w:rsidRDefault="00D92230" w:rsidP="00694A0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797"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działania, uchybienia i zaniechania osób, z pomocą których zakres robót wykonuje, jak również osób, którym wykonanie zadania powierza;</w:t>
      </w:r>
    </w:p>
    <w:p w:rsidR="00D74797" w:rsidRPr="00D74797" w:rsidRDefault="00D92230" w:rsidP="00694A0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797"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szkody i straty w robotach, materiale i sprzęcie wynikłe w trakcie realizacji zadania;</w:t>
      </w:r>
    </w:p>
    <w:p w:rsidR="00D74797" w:rsidRPr="00D74797" w:rsidRDefault="00097B47" w:rsidP="00694A0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797">
        <w:rPr>
          <w:sz w:val="22"/>
          <w:szCs w:val="22"/>
        </w:rPr>
        <w:t>P</w:t>
      </w:r>
      <w:r w:rsidR="00D74797" w:rsidRPr="00D74797">
        <w:rPr>
          <w:sz w:val="22"/>
          <w:szCs w:val="22"/>
        </w:rPr>
        <w:t>okrycie kosztów przełożenia lub naprawy instalacji urządzeń podziemnych, innych instalacji w obrębie elewacji, kolidujących z robotami zlecanymi niniejszą umową oraz pokrycie kosztów nadzoru i odbioru ich wykonania;</w:t>
      </w:r>
    </w:p>
    <w:p w:rsidR="00D74797" w:rsidRPr="00D74797" w:rsidRDefault="00097B47" w:rsidP="00694A02">
      <w:pPr>
        <w:pStyle w:val="NormalnyWeb"/>
        <w:numPr>
          <w:ilvl w:val="0"/>
          <w:numId w:val="13"/>
        </w:numPr>
        <w:tabs>
          <w:tab w:val="num" w:pos="64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797"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>aprawa wszelkich szkód powstałych w trakcie realizacji zadania np. uszkodzenia czy zniszczenia innych instalacji wewnętrznych w obiekcie - należy utrzymać energetyczną wewnętrzną linię zasilającą znajdującą się w pom. gospodarczym pod trybunami, służącą docelowo do zasilania obiektu.</w:t>
      </w:r>
    </w:p>
    <w:p w:rsidR="00DA75F2" w:rsidRPr="001451E5" w:rsidRDefault="00097B47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głaszanie do odbioru robót (w tym robót zanikających i podlegających zakryciu) wpisem do dziennika budowy i pisemnym powiadomieniem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</w:p>
    <w:p w:rsidR="00DA75F2" w:rsidRPr="001451E5" w:rsidRDefault="00097B47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iezwłoczne informowanie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o wszelkich okolicznościach mogących mieć wpływ na prawidłowe lub terminowe wykonanie przedmiotu umowy. </w:t>
      </w:r>
    </w:p>
    <w:p w:rsidR="00DA75F2" w:rsidRPr="001451E5" w:rsidRDefault="00097B47" w:rsidP="00694A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DA75F2" w:rsidRPr="001451E5">
        <w:rPr>
          <w:rFonts w:ascii="Times New Roman" w:eastAsiaTheme="minorHAnsi" w:hAnsi="Times New Roman"/>
          <w:color w:val="000000"/>
        </w:rPr>
        <w:t xml:space="preserve">apewnienie uprawnionego kierownictwa i nadzoru robót zgodnie z wymogami SIWZ. </w:t>
      </w:r>
    </w:p>
    <w:p w:rsidR="00DA75F2" w:rsidRPr="001451E5" w:rsidRDefault="00097B47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rzygotowanie dokumentacji oraz dopełnienie niezbędnych formalności u gestorów sieci w celu przyłączenia obiektu do mediów zewnętrznych (przyłącza: gazowe, wodociągowe, kanalizacyjne, energetyczne i telekomunikacyjne) </w:t>
      </w:r>
    </w:p>
    <w:p w:rsidR="00DA75F2" w:rsidRPr="001451E5" w:rsidRDefault="00097B47" w:rsidP="00694A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451E5">
        <w:rPr>
          <w:rFonts w:ascii="Times New Roman" w:eastAsiaTheme="minorHAnsi" w:hAnsi="Times New Roman"/>
          <w:color w:val="000000"/>
        </w:rPr>
        <w:t>P</w:t>
      </w:r>
      <w:r w:rsidR="00DA75F2" w:rsidRPr="001451E5">
        <w:rPr>
          <w:rFonts w:ascii="Times New Roman" w:eastAsiaTheme="minorHAnsi" w:hAnsi="Times New Roman"/>
          <w:color w:val="000000"/>
        </w:rPr>
        <w:t xml:space="preserve">rowadzenie dziennika budowy zgodnie z obowiązującymi w tej materii przepisami prawa, </w:t>
      </w:r>
    </w:p>
    <w:p w:rsidR="00DA75F2" w:rsidRPr="001451E5" w:rsidRDefault="00097B47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51E5"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apewnienie obsługi geodezyjnej prowadzonych robót i inwentaryzacji powykonawczej , </w:t>
      </w:r>
    </w:p>
    <w:p w:rsidR="00DA75F2" w:rsidRPr="001451E5" w:rsidRDefault="00097B47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51E5"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abezpieczenie i oznakowanie terenu budowy wraz ze znajdującymi się na nim obiektami i urządzeniami (zainstalowanie odpowiednich tablic informacyjnych przed przystąpieniem do robót), oraz dbałość o stan techniczny i prawidłowość oznakowania przez cały czas trwania realizacji zadania, </w:t>
      </w:r>
    </w:p>
    <w:p w:rsidR="002A0C51" w:rsidRPr="00156C1B" w:rsidRDefault="00097B47" w:rsidP="00694A02">
      <w:pPr>
        <w:pStyle w:val="Akapitzlist"/>
        <w:numPr>
          <w:ilvl w:val="0"/>
          <w:numId w:val="13"/>
        </w:numPr>
        <w:spacing w:after="0"/>
        <w:rPr>
          <w:rFonts w:ascii="Times New Roman" w:eastAsiaTheme="minorHAnsi" w:hAnsi="Times New Roman"/>
          <w:color w:val="000000"/>
        </w:rPr>
      </w:pPr>
      <w:r w:rsidRPr="00156C1B">
        <w:rPr>
          <w:rFonts w:ascii="Times New Roman" w:hAnsi="Times New Roman"/>
        </w:rPr>
        <w:t>Z</w:t>
      </w:r>
      <w:r w:rsidR="002A0C51" w:rsidRPr="00156C1B">
        <w:rPr>
          <w:rFonts w:ascii="Times New Roman" w:hAnsi="Times New Roman"/>
        </w:rPr>
        <w:t>apewnienie bezpieczeństwa i ochrony zdrowia podczas wykonywania wszystkich czynności na terenie budowy zgodnie z planem BIOZ oraz bezpiecznego korzystania z terenu bezpośrednio przylegającego</w:t>
      </w:r>
      <w:r w:rsidR="00156C1B" w:rsidRPr="00156C1B">
        <w:rPr>
          <w:rFonts w:ascii="Times New Roman" w:hAnsi="Times New Roman"/>
        </w:rPr>
        <w:t xml:space="preserve"> do miejsca prac oraz </w:t>
      </w:r>
      <w:r w:rsidR="00156C1B" w:rsidRPr="00156C1B">
        <w:rPr>
          <w:rFonts w:ascii="Times New Roman" w:eastAsiaTheme="minorHAnsi" w:hAnsi="Times New Roman"/>
          <w:color w:val="000000"/>
        </w:rPr>
        <w:t xml:space="preserve">prowadzenie robót zgodnie z przepisami bhp i p.poż. </w:t>
      </w:r>
    </w:p>
    <w:p w:rsidR="00FA3731" w:rsidRPr="00FC36A8" w:rsidRDefault="00097B47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>D</w:t>
      </w:r>
      <w:r w:rsidR="002A0C51" w:rsidRPr="00FC36A8">
        <w:rPr>
          <w:rFonts w:ascii="Times New Roman" w:hAnsi="Times New Roman" w:cs="Times New Roman"/>
          <w:sz w:val="22"/>
          <w:szCs w:val="22"/>
        </w:rPr>
        <w:t>banie o porządek na terenie budowy, o schludny jego wygląd na zewnątrz oraz utrzymywanie budowy w stanie wolnym od przeszkód komunikacyjnych, w tym nie składowanie jak</w:t>
      </w:r>
      <w:r w:rsidR="00156C1B">
        <w:rPr>
          <w:rFonts w:ascii="Times New Roman" w:hAnsi="Times New Roman" w:cs="Times New Roman"/>
          <w:sz w:val="22"/>
          <w:szCs w:val="22"/>
        </w:rPr>
        <w:t xml:space="preserve">ichkolwiek zbędnych materiałów, odpadów, </w:t>
      </w:r>
      <w:r w:rsidR="002A0C51" w:rsidRPr="00FC36A8">
        <w:rPr>
          <w:rFonts w:ascii="Times New Roman" w:hAnsi="Times New Roman" w:cs="Times New Roman"/>
          <w:sz w:val="22"/>
          <w:szCs w:val="22"/>
        </w:rPr>
        <w:t>czy urządzeń prowizorycznych</w:t>
      </w:r>
      <w:r w:rsidR="00156C1B">
        <w:rPr>
          <w:rFonts w:ascii="Times New Roman" w:hAnsi="Times New Roman" w:cs="Times New Roman"/>
          <w:sz w:val="22"/>
          <w:szCs w:val="22"/>
        </w:rPr>
        <w:t xml:space="preserve"> lub </w:t>
      </w:r>
      <w:r w:rsidR="002A0C51" w:rsidRPr="00FC36A8">
        <w:rPr>
          <w:rFonts w:ascii="Times New Roman" w:hAnsi="Times New Roman" w:cs="Times New Roman"/>
          <w:sz w:val="22"/>
          <w:szCs w:val="22"/>
        </w:rPr>
        <w:t>pomocniczych</w:t>
      </w:r>
    </w:p>
    <w:p w:rsidR="00FA3731" w:rsidRPr="00FC36A8" w:rsidRDefault="00097B47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>U</w:t>
      </w:r>
      <w:r w:rsidR="002A0C51" w:rsidRPr="00FC36A8">
        <w:rPr>
          <w:rFonts w:ascii="Times New Roman" w:hAnsi="Times New Roman" w:cs="Times New Roman"/>
          <w:sz w:val="22"/>
          <w:szCs w:val="22"/>
        </w:rPr>
        <w:t xml:space="preserve">zyskanie na własny koszt wszelkich uzgodnień i pozwoleń na wywóz nieczystości stałych i płynnych </w:t>
      </w:r>
    </w:p>
    <w:p w:rsidR="002A0C51" w:rsidRPr="00FC36A8" w:rsidRDefault="00097B47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>R</w:t>
      </w:r>
      <w:r w:rsidR="00837707" w:rsidRPr="00FC36A8">
        <w:rPr>
          <w:rFonts w:ascii="Times New Roman" w:hAnsi="Times New Roman" w:cs="Times New Roman"/>
          <w:sz w:val="22"/>
          <w:szCs w:val="22"/>
        </w:rPr>
        <w:t>ealizowanie poszczególnych elementów (etapów) zakresu zamówienia w terminach przyjętych w uzgodnionym z Zamawiającym harmonogramie rzeczowo – finansowym,</w:t>
      </w:r>
    </w:p>
    <w:p w:rsidR="005B24EE" w:rsidRDefault="00097B47" w:rsidP="00694A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>U</w:t>
      </w:r>
      <w:r w:rsidR="00047D3E" w:rsidRPr="00FC36A8">
        <w:rPr>
          <w:rFonts w:ascii="Times New Roman" w:hAnsi="Times New Roman" w:cs="Times New Roman"/>
          <w:sz w:val="22"/>
          <w:szCs w:val="22"/>
        </w:rPr>
        <w:t>porządkowania po zakończeniu robót terenu budowy, zaplecza budowy, jak również terenów sąsiadujących zajętych lub użytkowanych przez Wykonawcę w tym dokonania na własny koszt renowacji obiektów, fragmentów terenu dróg, nawierzchni lub instalacji w przypadku ich zniszczenia lub uszkodzenia w związku z prowadzonymi pracami;</w:t>
      </w:r>
    </w:p>
    <w:p w:rsidR="00BB538E" w:rsidRDefault="00097B47" w:rsidP="00694A02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F47FB1">
        <w:rPr>
          <w:rFonts w:ascii="Times New Roman" w:eastAsiaTheme="minorHAnsi" w:hAnsi="Times New Roman"/>
          <w:color w:val="000000"/>
        </w:rPr>
        <w:t>apewnienia na własny koszt transportu odpadów do miejsc ich wykorzystania lub utylizacji łącznie z kosztami utylizacji.</w:t>
      </w:r>
    </w:p>
    <w:p w:rsidR="00F47FB1" w:rsidRPr="00BB538E" w:rsidRDefault="00F47FB1" w:rsidP="00694A02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Wykonania na własny koszt pomiarów  dla wykonanych instalacji,</w:t>
      </w:r>
    </w:p>
    <w:p w:rsidR="00837707" w:rsidRDefault="005B24EE" w:rsidP="005B24E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</w:t>
      </w:r>
      <w:r w:rsidR="00837707" w:rsidRPr="00A61BD8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837707" w:rsidRPr="00A61BD8">
        <w:rPr>
          <w:rFonts w:ascii="Times New Roman" w:hAnsi="Times New Roman" w:cs="Times New Roman"/>
          <w:sz w:val="22"/>
          <w:szCs w:val="22"/>
        </w:rPr>
        <w:t xml:space="preserve">ponosi odpowiedzialność na zasadach ogólnych za wszelkie szkody wynikłe na terenie budowy z chwilą jego protokolarnego przejęcia, aż do podpisania protokołu odbioru końcowego </w:t>
      </w:r>
    </w:p>
    <w:p w:rsidR="00837707" w:rsidRPr="00A61BD8" w:rsidRDefault="005B24EE" w:rsidP="005B24E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837707" w:rsidRPr="00A61BD8">
        <w:rPr>
          <w:rFonts w:ascii="Times New Roman" w:hAnsi="Times New Roman" w:cs="Times New Roman"/>
          <w:sz w:val="22"/>
          <w:szCs w:val="22"/>
        </w:rPr>
        <w:t>Wykonawca ma obowiązek informować Zamawiającego o wszelkich zmianach statusu prawnego i formy prowadzonej działalności gospodarczej oraz swoich danych tj. o:</w:t>
      </w:r>
    </w:p>
    <w:p w:rsidR="00837707" w:rsidRPr="00A61BD8" w:rsidRDefault="00837707" w:rsidP="00FC36A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1) zmianie siedziby lub nazwy firmy Wykonawcy,</w:t>
      </w:r>
    </w:p>
    <w:p w:rsidR="00837707" w:rsidRPr="00A61BD8" w:rsidRDefault="00837707" w:rsidP="00FC36A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2) zmianie osób reprezentujących firmę Wykonawcy,</w:t>
      </w:r>
    </w:p>
    <w:p w:rsidR="00837707" w:rsidRPr="00A61BD8" w:rsidRDefault="00837707" w:rsidP="00FC36A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3) ogłoszeniu upadłości firmy Wykonawcy,</w:t>
      </w:r>
    </w:p>
    <w:p w:rsidR="00837707" w:rsidRPr="00A61BD8" w:rsidRDefault="00837707" w:rsidP="00FC36A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4) wszczęciu postępowania układowego, w którym uczestniczy Wykonawca,</w:t>
      </w:r>
    </w:p>
    <w:p w:rsidR="00837707" w:rsidRPr="00A61BD8" w:rsidRDefault="00837707" w:rsidP="00FC36A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5) ogłoszeniu likwidacji firmy Wykonawcy,</w:t>
      </w:r>
    </w:p>
    <w:p w:rsidR="00837707" w:rsidRPr="00A61BD8" w:rsidRDefault="00837707" w:rsidP="00FC36A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6) zawieszeniu działalności firmy Wykonawcy.</w:t>
      </w:r>
    </w:p>
    <w:p w:rsidR="00837707" w:rsidRPr="00A61BD8" w:rsidRDefault="005B24EE" w:rsidP="00FC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837707" w:rsidRPr="00A61BD8">
        <w:rPr>
          <w:rFonts w:ascii="Times New Roman" w:hAnsi="Times New Roman" w:cs="Times New Roman"/>
          <w:sz w:val="22"/>
          <w:szCs w:val="22"/>
        </w:rPr>
        <w:t>Wszystkie obowiązki wymienione w niniejszym paragrafie Wykonawca zobowiązany jest wykonywać na własny koszt i własnym staraniem. Koszty z tym związane są uwzględnione w ryczałtowej cenie oferty.</w:t>
      </w:r>
    </w:p>
    <w:p w:rsidR="00B62D40" w:rsidRDefault="00B62D40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</w:rPr>
      </w:pPr>
    </w:p>
    <w:p w:rsidR="00F47FB1" w:rsidRPr="00B62D40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</w:rPr>
      </w:pPr>
      <w:r w:rsidRPr="00B62D40">
        <w:rPr>
          <w:rFonts w:ascii="Times New Roman" w:eastAsiaTheme="minorHAnsi" w:hAnsi="Times New Roman"/>
          <w:b/>
          <w:color w:val="000000"/>
        </w:rPr>
        <w:t>§ 8</w:t>
      </w:r>
    </w:p>
    <w:p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B62D40">
        <w:rPr>
          <w:rFonts w:ascii="Times New Roman" w:eastAsiaTheme="minorHAnsi" w:hAnsi="Times New Roman"/>
          <w:b/>
          <w:bCs/>
          <w:color w:val="000000"/>
        </w:rPr>
        <w:t>HARMONOGRAM RZECZOW</w:t>
      </w:r>
      <w:r w:rsidR="004E69E6" w:rsidRPr="00B62D40">
        <w:rPr>
          <w:rFonts w:ascii="Times New Roman" w:eastAsiaTheme="minorHAnsi" w:hAnsi="Times New Roman"/>
          <w:b/>
          <w:bCs/>
          <w:color w:val="000000"/>
        </w:rPr>
        <w:t>O-FINANSOWY</w:t>
      </w:r>
    </w:p>
    <w:p w:rsidR="00B62D40" w:rsidRPr="00C249B2" w:rsidRDefault="00B62D40" w:rsidP="00694A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00"/>
        <w:ind w:left="284" w:hanging="284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bCs/>
          <w:color w:val="000000"/>
        </w:rPr>
        <w:t xml:space="preserve">Wykonawca </w:t>
      </w:r>
      <w:r>
        <w:rPr>
          <w:rFonts w:ascii="Times New Roman" w:eastAsiaTheme="minorHAnsi" w:hAnsi="Times New Roman"/>
          <w:bCs/>
          <w:color w:val="000000"/>
        </w:rPr>
        <w:t>o</w:t>
      </w:r>
      <w:r>
        <w:rPr>
          <w:rFonts w:ascii="Times New Roman" w:eastAsiaTheme="minorHAnsi" w:hAnsi="Times New Roman"/>
          <w:color w:val="000000"/>
        </w:rPr>
        <w:t>pracuje i uzgodni</w:t>
      </w:r>
      <w:r w:rsidRPr="00C249B2">
        <w:rPr>
          <w:rFonts w:ascii="Times New Roman" w:eastAsiaTheme="minorHAnsi" w:hAnsi="Times New Roman"/>
          <w:color w:val="000000"/>
        </w:rPr>
        <w:t xml:space="preserve"> z</w:t>
      </w:r>
      <w:r>
        <w:rPr>
          <w:rFonts w:ascii="Times New Roman" w:eastAsiaTheme="minorHAnsi" w:hAnsi="Times New Roman"/>
          <w:color w:val="000000"/>
        </w:rPr>
        <w:t> </w:t>
      </w:r>
      <w:r w:rsidRPr="00C249B2">
        <w:rPr>
          <w:rFonts w:ascii="Times New Roman" w:eastAsiaTheme="minorHAnsi" w:hAnsi="Times New Roman"/>
          <w:bCs/>
          <w:color w:val="000000"/>
        </w:rPr>
        <w:t xml:space="preserve">Zamawiającym </w:t>
      </w:r>
      <w:r w:rsidRPr="00C249B2">
        <w:rPr>
          <w:rFonts w:ascii="Times New Roman" w:eastAsiaTheme="minorHAnsi" w:hAnsi="Times New Roman"/>
          <w:color w:val="000000"/>
        </w:rPr>
        <w:t>Harmonogram Rzeczowo – Finansowy (Harmonogram) z wykazem scalonych elementów (etapów) prac i cen ryczałtowych, z uwzględnieniem kolejności ich realizacji</w:t>
      </w:r>
      <w:r w:rsidR="00FC3FD3">
        <w:rPr>
          <w:rFonts w:ascii="Times New Roman" w:eastAsiaTheme="minorHAnsi" w:hAnsi="Times New Roman"/>
          <w:color w:val="000000"/>
        </w:rPr>
        <w:t xml:space="preserve">. </w:t>
      </w:r>
      <w:r w:rsidRPr="00C249B2">
        <w:rPr>
          <w:rFonts w:ascii="Times New Roman" w:eastAsiaTheme="minorHAnsi" w:hAnsi="Times New Roman"/>
          <w:color w:val="000000"/>
        </w:rPr>
        <w:t xml:space="preserve"> </w:t>
      </w:r>
    </w:p>
    <w:p w:rsidR="00B62D40" w:rsidRPr="00C249B2" w:rsidRDefault="00B62D40" w:rsidP="00694A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/>
        <w:ind w:left="284" w:hanging="284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color w:val="000000"/>
        </w:rPr>
        <w:t xml:space="preserve">Przedmiotowy Harmonogram będzie zawierał co najmniej: </w:t>
      </w:r>
    </w:p>
    <w:p w:rsidR="00B62D40" w:rsidRDefault="00B62D40" w:rsidP="00694A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177F77">
        <w:rPr>
          <w:rFonts w:ascii="Times New Roman" w:eastAsiaTheme="minorHAnsi" w:hAnsi="Times New Roman"/>
          <w:color w:val="000000"/>
        </w:rPr>
        <w:t xml:space="preserve"> zakres rzeczowy robót z uwzględnieniem poszczególnych etapów i terminów ich wykonania, </w:t>
      </w:r>
    </w:p>
    <w:p w:rsidR="00B62D40" w:rsidRDefault="00B62D40" w:rsidP="00694A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177F77">
        <w:rPr>
          <w:rFonts w:ascii="Times New Roman" w:eastAsiaTheme="minorHAnsi" w:hAnsi="Times New Roman"/>
          <w:color w:val="000000"/>
        </w:rPr>
        <w:t>cenę za ich wykonanie w rozbiciu na cenę net</w:t>
      </w:r>
      <w:r>
        <w:rPr>
          <w:rFonts w:ascii="Times New Roman" w:eastAsiaTheme="minorHAnsi" w:hAnsi="Times New Roman"/>
          <w:color w:val="000000"/>
        </w:rPr>
        <w:t>to, podatek VAT oraz cenę brutto.</w:t>
      </w:r>
    </w:p>
    <w:p w:rsidR="00B62D40" w:rsidRPr="00562178" w:rsidRDefault="00B62D40" w:rsidP="00694A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/>
        <w:ind w:left="284" w:hanging="284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color w:val="000000"/>
        </w:rPr>
        <w:t>Jeżeli postęp wykonania robót objętych przedmiotem umowy lub ich poszczególnych etapów w</w:t>
      </w:r>
      <w:r>
        <w:rPr>
          <w:rFonts w:ascii="Times New Roman" w:eastAsiaTheme="minorHAnsi" w:hAnsi="Times New Roman"/>
          <w:color w:val="000000"/>
        </w:rPr>
        <w:t> </w:t>
      </w:r>
      <w:r w:rsidRPr="00C249B2">
        <w:rPr>
          <w:rFonts w:ascii="Times New Roman" w:eastAsiaTheme="minorHAnsi" w:hAnsi="Times New Roman"/>
          <w:color w:val="000000"/>
        </w:rPr>
        <w:t xml:space="preserve">stosunku do terminów określonych w Harmonogramie z winy </w:t>
      </w:r>
      <w:r w:rsidRPr="00C249B2">
        <w:rPr>
          <w:rFonts w:ascii="Times New Roman" w:eastAsiaTheme="minorHAnsi" w:hAnsi="Times New Roman"/>
          <w:bCs/>
          <w:color w:val="000000"/>
        </w:rPr>
        <w:t xml:space="preserve">Wykonawcy </w:t>
      </w:r>
      <w:r w:rsidRPr="00C249B2">
        <w:rPr>
          <w:rFonts w:ascii="Times New Roman" w:eastAsiaTheme="minorHAnsi" w:hAnsi="Times New Roman"/>
          <w:color w:val="000000"/>
        </w:rPr>
        <w:t xml:space="preserve">będzie stwarzał zagrożenie dla dotrzymania terminu ich zakończenia, </w:t>
      </w:r>
      <w:r w:rsidRPr="00C249B2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C249B2">
        <w:rPr>
          <w:rFonts w:ascii="Times New Roman" w:eastAsiaTheme="minorHAnsi" w:hAnsi="Times New Roman"/>
          <w:color w:val="000000"/>
        </w:rPr>
        <w:t xml:space="preserve">będzie zobowiązany do podjęcia na koszt własny wszelkich niezbędnych, a zaakceptowanych przez </w:t>
      </w:r>
      <w:r w:rsidRPr="00C249B2">
        <w:rPr>
          <w:rFonts w:ascii="Times New Roman" w:eastAsiaTheme="minorHAnsi" w:hAnsi="Times New Roman"/>
          <w:bCs/>
          <w:color w:val="000000"/>
        </w:rPr>
        <w:t xml:space="preserve">Zamawiającego </w:t>
      </w:r>
      <w:r w:rsidRPr="00C249B2">
        <w:rPr>
          <w:rFonts w:ascii="Times New Roman" w:eastAsiaTheme="minorHAnsi" w:hAnsi="Times New Roman"/>
          <w:color w:val="000000"/>
        </w:rPr>
        <w:t xml:space="preserve">działań dla przyśpieszenia ich tempa. </w:t>
      </w:r>
    </w:p>
    <w:p w:rsidR="00A775E7" w:rsidRPr="00FC36A8" w:rsidRDefault="00A775E7" w:rsidP="007A313B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FC36A8">
        <w:rPr>
          <w:rFonts w:ascii="Times New Roman" w:hAnsi="Times New Roman"/>
          <w:b/>
          <w:bCs/>
          <w:color w:val="000000"/>
          <w:lang w:eastAsia="pl-PL"/>
        </w:rPr>
        <w:t>§ </w:t>
      </w:r>
      <w:r w:rsidR="005B24EE">
        <w:rPr>
          <w:rFonts w:ascii="Times New Roman" w:hAnsi="Times New Roman"/>
          <w:b/>
          <w:bCs/>
          <w:lang w:eastAsia="pl-PL"/>
        </w:rPr>
        <w:t>9</w:t>
      </w:r>
    </w:p>
    <w:p w:rsidR="00246263" w:rsidRPr="00FC36A8" w:rsidRDefault="00AB3B66" w:rsidP="007A313B">
      <w:pPr>
        <w:spacing w:before="120" w:after="0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PODWYKONAWCY</w:t>
      </w:r>
    </w:p>
    <w:p w:rsidR="00D56AAF" w:rsidRPr="00D56AAF" w:rsidRDefault="00D56AAF" w:rsidP="00694A0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 xml:space="preserve">Wykonawca może zrealizować przedmiot umowy przy udziale podwykonawców lub dalszych podwykonawców pod warunkiem, że posiadają oni kwalifikacje do ich wykonania i pod warunkiem  zawarcia z nimi stosownej umowy w formie pisemnej. </w:t>
      </w:r>
    </w:p>
    <w:p w:rsidR="00D56AAF" w:rsidRPr="00D56AAF" w:rsidRDefault="00D56AAF" w:rsidP="00694A0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 xml:space="preserve">Umowa o podwykonawstwo musi spełniać wymagania określone przez Zamawiającego w Specyfikacji Warunków Zamówienia wraz z załącznikami ze szczególnym uwzględnieniem postanowień niniejszej umowy. 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Umowa o podwykonawstwo musi zawierać zapisy określające w szczególności: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strony umowy,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przedmiot umowy,</w:t>
      </w:r>
    </w:p>
    <w:p w:rsidR="00D56AAF" w:rsidRPr="00D56AAF" w:rsidRDefault="00D56AAF" w:rsidP="00694A02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termin wykonania zamówienia, który nie może być dłuższy niż termin określony  w swz,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warunki dotyczące odbioru robót budowlanych,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regulacje dotyczące rozliczenia za wykonane roboty budowlane,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odpłatność, tj.: wynagrodzenie za wykonane roboty budowlane,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warunki płatności (forma płatności, nr konta podwykonawcy, dokumenty na podstawie, których zostanie dokonana płatność),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warunki zapłaty za wykonane roboty budowlane (termin zapłaty wynagrodzenia),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obowiązki wykonawcy i podwykonawcy,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kary umowne,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odpowiedzialność za wady i gwarancję jakości,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warunki zmian umowy,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warunki odstąpienia od umowy,</w:t>
      </w:r>
    </w:p>
    <w:p w:rsidR="00D56AAF" w:rsidRPr="00D56AAF" w:rsidRDefault="00D56AAF" w:rsidP="00694A02">
      <w:pPr>
        <w:widowControl w:val="0"/>
        <w:numPr>
          <w:ilvl w:val="0"/>
          <w:numId w:val="21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D56AAF">
        <w:rPr>
          <w:rFonts w:ascii="Times New Roman" w:hAnsi="Times New Roman"/>
          <w:color w:val="000000"/>
          <w:lang w:eastAsia="pl-PL"/>
        </w:rPr>
        <w:t>regulacje dotyczące zawierania umów z dalszymi podwykonawcami.</w:t>
      </w:r>
    </w:p>
    <w:p w:rsidR="00D56AAF" w:rsidRPr="00D56AAF" w:rsidRDefault="00D56AAF" w:rsidP="00694A0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D56AAF">
        <w:rPr>
          <w:rFonts w:ascii="Times New Roman" w:hAnsi="Times New Roman"/>
          <w:color w:val="000000"/>
        </w:rPr>
        <w:t>Umowa o podwykonawstwo nie może zawierać postanowień kształtujących prawa i obowiązki podwykonawcy  w zakresie kar umownych oraz postanowień dotyczących warunków wypłaty wynagrodzenia, w sposób dla niego mniej korzystny niż prawa i obowiązki wykonawcy, ukształtowane postanowieniami umowy zawartej między Zamawiającym, a Wykonawcą.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tabs>
          <w:tab w:val="left" w:pos="1259"/>
        </w:tabs>
        <w:spacing w:after="0" w:line="274" w:lineRule="exact"/>
        <w:ind w:left="284" w:hanging="284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tabs>
          <w:tab w:val="left" w:pos="1259"/>
        </w:tabs>
        <w:spacing w:after="0" w:line="274" w:lineRule="exact"/>
        <w:ind w:left="284" w:hanging="284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>Wartość wszystkich umów zawartych o podwykonawstwo lub dalsze podwykonawstwo po ich zsumowaniu nie może być wyższa niż szacunkowa całkowita wartość robót (wartość wynagrodzenia brutto wykonawcy).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tabs>
          <w:tab w:val="left" w:pos="1235"/>
        </w:tabs>
        <w:spacing w:after="0" w:line="274" w:lineRule="exact"/>
        <w:ind w:left="284" w:hanging="284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 xml:space="preserve">Projekt umowy o podwykonawstwo przedłożony Zamawiającemu musi uwzględniać dyspozycje zawarte w art. 464 ust. 2 ustawy Prawo Zamówień Publicznych zgodnie z którymi termin zapłaty wynagrodzenia podwykonawcy lub dalszemu podwykonawcy przewidziany w umowie o podwykonawstwo nie może być dłuższy, niż </w:t>
      </w:r>
      <w:r w:rsidRPr="00D56AAF">
        <w:rPr>
          <w:rFonts w:ascii="Times New Roman" w:eastAsia="Times New Roman" w:hAnsi="Times New Roman"/>
          <w:b/>
        </w:rPr>
        <w:t>30 dni</w:t>
      </w:r>
      <w:r w:rsidRPr="00D56AAF">
        <w:rPr>
          <w:rFonts w:ascii="Times New Roman" w:eastAsia="Times New Roman" w:hAnsi="Times New Roman"/>
        </w:rPr>
        <w:t xml:space="preserve"> od dnia doręczenia wykonawcy, podwykonawcy lub dalszemu podwykonawcy faktury lub rachunku.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tabs>
          <w:tab w:val="left" w:pos="1235"/>
        </w:tabs>
        <w:spacing w:after="0" w:line="274" w:lineRule="exact"/>
        <w:ind w:left="284" w:hanging="284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 xml:space="preserve">Wykonawca zobowiązany  jest do przedłożenia Zamawiającemu projektu umowy </w:t>
      </w:r>
      <w:r w:rsidRPr="00D56AAF">
        <w:rPr>
          <w:rFonts w:ascii="Times New Roman" w:eastAsia="Times New Roman" w:hAnsi="Times New Roman"/>
        </w:rPr>
        <w:br/>
        <w:t xml:space="preserve">o podwykonawstwo, a także projektu jej zmiany oraz poświadczonej za zgodność </w:t>
      </w:r>
      <w:r w:rsidRPr="00D56AAF">
        <w:rPr>
          <w:rFonts w:ascii="Times New Roman" w:eastAsia="Times New Roman" w:hAnsi="Times New Roman"/>
        </w:rPr>
        <w:br/>
        <w:t xml:space="preserve">z oryginałem kopii zawartej umowy podwykonawstwo i jej zmiany. Zamawiający </w:t>
      </w:r>
      <w:r w:rsidRPr="00D56AAF">
        <w:rPr>
          <w:rFonts w:ascii="Times New Roman" w:eastAsia="Times New Roman" w:hAnsi="Times New Roman"/>
        </w:rPr>
        <w:br/>
        <w:t xml:space="preserve">w terminie 14 dni od przedłożenia ma prawo zgłosić zastrzeżenia do projektu umowy </w:t>
      </w:r>
      <w:r w:rsidRPr="00D56AAF">
        <w:rPr>
          <w:rFonts w:ascii="Times New Roman" w:eastAsia="Times New Roman" w:hAnsi="Times New Roman"/>
        </w:rPr>
        <w:br/>
        <w:t xml:space="preserve">o podwykonawstwo i do projektu jej zmiany lub sprzeciwu do umowy </w:t>
      </w:r>
      <w:r w:rsidRPr="00D56AAF">
        <w:rPr>
          <w:rFonts w:ascii="Times New Roman" w:eastAsia="Times New Roman" w:hAnsi="Times New Roman"/>
        </w:rPr>
        <w:br/>
        <w:t xml:space="preserve">o podwykonawstwo i do jej zmiany. Wykonawca, podwykonawca lub dalszy podwykonawca przedkłada Zamawiającemu poświadczenia za zgodność z oryginałem kopie zawartej umowy o podwykonawstwo w terminie 7 dni od zawarcia /w tym umów </w:t>
      </w:r>
      <w:r w:rsidRPr="00D56AAF">
        <w:rPr>
          <w:rFonts w:ascii="Times New Roman" w:eastAsia="Times New Roman" w:hAnsi="Times New Roman"/>
        </w:rPr>
        <w:br/>
        <w:t xml:space="preserve">o podwykonawstwo, której przedmiotem są dostawy lub usługi/ z wyłączeniem umów, </w:t>
      </w:r>
      <w:r w:rsidRPr="00D56AAF">
        <w:rPr>
          <w:rFonts w:ascii="Times New Roman" w:eastAsia="Times New Roman" w:hAnsi="Times New Roman"/>
        </w:rPr>
        <w:br/>
        <w:t>o których mowa w art. 464 ust. 8 Prawa zamówień publicznych.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tabs>
          <w:tab w:val="left" w:pos="1235"/>
        </w:tabs>
        <w:spacing w:after="0" w:line="274" w:lineRule="exact"/>
        <w:ind w:left="284" w:hanging="284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>Wykonawca ponosi wobec Zamawiającego pełną odpowiedzialność za roboty, które wykonuje przy pomocy podwykonawców lub dalszych podwykonawców.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tabs>
          <w:tab w:val="left" w:pos="1235"/>
        </w:tabs>
        <w:spacing w:after="0" w:line="274" w:lineRule="exact"/>
        <w:ind w:left="284" w:hanging="284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>Zmiana podwykonawcy lub dalszego podwykonawcy w trakcie realizacji zamówienia może nastąpić tylko za pisemną zgodą Zamawiającego.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tabs>
          <w:tab w:val="left" w:pos="1235"/>
        </w:tabs>
        <w:spacing w:after="0" w:line="274" w:lineRule="exact"/>
        <w:ind w:left="284" w:hanging="284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>Do zawierania umów o podwykonawstwo z dalszymi podwykonawcami stosuje się zasady określone w ust. 1-8 niniejszego paragrafu.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>Strony ustalają, że niżej wymienione roboty budowlane (zakres) wykonane będą przez:</w:t>
      </w:r>
    </w:p>
    <w:p w:rsidR="00D56AAF" w:rsidRPr="00D56AAF" w:rsidRDefault="00D56AAF" w:rsidP="00D56AAF">
      <w:pPr>
        <w:widowControl w:val="0"/>
        <w:tabs>
          <w:tab w:val="left" w:pos="426"/>
        </w:tabs>
        <w:spacing w:after="0" w:line="274" w:lineRule="exact"/>
        <w:ind w:left="284"/>
        <w:jc w:val="both"/>
        <w:rPr>
          <w:rFonts w:ascii="Times New Roman" w:eastAsia="Times New Roman" w:hAnsi="Times New Roman"/>
        </w:rPr>
      </w:pPr>
    </w:p>
    <w:p w:rsidR="00D56AAF" w:rsidRPr="00D56AAF" w:rsidRDefault="00D56AAF" w:rsidP="00694A02">
      <w:pPr>
        <w:widowControl w:val="0"/>
        <w:numPr>
          <w:ilvl w:val="0"/>
          <w:numId w:val="39"/>
        </w:numPr>
        <w:spacing w:after="0" w:line="274" w:lineRule="exact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 xml:space="preserve">Wykonawcę: </w:t>
      </w:r>
      <w:r w:rsidRPr="00D56AAF">
        <w:rPr>
          <w:rFonts w:ascii="Times New Roman" w:eastAsia="Times New Roman" w:hAnsi="Times New Roman"/>
          <w:b/>
        </w:rPr>
        <w:t xml:space="preserve">/nazwa wykonawcy/ </w:t>
      </w:r>
      <w:r w:rsidRPr="00D56AAF">
        <w:rPr>
          <w:rFonts w:ascii="Times New Roman" w:eastAsia="Times New Roman" w:hAnsi="Times New Roman"/>
        </w:rPr>
        <w:t>w zakresie robót: …………………………………………………………………..</w:t>
      </w:r>
    </w:p>
    <w:p w:rsidR="00D56AAF" w:rsidRPr="00D56AAF" w:rsidRDefault="00D56AAF" w:rsidP="00694A02">
      <w:pPr>
        <w:widowControl w:val="0"/>
        <w:numPr>
          <w:ilvl w:val="0"/>
          <w:numId w:val="39"/>
        </w:numPr>
        <w:spacing w:after="0" w:line="274" w:lineRule="exact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 xml:space="preserve">Podwykonawcę: </w:t>
      </w:r>
      <w:r w:rsidRPr="00D56AAF">
        <w:rPr>
          <w:rFonts w:ascii="Times New Roman" w:eastAsia="Times New Roman" w:hAnsi="Times New Roman"/>
          <w:b/>
        </w:rPr>
        <w:t>/nazwa podwykonawcy/</w:t>
      </w:r>
      <w:r w:rsidRPr="00D56AAF">
        <w:rPr>
          <w:rFonts w:ascii="Times New Roman" w:eastAsia="Times New Roman" w:hAnsi="Times New Roman"/>
        </w:rPr>
        <w:t xml:space="preserve"> w zakresie robót …………………………………………………………………..                </w:t>
      </w:r>
    </w:p>
    <w:p w:rsidR="00D56AAF" w:rsidRPr="00D56AAF" w:rsidRDefault="00D56AAF" w:rsidP="00694A02">
      <w:pPr>
        <w:widowControl w:val="0"/>
        <w:numPr>
          <w:ilvl w:val="0"/>
          <w:numId w:val="20"/>
        </w:numPr>
        <w:tabs>
          <w:tab w:val="left" w:pos="426"/>
        </w:tabs>
        <w:spacing w:after="60" w:line="274" w:lineRule="exact"/>
        <w:ind w:hanging="720"/>
        <w:jc w:val="both"/>
        <w:rPr>
          <w:rFonts w:ascii="Times New Roman" w:eastAsia="Times New Roman" w:hAnsi="Times New Roman"/>
        </w:rPr>
      </w:pPr>
      <w:r w:rsidRPr="00D56AAF">
        <w:rPr>
          <w:rFonts w:ascii="Times New Roman" w:eastAsia="Times New Roman" w:hAnsi="Times New Roman"/>
        </w:rP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 Podwykonawcami części równej sumie kwot wynikających z nieprzedstawionych dowodów zapłaty.</w:t>
      </w:r>
    </w:p>
    <w:p w:rsidR="00DA477F" w:rsidRDefault="00DA477F" w:rsidP="00E37CAC">
      <w:pPr>
        <w:spacing w:before="120" w:after="0"/>
        <w:jc w:val="center"/>
        <w:rPr>
          <w:rFonts w:ascii="Times New Roman" w:hAnsi="Times New Roman"/>
          <w:b/>
          <w:bCs/>
        </w:rPr>
      </w:pPr>
    </w:p>
    <w:p w:rsidR="00A775E7" w:rsidRPr="00FC36A8" w:rsidRDefault="001768F4" w:rsidP="00E37CAC">
      <w:pPr>
        <w:spacing w:before="120" w:after="0"/>
        <w:jc w:val="center"/>
        <w:rPr>
          <w:rFonts w:ascii="Times New Roman" w:hAnsi="Times New Roman"/>
          <w:b/>
          <w:bCs/>
        </w:rPr>
      </w:pPr>
      <w:r w:rsidRPr="007E0E39">
        <w:rPr>
          <w:rFonts w:ascii="Times New Roman" w:hAnsi="Times New Roman"/>
          <w:b/>
          <w:bCs/>
        </w:rPr>
        <w:t>§ 10</w:t>
      </w:r>
    </w:p>
    <w:p w:rsidR="007E0E39" w:rsidRPr="00DB5B97" w:rsidRDefault="007E0E39" w:rsidP="00694A02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Wykonawca oświadcza, że stosownie do art. 95 ustawy Prawo zamówień Publicznych wszystkie osoby które wykonywać będą czynności w zakresie realizacji przedmiotu umowy opisane w SWZ  których realizacja polega na wykonaniu pracy w sposób określony w art.22 §  1 ustawy z dnia 26 czerwca 1974 r. Kodeks Pracy, są zatrudnione na podstawie umowy o pracę.</w:t>
      </w:r>
    </w:p>
    <w:p w:rsidR="007E0E39" w:rsidRPr="00DB5B97" w:rsidRDefault="007E0E39" w:rsidP="00694A02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Wykaz pracowników wykonujących czynności w trakcie realizacji zamówienia stanowi załącznik do niniejszej umowy.</w:t>
      </w:r>
    </w:p>
    <w:p w:rsidR="007E0E39" w:rsidRPr="00DB5B97" w:rsidRDefault="007E0E39" w:rsidP="00694A02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Wykonawca w terminie 10 dni licząc od dnia podpisania umowy będzie zobowiązany do przedstawienia Zamawiającemu dokumentów potwierdzających sposób zatrudnienia osób o których mowa w ust. 2 poprzez przedłożenie oświadczeń w/w zatrudnionych, potwierdzających iż zatrudnieni są oni na podstawie umowy o pracę w rozumieniu przepisów ustawy z dnia 26 czerwca 1974 r. Kodeks Pracy</w:t>
      </w:r>
    </w:p>
    <w:p w:rsidR="007E0E39" w:rsidRPr="00DB5B97" w:rsidRDefault="007E0E39" w:rsidP="00694A02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 xml:space="preserve">Wykonawca na każde pisemne żądanie Zamawiającego w terminie 5 dni roboczych przedkładał będzie Zamawiającemu raport stanu i sposobu zatrudnienia osób o których mowa w ust.2 </w:t>
      </w:r>
    </w:p>
    <w:p w:rsidR="007E0E39" w:rsidRPr="00DB5B97" w:rsidRDefault="007E0E39" w:rsidP="00694A02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 xml:space="preserve">W przypadku nie przedstawienia w terminach o których mowa w ust. 3 i 4 raportu stanu i sposobu zatrudnienia oraz oświadczeń Wykonawca każdorazowo zapłaci Zamawiającemu karę umowną w wysokości </w:t>
      </w:r>
      <w:r>
        <w:rPr>
          <w:rFonts w:ascii="Times New Roman" w:hAnsi="Times New Roman"/>
          <w:bCs/>
        </w:rPr>
        <w:t>1</w:t>
      </w:r>
      <w:r w:rsidRPr="00DB5B97">
        <w:rPr>
          <w:rFonts w:ascii="Times New Roman" w:hAnsi="Times New Roman"/>
          <w:bCs/>
        </w:rPr>
        <w:t xml:space="preserve"> 000 zł. (słownie: </w:t>
      </w:r>
      <w:r>
        <w:rPr>
          <w:rFonts w:ascii="Times New Roman" w:hAnsi="Times New Roman"/>
          <w:bCs/>
        </w:rPr>
        <w:t>tysią</w:t>
      </w:r>
      <w:r w:rsidRPr="00DB5B97">
        <w:rPr>
          <w:rFonts w:ascii="Times New Roman" w:hAnsi="Times New Roman"/>
          <w:bCs/>
        </w:rPr>
        <w:t>c złotych)</w:t>
      </w:r>
      <w:r>
        <w:rPr>
          <w:rFonts w:ascii="Times New Roman" w:hAnsi="Times New Roman"/>
          <w:bCs/>
        </w:rPr>
        <w:t>.</w:t>
      </w:r>
    </w:p>
    <w:p w:rsidR="007E0E39" w:rsidRPr="00DB5B97" w:rsidRDefault="007E0E39" w:rsidP="00694A02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 przypadku niezatrudnienia przy realizacji zamówienia liczby osób wymaganej przez Zamawiającego, Wykonawca będzie zobowiązany do zapłacenia kary umownej Zamawiającemu, w wysokości 0,02 % całkowitego wynagrodzenia, za każdą niezatrudnioną osobę poniżej liczby wymaganej przez Zamawiającego.</w:t>
      </w:r>
    </w:p>
    <w:p w:rsidR="007E0E39" w:rsidRPr="00DB5B97" w:rsidRDefault="007E0E39" w:rsidP="00694A02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</w:t>
      </w:r>
    </w:p>
    <w:p w:rsidR="007E0E39" w:rsidRPr="00DB5B97" w:rsidRDefault="007E0E39" w:rsidP="00694A02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 xml:space="preserve">Wykonawca wyraża zgodę na potrącanie kar umownych o których mowa w ust 5 i 6 </w:t>
      </w:r>
      <w:r w:rsidRPr="00DB5B97">
        <w:rPr>
          <w:rFonts w:ascii="Times New Roman" w:hAnsi="Times New Roman"/>
          <w:bCs/>
        </w:rPr>
        <w:br/>
        <w:t xml:space="preserve">z przysługującego mu wynagrodzenia.   </w:t>
      </w:r>
    </w:p>
    <w:p w:rsidR="004B75F3" w:rsidRDefault="004B75F3" w:rsidP="00E37CA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047D3E" w:rsidRPr="00EE48DC" w:rsidRDefault="001768F4" w:rsidP="00E37CA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EE48DC">
        <w:rPr>
          <w:rFonts w:ascii="Times New Roman" w:hAnsi="Times New Roman"/>
          <w:b/>
          <w:color w:val="000000"/>
        </w:rPr>
        <w:t>§ 11</w:t>
      </w:r>
    </w:p>
    <w:p w:rsidR="00AB3B66" w:rsidRPr="00EE48DC" w:rsidRDefault="00AB3B66" w:rsidP="00AB3B66">
      <w:pPr>
        <w:suppressAutoHyphens/>
        <w:autoSpaceDN w:val="0"/>
        <w:contextualSpacing/>
        <w:mirrorIndents/>
        <w:jc w:val="center"/>
        <w:rPr>
          <w:rFonts w:ascii="Times New Roman" w:eastAsia="SimSun" w:hAnsi="Times New Roman"/>
          <w:b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b/>
          <w:color w:val="000000"/>
          <w:kern w:val="3"/>
          <w:lang w:bidi="en-US"/>
        </w:rPr>
        <w:t>PRZEDSTAWICIELE ZAMAWIAJĄCEGO I WYKONAWCY</w:t>
      </w:r>
    </w:p>
    <w:p w:rsidR="001E66A8" w:rsidRPr="00EE48DC" w:rsidRDefault="004B75F3" w:rsidP="00694A02">
      <w:pPr>
        <w:numPr>
          <w:ilvl w:val="3"/>
          <w:numId w:val="22"/>
        </w:numPr>
        <w:tabs>
          <w:tab w:val="left" w:pos="284"/>
        </w:tabs>
        <w:suppressAutoHyphens/>
        <w:autoSpaceDN w:val="0"/>
        <w:spacing w:after="0"/>
        <w:ind w:left="142" w:hanging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color w:val="000000"/>
          <w:kern w:val="3"/>
          <w:lang w:bidi="en-US"/>
        </w:rPr>
        <w:t>Upoważnionym  przedstawicielem</w:t>
      </w:r>
      <w:r w:rsidR="00A90940"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  ze strony Wykonawcy do kierowania</w:t>
      </w:r>
      <w:r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 robotami </w:t>
      </w:r>
      <w:r w:rsidR="00A90940"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budowami </w:t>
      </w:r>
      <w:r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jest </w:t>
      </w:r>
      <w:r w:rsidR="00A90940" w:rsidRPr="00EE48DC">
        <w:rPr>
          <w:rFonts w:ascii="Times New Roman" w:eastAsia="SimSun" w:hAnsi="Times New Roman"/>
          <w:color w:val="000000"/>
          <w:kern w:val="3"/>
          <w:lang w:bidi="en-US"/>
        </w:rPr>
        <w:t>:</w:t>
      </w:r>
    </w:p>
    <w:p w:rsidR="007E0E39" w:rsidRPr="00EE48DC" w:rsidRDefault="00097B47" w:rsidP="007E0E39">
      <w:pPr>
        <w:tabs>
          <w:tab w:val="left" w:pos="284"/>
        </w:tabs>
        <w:suppressAutoHyphens/>
        <w:autoSpaceDN w:val="0"/>
        <w:spacing w:after="0"/>
        <w:ind w:left="284" w:firstLine="283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Kierownik budowy </w:t>
      </w:r>
      <w:r w:rsidR="00A90940"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 – </w:t>
      </w:r>
      <w:r w:rsidR="004B75F3"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 ………………………………………………………………………....</w:t>
      </w:r>
    </w:p>
    <w:p w:rsidR="00962C03" w:rsidRPr="00EE48DC" w:rsidRDefault="00962C03" w:rsidP="007E0E39">
      <w:pPr>
        <w:tabs>
          <w:tab w:val="left" w:pos="284"/>
        </w:tabs>
        <w:suppressAutoHyphens/>
        <w:autoSpaceDN w:val="0"/>
        <w:spacing w:after="0"/>
        <w:ind w:left="284" w:firstLine="283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color w:val="000000"/>
          <w:kern w:val="3"/>
          <w:lang w:bidi="en-US"/>
        </w:rPr>
        <w:t>Kierownik robót sanitarnych - ………………………………………………………………….</w:t>
      </w:r>
    </w:p>
    <w:p w:rsidR="00E230AD" w:rsidRPr="00EE48DC" w:rsidRDefault="004B75F3" w:rsidP="00694A02">
      <w:pPr>
        <w:pStyle w:val="Akapitzlist"/>
        <w:numPr>
          <w:ilvl w:val="0"/>
          <w:numId w:val="23"/>
        </w:numPr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color w:val="000000"/>
          <w:kern w:val="3"/>
          <w:lang w:bidi="en-US"/>
        </w:rPr>
        <w:t>Wykonawca upoważnia osobę</w:t>
      </w:r>
      <w:r w:rsidR="001E66A8"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 wymienion</w:t>
      </w:r>
      <w:r w:rsidRPr="00EE48DC">
        <w:rPr>
          <w:rFonts w:ascii="Times New Roman" w:eastAsia="SimSun" w:hAnsi="Times New Roman"/>
          <w:color w:val="000000"/>
          <w:kern w:val="3"/>
          <w:lang w:bidi="en-US"/>
        </w:rPr>
        <w:t>ą</w:t>
      </w:r>
      <w:r w:rsidR="001E66A8"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 w ust. 1. do </w:t>
      </w:r>
      <w:r w:rsidR="00E230AD" w:rsidRPr="00EE48DC">
        <w:rPr>
          <w:rFonts w:ascii="Times New Roman" w:eastAsia="SimSun" w:hAnsi="Times New Roman"/>
          <w:color w:val="000000"/>
          <w:kern w:val="3"/>
          <w:lang w:bidi="en-US"/>
        </w:rPr>
        <w:t>dokonania odbiorów końcowych robót wraz z rozliczeniem robót oraz do odbiorów przedmiotu umowy.</w:t>
      </w:r>
    </w:p>
    <w:p w:rsidR="00E230AD" w:rsidRPr="00EE48DC" w:rsidRDefault="00E230AD" w:rsidP="00694A02">
      <w:pPr>
        <w:pStyle w:val="Akapitzlist"/>
        <w:numPr>
          <w:ilvl w:val="0"/>
          <w:numId w:val="23"/>
        </w:numPr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Obowiązki Wykonawcy w zakresie zapewnienia nadzoru archeologicznego pełnić będzie : </w:t>
      </w:r>
    </w:p>
    <w:p w:rsidR="00E230AD" w:rsidRPr="00EE48DC" w:rsidRDefault="00962C03" w:rsidP="00962C03">
      <w:pPr>
        <w:pStyle w:val="Akapitzlist"/>
        <w:suppressAutoHyphens/>
        <w:autoSpaceDN w:val="0"/>
        <w:spacing w:after="0"/>
        <w:ind w:left="426" w:hanging="142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     </w:t>
      </w:r>
      <w:r w:rsidR="00E230AD" w:rsidRPr="00EE48DC">
        <w:rPr>
          <w:rFonts w:ascii="Times New Roman" w:eastAsia="SimSun" w:hAnsi="Times New Roman"/>
          <w:color w:val="000000"/>
          <w:kern w:val="3"/>
          <w:lang w:bidi="en-US"/>
        </w:rPr>
        <w:t>…………………………………………………………………………………………………</w:t>
      </w:r>
    </w:p>
    <w:p w:rsidR="00962C03" w:rsidRPr="00EE48DC" w:rsidRDefault="00E230AD" w:rsidP="00694A02">
      <w:pPr>
        <w:pStyle w:val="Akapitzlist"/>
        <w:numPr>
          <w:ilvl w:val="0"/>
          <w:numId w:val="23"/>
        </w:numPr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color w:val="000000"/>
          <w:kern w:val="3"/>
          <w:lang w:bidi="en-US"/>
        </w:rPr>
        <w:t>Obowiązki inspektora nadzoru inwestorskiego zwanego dalej inspektorem</w:t>
      </w:r>
      <w:r w:rsidR="00962C03"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 pełnić będzie : </w:t>
      </w:r>
      <w:r w:rsidRPr="00EE48DC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</w:p>
    <w:p w:rsidR="00962C03" w:rsidRPr="00EE48DC" w:rsidRDefault="00962C03" w:rsidP="00962C03">
      <w:pPr>
        <w:pStyle w:val="Akapitzlist"/>
        <w:suppressAutoHyphens/>
        <w:autoSpaceDN w:val="0"/>
        <w:spacing w:after="0"/>
        <w:ind w:left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color w:val="000000"/>
          <w:kern w:val="3"/>
          <w:lang w:bidi="en-US"/>
        </w:rPr>
        <w:t>- Inspektor koordynator – …………………………………………………………………………….</w:t>
      </w:r>
    </w:p>
    <w:p w:rsidR="001E66A8" w:rsidRPr="00EE48DC" w:rsidRDefault="00962C03" w:rsidP="00962C03">
      <w:pPr>
        <w:pStyle w:val="Akapitzlist"/>
        <w:suppressAutoHyphens/>
        <w:autoSpaceDN w:val="0"/>
        <w:spacing w:after="0"/>
        <w:ind w:left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EE48DC">
        <w:rPr>
          <w:rFonts w:ascii="Times New Roman" w:eastAsia="SimSun" w:hAnsi="Times New Roman"/>
          <w:color w:val="000000"/>
          <w:kern w:val="3"/>
          <w:lang w:bidi="en-US"/>
        </w:rPr>
        <w:t>- inspektor nadzoru ds. instalacji sanitarnych - ………………………………………………………</w:t>
      </w:r>
    </w:p>
    <w:p w:rsidR="00E230AD" w:rsidRPr="00225736" w:rsidRDefault="00E230AD" w:rsidP="00694A02">
      <w:pPr>
        <w:pStyle w:val="Akapitzlist"/>
        <w:numPr>
          <w:ilvl w:val="0"/>
          <w:numId w:val="23"/>
        </w:numPr>
        <w:tabs>
          <w:tab w:val="left" w:pos="284"/>
        </w:tabs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kern w:val="3"/>
          <w:lang w:bidi="en-US"/>
        </w:rPr>
      </w:pPr>
      <w:r w:rsidRPr="00225736">
        <w:rPr>
          <w:rFonts w:ascii="Times New Roman" w:eastAsia="SimSun" w:hAnsi="Times New Roman"/>
          <w:kern w:val="3"/>
          <w:lang w:bidi="en-US"/>
        </w:rPr>
        <w:t xml:space="preserve">Obowiązki </w:t>
      </w:r>
      <w:r w:rsidR="00E51321" w:rsidRPr="00225736">
        <w:rPr>
          <w:rFonts w:ascii="Times New Roman" w:eastAsia="SimSun" w:hAnsi="Times New Roman"/>
          <w:kern w:val="3"/>
          <w:lang w:bidi="en-US"/>
        </w:rPr>
        <w:t xml:space="preserve">Inwestora </w:t>
      </w:r>
      <w:r w:rsidRPr="00225736">
        <w:rPr>
          <w:rFonts w:ascii="Times New Roman" w:eastAsia="SimSun" w:hAnsi="Times New Roman"/>
          <w:kern w:val="3"/>
          <w:lang w:bidi="en-US"/>
        </w:rPr>
        <w:t>w zakresie zapewnienia nadzoru konserwa</w:t>
      </w:r>
      <w:r w:rsidR="00E51321" w:rsidRPr="00225736">
        <w:rPr>
          <w:rFonts w:ascii="Times New Roman" w:eastAsia="SimSun" w:hAnsi="Times New Roman"/>
          <w:kern w:val="3"/>
          <w:lang w:bidi="en-US"/>
        </w:rPr>
        <w:t>torskiego przy pracach konserwatorskich zabytkowego wątku ceglanego pełnić będzie ……………………………………</w:t>
      </w:r>
    </w:p>
    <w:p w:rsidR="001E66A8" w:rsidRPr="00225736" w:rsidRDefault="001E66A8" w:rsidP="00694A02">
      <w:pPr>
        <w:pStyle w:val="Akapitzlist"/>
        <w:numPr>
          <w:ilvl w:val="0"/>
          <w:numId w:val="23"/>
        </w:numPr>
        <w:tabs>
          <w:tab w:val="left" w:pos="284"/>
        </w:tabs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kern w:val="3"/>
          <w:lang w:bidi="en-US"/>
        </w:rPr>
      </w:pPr>
      <w:r w:rsidRPr="00225736">
        <w:rPr>
          <w:rFonts w:ascii="Times New Roman" w:eastAsia="SimSun" w:hAnsi="Times New Roman"/>
          <w:kern w:val="3"/>
          <w:lang w:bidi="en-US"/>
        </w:rPr>
        <w:t>O</w:t>
      </w:r>
      <w:r w:rsidR="004B75F3" w:rsidRPr="00225736">
        <w:rPr>
          <w:rFonts w:ascii="Times New Roman" w:eastAsia="SimSun" w:hAnsi="Times New Roman"/>
          <w:kern w:val="3"/>
          <w:lang w:bidi="en-US"/>
        </w:rPr>
        <w:t>sob</w:t>
      </w:r>
      <w:r w:rsidR="00E51321" w:rsidRPr="00225736">
        <w:rPr>
          <w:rFonts w:ascii="Times New Roman" w:eastAsia="SimSun" w:hAnsi="Times New Roman"/>
          <w:kern w:val="3"/>
          <w:lang w:bidi="en-US"/>
        </w:rPr>
        <w:t>y</w:t>
      </w:r>
      <w:r w:rsidR="0068348E" w:rsidRPr="00225736">
        <w:rPr>
          <w:rFonts w:ascii="Times New Roman" w:eastAsia="SimSun" w:hAnsi="Times New Roman"/>
          <w:kern w:val="3"/>
          <w:lang w:bidi="en-US"/>
        </w:rPr>
        <w:t>, o któr</w:t>
      </w:r>
      <w:r w:rsidR="00E51321" w:rsidRPr="00225736">
        <w:rPr>
          <w:rFonts w:ascii="Times New Roman" w:eastAsia="SimSun" w:hAnsi="Times New Roman"/>
          <w:kern w:val="3"/>
          <w:lang w:bidi="en-US"/>
        </w:rPr>
        <w:t>ych</w:t>
      </w:r>
      <w:r w:rsidR="004B75F3" w:rsidRPr="00225736">
        <w:rPr>
          <w:rFonts w:ascii="Times New Roman" w:eastAsia="SimSun" w:hAnsi="Times New Roman"/>
          <w:kern w:val="3"/>
          <w:lang w:bidi="en-US"/>
        </w:rPr>
        <w:t xml:space="preserve"> </w:t>
      </w:r>
      <w:r w:rsidR="0068348E" w:rsidRPr="00225736">
        <w:rPr>
          <w:rFonts w:ascii="Times New Roman" w:eastAsia="SimSun" w:hAnsi="Times New Roman"/>
          <w:kern w:val="3"/>
          <w:lang w:bidi="en-US"/>
        </w:rPr>
        <w:t>mowa w ust. 1</w:t>
      </w:r>
      <w:r w:rsidR="00E51321" w:rsidRPr="00225736">
        <w:rPr>
          <w:rFonts w:ascii="Times New Roman" w:eastAsia="SimSun" w:hAnsi="Times New Roman"/>
          <w:kern w:val="3"/>
          <w:lang w:bidi="en-US"/>
        </w:rPr>
        <w:t xml:space="preserve"> i 4</w:t>
      </w:r>
      <w:r w:rsidR="0068348E" w:rsidRPr="00225736">
        <w:rPr>
          <w:rFonts w:ascii="Times New Roman" w:eastAsia="SimSun" w:hAnsi="Times New Roman"/>
          <w:kern w:val="3"/>
          <w:lang w:bidi="en-US"/>
        </w:rPr>
        <w:t xml:space="preserve"> </w:t>
      </w:r>
      <w:r w:rsidRPr="00225736">
        <w:rPr>
          <w:rFonts w:ascii="Times New Roman" w:eastAsia="SimSun" w:hAnsi="Times New Roman"/>
          <w:kern w:val="3"/>
          <w:lang w:bidi="en-US"/>
        </w:rPr>
        <w:t xml:space="preserve"> działa</w:t>
      </w:r>
      <w:r w:rsidR="00E51321" w:rsidRPr="00225736">
        <w:rPr>
          <w:rFonts w:ascii="Times New Roman" w:eastAsia="SimSun" w:hAnsi="Times New Roman"/>
          <w:kern w:val="3"/>
          <w:lang w:bidi="en-US"/>
        </w:rPr>
        <w:t>ją</w:t>
      </w:r>
      <w:r w:rsidRPr="00225736">
        <w:rPr>
          <w:rFonts w:ascii="Times New Roman" w:eastAsia="SimSun" w:hAnsi="Times New Roman"/>
          <w:kern w:val="3"/>
          <w:lang w:bidi="en-US"/>
        </w:rPr>
        <w:t xml:space="preserve"> w granicach umocowania określonego w ustawie Prawo Budowlane z zastrzeżeniem ust.</w:t>
      </w:r>
      <w:r w:rsidR="00175F72" w:rsidRPr="00225736">
        <w:rPr>
          <w:rFonts w:ascii="Times New Roman" w:eastAsia="SimSun" w:hAnsi="Times New Roman"/>
          <w:kern w:val="3"/>
          <w:lang w:bidi="en-US"/>
        </w:rPr>
        <w:t xml:space="preserve"> 9. </w:t>
      </w:r>
    </w:p>
    <w:p w:rsidR="00E51321" w:rsidRPr="00225736" w:rsidRDefault="00E51321" w:rsidP="00694A02">
      <w:pPr>
        <w:pStyle w:val="Akapitzlist"/>
        <w:numPr>
          <w:ilvl w:val="0"/>
          <w:numId w:val="23"/>
        </w:numPr>
        <w:tabs>
          <w:tab w:val="left" w:pos="284"/>
        </w:tabs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kern w:val="3"/>
          <w:lang w:bidi="en-US"/>
        </w:rPr>
      </w:pPr>
      <w:r w:rsidRPr="00225736">
        <w:rPr>
          <w:rFonts w:ascii="Times New Roman" w:eastAsia="SimSun" w:hAnsi="Times New Roman"/>
          <w:kern w:val="3"/>
          <w:lang w:bidi="en-US"/>
        </w:rPr>
        <w:t xml:space="preserve">Osoby, o których mowa w ust. 3 i 5 działają w </w:t>
      </w:r>
      <w:r w:rsidR="00221743" w:rsidRPr="00225736">
        <w:rPr>
          <w:rFonts w:ascii="Times New Roman" w:eastAsia="SimSun" w:hAnsi="Times New Roman"/>
          <w:kern w:val="3"/>
          <w:lang w:bidi="en-US"/>
        </w:rPr>
        <w:t xml:space="preserve">oparciu o przepisy ustawy z dnia </w:t>
      </w:r>
      <w:r w:rsidR="00962C03" w:rsidRPr="00225736">
        <w:rPr>
          <w:rFonts w:ascii="Times New Roman" w:eastAsia="SimSun" w:hAnsi="Times New Roman"/>
          <w:kern w:val="3"/>
          <w:lang w:bidi="en-US"/>
        </w:rPr>
        <w:t xml:space="preserve">23 lipca 2003 r.  </w:t>
      </w:r>
      <w:r w:rsidR="00221743" w:rsidRPr="00225736">
        <w:rPr>
          <w:rFonts w:ascii="Times New Roman" w:eastAsia="SimSun" w:hAnsi="Times New Roman"/>
          <w:kern w:val="3"/>
          <w:lang w:bidi="en-US"/>
        </w:rPr>
        <w:t xml:space="preserve">o ochronie zabytków i opiece nad zabytkami. </w:t>
      </w:r>
    </w:p>
    <w:p w:rsidR="001E66A8" w:rsidRPr="00225736" w:rsidRDefault="001E66A8" w:rsidP="00694A02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225736">
        <w:rPr>
          <w:rFonts w:ascii="Times New Roman" w:eastAsia="SimSun" w:hAnsi="Times New Roman"/>
          <w:color w:val="000000"/>
          <w:kern w:val="3"/>
          <w:lang w:bidi="en-US"/>
        </w:rPr>
        <w:t>Wykonawca jest zobowiązany przedłożyć Zam</w:t>
      </w:r>
      <w:r w:rsidR="00962C03" w:rsidRPr="00225736">
        <w:rPr>
          <w:rFonts w:ascii="Times New Roman" w:eastAsia="SimSun" w:hAnsi="Times New Roman"/>
          <w:color w:val="000000"/>
          <w:kern w:val="3"/>
          <w:lang w:bidi="en-US"/>
        </w:rPr>
        <w:t>awiającemu propozycję zmiany osoby</w:t>
      </w:r>
      <w:r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 określon</w:t>
      </w:r>
      <w:r w:rsidR="00962C03"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ej </w:t>
      </w:r>
      <w:r w:rsidRPr="00225736">
        <w:rPr>
          <w:rFonts w:ascii="Times New Roman" w:eastAsia="SimSun" w:hAnsi="Times New Roman"/>
          <w:color w:val="000000"/>
          <w:kern w:val="3"/>
          <w:lang w:bidi="en-US"/>
        </w:rPr>
        <w:t>w ust. 1</w:t>
      </w:r>
      <w:r w:rsidR="00962C03"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 n</w:t>
      </w:r>
      <w:r w:rsidRPr="00225736">
        <w:rPr>
          <w:rFonts w:ascii="Times New Roman" w:eastAsia="SimSun" w:hAnsi="Times New Roman"/>
          <w:color w:val="000000"/>
          <w:kern w:val="3"/>
          <w:lang w:bidi="en-US"/>
        </w:rPr>
        <w:t>ie później niż 7 dni przed planowanym terminem zmiany. Wykonawca jest zobowiązany do w</w:t>
      </w:r>
      <w:r w:rsidR="004B75F3" w:rsidRPr="00225736">
        <w:rPr>
          <w:rFonts w:ascii="Times New Roman" w:eastAsia="SimSun" w:hAnsi="Times New Roman"/>
          <w:color w:val="000000"/>
          <w:kern w:val="3"/>
          <w:lang w:bidi="en-US"/>
        </w:rPr>
        <w:t>ykazania Zamawiającemu, że osoba mająca</w:t>
      </w:r>
      <w:r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 pełnić funkcję Kierownika </w:t>
      </w:r>
      <w:r w:rsidR="004B75F3"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budowy </w:t>
      </w:r>
      <w:r w:rsidR="00FC3FD3" w:rsidRPr="00225736">
        <w:rPr>
          <w:rFonts w:ascii="Times New Roman" w:eastAsia="SimSun" w:hAnsi="Times New Roman"/>
          <w:color w:val="000000"/>
          <w:kern w:val="3"/>
          <w:lang w:bidi="en-US"/>
        </w:rPr>
        <w:t>spełnia wymagania określone w S</w:t>
      </w:r>
      <w:r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WZ. Zmiana kierownika </w:t>
      </w:r>
      <w:r w:rsidR="004B75F3"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budowy </w:t>
      </w:r>
      <w:r w:rsidRPr="00225736">
        <w:rPr>
          <w:rFonts w:ascii="Times New Roman" w:eastAsia="SimSun" w:hAnsi="Times New Roman"/>
          <w:color w:val="000000"/>
          <w:kern w:val="3"/>
          <w:lang w:bidi="en-US"/>
        </w:rPr>
        <w:t>musi być zaakceptowana przez Zamawiającego. Dopiero po akceptacji zmiana może być do</w:t>
      </w:r>
      <w:r w:rsidR="00962C03" w:rsidRPr="00225736">
        <w:rPr>
          <w:rFonts w:ascii="Times New Roman" w:eastAsia="SimSun" w:hAnsi="Times New Roman"/>
          <w:color w:val="000000"/>
          <w:kern w:val="3"/>
          <w:lang w:bidi="en-US"/>
        </w:rPr>
        <w:t>konana wpisem do dziennika budowy</w:t>
      </w:r>
      <w:r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 i nie wymaga to zmiany umowy.</w:t>
      </w:r>
    </w:p>
    <w:p w:rsidR="00962C03" w:rsidRPr="00225736" w:rsidRDefault="00962C03" w:rsidP="00694A02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Zamawiający upoważnia osoby </w:t>
      </w:r>
      <w:r w:rsidR="00175F72" w:rsidRPr="00225736">
        <w:rPr>
          <w:rFonts w:ascii="Times New Roman" w:eastAsia="SimSun" w:hAnsi="Times New Roman"/>
          <w:color w:val="000000"/>
          <w:kern w:val="3"/>
          <w:lang w:bidi="en-US"/>
        </w:rPr>
        <w:t>wymienione</w:t>
      </w:r>
      <w:r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 w ust. </w:t>
      </w:r>
      <w:r w:rsidR="00175F72" w:rsidRPr="00225736">
        <w:rPr>
          <w:rFonts w:ascii="Times New Roman" w:eastAsia="SimSun" w:hAnsi="Times New Roman"/>
          <w:color w:val="000000"/>
          <w:kern w:val="3"/>
          <w:lang w:bidi="en-US"/>
        </w:rPr>
        <w:t>4 do  dokonania odbiorów, o których mowa w § 4 ust.</w:t>
      </w:r>
      <w:r w:rsidR="00225736"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 1</w:t>
      </w:r>
      <w:r w:rsidR="0023338C" w:rsidRPr="00225736">
        <w:rPr>
          <w:rFonts w:ascii="Times New Roman" w:eastAsia="SimSun" w:hAnsi="Times New Roman"/>
          <w:color w:val="000000"/>
          <w:kern w:val="3"/>
          <w:lang w:bidi="en-US"/>
        </w:rPr>
        <w:t>.</w:t>
      </w:r>
      <w:r w:rsidR="00175F72" w:rsidRPr="00225736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</w:p>
    <w:p w:rsidR="00246263" w:rsidRPr="00225736" w:rsidRDefault="001E66A8" w:rsidP="00694A02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 w:rsidRPr="00225736">
        <w:rPr>
          <w:rFonts w:ascii="Times New Roman" w:eastAsia="SimSun" w:hAnsi="Times New Roman"/>
          <w:color w:val="000000"/>
          <w:kern w:val="3"/>
          <w:lang w:bidi="en-US"/>
        </w:rPr>
        <w:t>W celu dokonania odbioru przedmiotu umowy Zamawiający powoła Komisję Odbiorową, o której składzie zostanie Wykonawca pisemnie powiadomiony.</w:t>
      </w:r>
    </w:p>
    <w:p w:rsidR="004B75F3" w:rsidRPr="00225736" w:rsidRDefault="004B75F3" w:rsidP="00E37CAC">
      <w:pPr>
        <w:spacing w:after="0"/>
        <w:jc w:val="center"/>
        <w:rPr>
          <w:rFonts w:ascii="Times New Roman" w:hAnsi="Times New Roman"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C249B2">
        <w:rPr>
          <w:rFonts w:ascii="Times New Roman" w:hAnsi="Times New Roman"/>
          <w:b/>
        </w:rPr>
        <w:t>12</w:t>
      </w:r>
    </w:p>
    <w:p w:rsidR="000B14F5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ZABEZPIECZENIE NALEŻYTEGO WYKONANIA UMOWY</w:t>
      </w:r>
    </w:p>
    <w:p w:rsidR="00EE48DC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Strony potwierdzają, że przed zawarciem umowy Wykonawca wniósł zabezpieczenie należyteg</w:t>
      </w:r>
      <w:r w:rsidR="001E66A8" w:rsidRPr="00FC36A8">
        <w:rPr>
          <w:rFonts w:ascii="Times New Roman" w:hAnsi="Times New Roman"/>
        </w:rPr>
        <w:t xml:space="preserve">o wykonania umowy w wysokości </w:t>
      </w:r>
      <w:r w:rsidR="00FC3FD3">
        <w:rPr>
          <w:rFonts w:ascii="Times New Roman" w:hAnsi="Times New Roman"/>
        </w:rPr>
        <w:t xml:space="preserve">5 </w:t>
      </w:r>
      <w:r w:rsidRPr="00FC36A8">
        <w:rPr>
          <w:rFonts w:ascii="Times New Roman" w:hAnsi="Times New Roman"/>
        </w:rPr>
        <w:t xml:space="preserve">% wynagrodzenia ofertowego (ceny ofertowej brutto), o którym mowa w </w:t>
      </w:r>
      <w:r w:rsidRPr="00FC36A8">
        <w:rPr>
          <w:rFonts w:ascii="Times New Roman" w:hAnsi="Times New Roman"/>
          <w:color w:val="000000"/>
        </w:rPr>
        <w:t>§</w:t>
      </w:r>
      <w:r w:rsidR="0010620B">
        <w:rPr>
          <w:rFonts w:ascii="Times New Roman" w:hAnsi="Times New Roman"/>
          <w:color w:val="000000"/>
        </w:rPr>
        <w:t xml:space="preserve"> 3</w:t>
      </w:r>
      <w:r w:rsidRPr="00FC36A8">
        <w:rPr>
          <w:rFonts w:ascii="Times New Roman" w:hAnsi="Times New Roman"/>
        </w:rPr>
        <w:t xml:space="preserve"> ust. 1, tj. </w:t>
      </w:r>
      <w:r w:rsidR="00EE48DC">
        <w:rPr>
          <w:rFonts w:ascii="Times New Roman" w:hAnsi="Times New Roman"/>
        </w:rPr>
        <w:t>:</w:t>
      </w:r>
    </w:p>
    <w:p w:rsidR="00EE48DC" w:rsidRDefault="00047D3E" w:rsidP="00694A0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EE48DC">
        <w:rPr>
          <w:rFonts w:ascii="Times New Roman" w:hAnsi="Times New Roman"/>
        </w:rPr>
        <w:t>................... zł (</w:t>
      </w:r>
      <w:r w:rsidRPr="00EE48DC">
        <w:rPr>
          <w:rFonts w:ascii="Times New Roman" w:hAnsi="Times New Roman"/>
          <w:i/>
        </w:rPr>
        <w:t>słownie złotych ..........................................</w:t>
      </w:r>
      <w:r w:rsidRPr="00EE48DC">
        <w:rPr>
          <w:rFonts w:ascii="Times New Roman" w:hAnsi="Times New Roman"/>
        </w:rPr>
        <w:t xml:space="preserve">) </w:t>
      </w:r>
      <w:r w:rsidR="00EE48DC">
        <w:rPr>
          <w:rFonts w:ascii="Times New Roman" w:hAnsi="Times New Roman"/>
        </w:rPr>
        <w:t>za wykonanie ……………………</w:t>
      </w:r>
    </w:p>
    <w:p w:rsidR="00EE48DC" w:rsidRDefault="00EE48DC" w:rsidP="00694A0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……………zł </w:t>
      </w:r>
      <w:r w:rsidRPr="00EE48DC">
        <w:rPr>
          <w:rFonts w:ascii="Times New Roman" w:hAnsi="Times New Roman"/>
        </w:rPr>
        <w:t>(</w:t>
      </w:r>
      <w:r w:rsidRPr="00EE48DC">
        <w:rPr>
          <w:rFonts w:ascii="Times New Roman" w:hAnsi="Times New Roman"/>
          <w:i/>
        </w:rPr>
        <w:t>słownie złotych ..........................................</w:t>
      </w:r>
      <w:r w:rsidRPr="00EE48D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za wykonanie ……………………</w:t>
      </w:r>
    </w:p>
    <w:p w:rsidR="00047D3E" w:rsidRPr="00EE48DC" w:rsidRDefault="00047D3E" w:rsidP="00EE48DC">
      <w:pPr>
        <w:spacing w:after="0"/>
        <w:ind w:left="426"/>
        <w:jc w:val="both"/>
        <w:rPr>
          <w:rFonts w:ascii="Times New Roman" w:hAnsi="Times New Roman"/>
        </w:rPr>
      </w:pPr>
      <w:r w:rsidRPr="00EE48DC">
        <w:rPr>
          <w:rFonts w:ascii="Times New Roman" w:hAnsi="Times New Roman"/>
        </w:rPr>
        <w:t>w formie  .............................</w:t>
      </w:r>
      <w:r w:rsidR="00A61BD8" w:rsidRPr="00EE48DC">
        <w:rPr>
          <w:rFonts w:ascii="Times New Roman" w:hAnsi="Times New Roman"/>
        </w:rPr>
        <w:t>.................................................................</w:t>
      </w:r>
      <w:r w:rsidR="00D72C13" w:rsidRPr="00EE48DC">
        <w:rPr>
          <w:rFonts w:ascii="Times New Roman" w:hAnsi="Times New Roman"/>
        </w:rPr>
        <w:t>..............................................</w:t>
      </w:r>
      <w:r w:rsidRPr="00EE48DC">
        <w:rPr>
          <w:rFonts w:ascii="Times New Roman" w:hAnsi="Times New Roman"/>
        </w:rPr>
        <w:t xml:space="preserve"> </w:t>
      </w:r>
    </w:p>
    <w:p w:rsidR="006C0BB0" w:rsidRPr="00A61BD8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Zabezpieczenie należytego wykonania umowy zostanie zwrócone Wykonawcy w następujących terminach:</w:t>
      </w:r>
    </w:p>
    <w:p w:rsidR="00A61BD8" w:rsidRPr="00A61BD8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1)</w:t>
      </w:r>
      <w:r w:rsidRPr="00A61BD8">
        <w:rPr>
          <w:rFonts w:ascii="Times New Roman" w:hAnsi="Times New Roman"/>
        </w:rPr>
        <w:tab/>
        <w:t>70% wysokości zabezpieczenia – w ciągu 30 dni od dnia wykonania zamówienia i uznania go przez Zamawiającego za należycie wykonane,</w:t>
      </w:r>
    </w:p>
    <w:p w:rsidR="006C0BB0" w:rsidRPr="00FC36A8" w:rsidRDefault="00047D3E" w:rsidP="00E76B6D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2)</w:t>
      </w:r>
      <w:r w:rsidRPr="00A61BD8">
        <w:rPr>
          <w:rFonts w:ascii="Times New Roman" w:hAnsi="Times New Roman"/>
        </w:rPr>
        <w:tab/>
        <w:t>30% wysokości zabezpieczenia – w ciągu 15 dni od upływu okresu rękojmi za wady</w:t>
      </w:r>
      <w:r w:rsidR="002C32DD">
        <w:rPr>
          <w:rFonts w:ascii="Times New Roman" w:hAnsi="Times New Roman"/>
        </w:rPr>
        <w:t xml:space="preserve"> lub gwarancji</w:t>
      </w:r>
      <w:r w:rsidRPr="00A61BD8">
        <w:rPr>
          <w:rFonts w:ascii="Times New Roman" w:hAnsi="Times New Roman"/>
        </w:rPr>
        <w:t xml:space="preserve">. </w:t>
      </w:r>
      <w:r w:rsidR="00E76B6D">
        <w:rPr>
          <w:rFonts w:ascii="Times New Roman" w:hAnsi="Times New Roman"/>
        </w:rPr>
        <w:t xml:space="preserve"> </w:t>
      </w: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C249B2">
        <w:rPr>
          <w:rFonts w:ascii="Times New Roman" w:hAnsi="Times New Roman"/>
          <w:b/>
        </w:rPr>
        <w:t>13</w:t>
      </w: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KARY UMOWNE</w:t>
      </w:r>
    </w:p>
    <w:p w:rsidR="00047D3E" w:rsidRPr="009E6F47" w:rsidRDefault="00047D3E" w:rsidP="00DA4F40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E6F47">
        <w:rPr>
          <w:rFonts w:ascii="Times New Roman" w:hAnsi="Times New Roman"/>
        </w:rPr>
        <w:t>Wykonawca zapłaci Zamawiającemu kary umowne:</w:t>
      </w:r>
    </w:p>
    <w:p w:rsidR="00047D3E" w:rsidRPr="009E6F47" w:rsidRDefault="00D8394D" w:rsidP="00694A02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9E6F47">
        <w:rPr>
          <w:rFonts w:ascii="Times New Roman" w:hAnsi="Times New Roman"/>
          <w:color w:val="000000" w:themeColor="text1"/>
        </w:rPr>
        <w:t>z</w:t>
      </w:r>
      <w:r w:rsidR="00047D3E" w:rsidRPr="009E6F47">
        <w:rPr>
          <w:rFonts w:ascii="Times New Roman" w:hAnsi="Times New Roman"/>
          <w:color w:val="000000" w:themeColor="text1"/>
        </w:rPr>
        <w:t xml:space="preserve">a </w:t>
      </w:r>
      <w:r w:rsidR="00D36472" w:rsidRPr="009E6F47">
        <w:rPr>
          <w:rFonts w:ascii="Times New Roman" w:hAnsi="Times New Roman"/>
          <w:color w:val="000000" w:themeColor="text1"/>
        </w:rPr>
        <w:t xml:space="preserve">zwłokę </w:t>
      </w:r>
      <w:r w:rsidR="00047D3E" w:rsidRPr="009E6F47">
        <w:rPr>
          <w:rFonts w:ascii="Times New Roman" w:hAnsi="Times New Roman"/>
          <w:color w:val="000000" w:themeColor="text1"/>
        </w:rPr>
        <w:t xml:space="preserve">w zakończeniu wykonywania przedmiotu </w:t>
      </w:r>
      <w:r w:rsidR="001E66A8" w:rsidRPr="009E6F47">
        <w:rPr>
          <w:rFonts w:ascii="Times New Roman" w:hAnsi="Times New Roman"/>
          <w:color w:val="000000" w:themeColor="text1"/>
        </w:rPr>
        <w:t xml:space="preserve">umowy – w wysokości </w:t>
      </w:r>
      <w:r w:rsidR="00C249B2" w:rsidRPr="009E6F47">
        <w:rPr>
          <w:rFonts w:ascii="Times New Roman" w:hAnsi="Times New Roman"/>
          <w:color w:val="000000" w:themeColor="text1"/>
        </w:rPr>
        <w:t>0,05</w:t>
      </w:r>
      <w:r w:rsidR="00047D3E" w:rsidRPr="009E6F47">
        <w:rPr>
          <w:rFonts w:ascii="Times New Roman" w:hAnsi="Times New Roman"/>
          <w:color w:val="000000" w:themeColor="text1"/>
        </w:rPr>
        <w:t>% wynagro</w:t>
      </w:r>
      <w:r w:rsidR="00A61BD8" w:rsidRPr="009E6F47">
        <w:rPr>
          <w:rFonts w:ascii="Times New Roman" w:hAnsi="Times New Roman"/>
          <w:color w:val="000000" w:themeColor="text1"/>
        </w:rPr>
        <w:t>dzenia brutto</w:t>
      </w:r>
      <w:r w:rsidR="009E6F47">
        <w:rPr>
          <w:rFonts w:ascii="Times New Roman" w:hAnsi="Times New Roman"/>
          <w:color w:val="000000" w:themeColor="text1"/>
        </w:rPr>
        <w:t>,</w:t>
      </w:r>
      <w:r w:rsidR="009E6F47" w:rsidRPr="009E6F47">
        <w:rPr>
          <w:rFonts w:ascii="Times New Roman" w:hAnsi="Times New Roman"/>
          <w:color w:val="000000" w:themeColor="text1"/>
        </w:rPr>
        <w:t xml:space="preserve"> </w:t>
      </w:r>
      <w:r w:rsidR="00A61BD8" w:rsidRPr="009E6F47">
        <w:rPr>
          <w:rFonts w:ascii="Times New Roman" w:hAnsi="Times New Roman"/>
          <w:color w:val="000000" w:themeColor="text1"/>
        </w:rPr>
        <w:t xml:space="preserve"> </w:t>
      </w:r>
      <w:r w:rsidR="009E6F47" w:rsidRPr="009E6F47">
        <w:rPr>
          <w:rFonts w:ascii="Times New Roman" w:hAnsi="Times New Roman"/>
          <w:color w:val="000000" w:themeColor="text1"/>
        </w:rPr>
        <w:t xml:space="preserve">określonego odrębnie dla każdego zadania </w:t>
      </w:r>
      <w:r w:rsidR="00A61BD8" w:rsidRPr="009E6F47">
        <w:rPr>
          <w:rFonts w:ascii="Times New Roman" w:hAnsi="Times New Roman"/>
          <w:color w:val="000000" w:themeColor="text1"/>
        </w:rPr>
        <w:t>w § 3</w:t>
      </w:r>
      <w:r w:rsidR="00047D3E" w:rsidRPr="009E6F47">
        <w:rPr>
          <w:rFonts w:ascii="Times New Roman" w:hAnsi="Times New Roman"/>
          <w:color w:val="000000" w:themeColor="text1"/>
        </w:rPr>
        <w:t xml:space="preserve"> ust. 1 za każdy dzień </w:t>
      </w:r>
      <w:r w:rsidR="00E76B6D" w:rsidRPr="009E6F47">
        <w:rPr>
          <w:rFonts w:ascii="Times New Roman" w:hAnsi="Times New Roman"/>
          <w:color w:val="000000" w:themeColor="text1"/>
        </w:rPr>
        <w:t>zwłoki</w:t>
      </w:r>
      <w:r w:rsidR="00D36472" w:rsidRPr="009E6F47">
        <w:rPr>
          <w:rFonts w:ascii="Times New Roman" w:hAnsi="Times New Roman"/>
          <w:color w:val="000000" w:themeColor="text1"/>
        </w:rPr>
        <w:t>,</w:t>
      </w:r>
      <w:r w:rsidR="00E76B6D" w:rsidRPr="009E6F47">
        <w:rPr>
          <w:rFonts w:ascii="Times New Roman" w:hAnsi="Times New Roman"/>
          <w:color w:val="000000" w:themeColor="text1"/>
        </w:rPr>
        <w:t xml:space="preserve"> </w:t>
      </w:r>
    </w:p>
    <w:p w:rsidR="00047D3E" w:rsidRPr="009E6F47" w:rsidRDefault="00D8394D" w:rsidP="00694A02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9E6F47">
        <w:rPr>
          <w:rFonts w:ascii="Times New Roman" w:hAnsi="Times New Roman"/>
          <w:color w:val="000000" w:themeColor="text1"/>
        </w:rPr>
        <w:t>z</w:t>
      </w:r>
      <w:r w:rsidR="00047D3E" w:rsidRPr="009E6F47">
        <w:rPr>
          <w:rFonts w:ascii="Times New Roman" w:hAnsi="Times New Roman"/>
          <w:color w:val="000000" w:themeColor="text1"/>
        </w:rPr>
        <w:t xml:space="preserve">a </w:t>
      </w:r>
      <w:r w:rsidR="00D36472" w:rsidRPr="009E6F47">
        <w:rPr>
          <w:rFonts w:ascii="Times New Roman" w:hAnsi="Times New Roman"/>
          <w:color w:val="000000" w:themeColor="text1"/>
        </w:rPr>
        <w:t xml:space="preserve">zwłokę </w:t>
      </w:r>
      <w:r w:rsidR="00047D3E" w:rsidRPr="009E6F47">
        <w:rPr>
          <w:rFonts w:ascii="Times New Roman" w:hAnsi="Times New Roman"/>
          <w:color w:val="000000" w:themeColor="text1"/>
        </w:rPr>
        <w:t xml:space="preserve"> w usunięciu wad stwierdzonych w okresie gwarancji i rękojmi – w wysokości 0,05% </w:t>
      </w:r>
      <w:r w:rsidR="00E76B6D" w:rsidRPr="009E6F47">
        <w:rPr>
          <w:rFonts w:ascii="Times New Roman" w:hAnsi="Times New Roman"/>
          <w:color w:val="000000" w:themeColor="text1"/>
        </w:rPr>
        <w:t xml:space="preserve"> </w:t>
      </w:r>
      <w:r w:rsidR="00047D3E" w:rsidRPr="009E6F47">
        <w:rPr>
          <w:rFonts w:ascii="Times New Roman" w:hAnsi="Times New Roman"/>
          <w:color w:val="000000" w:themeColor="text1"/>
        </w:rPr>
        <w:t xml:space="preserve">wynagrodzenia brutto, określonego </w:t>
      </w:r>
      <w:r w:rsidR="009E6F47">
        <w:rPr>
          <w:rFonts w:ascii="Times New Roman" w:hAnsi="Times New Roman"/>
          <w:color w:val="000000" w:themeColor="text1"/>
        </w:rPr>
        <w:t xml:space="preserve">odrębnie dla każdego zadania </w:t>
      </w:r>
      <w:r w:rsidR="00047D3E" w:rsidRPr="009E6F47">
        <w:rPr>
          <w:rFonts w:ascii="Times New Roman" w:hAnsi="Times New Roman"/>
          <w:color w:val="000000" w:themeColor="text1"/>
        </w:rPr>
        <w:t xml:space="preserve">w </w:t>
      </w:r>
      <w:r w:rsidR="00A61BD8" w:rsidRPr="009E6F47">
        <w:rPr>
          <w:rFonts w:ascii="Times New Roman" w:hAnsi="Times New Roman"/>
          <w:color w:val="000000" w:themeColor="text1"/>
        </w:rPr>
        <w:t>§ 3</w:t>
      </w:r>
      <w:r w:rsidR="00047D3E" w:rsidRPr="009E6F47">
        <w:rPr>
          <w:rFonts w:ascii="Times New Roman" w:hAnsi="Times New Roman"/>
          <w:color w:val="000000" w:themeColor="text1"/>
        </w:rPr>
        <w:t xml:space="preserve"> ust. 1 za każdy dzień </w:t>
      </w:r>
      <w:r w:rsidR="00D36472" w:rsidRPr="009E6F47">
        <w:rPr>
          <w:rFonts w:ascii="Times New Roman" w:hAnsi="Times New Roman"/>
          <w:color w:val="000000" w:themeColor="text1"/>
        </w:rPr>
        <w:t xml:space="preserve">zwłoki liczonej </w:t>
      </w:r>
      <w:r w:rsidR="00047D3E" w:rsidRPr="009E6F47">
        <w:rPr>
          <w:rFonts w:ascii="Times New Roman" w:hAnsi="Times New Roman"/>
          <w:color w:val="000000" w:themeColor="text1"/>
        </w:rPr>
        <w:t>od dnia wyznaczonego na usunięcie wad,</w:t>
      </w:r>
    </w:p>
    <w:p w:rsidR="00047D3E" w:rsidRPr="00FC36A8" w:rsidRDefault="00D8394D" w:rsidP="00694A02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 xml:space="preserve">a odstąpienie od umowy z przyczyn zależnych od Wykonawcy – w wysokości </w:t>
      </w:r>
      <w:r w:rsidR="001E66A8" w:rsidRPr="00FC36A8">
        <w:rPr>
          <w:rFonts w:ascii="Times New Roman" w:hAnsi="Times New Roman"/>
        </w:rPr>
        <w:t>10</w:t>
      </w:r>
      <w:r w:rsidR="00047D3E" w:rsidRPr="00FC36A8">
        <w:rPr>
          <w:rFonts w:ascii="Times New Roman" w:hAnsi="Times New Roman"/>
        </w:rPr>
        <w:t>% wynagrodzenia brutto</w:t>
      </w:r>
      <w:r w:rsidR="009E6F47">
        <w:rPr>
          <w:rFonts w:ascii="Times New Roman" w:hAnsi="Times New Roman"/>
        </w:rPr>
        <w:t xml:space="preserve"> łącznie dla I i II zadania</w:t>
      </w:r>
      <w:r w:rsidR="00047D3E" w:rsidRPr="00FC36A8">
        <w:rPr>
          <w:rFonts w:ascii="Times New Roman" w:hAnsi="Times New Roman"/>
        </w:rPr>
        <w:t xml:space="preserve">, określonego w </w:t>
      </w:r>
      <w:r w:rsidR="00A61BD8">
        <w:rPr>
          <w:rFonts w:ascii="Times New Roman" w:hAnsi="Times New Roman"/>
          <w:color w:val="000000"/>
        </w:rPr>
        <w:t>§ 3</w:t>
      </w:r>
      <w:r w:rsidR="00047D3E" w:rsidRPr="00FC36A8">
        <w:rPr>
          <w:rFonts w:ascii="Times New Roman" w:hAnsi="Times New Roman"/>
        </w:rPr>
        <w:t xml:space="preserve"> ust. 1,</w:t>
      </w:r>
    </w:p>
    <w:p w:rsidR="00047D3E" w:rsidRPr="00FC36A8" w:rsidRDefault="00047D3E" w:rsidP="00694A02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 nieprzedłożenie do akceptacji projektu umowy o podwykonawstwo robót budowlanych lub projektu zmiany umowy o roboty budowlane  - w wysokości 300 z</w:t>
      </w:r>
      <w:r w:rsidR="009E6F47">
        <w:rPr>
          <w:rFonts w:ascii="Times New Roman" w:hAnsi="Times New Roman"/>
        </w:rPr>
        <w:t>łotych za każdy dzień zwłoki,</w:t>
      </w:r>
    </w:p>
    <w:p w:rsidR="00047D3E" w:rsidRPr="00FC36A8" w:rsidRDefault="00047D3E" w:rsidP="00694A02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 nieprzedłożenie potwierdzonego za zgodność z oryginałem odpisu zawartej umowy o podwykonawstwo, której przedmiotem są roboty budowlane lub zmian takiej umowy w terminie 7 dniu od jej zawarcia, w wysokości 300 z</w:t>
      </w:r>
      <w:r w:rsidR="009E6F47">
        <w:rPr>
          <w:rFonts w:ascii="Times New Roman" w:hAnsi="Times New Roman"/>
        </w:rPr>
        <w:t>łotych za każdy dzień zwłoki</w:t>
      </w:r>
      <w:r w:rsidRPr="00FC36A8">
        <w:rPr>
          <w:rFonts w:ascii="Times New Roman" w:hAnsi="Times New Roman"/>
        </w:rPr>
        <w:t>.</w:t>
      </w:r>
    </w:p>
    <w:p w:rsidR="00047D3E" w:rsidRPr="00FC36A8" w:rsidRDefault="00047D3E" w:rsidP="00694A02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</w:t>
      </w:r>
      <w:r w:rsidR="00891588">
        <w:rPr>
          <w:rFonts w:ascii="Times New Roman" w:hAnsi="Times New Roman"/>
        </w:rPr>
        <w:t>a brak zapłaty lub nieterminową</w:t>
      </w:r>
      <w:r w:rsidRPr="00FC36A8">
        <w:rPr>
          <w:rFonts w:ascii="Times New Roman" w:hAnsi="Times New Roman"/>
        </w:rPr>
        <w:t xml:space="preserve"> zapłat</w:t>
      </w:r>
      <w:r w:rsidR="00891588">
        <w:rPr>
          <w:rFonts w:ascii="Times New Roman" w:hAnsi="Times New Roman"/>
        </w:rPr>
        <w:t>ę</w:t>
      </w:r>
      <w:r w:rsidRPr="00FC36A8">
        <w:rPr>
          <w:rFonts w:ascii="Times New Roman" w:hAnsi="Times New Roman"/>
        </w:rPr>
        <w:t xml:space="preserve"> wynagrodzenia należnego podwykonawcom lub dalszym podwykonawcom w wysokości</w:t>
      </w:r>
      <w:r w:rsidR="009E6F47">
        <w:rPr>
          <w:rFonts w:ascii="Times New Roman" w:hAnsi="Times New Roman"/>
        </w:rPr>
        <w:t xml:space="preserve"> 300 złotych za każdy dzień zwłoki,</w:t>
      </w:r>
    </w:p>
    <w:p w:rsidR="00047D3E" w:rsidRPr="00FC36A8" w:rsidRDefault="00047D3E" w:rsidP="00694A02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 brak zmiany umowy o podwykonawstwo w zakresie terminu zapłaty  - w wysokości 300 z</w:t>
      </w:r>
      <w:r w:rsidR="009E6F47">
        <w:rPr>
          <w:rFonts w:ascii="Times New Roman" w:hAnsi="Times New Roman"/>
        </w:rPr>
        <w:t>łotych za każdy dzień zwłoki</w:t>
      </w:r>
      <w:r w:rsidRPr="00FC36A8">
        <w:rPr>
          <w:rFonts w:ascii="Times New Roman" w:hAnsi="Times New Roman"/>
        </w:rPr>
        <w:t>.</w:t>
      </w:r>
    </w:p>
    <w:p w:rsidR="00047D3E" w:rsidRPr="00FC36A8" w:rsidRDefault="00047D3E" w:rsidP="00694A02">
      <w:pPr>
        <w:numPr>
          <w:ilvl w:val="0"/>
          <w:numId w:val="19"/>
        </w:numPr>
        <w:tabs>
          <w:tab w:val="num" w:pos="426"/>
        </w:tabs>
        <w:suppressAutoHyphens/>
        <w:spacing w:after="0"/>
        <w:ind w:left="499" w:hanging="357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Zamawiający zapłaci Wykonawcy kary umowne za odstąpienie od umowy z przyczyn zależnych od Zamawiającego w wysokości </w:t>
      </w:r>
      <w:r w:rsidR="0010620B">
        <w:rPr>
          <w:rFonts w:ascii="Times New Roman" w:hAnsi="Times New Roman"/>
        </w:rPr>
        <w:t xml:space="preserve">10 </w:t>
      </w:r>
      <w:r w:rsidRPr="00FC36A8">
        <w:rPr>
          <w:rFonts w:ascii="Times New Roman" w:hAnsi="Times New Roman"/>
        </w:rPr>
        <w:t xml:space="preserve">% wynagrodzenia brutto, określonego w </w:t>
      </w:r>
      <w:r w:rsidR="00A61BD8">
        <w:rPr>
          <w:rFonts w:ascii="Times New Roman" w:hAnsi="Times New Roman"/>
          <w:color w:val="000000"/>
        </w:rPr>
        <w:t>§</w:t>
      </w:r>
      <w:r w:rsidR="00D56AAF">
        <w:rPr>
          <w:rFonts w:ascii="Times New Roman" w:hAnsi="Times New Roman"/>
          <w:color w:val="000000"/>
        </w:rPr>
        <w:t xml:space="preserve"> </w:t>
      </w:r>
      <w:r w:rsidR="00A61BD8">
        <w:rPr>
          <w:rFonts w:ascii="Times New Roman" w:hAnsi="Times New Roman"/>
          <w:color w:val="000000"/>
        </w:rPr>
        <w:t>3</w:t>
      </w:r>
      <w:r w:rsidRPr="00FC36A8">
        <w:rPr>
          <w:rFonts w:ascii="Times New Roman" w:hAnsi="Times New Roman"/>
        </w:rPr>
        <w:t xml:space="preserve"> ust. 1. </w:t>
      </w:r>
    </w:p>
    <w:p w:rsidR="00047D3E" w:rsidRPr="00FC36A8" w:rsidRDefault="00047D3E" w:rsidP="00694A02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Strony zastrzegają sobie prawo do odszkodowania na zasadach ogólnych, o ile wartość faktycznie poniesionych szkód przekracza wysokość kar umownych.</w:t>
      </w:r>
    </w:p>
    <w:p w:rsidR="00047D3E" w:rsidRPr="00FC36A8" w:rsidRDefault="00047D3E" w:rsidP="00694A02">
      <w:pPr>
        <w:numPr>
          <w:ilvl w:val="0"/>
          <w:numId w:val="19"/>
        </w:numPr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nie może zbywać na rzecz osób trzecich wierzytelności powstałych w wyniku realizacji niniejszej umowy.</w:t>
      </w:r>
    </w:p>
    <w:p w:rsidR="00047D3E" w:rsidRDefault="00047D3E" w:rsidP="00694A02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wyraża zgodę na potrącenie kar umownych z przysługującego mu wynagrodzenia.</w:t>
      </w:r>
    </w:p>
    <w:p w:rsidR="00CA3E79" w:rsidRPr="00FC36A8" w:rsidRDefault="001512AD" w:rsidP="00694A02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Łączną</w:t>
      </w:r>
      <w:r w:rsidR="00CA3E79">
        <w:rPr>
          <w:rFonts w:ascii="Times New Roman" w:hAnsi="Times New Roman"/>
        </w:rPr>
        <w:t xml:space="preserve"> maksymaln</w:t>
      </w:r>
      <w:r>
        <w:rPr>
          <w:rFonts w:ascii="Times New Roman" w:hAnsi="Times New Roman"/>
        </w:rPr>
        <w:t>ą</w:t>
      </w:r>
      <w:r w:rsidR="00CA3E79">
        <w:rPr>
          <w:rFonts w:ascii="Times New Roman" w:hAnsi="Times New Roman"/>
        </w:rPr>
        <w:t xml:space="preserve"> wysokość kar umownych  jaką dochodzić może strona niniejszej umowy </w:t>
      </w:r>
      <w:r>
        <w:rPr>
          <w:rFonts w:ascii="Times New Roman" w:hAnsi="Times New Roman"/>
        </w:rPr>
        <w:t xml:space="preserve">ustala się na poziomie 20% wynagrodzenia, o którym mowa w § 3 ust. 1. </w:t>
      </w:r>
    </w:p>
    <w:p w:rsidR="0010620B" w:rsidRDefault="0010620B" w:rsidP="00E37CA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063DE6">
        <w:rPr>
          <w:rFonts w:ascii="Times New Roman" w:hAnsi="Times New Roman"/>
          <w:b/>
        </w:rPr>
        <w:t>14</w:t>
      </w: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ODSTĄPIENIE OD UMOWY</w:t>
      </w:r>
    </w:p>
    <w:p w:rsidR="00047D3E" w:rsidRPr="00FC36A8" w:rsidRDefault="00047D3E" w:rsidP="00DA4F40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Zamawiającemu przysługuje</w:t>
      </w:r>
      <w:r w:rsidR="00245956">
        <w:rPr>
          <w:rFonts w:ascii="Times New Roman" w:hAnsi="Times New Roman"/>
        </w:rPr>
        <w:t xml:space="preserve"> prawo odstąpienia od umowy</w:t>
      </w:r>
      <w:r w:rsidRPr="00FC36A8">
        <w:rPr>
          <w:rFonts w:ascii="Times New Roman" w:hAnsi="Times New Roman"/>
        </w:rPr>
        <w:t>:</w:t>
      </w:r>
    </w:p>
    <w:p w:rsidR="00047D3E" w:rsidRDefault="009A6CF9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7259F">
        <w:rPr>
          <w:rFonts w:ascii="Times New Roman" w:hAnsi="Times New Roman"/>
        </w:rPr>
        <w:t xml:space="preserve"> trybie określonym w art. 456 ustawy </w:t>
      </w:r>
      <w:r>
        <w:rPr>
          <w:rFonts w:ascii="Times New Roman" w:hAnsi="Times New Roman"/>
        </w:rPr>
        <w:t xml:space="preserve"> Prawo zamówień  publicznych, </w:t>
      </w:r>
    </w:p>
    <w:p w:rsidR="00B85023" w:rsidRDefault="009A6CF9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85023">
        <w:rPr>
          <w:rFonts w:ascii="Times New Roman" w:hAnsi="Times New Roman"/>
        </w:rPr>
        <w:t xml:space="preserve"> terminie 30 dni od uzyskania przez niego wiedzy o  okoliczności uzasadniającej odstąpienie jeżeli  Wykonawca: </w:t>
      </w:r>
    </w:p>
    <w:p w:rsidR="00B85023" w:rsidRDefault="00562178" w:rsidP="00694A02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85023">
        <w:rPr>
          <w:rFonts w:ascii="Times New Roman" w:hAnsi="Times New Roman"/>
        </w:rPr>
        <w:t>ie wykonuje umowy lub wykonuje ją nienależycie i pomimo pisemnego wezwania Wykonawcy do podjęcia wykonania lub należytego wykonania umowy w wyznaczonym uzasadnionym technicznie terminie, nie zadość uczyni żądaniu Zamawiającego.</w:t>
      </w:r>
    </w:p>
    <w:p w:rsidR="00B85023" w:rsidRPr="00562178" w:rsidRDefault="00562178" w:rsidP="00694A02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85023" w:rsidRPr="00562178">
        <w:rPr>
          <w:rFonts w:ascii="Times New Roman" w:hAnsi="Times New Roman"/>
        </w:rPr>
        <w:t xml:space="preserve">ez uzasadnionej przyczyny przerwał wykonanie robót na okres dłuższy niż 7 dni robocze i pomimo dodatkowego pisemnego wezwania  Zamawiającego nie podjął ich w </w:t>
      </w:r>
      <w:r w:rsidRPr="00562178">
        <w:rPr>
          <w:rFonts w:ascii="Times New Roman" w:hAnsi="Times New Roman"/>
        </w:rPr>
        <w:t xml:space="preserve"> terminie  7 dni roboczych od dnia doręczenia Wykonawcy dodatkowego wezwania,</w:t>
      </w:r>
    </w:p>
    <w:p w:rsidR="00562178" w:rsidRPr="00562178" w:rsidRDefault="00562178" w:rsidP="00694A02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62178">
        <w:rPr>
          <w:rFonts w:ascii="Times New Roman" w:hAnsi="Times New Roman"/>
        </w:rPr>
        <w:t xml:space="preserve"> przyczyn zawinionych nie przystąpił do odbioru terenu budowy albo nie rozpoczął  robót albo pozostaje w zwłoce z realizacją robót tak dalece, że wątpliwe  jest dodawanie terminu zakończenia robót,</w:t>
      </w:r>
    </w:p>
    <w:p w:rsidR="00562178" w:rsidRPr="00562178" w:rsidRDefault="00562178" w:rsidP="00694A02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62178">
        <w:rPr>
          <w:rFonts w:ascii="Times New Roman" w:hAnsi="Times New Roman"/>
        </w:rPr>
        <w:t>odzleca całość robót lub dokonuje cesji umowy, jej części bez zgody Zamawiającego</w:t>
      </w:r>
    </w:p>
    <w:p w:rsidR="00047D3E" w:rsidRPr="00FC36A8" w:rsidRDefault="00047D3E" w:rsidP="00DA4F40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Wykonawcy przysługuje prawo odstąpienia od umowy, jeżeli Zamawiający: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47D3E" w:rsidRPr="00FC36A8">
        <w:rPr>
          <w:rFonts w:ascii="Times New Roman" w:hAnsi="Times New Roman"/>
        </w:rPr>
        <w:t>dmawia bez wskazania uzasadnionej przyczyny odbioru robót lub podpisania protokołu odbioru,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>awiadomi Wykonawcę, iż wobec zaistnienia uprzednio nieprzewidzianych okoliczności nie będzie mógł spełnić swoich zobowiązań umownych wobec Wykonawcy.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Odstąpienie od umowy, o którym mowa w ust. 1 i 2, powinno nastąpić w formie pisemnej pod rygorem nieważności takiego oświadczenia i powinno zawierać uzasadnienie.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wypadku odstąpienia od umowy Wykonawcę oraz Zamawiającego obciążają następujące obowiązki: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zabezpieczy przerwane roboty w zakresie obustronnie uzgodnionym na koszt tej strony, z której to winy nastąpiło odstąpienie od umowy,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Wykonawca zgłosi do dokonania przez Zamawiającego odbioru robót przerwanych, jeżeli odstąpienie od umowy nastąpiło z przyczyn, za które Wykonawca nie odpowiada, 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terminie 10 dni od daty zgłoszenia</w:t>
      </w:r>
      <w:r w:rsidR="009E6F47">
        <w:rPr>
          <w:rFonts w:ascii="Times New Roman" w:hAnsi="Times New Roman"/>
        </w:rPr>
        <w:t>, o którym mowa w</w:t>
      </w:r>
      <w:r w:rsidRPr="00FC36A8">
        <w:rPr>
          <w:rFonts w:ascii="Times New Roman" w:hAnsi="Times New Roman"/>
        </w:rPr>
        <w:t xml:space="preserve"> pkt 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E37CAC" w:rsidRDefault="00562178" w:rsidP="00D72C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047D3E" w:rsidRPr="00562178">
        <w:rPr>
          <w:rFonts w:ascii="Times New Roman" w:hAnsi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27259F" w:rsidRDefault="0027259F" w:rsidP="00D72C13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6. Umowa podlega unieważnieniu w trybie art. 457 ustawy Prawo zamówień Publicznych. </w:t>
      </w:r>
    </w:p>
    <w:p w:rsidR="00047D3E" w:rsidRPr="00FC36A8" w:rsidRDefault="00C249B2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15</w:t>
      </w:r>
    </w:p>
    <w:p w:rsidR="006C0BB0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GWARANCJA I RĘKOJMIA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udziela Zamawiającemu gwarancji jakości wykonania przedmiotu umowy na okres ………. miesięcy od dnia odbioru końcowego.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 xml:space="preserve">W okresie gwarancji Wykonawca zobowiązuje się do bezpłatnego usunięcia wad i usterek w terminie 14 dni licząc od daty pisemnego (listem lub faksem) powiadomienia przez Zamawiającego. Okres gwarancji zostanie przedłużony o czas naprawy. 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>Zamawiający ma prawo dochodzić uprawnień z tytułu rękojmi za wady, niezależnie od uprawnień wynikających z gwarancji.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może dochodzić roszczeń z tytułu gwarancji i rękojmi także po terminie określonym w ust. 1, jeżeli reklamował wadę przed upływem tego terminu.</w:t>
      </w:r>
    </w:p>
    <w:p w:rsidR="00B85023" w:rsidRDefault="00B85023" w:rsidP="00562178">
      <w:pPr>
        <w:spacing w:after="0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C249B2">
        <w:rPr>
          <w:rFonts w:ascii="Times New Roman" w:hAnsi="Times New Roman"/>
          <w:b/>
        </w:rPr>
        <w:t>16</w:t>
      </w:r>
    </w:p>
    <w:p w:rsidR="00B27C85" w:rsidRPr="00FC36A8" w:rsidRDefault="006D5CDF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 xml:space="preserve">ZMIANA </w:t>
      </w:r>
      <w:r>
        <w:rPr>
          <w:rFonts w:ascii="Times New Roman" w:hAnsi="Times New Roman"/>
          <w:b/>
        </w:rPr>
        <w:t xml:space="preserve"> POSTANOWIEŃ UMOWY</w:t>
      </w:r>
    </w:p>
    <w:p w:rsidR="003754F4" w:rsidRDefault="0027259F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754F4" w:rsidRPr="003754F4">
        <w:rPr>
          <w:rFonts w:ascii="Times New Roman" w:hAnsi="Times New Roman"/>
        </w:rPr>
        <w:t>Zmiana postanowień zawartej umowy może nastąpić za zgodą obu stron i wymaga formy pisemnej pod rygorem nieważności takiej zmiany w niżej  przedstawionym zakresie:</w:t>
      </w:r>
    </w:p>
    <w:p w:rsidR="003754F4" w:rsidRPr="003754F4" w:rsidRDefault="0027259F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3754F4" w:rsidRPr="003754F4">
        <w:rPr>
          <w:rFonts w:ascii="Times New Roman" w:hAnsi="Times New Roman"/>
        </w:rPr>
        <w:t xml:space="preserve"> Zmiany terminu zakończenia  robót budowlanych w przypadku:</w:t>
      </w:r>
    </w:p>
    <w:p w:rsidR="003754F4" w:rsidRPr="0027259F" w:rsidRDefault="003754F4" w:rsidP="00694A02">
      <w:pPr>
        <w:pStyle w:val="Akapitzlist"/>
        <w:numPr>
          <w:ilvl w:val="1"/>
          <w:numId w:val="41"/>
        </w:numPr>
        <w:tabs>
          <w:tab w:val="left" w:pos="426"/>
          <w:tab w:val="left" w:pos="851"/>
        </w:tabs>
        <w:spacing w:after="0"/>
        <w:ind w:left="567" w:hanging="283"/>
        <w:jc w:val="both"/>
        <w:rPr>
          <w:rFonts w:ascii="Times New Roman" w:hAnsi="Times New Roman"/>
        </w:rPr>
      </w:pPr>
      <w:r w:rsidRPr="0027259F">
        <w:rPr>
          <w:rFonts w:ascii="Times New Roman" w:hAnsi="Times New Roman"/>
        </w:rPr>
        <w:t>wystąpienia warunków atmosferycznych i zdarzeń losowych, które istotnie utrudniają lub uniemożliwiają  prowadzenie robót,</w:t>
      </w:r>
    </w:p>
    <w:p w:rsidR="003754F4" w:rsidRPr="0027259F" w:rsidRDefault="003754F4" w:rsidP="00694A02">
      <w:pPr>
        <w:pStyle w:val="Akapitzlist"/>
        <w:numPr>
          <w:ilvl w:val="1"/>
          <w:numId w:val="41"/>
        </w:numPr>
        <w:tabs>
          <w:tab w:val="left" w:pos="426"/>
          <w:tab w:val="left" w:pos="851"/>
        </w:tabs>
        <w:spacing w:after="0"/>
        <w:ind w:left="567" w:hanging="283"/>
        <w:jc w:val="both"/>
        <w:rPr>
          <w:rFonts w:ascii="Times New Roman" w:hAnsi="Times New Roman"/>
        </w:rPr>
      </w:pPr>
      <w:r w:rsidRPr="0027259F">
        <w:rPr>
          <w:rFonts w:ascii="Times New Roman" w:hAnsi="Times New Roman"/>
        </w:rPr>
        <w:t>wprowadzenie zmian w dokumentacji techniczno-projektowej, co może powodować brak możliwości  dotrzymania pierwotnego terminu zakończenia realizacji zawartej umowy,</w:t>
      </w:r>
    </w:p>
    <w:p w:rsidR="003754F4" w:rsidRPr="0027259F" w:rsidRDefault="003754F4" w:rsidP="00694A02">
      <w:pPr>
        <w:pStyle w:val="Akapitzlist"/>
        <w:numPr>
          <w:ilvl w:val="1"/>
          <w:numId w:val="41"/>
        </w:numPr>
        <w:tabs>
          <w:tab w:val="left" w:pos="426"/>
          <w:tab w:val="left" w:pos="851"/>
        </w:tabs>
        <w:spacing w:after="0"/>
        <w:ind w:left="567" w:hanging="283"/>
        <w:jc w:val="both"/>
        <w:rPr>
          <w:rFonts w:ascii="Times New Roman" w:hAnsi="Times New Roman"/>
        </w:rPr>
      </w:pPr>
      <w:r w:rsidRPr="0027259F">
        <w:rPr>
          <w:rFonts w:ascii="Times New Roman" w:hAnsi="Times New Roman"/>
        </w:rPr>
        <w:t>konieczność uzyskania  niemożliwych  do przewidzenia na etapie planowania inwestycji danych, zgód, pozwoleń od osób trzecich lub właściwych organów.</w:t>
      </w:r>
    </w:p>
    <w:p w:rsidR="003754F4" w:rsidRPr="003754F4" w:rsidRDefault="003754F4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 w:rsidRPr="003754F4">
        <w:rPr>
          <w:rFonts w:ascii="Times New Roman" w:hAnsi="Times New Roman"/>
        </w:rPr>
        <w:t xml:space="preserve"> </w:t>
      </w:r>
      <w:r w:rsidR="0027259F">
        <w:rPr>
          <w:rFonts w:ascii="Times New Roman" w:hAnsi="Times New Roman"/>
        </w:rPr>
        <w:t>2)</w:t>
      </w:r>
      <w:r w:rsidRPr="003754F4">
        <w:rPr>
          <w:rFonts w:ascii="Times New Roman" w:hAnsi="Times New Roman"/>
        </w:rPr>
        <w:t xml:space="preserve"> W przypadku postanowień, które mają związek ze zmienionymi regulacjami prawnymi  wprowadzonymi w życie po dacie podpisania umowy, wywołującymi potrzebę zmiany umowy. Zmiany wysokości podatku VAT.</w:t>
      </w:r>
    </w:p>
    <w:p w:rsidR="003754F4" w:rsidRPr="003754F4" w:rsidRDefault="0027259F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3754F4" w:rsidRPr="003754F4">
        <w:rPr>
          <w:rFonts w:ascii="Times New Roman" w:hAnsi="Times New Roman"/>
        </w:rPr>
        <w:t xml:space="preserve"> Zmiany w zakresie materiałów , parametrów technicznych, technologii wykonania , sposobu i zakresu  wykonania umowy  w przypadku:</w:t>
      </w:r>
    </w:p>
    <w:p w:rsidR="003754F4" w:rsidRPr="003754F4" w:rsidRDefault="008B0A1F" w:rsidP="00D72C13">
      <w:pPr>
        <w:tabs>
          <w:tab w:val="left" w:pos="426"/>
          <w:tab w:val="left" w:pos="851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3754F4" w:rsidRPr="003754F4">
        <w:rPr>
          <w:rFonts w:ascii="Times New Roman" w:hAnsi="Times New Roman"/>
        </w:rPr>
        <w:t xml:space="preserve"> konieczności zrealizowania jakiejkolwiek części robót, objętej przedmiotem umowy przy zastosowaniu odmiennych rozwiązań technicznych lub technologicznych niż wykazane w dokumentacji projektowej, a wynikających ze stwierdzonych wad tej dokumentacji,</w:t>
      </w:r>
    </w:p>
    <w:p w:rsidR="003754F4" w:rsidRPr="003754F4" w:rsidRDefault="008B0A1F" w:rsidP="00D72C13">
      <w:pPr>
        <w:tabs>
          <w:tab w:val="left" w:pos="426"/>
          <w:tab w:val="left" w:pos="851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754F4" w:rsidRPr="003754F4">
        <w:rPr>
          <w:rFonts w:ascii="Times New Roman" w:hAnsi="Times New Roman"/>
        </w:rPr>
        <w:t>konieczności realizacji robót wynikających z wprowadzenia w dokumentacji projektowej  zmian uznanych za nieistotne odstępstwo od  projektu,</w:t>
      </w:r>
    </w:p>
    <w:p w:rsidR="003754F4" w:rsidRPr="003754F4" w:rsidRDefault="008B0A1F" w:rsidP="00D72C13">
      <w:pPr>
        <w:tabs>
          <w:tab w:val="left" w:pos="426"/>
          <w:tab w:val="left" w:pos="851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754F4" w:rsidRPr="003754F4">
        <w:rPr>
          <w:rFonts w:ascii="Times New Roman" w:hAnsi="Times New Roman"/>
        </w:rPr>
        <w:t>wystąpienia warunków geologicznych, geotechnicznych lub hydrologicznych, odbiegających w sposób istotny od przyjętych w dokumentacji projektowej,</w:t>
      </w:r>
    </w:p>
    <w:p w:rsidR="003754F4" w:rsidRPr="003754F4" w:rsidRDefault="008B0A1F" w:rsidP="00D72C13">
      <w:pPr>
        <w:tabs>
          <w:tab w:val="left" w:pos="426"/>
          <w:tab w:val="left" w:pos="851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 w:rsidR="003754F4" w:rsidRPr="003754F4">
        <w:rPr>
          <w:rFonts w:ascii="Times New Roman" w:hAnsi="Times New Roman"/>
        </w:rPr>
        <w:t xml:space="preserve"> wystąpienia warunków terenu odbiegających w sposób istotny od przyjętych w dokumentacji projektowej, w szczególności napotkanie niezinwentaryzowanych lub błędnie zinwentaryzowanych urządzeń podziemnych,</w:t>
      </w:r>
    </w:p>
    <w:p w:rsidR="003754F4" w:rsidRPr="003754F4" w:rsidRDefault="008B0A1F" w:rsidP="00D72C13">
      <w:pPr>
        <w:tabs>
          <w:tab w:val="left" w:pos="426"/>
          <w:tab w:val="left" w:pos="851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e)</w:t>
      </w:r>
      <w:r w:rsidR="003754F4" w:rsidRPr="003754F4">
        <w:rPr>
          <w:rFonts w:ascii="Times New Roman" w:hAnsi="Times New Roman"/>
        </w:rPr>
        <w:t xml:space="preserve"> konieczności zrealizowania przedmiotu umowy, przy zastosowaniu  innych rozwiązań  technicznych lub materiałowych ze względu w szczególności na zmiany obowiązującego prawa, wystąpienia niebezpieczeństwa kolizji, z planowanymi  lub równolegle prowadzonymi inwestycjami.</w:t>
      </w:r>
    </w:p>
    <w:p w:rsidR="003754F4" w:rsidRPr="003754F4" w:rsidRDefault="008B0A1F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E6F47">
        <w:rPr>
          <w:rFonts w:ascii="Times New Roman" w:hAnsi="Times New Roman"/>
        </w:rPr>
        <w:t>. Wymienione w ust.1</w:t>
      </w:r>
      <w:r w:rsidR="003754F4" w:rsidRPr="003754F4">
        <w:rPr>
          <w:rFonts w:ascii="Times New Roman" w:hAnsi="Times New Roman"/>
        </w:rPr>
        <w:t xml:space="preserve"> postanowienia stanowią katalog zmian, na które Zamawiający  może wyrazić zgodę. Nie stanowią jednak zobowiązania do wyrażenia takiej zgody.</w:t>
      </w:r>
    </w:p>
    <w:p w:rsidR="003754F4" w:rsidRPr="003754F4" w:rsidRDefault="008B0A1F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754F4" w:rsidRPr="003754F4">
        <w:rPr>
          <w:rFonts w:ascii="Times New Roman" w:hAnsi="Times New Roman"/>
        </w:rPr>
        <w:t>. Wykonawca jest zobowiązany do prowadzenia bieżącej dokumentacji, koniecznej dla uzasadnienia  żądanej zmiany.</w:t>
      </w:r>
    </w:p>
    <w:p w:rsidR="003754F4" w:rsidRPr="003754F4" w:rsidRDefault="008B0A1F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754F4" w:rsidRPr="003754F4">
        <w:rPr>
          <w:rFonts w:ascii="Times New Roman" w:hAnsi="Times New Roman"/>
        </w:rPr>
        <w:t>. Wniosek w sprawach o który</w:t>
      </w:r>
      <w:r w:rsidR="009E6F47">
        <w:rPr>
          <w:rFonts w:ascii="Times New Roman" w:hAnsi="Times New Roman"/>
        </w:rPr>
        <w:t>ch mowa w ust. 1</w:t>
      </w:r>
      <w:r w:rsidR="003754F4" w:rsidRPr="003754F4">
        <w:rPr>
          <w:rFonts w:ascii="Times New Roman" w:hAnsi="Times New Roman"/>
        </w:rPr>
        <w:t xml:space="preserve"> Wykonawca winien przekazać Zamawiającemu  niezwłocznie, jednakże nie później niż 14 dni roboczych od dnia w którym Wykonawca  dowiedział się o danym zdarzeniu lub okolicznościach.</w:t>
      </w:r>
    </w:p>
    <w:p w:rsidR="003754F4" w:rsidRDefault="008B0A1F" w:rsidP="00B85023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54F4" w:rsidRPr="003754F4">
        <w:rPr>
          <w:rFonts w:ascii="Times New Roman" w:hAnsi="Times New Roman"/>
        </w:rPr>
        <w:t>. W terminie 7 dni roboczych od dnia otrzymania wniosku o którym mowa w ust.6 Zamawiający powiadomi Wykonawcę o akceptacji żądania zmiany umowy i terminie podpisania aneksu do umowy lub odpowie</w:t>
      </w:r>
      <w:r w:rsidR="00B85023">
        <w:rPr>
          <w:rFonts w:ascii="Times New Roman" w:hAnsi="Times New Roman"/>
        </w:rPr>
        <w:t>dnio o braku akceptacji zmiany.</w:t>
      </w:r>
    </w:p>
    <w:p w:rsidR="008B0A1F" w:rsidRPr="00B85023" w:rsidRDefault="009E6F47" w:rsidP="00B85023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8B0A1F">
        <w:rPr>
          <w:rFonts w:ascii="Times New Roman" w:hAnsi="Times New Roman"/>
        </w:rPr>
        <w:t xml:space="preserve">Minimalną wartość przedmiotu umowy przy ograniczeniu jej zakresu ustala się na poziomie 80% kwot, o których mowa w § 3 ust. 1 umowy. </w:t>
      </w:r>
    </w:p>
    <w:p w:rsidR="00047D3E" w:rsidRPr="00FC36A8" w:rsidRDefault="00FC36A8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B85023">
        <w:rPr>
          <w:rFonts w:ascii="Times New Roman" w:hAnsi="Times New Roman"/>
          <w:b/>
          <w:bCs/>
        </w:rPr>
        <w:t xml:space="preserve"> 17</w:t>
      </w: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ROZSTRZYGANIE SPORÓW</w:t>
      </w:r>
    </w:p>
    <w:p w:rsidR="00047D3E" w:rsidRPr="00FC36A8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Wszelkie spory, mogące wyniknąć z tytułu niniejszej umowy, będą rozstrzygane przez sąd właściwy miejscowo dla siedziby Zamawiającego.</w:t>
      </w:r>
    </w:p>
    <w:p w:rsidR="00E37CAC" w:rsidRPr="006D5CDF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 sprawach nieuregulowanych niniejszą umową stosuje się </w:t>
      </w:r>
      <w:r w:rsidR="008B0A1F">
        <w:rPr>
          <w:rFonts w:ascii="Times New Roman" w:hAnsi="Times New Roman"/>
        </w:rPr>
        <w:t>przepisy ustaw: ustawy z dnia 11 września 2019</w:t>
      </w:r>
      <w:r w:rsidRPr="00FC36A8">
        <w:rPr>
          <w:rFonts w:ascii="Times New Roman" w:hAnsi="Times New Roman"/>
        </w:rPr>
        <w:t xml:space="preserve"> r. Prawo zamówień publicznych, ustawy z dnia 07.07.1994 r. Prawo budowlane  oraz Kodeksu cywilnego o ile przepisy ustawy Prawo zamówień publicznych nie stanowią inaczej.</w:t>
      </w:r>
    </w:p>
    <w:p w:rsidR="00E37CAC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047D3E" w:rsidRPr="00FC36A8" w:rsidRDefault="00B85023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18</w:t>
      </w: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ILOŚĆ EGZEMPLA</w:t>
      </w:r>
      <w:r>
        <w:rPr>
          <w:rFonts w:ascii="Times New Roman" w:hAnsi="Times New Roman"/>
          <w:b/>
          <w:bCs/>
        </w:rPr>
        <w:t>RZY UMOWY</w:t>
      </w:r>
    </w:p>
    <w:p w:rsidR="00C4149B" w:rsidRPr="00C4149B" w:rsidRDefault="00C4149B" w:rsidP="00C4149B">
      <w:pPr>
        <w:spacing w:line="300" w:lineRule="atLeast"/>
        <w:jc w:val="both"/>
        <w:rPr>
          <w:rFonts w:ascii="Times New Roman" w:hAnsi="Times New Roman"/>
        </w:rPr>
      </w:pPr>
      <w:r w:rsidRPr="00C4149B">
        <w:rPr>
          <w:rFonts w:ascii="Times New Roman" w:hAnsi="Times New Roman"/>
        </w:rPr>
        <w:t>Umowę niniejszą sporządzono w trzech jednobrzmiących egzemplarzach, dwa dla Zamawiającego i jeden dla Wykonawcy.</w:t>
      </w:r>
    </w:p>
    <w:p w:rsidR="00A61BD8" w:rsidRPr="00FC36A8" w:rsidRDefault="00A61BD8" w:rsidP="00A61BD8">
      <w:pPr>
        <w:jc w:val="center"/>
        <w:rPr>
          <w:rFonts w:ascii="Times New Roman" w:hAnsi="Times New Roman"/>
        </w:rPr>
      </w:pPr>
    </w:p>
    <w:p w:rsidR="00F05F22" w:rsidRDefault="00F05F22" w:rsidP="00FC36A8">
      <w:pPr>
        <w:jc w:val="both"/>
        <w:rPr>
          <w:rFonts w:ascii="Times New Roman" w:hAnsi="Times New Roman"/>
          <w:b/>
          <w:lang w:eastAsia="ar-SA"/>
        </w:rPr>
      </w:pPr>
    </w:p>
    <w:p w:rsidR="00052D80" w:rsidRPr="0046072F" w:rsidRDefault="00047D3E" w:rsidP="0046072F">
      <w:pPr>
        <w:jc w:val="center"/>
        <w:rPr>
          <w:rFonts w:ascii="Times New Roman" w:hAnsi="Times New Roman"/>
          <w:b/>
          <w:lang w:eastAsia="ar-SA"/>
        </w:rPr>
      </w:pPr>
      <w:r w:rsidRPr="00FC36A8">
        <w:rPr>
          <w:rFonts w:ascii="Times New Roman" w:hAnsi="Times New Roman"/>
          <w:b/>
          <w:lang w:eastAsia="ar-SA"/>
        </w:rPr>
        <w:t xml:space="preserve">Zamawiający:                                                                                                      </w:t>
      </w:r>
      <w:r w:rsidR="0046072F">
        <w:rPr>
          <w:rFonts w:ascii="Times New Roman" w:hAnsi="Times New Roman"/>
          <w:b/>
          <w:lang w:eastAsia="ar-SA"/>
        </w:rPr>
        <w:t>Wykonawca :</w:t>
      </w:r>
    </w:p>
    <w:sectPr w:rsidR="00052D80" w:rsidRPr="0046072F" w:rsidSect="0096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24" w:rsidRDefault="00315924" w:rsidP="006C5236">
      <w:pPr>
        <w:spacing w:after="0" w:line="240" w:lineRule="auto"/>
      </w:pPr>
      <w:r>
        <w:separator/>
      </w:r>
    </w:p>
  </w:endnote>
  <w:endnote w:type="continuationSeparator" w:id="0">
    <w:p w:rsidR="00315924" w:rsidRDefault="00315924" w:rsidP="006C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24" w:rsidRDefault="00315924" w:rsidP="006C5236">
      <w:pPr>
        <w:spacing w:after="0" w:line="240" w:lineRule="auto"/>
      </w:pPr>
      <w:r>
        <w:separator/>
      </w:r>
    </w:p>
  </w:footnote>
  <w:footnote w:type="continuationSeparator" w:id="0">
    <w:p w:rsidR="00315924" w:rsidRDefault="00315924" w:rsidP="006C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00640"/>
    <w:multiLevelType w:val="hybridMultilevel"/>
    <w:tmpl w:val="1DF6A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A2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F3D8E"/>
    <w:multiLevelType w:val="hybridMultilevel"/>
    <w:tmpl w:val="078AAFE2"/>
    <w:lvl w:ilvl="0" w:tplc="1A7A046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8D1069"/>
    <w:multiLevelType w:val="hybridMultilevel"/>
    <w:tmpl w:val="98E87616"/>
    <w:lvl w:ilvl="0" w:tplc="86389770">
      <w:start w:val="1"/>
      <w:numFmt w:val="decimal"/>
      <w:lvlText w:val="%1)"/>
      <w:lvlJc w:val="left"/>
      <w:pPr>
        <w:ind w:left="862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C5AAA"/>
    <w:multiLevelType w:val="hybridMultilevel"/>
    <w:tmpl w:val="6C0C99F2"/>
    <w:lvl w:ilvl="0" w:tplc="570246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047C"/>
    <w:multiLevelType w:val="hybridMultilevel"/>
    <w:tmpl w:val="A7060C30"/>
    <w:lvl w:ilvl="0" w:tplc="3424C2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2B0666"/>
    <w:multiLevelType w:val="hybridMultilevel"/>
    <w:tmpl w:val="4ACCC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5B25"/>
    <w:multiLevelType w:val="hybridMultilevel"/>
    <w:tmpl w:val="EF088D38"/>
    <w:lvl w:ilvl="0" w:tplc="4ABEC4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26AE22FF"/>
    <w:multiLevelType w:val="hybridMultilevel"/>
    <w:tmpl w:val="0F06D7BC"/>
    <w:lvl w:ilvl="0" w:tplc="0E1EF4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43D14"/>
    <w:multiLevelType w:val="hybridMultilevel"/>
    <w:tmpl w:val="CF0812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460A2"/>
    <w:multiLevelType w:val="hybridMultilevel"/>
    <w:tmpl w:val="C15457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A14941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34C96"/>
    <w:multiLevelType w:val="hybridMultilevel"/>
    <w:tmpl w:val="B582DE60"/>
    <w:lvl w:ilvl="0" w:tplc="919C7C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4E573852"/>
    <w:multiLevelType w:val="hybridMultilevel"/>
    <w:tmpl w:val="2048B6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C910F2"/>
    <w:multiLevelType w:val="hybridMultilevel"/>
    <w:tmpl w:val="AEFED2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1113677"/>
    <w:multiLevelType w:val="hybridMultilevel"/>
    <w:tmpl w:val="3D22CAC8"/>
    <w:lvl w:ilvl="0" w:tplc="1A20A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 w15:restartNumberingAfterBreak="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8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922B6"/>
    <w:multiLevelType w:val="hybridMultilevel"/>
    <w:tmpl w:val="05642936"/>
    <w:lvl w:ilvl="0" w:tplc="915E5D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7C00"/>
    <w:multiLevelType w:val="hybridMultilevel"/>
    <w:tmpl w:val="D88AB68E"/>
    <w:lvl w:ilvl="0" w:tplc="37227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55E71"/>
    <w:multiLevelType w:val="hybridMultilevel"/>
    <w:tmpl w:val="1054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A6741A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42208"/>
    <w:multiLevelType w:val="hybridMultilevel"/>
    <w:tmpl w:val="87B22F9A"/>
    <w:lvl w:ilvl="0" w:tplc="7582738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62381"/>
    <w:multiLevelType w:val="hybridMultilevel"/>
    <w:tmpl w:val="96244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 w15:restartNumberingAfterBreak="0">
    <w:nsid w:val="7C454529"/>
    <w:multiLevelType w:val="hybridMultilevel"/>
    <w:tmpl w:val="0450D1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32CAF1E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5718DD"/>
    <w:multiLevelType w:val="hybridMultilevel"/>
    <w:tmpl w:val="29EE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27"/>
    <w:lvlOverride w:ilvl="0">
      <w:startOverride w:val="1"/>
    </w:lvlOverride>
  </w:num>
  <w:num w:numId="10">
    <w:abstractNumId w:val="25"/>
    <w:lvlOverride w:ilvl="0">
      <w:startOverride w:val="3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6"/>
  </w:num>
  <w:num w:numId="15">
    <w:abstractNumId w:val="23"/>
  </w:num>
  <w:num w:numId="16">
    <w:abstractNumId w:val="14"/>
  </w:num>
  <w:num w:numId="17">
    <w:abstractNumId w:val="1"/>
  </w:num>
  <w:num w:numId="18">
    <w:abstractNumId w:val="0"/>
  </w:num>
  <w:num w:numId="19">
    <w:abstractNumId w:val="6"/>
  </w:num>
  <w:num w:numId="20">
    <w:abstractNumId w:val="11"/>
  </w:num>
  <w:num w:numId="21">
    <w:abstractNumId w:val="26"/>
  </w:num>
  <w:num w:numId="22">
    <w:abstractNumId w:val="32"/>
  </w:num>
  <w:num w:numId="23">
    <w:abstractNumId w:val="33"/>
  </w:num>
  <w:num w:numId="24">
    <w:abstractNumId w:val="19"/>
  </w:num>
  <w:num w:numId="25">
    <w:abstractNumId w:val="17"/>
  </w:num>
  <w:num w:numId="26">
    <w:abstractNumId w:val="15"/>
  </w:num>
  <w:num w:numId="27">
    <w:abstractNumId w:val="38"/>
  </w:num>
  <w:num w:numId="28">
    <w:abstractNumId w:val="10"/>
  </w:num>
  <w:num w:numId="29">
    <w:abstractNumId w:val="41"/>
  </w:num>
  <w:num w:numId="30">
    <w:abstractNumId w:val="31"/>
  </w:num>
  <w:num w:numId="31">
    <w:abstractNumId w:val="35"/>
  </w:num>
  <w:num w:numId="32">
    <w:abstractNumId w:val="18"/>
  </w:num>
  <w:num w:numId="33">
    <w:abstractNumId w:val="22"/>
  </w:num>
  <w:num w:numId="34">
    <w:abstractNumId w:val="42"/>
  </w:num>
  <w:num w:numId="35">
    <w:abstractNumId w:val="24"/>
  </w:num>
  <w:num w:numId="36">
    <w:abstractNumId w:val="8"/>
  </w:num>
  <w:num w:numId="37">
    <w:abstractNumId w:val="29"/>
  </w:num>
  <w:num w:numId="38">
    <w:abstractNumId w:val="5"/>
  </w:num>
  <w:num w:numId="39">
    <w:abstractNumId w:val="37"/>
  </w:num>
  <w:num w:numId="40">
    <w:abstractNumId w:val="13"/>
  </w:num>
  <w:num w:numId="41">
    <w:abstractNumId w:val="34"/>
  </w:num>
  <w:num w:numId="42">
    <w:abstractNumId w:val="7"/>
  </w:num>
  <w:num w:numId="43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E"/>
    <w:rsid w:val="00001B07"/>
    <w:rsid w:val="000073CF"/>
    <w:rsid w:val="00044325"/>
    <w:rsid w:val="0004453D"/>
    <w:rsid w:val="00047D3E"/>
    <w:rsid w:val="00052D80"/>
    <w:rsid w:val="000639F1"/>
    <w:rsid w:val="00063DE6"/>
    <w:rsid w:val="00064D27"/>
    <w:rsid w:val="00080170"/>
    <w:rsid w:val="00086C13"/>
    <w:rsid w:val="00097B47"/>
    <w:rsid w:val="000A512B"/>
    <w:rsid w:val="000B14F5"/>
    <w:rsid w:val="000D0474"/>
    <w:rsid w:val="001050E1"/>
    <w:rsid w:val="0010620B"/>
    <w:rsid w:val="00112621"/>
    <w:rsid w:val="00120ED0"/>
    <w:rsid w:val="001451E5"/>
    <w:rsid w:val="00146ACA"/>
    <w:rsid w:val="001512AD"/>
    <w:rsid w:val="00156C1B"/>
    <w:rsid w:val="00161BA0"/>
    <w:rsid w:val="001655BF"/>
    <w:rsid w:val="00166F7F"/>
    <w:rsid w:val="001726FB"/>
    <w:rsid w:val="00175F72"/>
    <w:rsid w:val="001768F4"/>
    <w:rsid w:val="00177F77"/>
    <w:rsid w:val="001903EF"/>
    <w:rsid w:val="001942C8"/>
    <w:rsid w:val="00195506"/>
    <w:rsid w:val="00195F5E"/>
    <w:rsid w:val="001B12A8"/>
    <w:rsid w:val="001E66A8"/>
    <w:rsid w:val="00221743"/>
    <w:rsid w:val="00225736"/>
    <w:rsid w:val="0023338C"/>
    <w:rsid w:val="00245711"/>
    <w:rsid w:val="00245956"/>
    <w:rsid w:val="00246263"/>
    <w:rsid w:val="0027259F"/>
    <w:rsid w:val="002855EE"/>
    <w:rsid w:val="002919BE"/>
    <w:rsid w:val="00292A5A"/>
    <w:rsid w:val="00297C98"/>
    <w:rsid w:val="002A0C51"/>
    <w:rsid w:val="002B4128"/>
    <w:rsid w:val="002C012C"/>
    <w:rsid w:val="002C22B8"/>
    <w:rsid w:val="002C32DD"/>
    <w:rsid w:val="002E5A7A"/>
    <w:rsid w:val="002E6B1B"/>
    <w:rsid w:val="002F1451"/>
    <w:rsid w:val="00303D25"/>
    <w:rsid w:val="00315924"/>
    <w:rsid w:val="0033673E"/>
    <w:rsid w:val="00336E5D"/>
    <w:rsid w:val="003570F9"/>
    <w:rsid w:val="00361B70"/>
    <w:rsid w:val="0036220F"/>
    <w:rsid w:val="003754F4"/>
    <w:rsid w:val="00393F72"/>
    <w:rsid w:val="003B0CC8"/>
    <w:rsid w:val="003C6379"/>
    <w:rsid w:val="003D52CC"/>
    <w:rsid w:val="003D6173"/>
    <w:rsid w:val="003F7F54"/>
    <w:rsid w:val="00402E18"/>
    <w:rsid w:val="0046072F"/>
    <w:rsid w:val="004724EB"/>
    <w:rsid w:val="004776E0"/>
    <w:rsid w:val="00497095"/>
    <w:rsid w:val="004A70DE"/>
    <w:rsid w:val="004A7E8B"/>
    <w:rsid w:val="004B51B6"/>
    <w:rsid w:val="004B688F"/>
    <w:rsid w:val="004B70C8"/>
    <w:rsid w:val="004B75F3"/>
    <w:rsid w:val="004C738C"/>
    <w:rsid w:val="004D3281"/>
    <w:rsid w:val="004E69E6"/>
    <w:rsid w:val="00500CF2"/>
    <w:rsid w:val="0052059F"/>
    <w:rsid w:val="00522C12"/>
    <w:rsid w:val="00537ACD"/>
    <w:rsid w:val="00543815"/>
    <w:rsid w:val="00551E36"/>
    <w:rsid w:val="00562178"/>
    <w:rsid w:val="005B24EE"/>
    <w:rsid w:val="005E6623"/>
    <w:rsid w:val="00600B71"/>
    <w:rsid w:val="00625274"/>
    <w:rsid w:val="0062611B"/>
    <w:rsid w:val="00636F0E"/>
    <w:rsid w:val="00671B04"/>
    <w:rsid w:val="0068348E"/>
    <w:rsid w:val="00694A02"/>
    <w:rsid w:val="006A2934"/>
    <w:rsid w:val="006C0BB0"/>
    <w:rsid w:val="006C5236"/>
    <w:rsid w:val="006D5CDF"/>
    <w:rsid w:val="00724A93"/>
    <w:rsid w:val="0073023E"/>
    <w:rsid w:val="00730CCA"/>
    <w:rsid w:val="007570B1"/>
    <w:rsid w:val="00775ED5"/>
    <w:rsid w:val="007809D8"/>
    <w:rsid w:val="00782EF5"/>
    <w:rsid w:val="00794811"/>
    <w:rsid w:val="007A313B"/>
    <w:rsid w:val="007B5DF3"/>
    <w:rsid w:val="007D3E9F"/>
    <w:rsid w:val="007E0E39"/>
    <w:rsid w:val="007F49B0"/>
    <w:rsid w:val="008159DF"/>
    <w:rsid w:val="00830781"/>
    <w:rsid w:val="00837707"/>
    <w:rsid w:val="0084798B"/>
    <w:rsid w:val="00852D48"/>
    <w:rsid w:val="00854AA7"/>
    <w:rsid w:val="008806E6"/>
    <w:rsid w:val="00882597"/>
    <w:rsid w:val="00891588"/>
    <w:rsid w:val="00895555"/>
    <w:rsid w:val="008B0A1F"/>
    <w:rsid w:val="008B5A5D"/>
    <w:rsid w:val="00911B8D"/>
    <w:rsid w:val="009140C6"/>
    <w:rsid w:val="009177AE"/>
    <w:rsid w:val="009263B5"/>
    <w:rsid w:val="00935514"/>
    <w:rsid w:val="00953C6C"/>
    <w:rsid w:val="00960FE4"/>
    <w:rsid w:val="00961BD5"/>
    <w:rsid w:val="00962C03"/>
    <w:rsid w:val="00962EE1"/>
    <w:rsid w:val="00964E59"/>
    <w:rsid w:val="00966205"/>
    <w:rsid w:val="0096756F"/>
    <w:rsid w:val="009958A0"/>
    <w:rsid w:val="009A6CF9"/>
    <w:rsid w:val="009B1BFF"/>
    <w:rsid w:val="009D64E8"/>
    <w:rsid w:val="009E5617"/>
    <w:rsid w:val="009E6F47"/>
    <w:rsid w:val="00A02C90"/>
    <w:rsid w:val="00A043A7"/>
    <w:rsid w:val="00A2243C"/>
    <w:rsid w:val="00A37DEE"/>
    <w:rsid w:val="00A61BD8"/>
    <w:rsid w:val="00A62383"/>
    <w:rsid w:val="00A775E7"/>
    <w:rsid w:val="00A8236A"/>
    <w:rsid w:val="00A90940"/>
    <w:rsid w:val="00AB3B66"/>
    <w:rsid w:val="00AE2891"/>
    <w:rsid w:val="00AF17D6"/>
    <w:rsid w:val="00AF322E"/>
    <w:rsid w:val="00AF3E55"/>
    <w:rsid w:val="00B11B0B"/>
    <w:rsid w:val="00B15D71"/>
    <w:rsid w:val="00B15F49"/>
    <w:rsid w:val="00B234FA"/>
    <w:rsid w:val="00B25B7A"/>
    <w:rsid w:val="00B27C85"/>
    <w:rsid w:val="00B50E25"/>
    <w:rsid w:val="00B51812"/>
    <w:rsid w:val="00B56557"/>
    <w:rsid w:val="00B622F9"/>
    <w:rsid w:val="00B62D40"/>
    <w:rsid w:val="00B83916"/>
    <w:rsid w:val="00B85023"/>
    <w:rsid w:val="00B87A80"/>
    <w:rsid w:val="00BB538E"/>
    <w:rsid w:val="00BC4D55"/>
    <w:rsid w:val="00BF4766"/>
    <w:rsid w:val="00C245B0"/>
    <w:rsid w:val="00C249B2"/>
    <w:rsid w:val="00C31EFC"/>
    <w:rsid w:val="00C40A16"/>
    <w:rsid w:val="00C4149B"/>
    <w:rsid w:val="00C57635"/>
    <w:rsid w:val="00C75A51"/>
    <w:rsid w:val="00C84D2A"/>
    <w:rsid w:val="00C84E17"/>
    <w:rsid w:val="00C85995"/>
    <w:rsid w:val="00CA3E79"/>
    <w:rsid w:val="00CB19B1"/>
    <w:rsid w:val="00D36472"/>
    <w:rsid w:val="00D44971"/>
    <w:rsid w:val="00D478F3"/>
    <w:rsid w:val="00D56AAF"/>
    <w:rsid w:val="00D62BE9"/>
    <w:rsid w:val="00D668DD"/>
    <w:rsid w:val="00D72C13"/>
    <w:rsid w:val="00D74797"/>
    <w:rsid w:val="00D74C53"/>
    <w:rsid w:val="00D75284"/>
    <w:rsid w:val="00D759DD"/>
    <w:rsid w:val="00D76CCB"/>
    <w:rsid w:val="00D76E8A"/>
    <w:rsid w:val="00D779A5"/>
    <w:rsid w:val="00D8394D"/>
    <w:rsid w:val="00D92230"/>
    <w:rsid w:val="00DA477F"/>
    <w:rsid w:val="00DA4F40"/>
    <w:rsid w:val="00DA75F2"/>
    <w:rsid w:val="00DB1D16"/>
    <w:rsid w:val="00DC4E4C"/>
    <w:rsid w:val="00DE32D4"/>
    <w:rsid w:val="00DE53C5"/>
    <w:rsid w:val="00E1210C"/>
    <w:rsid w:val="00E1726C"/>
    <w:rsid w:val="00E230AD"/>
    <w:rsid w:val="00E37CAC"/>
    <w:rsid w:val="00E51321"/>
    <w:rsid w:val="00E573C0"/>
    <w:rsid w:val="00E76B6D"/>
    <w:rsid w:val="00EA7537"/>
    <w:rsid w:val="00EB26F1"/>
    <w:rsid w:val="00EB79A3"/>
    <w:rsid w:val="00EC1F04"/>
    <w:rsid w:val="00EC59BF"/>
    <w:rsid w:val="00EE48DC"/>
    <w:rsid w:val="00EE755B"/>
    <w:rsid w:val="00EF7D56"/>
    <w:rsid w:val="00F02CC9"/>
    <w:rsid w:val="00F05F22"/>
    <w:rsid w:val="00F10DB4"/>
    <w:rsid w:val="00F207C5"/>
    <w:rsid w:val="00F23033"/>
    <w:rsid w:val="00F27636"/>
    <w:rsid w:val="00F41DBC"/>
    <w:rsid w:val="00F453F0"/>
    <w:rsid w:val="00F47FB1"/>
    <w:rsid w:val="00F72414"/>
    <w:rsid w:val="00F749F8"/>
    <w:rsid w:val="00F827B7"/>
    <w:rsid w:val="00F90107"/>
    <w:rsid w:val="00FA1FEE"/>
    <w:rsid w:val="00FA3731"/>
    <w:rsid w:val="00FB26EA"/>
    <w:rsid w:val="00FC36A8"/>
    <w:rsid w:val="00FC3FD3"/>
    <w:rsid w:val="00FC5820"/>
    <w:rsid w:val="00FD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975B4-4A59-4BB9-A261-C9C60B8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047D3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5E7"/>
    <w:pPr>
      <w:ind w:left="720"/>
      <w:contextualSpacing/>
    </w:pPr>
  </w:style>
  <w:style w:type="paragraph" w:customStyle="1" w:styleId="Default">
    <w:name w:val="Default"/>
    <w:rsid w:val="001B12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D8"/>
    <w:rPr>
      <w:rFonts w:ascii="Segoe UI" w:eastAsia="Calibr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2C22B8"/>
    <w:pPr>
      <w:spacing w:before="100" w:beforeAutospacing="1" w:after="120" w:afterAutospacing="1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625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5274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D7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1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2F88-1B5B-42EC-8288-639F8F5C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5655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Szkoła</dc:creator>
  <cp:keywords/>
  <dc:description/>
  <cp:lastModifiedBy>Marta Płoszaj</cp:lastModifiedBy>
  <cp:revision>8</cp:revision>
  <cp:lastPrinted>2021-07-19T09:28:00Z</cp:lastPrinted>
  <dcterms:created xsi:type="dcterms:W3CDTF">2021-07-15T07:37:00Z</dcterms:created>
  <dcterms:modified xsi:type="dcterms:W3CDTF">2021-07-23T06:43:00Z</dcterms:modified>
</cp:coreProperties>
</file>