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F09C" w14:textId="77777777" w:rsidR="00EA625E" w:rsidRPr="009B3824" w:rsidRDefault="00EA625E" w:rsidP="00EA625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Nr </w:t>
      </w:r>
      <w:r w:rsidR="006C5FC3" w:rsidRPr="009B3824">
        <w:rPr>
          <w:rFonts w:ascii="Arial" w:hAnsi="Arial" w:cs="Arial"/>
          <w:i/>
          <w:sz w:val="22"/>
          <w:szCs w:val="22"/>
        </w:rPr>
        <w:t>6</w:t>
      </w:r>
      <w:r w:rsidRPr="009B3824">
        <w:rPr>
          <w:rFonts w:ascii="Arial" w:hAnsi="Arial" w:cs="Arial"/>
          <w:i/>
          <w:sz w:val="22"/>
          <w:szCs w:val="22"/>
        </w:rPr>
        <w:t xml:space="preserve"> 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5C3AD91A" w14:textId="77777777" w:rsidR="00F63C6C" w:rsidRDefault="00F63C6C" w:rsidP="00EA625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Pr="009B3824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6CD2DA62" w14:textId="7416B6D1" w:rsidR="00EA625E" w:rsidRPr="009B3824" w:rsidRDefault="00EA625E" w:rsidP="00EA625E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Na potrzeby postępowania o udziel</w:t>
      </w:r>
      <w:r w:rsidR="006C5FC3" w:rsidRPr="009B3824">
        <w:rPr>
          <w:rFonts w:ascii="Arial" w:hAnsi="Arial" w:cs="Arial"/>
          <w:sz w:val="22"/>
          <w:szCs w:val="22"/>
        </w:rPr>
        <w:t>enie zamówienia publicznego pn. </w:t>
      </w:r>
      <w:r w:rsidR="009B3824" w:rsidRPr="00B155C7">
        <w:rPr>
          <w:rFonts w:ascii="Arial" w:hAnsi="Arial" w:cs="Arial"/>
          <w:b/>
          <w:sz w:val="22"/>
          <w:szCs w:val="22"/>
        </w:rPr>
        <w:t>„</w:t>
      </w:r>
      <w:r w:rsidR="009B3824" w:rsidRPr="00B155C7">
        <w:rPr>
          <w:rFonts w:ascii="Arial" w:eastAsia="Calibri" w:hAnsi="Arial" w:cs="Arial"/>
          <w:b/>
          <w:sz w:val="22"/>
          <w:szCs w:val="22"/>
          <w:lang w:eastAsia="en-US"/>
        </w:rPr>
        <w:t>Wdrożenie Systemu Karty Miejskiej w oparciu o bilet elektroniczny komunikacji miejskiej w Grudziądzu wraz z</w:t>
      </w:r>
      <w:r w:rsidR="009B3824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9B3824" w:rsidRPr="00B155C7">
        <w:rPr>
          <w:rFonts w:ascii="Arial" w:eastAsia="Calibri" w:hAnsi="Arial" w:cs="Arial"/>
          <w:b/>
          <w:sz w:val="22"/>
          <w:szCs w:val="22"/>
          <w:lang w:eastAsia="en-US"/>
        </w:rPr>
        <w:t>dostawą kasowników umożliwiających zakup biletów za pomocą bezstykowych kart bankowych”</w:t>
      </w:r>
      <w:r w:rsidRPr="009B3824">
        <w:rPr>
          <w:rFonts w:ascii="Arial" w:hAnsi="Arial" w:cs="Arial"/>
          <w:sz w:val="22"/>
          <w:szCs w:val="22"/>
        </w:rPr>
        <w:t>, prowadzonego przez gminę – miasto Grudziądz, oświadczam/y, że:</w:t>
      </w:r>
    </w:p>
    <w:p w14:paraId="7010C57A" w14:textId="77777777" w:rsidR="00EA625E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b/>
          <w:bCs/>
          <w:sz w:val="20"/>
          <w:szCs w:val="20"/>
        </w:rPr>
        <w:t xml:space="preserve">nie przynależę </w:t>
      </w:r>
      <w:r w:rsidRPr="009B3824">
        <w:rPr>
          <w:rFonts w:ascii="Arial" w:hAnsi="Arial" w:cs="Arial"/>
          <w:sz w:val="20"/>
          <w:szCs w:val="20"/>
        </w:rPr>
        <w:t xml:space="preserve">do tej samej grupy kapitałowej w rozumieniu ustawy z dnia 16 lutego 2007 r. o ochronie konkurencji i konsumentów </w:t>
      </w:r>
      <w:r w:rsidRPr="009B3824">
        <w:rPr>
          <w:rFonts w:ascii="Arial" w:hAnsi="Arial" w:cs="Arial"/>
          <w:i/>
          <w:sz w:val="20"/>
          <w:szCs w:val="20"/>
        </w:rPr>
        <w:t>(t.j. Dz.U. z 202</w:t>
      </w:r>
      <w:r w:rsidR="00FC2CE4" w:rsidRPr="009B3824">
        <w:rPr>
          <w:rFonts w:ascii="Arial" w:hAnsi="Arial" w:cs="Arial"/>
          <w:i/>
          <w:sz w:val="20"/>
          <w:szCs w:val="20"/>
        </w:rPr>
        <w:t>1</w:t>
      </w:r>
      <w:r w:rsidRPr="009B3824">
        <w:rPr>
          <w:rFonts w:ascii="Arial" w:hAnsi="Arial" w:cs="Arial"/>
          <w:i/>
          <w:sz w:val="20"/>
          <w:szCs w:val="20"/>
        </w:rPr>
        <w:t xml:space="preserve"> r. poz. </w:t>
      </w:r>
      <w:r w:rsidR="002E6172" w:rsidRPr="009B3824">
        <w:rPr>
          <w:rFonts w:ascii="Arial" w:hAnsi="Arial" w:cs="Arial"/>
          <w:i/>
          <w:sz w:val="20"/>
          <w:szCs w:val="20"/>
        </w:rPr>
        <w:t>275</w:t>
      </w:r>
      <w:r w:rsidRPr="009B3824">
        <w:rPr>
          <w:rFonts w:ascii="Arial" w:hAnsi="Arial" w:cs="Arial"/>
          <w:i/>
          <w:sz w:val="20"/>
          <w:szCs w:val="20"/>
        </w:rPr>
        <w:t>)</w:t>
      </w:r>
      <w:r w:rsidRPr="009B3824">
        <w:rPr>
          <w:rFonts w:ascii="Arial" w:hAnsi="Arial" w:cs="Arial"/>
          <w:sz w:val="20"/>
          <w:szCs w:val="20"/>
        </w:rPr>
        <w:t>, o której mowa w art. 108 ust. 1 pkt 5 i 6 Ustawy P</w:t>
      </w:r>
      <w:r w:rsidR="00324C08" w:rsidRPr="009B3824">
        <w:rPr>
          <w:rFonts w:ascii="Arial" w:hAnsi="Arial" w:cs="Arial"/>
          <w:sz w:val="20"/>
          <w:szCs w:val="20"/>
        </w:rPr>
        <w:t>zp</w:t>
      </w:r>
      <w:r w:rsidRPr="009B3824">
        <w:rPr>
          <w:rFonts w:ascii="Arial" w:hAnsi="Arial" w:cs="Arial"/>
          <w:sz w:val="20"/>
          <w:szCs w:val="20"/>
        </w:rPr>
        <w:t xml:space="preserve"> </w:t>
      </w:r>
      <w:r w:rsidRPr="009B3824">
        <w:rPr>
          <w:rFonts w:ascii="Arial" w:hAnsi="Arial" w:cs="Arial"/>
          <w:b/>
          <w:bCs/>
          <w:sz w:val="20"/>
          <w:szCs w:val="20"/>
        </w:rPr>
        <w:t>z innymi Wykonawcami</w:t>
      </w:r>
      <w:r w:rsidRPr="009B3824">
        <w:rPr>
          <w:rFonts w:ascii="Arial" w:hAnsi="Arial" w:cs="Arial"/>
          <w:sz w:val="20"/>
          <w:szCs w:val="20"/>
        </w:rPr>
        <w:t>, którzy złożyli odrębne oferty w niniejszym Postępowaniu o udzielenia Zamówienia.</w:t>
      </w:r>
    </w:p>
    <w:p w14:paraId="04096455" w14:textId="77777777" w:rsidR="00F63C6C" w:rsidRPr="009B3824" w:rsidRDefault="00F63C6C" w:rsidP="00F63C6C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E74DE78" w14:textId="77777777" w:rsidR="00EA625E" w:rsidRPr="009B3824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b/>
          <w:bCs/>
          <w:sz w:val="20"/>
          <w:szCs w:val="20"/>
        </w:rPr>
        <w:t xml:space="preserve">przynależę </w:t>
      </w:r>
      <w:r w:rsidRPr="009B3824">
        <w:rPr>
          <w:rFonts w:ascii="Arial" w:hAnsi="Arial" w:cs="Arial"/>
          <w:sz w:val="20"/>
          <w:szCs w:val="20"/>
        </w:rPr>
        <w:t xml:space="preserve">do tej samej grupy kapitałowej w rozumieniu ustawy z dnia 16 lutego 2007 r. o ochronie konkurencji i konsumentów </w:t>
      </w:r>
      <w:r w:rsidRPr="009B3824">
        <w:rPr>
          <w:rFonts w:ascii="Arial" w:hAnsi="Arial" w:cs="Arial"/>
          <w:i/>
          <w:sz w:val="20"/>
          <w:szCs w:val="20"/>
        </w:rPr>
        <w:t>(t.j. Dz.U. z 202</w:t>
      </w:r>
      <w:r w:rsidR="006C5FC3" w:rsidRPr="009B3824">
        <w:rPr>
          <w:rFonts w:ascii="Arial" w:hAnsi="Arial" w:cs="Arial"/>
          <w:i/>
          <w:sz w:val="20"/>
          <w:szCs w:val="20"/>
        </w:rPr>
        <w:t>1</w:t>
      </w:r>
      <w:r w:rsidRPr="009B3824">
        <w:rPr>
          <w:rFonts w:ascii="Arial" w:hAnsi="Arial" w:cs="Arial"/>
          <w:i/>
          <w:sz w:val="20"/>
          <w:szCs w:val="20"/>
        </w:rPr>
        <w:t xml:space="preserve"> r. poz. </w:t>
      </w:r>
      <w:r w:rsidR="006C5FC3" w:rsidRPr="009B3824">
        <w:rPr>
          <w:rFonts w:ascii="Arial" w:hAnsi="Arial" w:cs="Arial"/>
          <w:i/>
          <w:sz w:val="20"/>
          <w:szCs w:val="20"/>
        </w:rPr>
        <w:t>275)</w:t>
      </w:r>
      <w:r w:rsidRPr="009B3824">
        <w:rPr>
          <w:rFonts w:ascii="Arial" w:hAnsi="Arial" w:cs="Arial"/>
          <w:sz w:val="20"/>
          <w:szCs w:val="20"/>
        </w:rPr>
        <w:t>, o której mowa w art. 108 ust. 1 pkt. 5 i 6 Ustawy P</w:t>
      </w:r>
      <w:r w:rsidR="00324C08" w:rsidRPr="009B3824">
        <w:rPr>
          <w:rFonts w:ascii="Arial" w:hAnsi="Arial" w:cs="Arial"/>
          <w:sz w:val="20"/>
          <w:szCs w:val="20"/>
        </w:rPr>
        <w:t>zp</w:t>
      </w:r>
      <w:r w:rsidRPr="009B3824">
        <w:rPr>
          <w:rFonts w:ascii="Arial" w:hAnsi="Arial" w:cs="Arial"/>
          <w:sz w:val="20"/>
          <w:szCs w:val="20"/>
        </w:rPr>
        <w:t xml:space="preserve"> z następującymi </w:t>
      </w:r>
      <w:r w:rsidRPr="009B3824">
        <w:rPr>
          <w:rFonts w:ascii="Arial" w:hAnsi="Arial" w:cs="Arial"/>
          <w:b/>
          <w:bCs/>
          <w:sz w:val="20"/>
          <w:szCs w:val="20"/>
        </w:rPr>
        <w:t>Wykonawcami</w:t>
      </w:r>
      <w:r w:rsidRPr="009B3824">
        <w:rPr>
          <w:rFonts w:ascii="Arial" w:hAnsi="Arial" w:cs="Arial"/>
          <w:sz w:val="20"/>
          <w:szCs w:val="20"/>
        </w:rPr>
        <w:t xml:space="preserve">, </w:t>
      </w:r>
      <w:r w:rsidR="006C5FC3" w:rsidRPr="009B3824">
        <w:rPr>
          <w:rFonts w:ascii="Arial" w:hAnsi="Arial" w:cs="Arial"/>
          <w:sz w:val="20"/>
          <w:szCs w:val="20"/>
        </w:rPr>
        <w:t>którzy złożyli odrębne oferty w </w:t>
      </w:r>
      <w:r w:rsidRPr="009B3824">
        <w:rPr>
          <w:rFonts w:ascii="Arial" w:hAnsi="Arial" w:cs="Arial"/>
          <w:sz w:val="20"/>
          <w:szCs w:val="20"/>
        </w:rPr>
        <w:t xml:space="preserve">niniejszym Postępowaniu o udzielenia zamówienia: </w:t>
      </w:r>
    </w:p>
    <w:p w14:paraId="748772E3" w14:textId="77777777" w:rsidR="00EA625E" w:rsidRPr="009B3824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B4F71BE" w14:textId="77777777" w:rsidR="00EA625E" w:rsidRPr="009B3824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382CC6" w14:textId="77777777" w:rsidR="00E547D9" w:rsidRPr="009B3824" w:rsidRDefault="00EA625E" w:rsidP="00E547D9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6A4C1689" w14:textId="77777777" w:rsidR="00F63C6C" w:rsidRDefault="00F63C6C" w:rsidP="00E547D9">
      <w:pPr>
        <w:spacing w:after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2E8CE" w14:textId="77777777" w:rsidR="007462D9" w:rsidRDefault="007462D9" w:rsidP="00E547D9">
      <w:pPr>
        <w:spacing w:after="0"/>
      </w:pPr>
      <w:r>
        <w:separator/>
      </w:r>
    </w:p>
  </w:endnote>
  <w:endnote w:type="continuationSeparator" w:id="0">
    <w:p w14:paraId="3D9CFCE6" w14:textId="77777777" w:rsidR="007462D9" w:rsidRDefault="007462D9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E078F" w14:textId="77777777" w:rsidR="007462D9" w:rsidRDefault="007462D9" w:rsidP="00E547D9">
      <w:pPr>
        <w:spacing w:after="0"/>
      </w:pPr>
      <w:r>
        <w:separator/>
      </w:r>
    </w:p>
  </w:footnote>
  <w:footnote w:type="continuationSeparator" w:id="0">
    <w:p w14:paraId="5FA838B4" w14:textId="77777777" w:rsidR="007462D9" w:rsidRDefault="007462D9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196A41"/>
    <w:rsid w:val="001A1838"/>
    <w:rsid w:val="001E05EE"/>
    <w:rsid w:val="002E6172"/>
    <w:rsid w:val="00324C08"/>
    <w:rsid w:val="00537660"/>
    <w:rsid w:val="006C5FC3"/>
    <w:rsid w:val="007462D9"/>
    <w:rsid w:val="00810FD9"/>
    <w:rsid w:val="009B3824"/>
    <w:rsid w:val="00A22095"/>
    <w:rsid w:val="00A23FF0"/>
    <w:rsid w:val="00A6709E"/>
    <w:rsid w:val="00BB54A5"/>
    <w:rsid w:val="00D27FDC"/>
    <w:rsid w:val="00E547D9"/>
    <w:rsid w:val="00EA625E"/>
    <w:rsid w:val="00F63C6C"/>
    <w:rsid w:val="00FA1287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5B68-106A-49C8-B65E-2322EFE1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14</cp:revision>
  <cp:lastPrinted>2021-08-20T09:41:00Z</cp:lastPrinted>
  <dcterms:created xsi:type="dcterms:W3CDTF">2021-06-03T16:15:00Z</dcterms:created>
  <dcterms:modified xsi:type="dcterms:W3CDTF">2022-06-01T12:46:00Z</dcterms:modified>
</cp:coreProperties>
</file>