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7B1AAC9B" w:rsidR="005172A2" w:rsidRPr="00144D98" w:rsidRDefault="005172A2" w:rsidP="005172A2">
      <w:pPr>
        <w:spacing w:line="240" w:lineRule="auto"/>
        <w:rPr>
          <w:b/>
          <w:szCs w:val="18"/>
        </w:rPr>
      </w:pPr>
      <w:bookmarkStart w:id="0" w:name="_Hlk76383966"/>
      <w:r w:rsidRPr="00144D98">
        <w:rPr>
          <w:b/>
          <w:szCs w:val="18"/>
        </w:rPr>
        <w:t xml:space="preserve">numer sprawy: </w:t>
      </w:r>
      <w:bookmarkStart w:id="1" w:name="_Hlk68615005"/>
      <w:r w:rsidR="002B5A85" w:rsidRPr="002B5A85">
        <w:rPr>
          <w:rFonts w:cs="Arial"/>
          <w:b/>
          <w:szCs w:val="18"/>
        </w:rPr>
        <w:t>OR-AG-I.ZP.U.272.77.2021.AS</w:t>
      </w:r>
      <w:bookmarkEnd w:id="1"/>
    </w:p>
    <w:p w14:paraId="72ED812B" w14:textId="770B3627" w:rsidR="0004617A" w:rsidRPr="00144D98" w:rsidRDefault="005172A2" w:rsidP="005172A2">
      <w:pPr>
        <w:rPr>
          <w:rFonts w:cs="Arial"/>
          <w:b/>
          <w:sz w:val="22"/>
        </w:rPr>
      </w:pPr>
      <w:r w:rsidRPr="00144D98">
        <w:rPr>
          <w:rFonts w:cs="Arial"/>
          <w:b/>
          <w:szCs w:val="18"/>
        </w:rPr>
        <w:t xml:space="preserve">załącznik nr </w:t>
      </w:r>
      <w:r w:rsidR="00D66799" w:rsidRPr="00144D98">
        <w:rPr>
          <w:rFonts w:cs="Arial"/>
          <w:b/>
          <w:szCs w:val="18"/>
        </w:rPr>
        <w:t>4</w:t>
      </w:r>
      <w:r w:rsidR="00030F3D">
        <w:rPr>
          <w:rFonts w:cs="Arial"/>
          <w:b/>
          <w:szCs w:val="18"/>
        </w:rPr>
        <w:t>.1</w:t>
      </w:r>
      <w:r w:rsidRPr="00144D98">
        <w:rPr>
          <w:rFonts w:cs="Arial"/>
          <w:b/>
          <w:szCs w:val="18"/>
        </w:rPr>
        <w:t xml:space="preserve"> do specyfikacji warunków zamówienia</w:t>
      </w:r>
      <w:bookmarkEnd w:id="0"/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E7C29">
      <w:pPr>
        <w:ind w:left="4760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638BBF4" w14:textId="77777777" w:rsidR="00035966" w:rsidRPr="00530988" w:rsidRDefault="00035966" w:rsidP="00BE7C29">
      <w:pPr>
        <w:ind w:left="5018" w:firstLine="82"/>
        <w:rPr>
          <w:b/>
          <w:sz w:val="22"/>
        </w:rPr>
      </w:pPr>
      <w:r w:rsidRPr="00530988">
        <w:rPr>
          <w:b/>
          <w:sz w:val="22"/>
        </w:rPr>
        <w:t>Województwo Mazowieckie</w:t>
      </w:r>
    </w:p>
    <w:p w14:paraId="598F5522" w14:textId="77777777" w:rsidR="00035966" w:rsidRPr="00530988" w:rsidRDefault="00035966" w:rsidP="00BE7C29">
      <w:pPr>
        <w:ind w:left="5100"/>
        <w:rPr>
          <w:b/>
          <w:sz w:val="22"/>
        </w:rPr>
      </w:pPr>
      <w:r w:rsidRPr="00530988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68F3AEB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677DAE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2D3E5AAB" w:rsidR="005A347E" w:rsidRPr="00AC6829" w:rsidRDefault="005A347E" w:rsidP="00144D98">
      <w:pPr>
        <w:pStyle w:val="Nagwek2"/>
      </w:pPr>
      <w:r w:rsidRPr="00EE7617">
        <w:rPr>
          <w:highlight w:val="lightGray"/>
        </w:rPr>
        <w:t>OŚWIADCZENIE WYKONAWCY DOTYCZĄCE SPEŁNIANIA WARUNKÓW UDZIAŁU W POSTĘPOWANIU</w:t>
      </w:r>
    </w:p>
    <w:p w14:paraId="5819B1DA" w14:textId="77777777" w:rsidR="005A347E" w:rsidRDefault="005A347E" w:rsidP="005A347E"/>
    <w:p w14:paraId="6CC8E7C3" w14:textId="749D9251" w:rsidR="005A347E" w:rsidRPr="00F43375" w:rsidRDefault="005A347E" w:rsidP="005A347E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r w:rsidR="002B5A85" w:rsidRPr="002B5A85">
        <w:rPr>
          <w:rFonts w:eastAsia="Calibri" w:cs="Arial"/>
          <w:b/>
          <w:bCs/>
          <w:szCs w:val="20"/>
        </w:rPr>
        <w:t xml:space="preserve">dostawę subskrypcji oprogramowania rozwiązań </w:t>
      </w:r>
      <w:proofErr w:type="spellStart"/>
      <w:r w:rsidR="002B5A85" w:rsidRPr="002B5A85">
        <w:rPr>
          <w:rFonts w:eastAsia="Calibri" w:cs="Arial"/>
          <w:b/>
          <w:bCs/>
          <w:szCs w:val="20"/>
        </w:rPr>
        <w:t>Veeam</w:t>
      </w:r>
      <w:proofErr w:type="spellEnd"/>
      <w:r w:rsidR="002B5A85" w:rsidRPr="002B5A85">
        <w:rPr>
          <w:rFonts w:eastAsia="Calibri" w:cs="Arial"/>
          <w:b/>
          <w:bCs/>
          <w:szCs w:val="20"/>
        </w:rPr>
        <w:t xml:space="preserve"> (lub rozwiązań równoważnych) na okres 3 lat, wraz z usługą wdrożenia oprogramowania oraz szkoleniem administratorów</w:t>
      </w:r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0F26B540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</w:t>
      </w:r>
      <w:r w:rsidR="00030F3D">
        <w:rPr>
          <w:rFonts w:cs="Arial"/>
          <w:szCs w:val="20"/>
        </w:rPr>
        <w:t xml:space="preserve"> w zakresie zdolności zawodowej,</w:t>
      </w:r>
      <w:r w:rsidRPr="00F43375">
        <w:rPr>
          <w:rFonts w:cs="Arial"/>
          <w:szCs w:val="20"/>
        </w:rPr>
        <w:t xml:space="preserve">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144D98">
      <w:pPr>
        <w:pStyle w:val="Nagwek2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  <w:r w:rsidRPr="00AF12F5">
        <w:t xml:space="preserve"> </w:t>
      </w:r>
    </w:p>
    <w:p w14:paraId="63962B4A" w14:textId="77777777" w:rsidR="009A29DD" w:rsidRPr="00ED2588" w:rsidRDefault="009A29DD" w:rsidP="00144D98"/>
    <w:p w14:paraId="13079784" w14:textId="71C894CA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2F5090" w:rsidRPr="002F5090">
        <w:rPr>
          <w:rFonts w:eastAsia="Calibri" w:cs="Arial"/>
          <w:b/>
          <w:bCs/>
        </w:rPr>
        <w:t xml:space="preserve">dostawę subskrypcji oprogramowania rozwiązań </w:t>
      </w:r>
      <w:proofErr w:type="spellStart"/>
      <w:r w:rsidR="002F5090" w:rsidRPr="002F5090">
        <w:rPr>
          <w:rFonts w:eastAsia="Calibri" w:cs="Arial"/>
          <w:b/>
          <w:bCs/>
        </w:rPr>
        <w:t>Veeam</w:t>
      </w:r>
      <w:proofErr w:type="spellEnd"/>
      <w:r w:rsidR="002F5090" w:rsidRPr="002F5090">
        <w:rPr>
          <w:rFonts w:eastAsia="Calibri" w:cs="Arial"/>
          <w:b/>
          <w:bCs/>
        </w:rPr>
        <w:t xml:space="preserve"> (lub rozwiązań równoważnych) na okres 3 lat, wraz z usługą wdrożenia oprogramowania oraz szkoleniem administratorów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798FE514" w:rsidR="00F43375" w:rsidRDefault="00F43375" w:rsidP="00144D98">
      <w:pPr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>podstawie art. 108 ust</w:t>
      </w:r>
      <w:r w:rsidR="00030F3D">
        <w:t>.</w:t>
      </w:r>
      <w:r w:rsidRPr="00CD196B">
        <w:t xml:space="preserve"> 1 oraz 109 ust</w:t>
      </w:r>
      <w:r w:rsidR="00030F3D">
        <w:t>.</w:t>
      </w:r>
      <w:r w:rsidRPr="00CD196B">
        <w:t xml:space="preserve"> 1 pkt 4 </w:t>
      </w:r>
      <w:r w:rsidR="00030F3D">
        <w:t>PZP</w:t>
      </w:r>
      <w:r w:rsidRPr="00CD196B">
        <w:t xml:space="preserve">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144D98">
      <w:pPr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030F3D">
        <w:rPr>
          <w:rFonts w:cs="Arial"/>
          <w:b/>
          <w:color w:val="C00000"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030F3D" w:rsidRDefault="00530988" w:rsidP="0004617A">
      <w:pPr>
        <w:rPr>
          <w:rFonts w:cs="Arial"/>
          <w:color w:val="C00000"/>
          <w:sz w:val="16"/>
          <w:szCs w:val="20"/>
        </w:rPr>
      </w:pPr>
      <w:r w:rsidRPr="00030F3D">
        <w:rPr>
          <w:rFonts w:cs="Arial"/>
          <w:b/>
          <w:color w:val="C00000"/>
          <w:sz w:val="16"/>
          <w:szCs w:val="18"/>
        </w:rPr>
        <w:t xml:space="preserve">*) </w:t>
      </w:r>
      <w:r w:rsidRPr="00030F3D">
        <w:rPr>
          <w:rFonts w:cs="Arial"/>
          <w:b/>
          <w:color w:val="C00000"/>
          <w:sz w:val="16"/>
          <w:szCs w:val="20"/>
        </w:rPr>
        <w:t>wypełnić jeżeli dotyczy Wykonawcy składającego ofertę</w:t>
      </w:r>
    </w:p>
    <w:p w14:paraId="6A2CC7A4" w14:textId="44C69FF5" w:rsidR="0004617A" w:rsidRPr="003461C7" w:rsidRDefault="0004617A" w:rsidP="00144D98">
      <w:pPr>
        <w:pStyle w:val="Nagwek3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47ABE49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 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7CB1E0E8" w:rsidR="0004617A" w:rsidRPr="00267AC1" w:rsidRDefault="006F0CB6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6F0CB6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6F0CB6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4DF94312" w14:textId="6676CD72" w:rsidR="00030F3D" w:rsidRPr="00030F3D" w:rsidRDefault="00030F3D" w:rsidP="00144D98">
      <w:pPr>
        <w:rPr>
          <w:rFonts w:cs="Arial"/>
          <w:b/>
          <w:color w:val="C00000"/>
          <w:sz w:val="16"/>
          <w:szCs w:val="18"/>
        </w:rPr>
      </w:pPr>
      <w:r w:rsidRPr="00030F3D">
        <w:rPr>
          <w:rFonts w:cs="Arial"/>
          <w:b/>
          <w:color w:val="C00000"/>
          <w:sz w:val="16"/>
          <w:szCs w:val="18"/>
        </w:rPr>
        <w:t xml:space="preserve">**) </w:t>
      </w:r>
      <w:proofErr w:type="spellStart"/>
      <w:r w:rsidRPr="00030F3D">
        <w:rPr>
          <w:rFonts w:cs="Arial"/>
          <w:b/>
          <w:color w:val="C00000"/>
          <w:sz w:val="16"/>
          <w:szCs w:val="18"/>
        </w:rPr>
        <w:t>zazanczyć</w:t>
      </w:r>
      <w:proofErr w:type="spellEnd"/>
      <w:r w:rsidRPr="00030F3D">
        <w:rPr>
          <w:rFonts w:cs="Arial"/>
          <w:b/>
          <w:color w:val="C00000"/>
          <w:sz w:val="16"/>
          <w:szCs w:val="18"/>
        </w:rPr>
        <w:t xml:space="preserve"> odpowiedź właściwą dla Wykonawcy</w:t>
      </w:r>
    </w:p>
    <w:p w14:paraId="14E5CF4A" w14:textId="32AA6534" w:rsidR="0004617A" w:rsidRPr="00030F3D" w:rsidRDefault="0004617A" w:rsidP="00144D98">
      <w:pPr>
        <w:rPr>
          <w:rFonts w:cs="Arial"/>
          <w:b/>
          <w:color w:val="C00000"/>
          <w:sz w:val="16"/>
          <w:szCs w:val="20"/>
        </w:rPr>
      </w:pPr>
      <w:r w:rsidRPr="00030F3D">
        <w:rPr>
          <w:rFonts w:cs="Arial"/>
          <w:b/>
          <w:color w:val="C00000"/>
          <w:sz w:val="16"/>
          <w:szCs w:val="18"/>
        </w:rPr>
        <w:t>*</w:t>
      </w:r>
      <w:r w:rsidR="00030F3D" w:rsidRPr="00030F3D">
        <w:rPr>
          <w:rFonts w:cs="Arial"/>
          <w:b/>
          <w:color w:val="C00000"/>
          <w:sz w:val="16"/>
          <w:szCs w:val="18"/>
        </w:rPr>
        <w:t>*</w:t>
      </w:r>
      <w:r w:rsidRPr="00030F3D">
        <w:rPr>
          <w:rFonts w:cs="Arial"/>
          <w:b/>
          <w:color w:val="C00000"/>
          <w:sz w:val="16"/>
          <w:szCs w:val="18"/>
        </w:rPr>
        <w:t>*)</w:t>
      </w:r>
      <w:r w:rsidRPr="00030F3D">
        <w:rPr>
          <w:rFonts w:cs="Arial"/>
          <w:b/>
          <w:color w:val="C00000"/>
          <w:sz w:val="16"/>
          <w:szCs w:val="20"/>
        </w:rPr>
        <w:t xml:space="preserve"> zaznaczyć określenie, które dotyczy Wykonawcy składającego ofertę</w:t>
      </w:r>
    </w:p>
    <w:sectPr w:rsidR="0004617A" w:rsidRPr="00030F3D" w:rsidSect="00530988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E6C9" w14:textId="77777777" w:rsidR="00EB2DB1" w:rsidRDefault="00EB2DB1" w:rsidP="0038231F">
      <w:pPr>
        <w:spacing w:line="240" w:lineRule="auto"/>
      </w:pPr>
      <w:r>
        <w:separator/>
      </w:r>
    </w:p>
  </w:endnote>
  <w:endnote w:type="continuationSeparator" w:id="0">
    <w:p w14:paraId="58AC343B" w14:textId="77777777" w:rsidR="00EB2DB1" w:rsidRDefault="00EB2DB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6F0CB6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  <w:p w14:paraId="655DCF0B" w14:textId="77777777" w:rsidR="0004617A" w:rsidRPr="0004617A" w:rsidRDefault="006F0CB6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F02C" w14:textId="77777777" w:rsidR="00EB2DB1" w:rsidRDefault="00EB2DB1" w:rsidP="0038231F">
      <w:pPr>
        <w:spacing w:line="240" w:lineRule="auto"/>
      </w:pPr>
      <w:r>
        <w:separator/>
      </w:r>
    </w:p>
  </w:footnote>
  <w:footnote w:type="continuationSeparator" w:id="0">
    <w:p w14:paraId="1C1B4FBA" w14:textId="77777777" w:rsidR="00EB2DB1" w:rsidRDefault="00EB2DB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00F5A2ED" w:rsidR="00132AB1" w:rsidRPr="00530988" w:rsidRDefault="002F5090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2F5090">
      <w:rPr>
        <w:rFonts w:cs="Arial"/>
        <w:bCs/>
        <w:sz w:val="16"/>
        <w:szCs w:val="16"/>
        <w:u w:val="single"/>
      </w:rPr>
      <w:t>OR-AG-I.ZP.U.272.77.2021.AS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</w:t>
    </w:r>
    <w:r w:rsidR="00030F3D">
      <w:rPr>
        <w:bCs/>
        <w:iCs/>
        <w:sz w:val="16"/>
        <w:szCs w:val="16"/>
        <w:u w:val="single"/>
      </w:rPr>
      <w:t>.1</w:t>
    </w:r>
    <w:r w:rsidR="00530988">
      <w:rPr>
        <w:bCs/>
        <w:iCs/>
        <w:sz w:val="16"/>
        <w:szCs w:val="16"/>
        <w:u w:val="single"/>
      </w:rPr>
      <w:t xml:space="preserve">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0F3D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5A85"/>
    <w:rsid w:val="002C42F8"/>
    <w:rsid w:val="002C4948"/>
    <w:rsid w:val="002E641A"/>
    <w:rsid w:val="002F5090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77DAE"/>
    <w:rsid w:val="00687919"/>
    <w:rsid w:val="00692DF3"/>
    <w:rsid w:val="006A52B6"/>
    <w:rsid w:val="006E16A6"/>
    <w:rsid w:val="006F0CB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10CA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1286F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7E2"/>
    <w:rsid w:val="00E55512"/>
    <w:rsid w:val="00E60AD7"/>
    <w:rsid w:val="00E76149"/>
    <w:rsid w:val="00E804CC"/>
    <w:rsid w:val="00E86A2B"/>
    <w:rsid w:val="00EA1F1B"/>
    <w:rsid w:val="00EA74CD"/>
    <w:rsid w:val="00EB2DB1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2</cp:revision>
  <cp:lastPrinted>2016-07-26T08:32:00Z</cp:lastPrinted>
  <dcterms:created xsi:type="dcterms:W3CDTF">2021-11-10T14:23:00Z</dcterms:created>
  <dcterms:modified xsi:type="dcterms:W3CDTF">2021-11-10T14:23:00Z</dcterms:modified>
</cp:coreProperties>
</file>