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5FFA" w14:textId="7841AB89" w:rsidR="00890B0C" w:rsidRPr="001B7297" w:rsidRDefault="00890B0C" w:rsidP="00890B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B7297">
        <w:rPr>
          <w:rFonts w:ascii="Arial" w:hAnsi="Arial" w:cs="Arial"/>
          <w:b/>
          <w:sz w:val="20"/>
          <w:szCs w:val="20"/>
        </w:rPr>
        <w:t xml:space="preserve">Załącznik nr </w:t>
      </w:r>
      <w:r w:rsidR="00BC3CA0">
        <w:rPr>
          <w:rFonts w:ascii="Arial" w:hAnsi="Arial" w:cs="Arial"/>
          <w:b/>
          <w:sz w:val="20"/>
          <w:szCs w:val="20"/>
        </w:rPr>
        <w:t>8</w:t>
      </w:r>
      <w:r w:rsidRPr="001B7297">
        <w:rPr>
          <w:rFonts w:ascii="Arial" w:hAnsi="Arial" w:cs="Arial"/>
          <w:b/>
          <w:sz w:val="20"/>
          <w:szCs w:val="20"/>
        </w:rPr>
        <w:t xml:space="preserve"> do SWZ</w:t>
      </w:r>
    </w:p>
    <w:p w14:paraId="390CED49" w14:textId="77777777" w:rsidR="00890B0C" w:rsidRDefault="00890B0C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7F8B1600" w14:textId="77777777" w:rsidR="00BC3CA0" w:rsidRDefault="00BC3CA0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553F635B" w14:textId="77777777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>Wykonawca:</w:t>
      </w:r>
    </w:p>
    <w:p w14:paraId="7BD37146" w14:textId="076DD6F4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15D80A58" w14:textId="1BDC08CA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18"/>
          <w:szCs w:val="18"/>
        </w:rPr>
      </w:pPr>
      <w:r w:rsidRPr="00BC3CA0">
        <w:rPr>
          <w:rFonts w:ascii="Arial" w:hAnsi="Arial" w:cs="Arial"/>
          <w:sz w:val="18"/>
          <w:szCs w:val="18"/>
        </w:rPr>
        <w:t>(pełna nazwa/firma, adres, w zależności od podmiotu: NIP/PESEL, KRS/CEiDG)</w:t>
      </w:r>
    </w:p>
    <w:p w14:paraId="1C118DB0" w14:textId="77777777" w:rsidR="00BC3CA0" w:rsidRDefault="00BC3CA0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3FF7DFD6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WYKAZ WYPOSAŻENIA DOSTĘPNEGO WYKONAWCY </w:t>
      </w:r>
    </w:p>
    <w:p w14:paraId="2352F82D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>W CELU WYKONANIA ZAMÓWIENIA WRAZ Z INFORMACJĄ O PODSTAWIE DO DYSPONOWANIA TYMI ZASOBAMI</w:t>
      </w:r>
    </w:p>
    <w:p w14:paraId="41078B3F" w14:textId="77777777" w:rsidR="00890B0C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 (WYKAZ STACJI PALIW)</w:t>
      </w:r>
    </w:p>
    <w:p w14:paraId="5975D2DE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BFB4F9" w14:textId="7692823A" w:rsidR="00842C72" w:rsidRPr="00BC3CA0" w:rsidRDefault="00BC3CA0" w:rsidP="00BC3C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związku ze złożeniem oferty </w:t>
      </w:r>
      <w:r w:rsidR="00890B0C" w:rsidRPr="001B7297">
        <w:rPr>
          <w:rFonts w:ascii="Arial" w:hAnsi="Arial" w:cs="Arial"/>
          <w:color w:val="000000"/>
          <w:sz w:val="20"/>
          <w:szCs w:val="20"/>
        </w:rPr>
        <w:t>w postępowaniu o udzielenie zamówienia na realizację zadanie pod nazwą: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„Sukcesywna dostawa paliw płynnych w systemie sprzedaży bezgotówkowej na podstawie kart flotowych dla Zakładu Wodociągów Kanalizacji i Usług Komunalnych </w:t>
      </w:r>
      <w:r w:rsidR="005B0669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Sp. z o.o. w Świebodzinie w 202</w:t>
      </w:r>
      <w:r w:rsidR="00B13CC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5</w:t>
      </w:r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 r.”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13C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CA0">
        <w:rPr>
          <w:rFonts w:ascii="Arial" w:hAnsi="Arial" w:cs="Arial"/>
          <w:b/>
          <w:color w:val="000000"/>
          <w:sz w:val="20"/>
          <w:szCs w:val="20"/>
        </w:rPr>
        <w:t>n</w:t>
      </w:r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r referencyjny: </w:t>
      </w:r>
      <w:r w:rsidR="005B0669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DO/</w:t>
      </w:r>
      <w:r w:rsidR="00B13CC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4</w:t>
      </w:r>
      <w:r w:rsidR="005B0669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/202</w:t>
      </w:r>
      <w:r w:rsidR="00B13CC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4. </w:t>
      </w:r>
    </w:p>
    <w:p w14:paraId="3A8E7891" w14:textId="4E2AEB30" w:rsidR="00890B0C" w:rsidRPr="001B7297" w:rsidRDefault="00842C72" w:rsidP="00890B0C">
      <w:pPr>
        <w:tabs>
          <w:tab w:val="num" w:pos="993"/>
        </w:tabs>
        <w:spacing w:after="0"/>
        <w:jc w:val="center"/>
        <w:rPr>
          <w:rFonts w:ascii="Arial" w:hAnsi="Arial" w:cs="Arial"/>
          <w:color w:val="FFFFFF"/>
          <w:sz w:val="20"/>
          <w:szCs w:val="20"/>
        </w:rPr>
      </w:pPr>
      <w:r w:rsidRPr="001B7297">
        <w:rPr>
          <w:rFonts w:ascii="Arial" w:hAnsi="Arial" w:cs="Arial"/>
          <w:color w:val="FFFFFF"/>
          <w:sz w:val="20"/>
          <w:szCs w:val="20"/>
        </w:rPr>
        <w:t>Sp</w:t>
      </w:r>
    </w:p>
    <w:p w14:paraId="06B430CA" w14:textId="77777777" w:rsidR="00842C72" w:rsidRDefault="00890B0C" w:rsidP="00842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Ja(My) niżej</w:t>
      </w:r>
      <w:r w:rsidR="00842C72" w:rsidRPr="001B7297">
        <w:rPr>
          <w:rFonts w:ascii="Arial" w:hAnsi="Arial" w:cs="Arial"/>
          <w:sz w:val="20"/>
          <w:szCs w:val="20"/>
        </w:rPr>
        <w:t xml:space="preserve"> podpisany(i) w celu wykazania spełniania warunku udziału w postępowaniu określonego przez Zamawiającego tj. dysponowania przez Wykonawcę co najmniej jedną stacją paliw posiadającą następujące cechy i parametry: </w:t>
      </w:r>
    </w:p>
    <w:p w14:paraId="7022F4BB" w14:textId="5C9BDAFE" w:rsidR="00BC3CA0" w:rsidRP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 xml:space="preserve">a) stacja paliw winna być wyposażona </w:t>
      </w:r>
      <w:r w:rsidR="00F51D2F">
        <w:rPr>
          <w:rFonts w:ascii="Arial" w:hAnsi="Arial" w:cs="Arial"/>
          <w:sz w:val="20"/>
          <w:szCs w:val="20"/>
        </w:rPr>
        <w:t>w minimum 6 (sześć) dystrybutorów</w:t>
      </w:r>
      <w:r w:rsidR="00F51D2F" w:rsidRPr="00E63302">
        <w:rPr>
          <w:rFonts w:ascii="Arial" w:hAnsi="Arial" w:cs="Arial"/>
          <w:sz w:val="20"/>
          <w:szCs w:val="20"/>
        </w:rPr>
        <w:t xml:space="preserve"> na</w:t>
      </w:r>
      <w:r w:rsidR="00F51D2F">
        <w:rPr>
          <w:rFonts w:ascii="Arial" w:hAnsi="Arial" w:cs="Arial"/>
          <w:sz w:val="20"/>
          <w:szCs w:val="20"/>
        </w:rPr>
        <w:t xml:space="preserve"> olej napędowy ON oraz co najmniej 1 (jeden) dystrybutor na benzynę bezołowiową PB.</w:t>
      </w:r>
    </w:p>
    <w:p w14:paraId="081390F7" w14:textId="54710C32" w:rsidR="00BC3CA0" w:rsidRP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C3CA0">
        <w:rPr>
          <w:rFonts w:ascii="Arial" w:hAnsi="Arial" w:cs="Arial"/>
          <w:sz w:val="20"/>
          <w:szCs w:val="20"/>
        </w:rPr>
        <w:t>stacja paliw winna znajdować się w odległości nie większej niż 8 km (licząc od siedziby Zakładu Wodociągów Kanalizacji i Usług Komunalnych Sp. z o.o., znajdującej się na ulicy Młyńskiej 37, 66-200 Świebodzin, po drogach publicznych);</w:t>
      </w:r>
    </w:p>
    <w:p w14:paraId="11DB21BC" w14:textId="45516802" w:rsid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C3CA0">
        <w:rPr>
          <w:rFonts w:ascii="Arial" w:hAnsi="Arial" w:cs="Arial"/>
          <w:sz w:val="20"/>
          <w:szCs w:val="20"/>
        </w:rPr>
        <w:t>stacja paliw winna być czynna 7</w:t>
      </w:r>
      <w:r>
        <w:rPr>
          <w:rFonts w:ascii="Arial" w:hAnsi="Arial" w:cs="Arial"/>
          <w:sz w:val="20"/>
          <w:szCs w:val="20"/>
        </w:rPr>
        <w:t xml:space="preserve"> dni w tygodniu przez całą dobę;</w:t>
      </w:r>
    </w:p>
    <w:p w14:paraId="486F30E8" w14:textId="77777777" w:rsidR="00051464" w:rsidRPr="00051464" w:rsidRDefault="00051464" w:rsidP="00BC3CA0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CB3FFE2" w14:textId="3CB02FEA" w:rsidR="00051464" w:rsidRPr="001B7297" w:rsidRDefault="00051464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przy czym </w:t>
      </w:r>
      <w:r w:rsidRPr="00051464">
        <w:rPr>
          <w:rFonts w:ascii="Arial" w:hAnsi="Arial" w:cs="Arial"/>
          <w:sz w:val="20"/>
          <w:szCs w:val="20"/>
        </w:rPr>
        <w:t xml:space="preserve">Zamawiający w celu wykazania spełnienia warunku, o którym mowa w </w:t>
      </w:r>
      <w:r>
        <w:rPr>
          <w:rFonts w:ascii="Arial" w:hAnsi="Arial" w:cs="Arial"/>
          <w:sz w:val="20"/>
          <w:szCs w:val="20"/>
        </w:rPr>
        <w:t>lit. a dopuścił</w:t>
      </w:r>
      <w:r w:rsidRPr="00051464">
        <w:rPr>
          <w:rFonts w:ascii="Arial" w:hAnsi="Arial" w:cs="Arial"/>
          <w:sz w:val="20"/>
          <w:szCs w:val="20"/>
        </w:rPr>
        <w:t xml:space="preserve"> możliwość powołania się przez Wykonawcę na ten sam dystrybutor paliwowy, którego wyposażenie umożliwiać  będzie tankowanie zarówno oleju napędowego ON jak i benzyny </w:t>
      </w:r>
      <w:r>
        <w:rPr>
          <w:rFonts w:ascii="Arial" w:hAnsi="Arial" w:cs="Arial"/>
          <w:sz w:val="20"/>
          <w:szCs w:val="20"/>
        </w:rPr>
        <w:t xml:space="preserve">bezołowiowej PB - </w:t>
      </w:r>
    </w:p>
    <w:p w14:paraId="43A5B692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759E0BF" w14:textId="71D46AEB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poniżej przedstawiam</w:t>
      </w:r>
      <w:r w:rsidR="00E344A4" w:rsidRPr="001B7297">
        <w:rPr>
          <w:rFonts w:ascii="Arial" w:hAnsi="Arial" w:cs="Arial"/>
          <w:sz w:val="20"/>
          <w:szCs w:val="20"/>
        </w:rPr>
        <w:t>(y)</w:t>
      </w:r>
      <w:r w:rsidRPr="001B7297">
        <w:rPr>
          <w:rFonts w:ascii="Arial" w:hAnsi="Arial" w:cs="Arial"/>
          <w:sz w:val="20"/>
          <w:szCs w:val="20"/>
        </w:rPr>
        <w:t xml:space="preserve"> wykaz </w:t>
      </w:r>
      <w:r w:rsidR="00E344A4" w:rsidRPr="001B7297">
        <w:rPr>
          <w:rFonts w:ascii="Arial" w:hAnsi="Arial" w:cs="Arial"/>
          <w:sz w:val="20"/>
          <w:szCs w:val="20"/>
        </w:rPr>
        <w:t xml:space="preserve">dostępnych Wykonawcy </w:t>
      </w:r>
      <w:r w:rsidRPr="001B7297">
        <w:rPr>
          <w:rFonts w:ascii="Arial" w:hAnsi="Arial" w:cs="Arial"/>
          <w:sz w:val="20"/>
          <w:szCs w:val="20"/>
        </w:rPr>
        <w:t>stacji p</w:t>
      </w:r>
      <w:r w:rsidR="00E344A4" w:rsidRPr="001B7297">
        <w:rPr>
          <w:rFonts w:ascii="Arial" w:hAnsi="Arial" w:cs="Arial"/>
          <w:sz w:val="20"/>
          <w:szCs w:val="20"/>
        </w:rPr>
        <w:t>aliw</w:t>
      </w:r>
      <w:r w:rsidR="00BC3CA0">
        <w:rPr>
          <w:rFonts w:ascii="Arial" w:hAnsi="Arial" w:cs="Arial"/>
          <w:sz w:val="20"/>
          <w:szCs w:val="20"/>
        </w:rPr>
        <w:t>, spełniających w/w wymagania:</w:t>
      </w:r>
    </w:p>
    <w:p w14:paraId="5E0FD3D4" w14:textId="77777777" w:rsidR="00890B0C" w:rsidRPr="00051464" w:rsidRDefault="00890B0C" w:rsidP="00890B0C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23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32"/>
        <w:gridCol w:w="1984"/>
        <w:gridCol w:w="2049"/>
        <w:gridCol w:w="1920"/>
        <w:gridCol w:w="1843"/>
      </w:tblGrid>
      <w:tr w:rsidR="00E344A4" w:rsidRPr="00BC3CA0" w14:paraId="06BBE2AD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10D1D" w14:textId="77777777" w:rsidR="00BC3CA0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Nazwa/numer stacji paliw, adres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6E7EED" w14:textId="77777777" w:rsidR="00BC3CA0" w:rsidRPr="00BC3CA0" w:rsidRDefault="00BC3CA0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1E254A" w14:textId="1990F75E" w:rsidR="00E344A4" w:rsidRPr="00BC3CA0" w:rsidRDefault="00BC3CA0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(ulica, nr, miejscowość)</w:t>
            </w:r>
            <w:r w:rsidR="00E344A4"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3B22" w14:textId="66105D6D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Wyposa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żenie stacji paliw </w:t>
            </w:r>
            <w:r w:rsidR="00051464" w:rsidRPr="00051464">
              <w:rPr>
                <w:rFonts w:ascii="Arial" w:hAnsi="Arial" w:cs="Arial"/>
                <w:b/>
                <w:sz w:val="16"/>
                <w:szCs w:val="16"/>
              </w:rPr>
              <w:t>w minimum 6 (sześć) dystrybutorów na olej napędowy ON oraz co najmniej 1 (jeden) dystrybutor na benzynę bezołowiową PB</w:t>
            </w:r>
          </w:p>
          <w:p w14:paraId="22AE6A7C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37D670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Należy wpisać: </w:t>
            </w:r>
          </w:p>
          <w:p w14:paraId="312A53CA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  <w:p w14:paraId="3FDD42B3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4B076" w14:textId="2A36EDF9" w:rsidR="00E344A4" w:rsidRPr="00BC3CA0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Odległość stacji paliw  od </w:t>
            </w:r>
            <w:r w:rsidRPr="00BC3CA0">
              <w:rPr>
                <w:rFonts w:ascii="Arial" w:hAnsi="Arial" w:cs="Arial"/>
                <w:sz w:val="16"/>
                <w:szCs w:val="16"/>
              </w:rPr>
              <w:t xml:space="preserve">Świebodzina (licząc od </w:t>
            </w:r>
            <w:r w:rsidR="00E26EF8" w:rsidRPr="00BC3CA0">
              <w:rPr>
                <w:rFonts w:ascii="Arial" w:hAnsi="Arial" w:cs="Arial"/>
                <w:sz w:val="16"/>
                <w:szCs w:val="16"/>
              </w:rPr>
              <w:t xml:space="preserve"> siedziby Zakładu Wodociągów Kanalizacji i Usług Komunalnych Sp. z o.o. znajdującej się na ulicy Młyńskiej 37, 66-200 Świebodzin, po drogach publicznych).</w:t>
            </w:r>
          </w:p>
          <w:p w14:paraId="1A0253C5" w14:textId="77777777" w:rsidR="00E344A4" w:rsidRPr="00BC3CA0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4692E" w14:textId="185427BA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(nie większa niż </w:t>
            </w:r>
            <w:r w:rsidR="009215C3" w:rsidRPr="00BC3CA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km)</w:t>
            </w:r>
          </w:p>
          <w:p w14:paraId="4F5407E4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04AEC8F" w14:textId="2056F022" w:rsidR="00E344A4" w:rsidRPr="00BC3CA0" w:rsidRDefault="00E344A4" w:rsidP="00BC3C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Należy wskazać odległość w km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 z dokładnością do dwóch miejsc po przecinku)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Dostępność stacji paliw </w:t>
            </w:r>
          </w:p>
          <w:p w14:paraId="2336D5C7" w14:textId="42471860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(stacja czynna 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7 dni w tygodniu </w:t>
            </w:r>
            <w:r w:rsidRPr="00BC3CA0">
              <w:rPr>
                <w:rFonts w:ascii="Arial" w:hAnsi="Arial" w:cs="Arial"/>
                <w:b/>
                <w:sz w:val="16"/>
                <w:szCs w:val="16"/>
              </w:rPr>
              <w:t>przez całą dobę)</w:t>
            </w:r>
          </w:p>
          <w:p w14:paraId="09B3FA8E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FC318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Należy wpisać: </w:t>
            </w:r>
          </w:p>
          <w:p w14:paraId="040C61B0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B11F1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C44AE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A3CA6A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98FA16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96DB5B" w14:textId="77777777" w:rsidR="000F5A0D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Oświadczenie o sposobie dysponowania</w:t>
            </w:r>
          </w:p>
          <w:p w14:paraId="64BECC98" w14:textId="1369E443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344A4" w:rsidRPr="00BC3CA0" w14:paraId="05523FAC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333F5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E344A4" w:rsidRPr="00BC3CA0" w14:paraId="1B9223D2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277DABA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B0ED0D0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0A1021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4A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A07327" w14:textId="77777777" w:rsidR="00890B0C" w:rsidRPr="00BC3CA0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5C766953" w14:textId="397BFAD4" w:rsidR="00406F4D" w:rsidRPr="004215F4" w:rsidRDefault="00BC3CA0" w:rsidP="00E344A4">
      <w:pPr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C26AC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215F4">
        <w:rPr>
          <w:rFonts w:ascii="Arial" w:hAnsi="Arial" w:cs="Arial"/>
          <w:sz w:val="16"/>
          <w:szCs w:val="16"/>
        </w:rPr>
        <w:t xml:space="preserve"> </w:t>
      </w:r>
      <w:r w:rsidR="004215F4">
        <w:rPr>
          <w:rFonts w:ascii="Arial" w:hAnsi="Arial" w:cs="Arial"/>
          <w:sz w:val="16"/>
          <w:szCs w:val="16"/>
        </w:rPr>
        <w:t xml:space="preserve">         </w:t>
      </w:r>
      <w:r w:rsidR="00E344A4" w:rsidRPr="004215F4">
        <w:rPr>
          <w:rFonts w:ascii="Arial" w:hAnsi="Arial" w:cs="Arial"/>
          <w:sz w:val="16"/>
          <w:szCs w:val="16"/>
        </w:rPr>
        <w:t xml:space="preserve">podpis </w:t>
      </w:r>
      <w:r w:rsidR="006C26AC">
        <w:rPr>
          <w:rFonts w:ascii="Arial" w:hAnsi="Arial" w:cs="Arial"/>
          <w:sz w:val="16"/>
          <w:szCs w:val="16"/>
        </w:rPr>
        <w:t xml:space="preserve">elektroniczny </w:t>
      </w:r>
      <w:bookmarkStart w:id="0" w:name="_GoBack"/>
      <w:bookmarkEnd w:id="0"/>
      <w:r w:rsidRPr="004215F4">
        <w:rPr>
          <w:rFonts w:ascii="Arial" w:hAnsi="Arial" w:cs="Arial"/>
          <w:sz w:val="16"/>
          <w:szCs w:val="16"/>
        </w:rPr>
        <w:t xml:space="preserve">Wykonawcy </w:t>
      </w:r>
    </w:p>
    <w:sectPr w:rsidR="00406F4D" w:rsidRPr="004215F4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4A30A" w14:textId="77777777" w:rsidR="003C5480" w:rsidRDefault="003C5480">
      <w:pPr>
        <w:spacing w:after="0" w:line="240" w:lineRule="auto"/>
      </w:pPr>
      <w:r>
        <w:separator/>
      </w:r>
    </w:p>
  </w:endnote>
  <w:endnote w:type="continuationSeparator" w:id="0">
    <w:p w14:paraId="7BE95342" w14:textId="77777777" w:rsidR="003C5480" w:rsidRDefault="003C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9B8A" w14:textId="77777777" w:rsidR="00406F4D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406F4D" w:rsidRDefault="00406F4D" w:rsidP="00487F43">
    <w:pPr>
      <w:pStyle w:val="Stopka"/>
      <w:ind w:right="360"/>
    </w:pPr>
  </w:p>
  <w:p w14:paraId="3132EDEF" w14:textId="77777777" w:rsidR="00406F4D" w:rsidRDefault="00406F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C3D55" w14:textId="77777777" w:rsidR="003C5480" w:rsidRDefault="003C5480">
      <w:pPr>
        <w:spacing w:after="0" w:line="240" w:lineRule="auto"/>
      </w:pPr>
      <w:r>
        <w:separator/>
      </w:r>
    </w:p>
  </w:footnote>
  <w:footnote w:type="continuationSeparator" w:id="0">
    <w:p w14:paraId="0454832E" w14:textId="77777777" w:rsidR="003C5480" w:rsidRDefault="003C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4707"/>
    <w:multiLevelType w:val="hybridMultilevel"/>
    <w:tmpl w:val="AE5ED1A4"/>
    <w:lvl w:ilvl="0" w:tplc="4868173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C"/>
    <w:rsid w:val="00051464"/>
    <w:rsid w:val="00061298"/>
    <w:rsid w:val="000C4CDA"/>
    <w:rsid w:val="000F5A0D"/>
    <w:rsid w:val="001056C3"/>
    <w:rsid w:val="001B7297"/>
    <w:rsid w:val="001D11A9"/>
    <w:rsid w:val="001D3B4D"/>
    <w:rsid w:val="00207A09"/>
    <w:rsid w:val="00250054"/>
    <w:rsid w:val="003C5480"/>
    <w:rsid w:val="00406F4D"/>
    <w:rsid w:val="004215F4"/>
    <w:rsid w:val="00581FB5"/>
    <w:rsid w:val="005B0669"/>
    <w:rsid w:val="005C26AE"/>
    <w:rsid w:val="005F302A"/>
    <w:rsid w:val="00681340"/>
    <w:rsid w:val="006C26AC"/>
    <w:rsid w:val="006C4096"/>
    <w:rsid w:val="00704423"/>
    <w:rsid w:val="00724FFF"/>
    <w:rsid w:val="007F56B4"/>
    <w:rsid w:val="00842C72"/>
    <w:rsid w:val="00890B0C"/>
    <w:rsid w:val="008E66ED"/>
    <w:rsid w:val="009215C3"/>
    <w:rsid w:val="00930E57"/>
    <w:rsid w:val="00971C7E"/>
    <w:rsid w:val="009D60EE"/>
    <w:rsid w:val="00A056DE"/>
    <w:rsid w:val="00A13FC0"/>
    <w:rsid w:val="00AC1932"/>
    <w:rsid w:val="00B13CC7"/>
    <w:rsid w:val="00B34695"/>
    <w:rsid w:val="00B64847"/>
    <w:rsid w:val="00BC3CA0"/>
    <w:rsid w:val="00CD66DC"/>
    <w:rsid w:val="00D906DB"/>
    <w:rsid w:val="00E26EF8"/>
    <w:rsid w:val="00E30826"/>
    <w:rsid w:val="00E344A4"/>
    <w:rsid w:val="00EA7A03"/>
    <w:rsid w:val="00EF0DB0"/>
    <w:rsid w:val="00F51D2F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chartTrackingRefBased/>
  <w15:docId w15:val="{A4820878-948A-467D-8462-0520B15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iPriority w:val="99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Piotr Hedrych</cp:lastModifiedBy>
  <cp:revision>5</cp:revision>
  <cp:lastPrinted>2021-11-17T07:39:00Z</cp:lastPrinted>
  <dcterms:created xsi:type="dcterms:W3CDTF">2024-10-24T11:03:00Z</dcterms:created>
  <dcterms:modified xsi:type="dcterms:W3CDTF">2024-10-29T09:50:00Z</dcterms:modified>
</cp:coreProperties>
</file>