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115" w:rsidRPr="000A25CF" w:rsidRDefault="00735E58" w:rsidP="000E1CDF">
      <w:pPr>
        <w:pStyle w:val="Nagwek1"/>
        <w:spacing w:before="120" w:after="24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3204B">
        <w:rPr>
          <w:rFonts w:asciiTheme="minorHAnsi" w:hAnsiTheme="minorHAnsi" w:cstheme="minorHAnsi"/>
          <w:sz w:val="28"/>
          <w:szCs w:val="28"/>
        </w:rPr>
        <w:t>O</w:t>
      </w:r>
      <w:r w:rsidR="000A25CF" w:rsidRPr="0073204B">
        <w:rPr>
          <w:rFonts w:asciiTheme="minorHAnsi" w:hAnsiTheme="minorHAnsi" w:cstheme="minorHAnsi"/>
          <w:sz w:val="28"/>
          <w:szCs w:val="28"/>
        </w:rPr>
        <w:t xml:space="preserve">świadczenia </w:t>
      </w:r>
      <w:r w:rsidR="00A270E2">
        <w:rPr>
          <w:rFonts w:asciiTheme="minorHAnsi" w:hAnsiTheme="minorHAnsi" w:cstheme="minorHAnsi"/>
          <w:sz w:val="28"/>
          <w:szCs w:val="28"/>
          <w:lang w:val="pl-PL"/>
        </w:rPr>
        <w:t xml:space="preserve">Podmiotu </w:t>
      </w:r>
      <w:r w:rsidR="000A25CF" w:rsidRPr="0073204B">
        <w:rPr>
          <w:rFonts w:asciiTheme="minorHAnsi" w:hAnsiTheme="minorHAnsi" w:cstheme="minorHAnsi"/>
          <w:sz w:val="28"/>
          <w:szCs w:val="28"/>
        </w:rPr>
        <w:t>udostępniającego zasoby</w:t>
      </w:r>
      <w:r w:rsidR="00543512" w:rsidRPr="000A25CF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</w:p>
    <w:p w:rsidR="00FC125B" w:rsidRPr="000A25CF" w:rsidRDefault="00FC125B" w:rsidP="00C43965">
      <w:pPr>
        <w:spacing w:line="276" w:lineRule="auto"/>
        <w:rPr>
          <w:rFonts w:asciiTheme="minorHAnsi" w:hAnsiTheme="minorHAnsi" w:cstheme="minorHAnsi"/>
        </w:rPr>
      </w:pPr>
      <w:r w:rsidRPr="000A25CF">
        <w:rPr>
          <w:rFonts w:asciiTheme="minorHAnsi" w:hAnsiTheme="minorHAnsi" w:cstheme="minorHAnsi"/>
        </w:rPr>
        <w:t>Nazwa i adres Podmiotu udostępniającego zasoby</w:t>
      </w:r>
      <w:r w:rsidR="001330BC" w:rsidRPr="000A25CF">
        <w:rPr>
          <w:rFonts w:asciiTheme="minorHAnsi" w:hAnsiTheme="minorHAnsi" w:cstheme="minorHAnsi"/>
        </w:rPr>
        <w:t>:</w:t>
      </w:r>
      <w:r w:rsidR="000A25CF" w:rsidRPr="000A25C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552110541"/>
          <w:placeholder>
            <w:docPart w:val="DefaultPlaceholder_-1854013440"/>
          </w:placeholder>
          <w:showingPlcHdr/>
          <w:text/>
        </w:sdtPr>
        <w:sdtEndPr/>
        <w:sdtContent>
          <w:r w:rsidR="000A25CF" w:rsidRPr="000A25CF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sdtContent>
      </w:sdt>
    </w:p>
    <w:p w:rsidR="009B3888" w:rsidRPr="000A25CF" w:rsidRDefault="00D10E01" w:rsidP="00A270E2">
      <w:pPr>
        <w:pStyle w:val="NormalnyWeb"/>
        <w:spacing w:before="360" w:beforeAutospacing="0" w:after="0" w:afterAutospacing="0" w:line="276" w:lineRule="auto"/>
        <w:rPr>
          <w:rFonts w:asciiTheme="minorHAnsi" w:hAnsiTheme="minorHAnsi" w:cstheme="minorHAnsi"/>
          <w:sz w:val="24"/>
          <w:szCs w:val="24"/>
        </w:rPr>
      </w:pPr>
      <w:r w:rsidRPr="000A25CF">
        <w:rPr>
          <w:rFonts w:asciiTheme="minorHAnsi" w:hAnsiTheme="minorHAnsi" w:cstheme="minorHAnsi"/>
          <w:sz w:val="24"/>
          <w:szCs w:val="24"/>
        </w:rPr>
        <w:t xml:space="preserve">W postępowaniu o udzielenie zamówienia publicznego </w:t>
      </w:r>
      <w:r w:rsidR="004B334D" w:rsidRPr="000A25CF">
        <w:rPr>
          <w:rFonts w:asciiTheme="minorHAnsi" w:hAnsiTheme="minorHAnsi" w:cstheme="minorHAnsi"/>
          <w:sz w:val="24"/>
          <w:szCs w:val="24"/>
        </w:rPr>
        <w:t>na</w:t>
      </w:r>
      <w:r w:rsidR="002371BE" w:rsidRPr="000A25CF">
        <w:rPr>
          <w:rFonts w:asciiTheme="minorHAnsi" w:hAnsiTheme="minorHAnsi" w:cstheme="minorHAnsi"/>
          <w:b/>
          <w:sz w:val="24"/>
          <w:szCs w:val="24"/>
        </w:rPr>
        <w:t>:</w:t>
      </w:r>
      <w:r w:rsidR="000F77C5" w:rsidRPr="000A25C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87612" w:rsidRPr="00187612">
        <w:rPr>
          <w:rFonts w:asciiTheme="minorHAnsi" w:hAnsiTheme="minorHAnsi" w:cstheme="minorHAnsi"/>
          <w:b/>
          <w:sz w:val="24"/>
          <w:szCs w:val="24"/>
          <w:lang w:eastAsia="zh-CN"/>
        </w:rPr>
        <w:t>Organizację cyklu wydarzeń pod nazwą „Lato na Madalinie 2025”</w:t>
      </w:r>
      <w:bookmarkStart w:id="0" w:name="_GoBack"/>
      <w:bookmarkEnd w:id="0"/>
      <w:r w:rsidR="00D061A2" w:rsidRPr="000A25CF">
        <w:rPr>
          <w:rFonts w:asciiTheme="minorHAnsi" w:hAnsiTheme="minorHAnsi" w:cstheme="minorHAnsi"/>
          <w:b/>
          <w:sz w:val="24"/>
          <w:szCs w:val="24"/>
        </w:rPr>
        <w:t>,</w:t>
      </w:r>
      <w:r w:rsidR="00C43965" w:rsidRPr="000A25CF">
        <w:rPr>
          <w:rFonts w:asciiTheme="minorHAnsi" w:hAnsiTheme="minorHAnsi" w:cstheme="minorHAnsi"/>
          <w:sz w:val="24"/>
          <w:szCs w:val="24"/>
        </w:rPr>
        <w:t xml:space="preserve"> </w:t>
      </w:r>
      <w:r w:rsidR="00FC125B" w:rsidRPr="000A25CF">
        <w:rPr>
          <w:rFonts w:asciiTheme="minorHAnsi" w:hAnsiTheme="minorHAnsi" w:cstheme="minorHAnsi"/>
          <w:sz w:val="24"/>
          <w:szCs w:val="24"/>
        </w:rPr>
        <w:t>wyżej wymieniony Podmiot zobowiązuje</w:t>
      </w:r>
      <w:r w:rsidR="00820A41" w:rsidRPr="000A25CF">
        <w:rPr>
          <w:rFonts w:asciiTheme="minorHAnsi" w:hAnsiTheme="minorHAnsi" w:cstheme="minorHAnsi"/>
          <w:sz w:val="24"/>
          <w:szCs w:val="24"/>
        </w:rPr>
        <w:t xml:space="preserve"> się do </w:t>
      </w:r>
      <w:r w:rsidR="00F5318D" w:rsidRPr="000A25CF">
        <w:rPr>
          <w:rFonts w:asciiTheme="minorHAnsi" w:hAnsiTheme="minorHAnsi" w:cstheme="minorHAnsi"/>
          <w:sz w:val="24"/>
          <w:szCs w:val="24"/>
        </w:rPr>
        <w:t>oddania do dyspozycji</w:t>
      </w:r>
      <w:r w:rsidR="00985FD9" w:rsidRPr="000A25CF">
        <w:rPr>
          <w:rFonts w:asciiTheme="minorHAnsi" w:hAnsiTheme="minorHAnsi" w:cstheme="minorHAnsi"/>
          <w:sz w:val="24"/>
          <w:szCs w:val="24"/>
        </w:rPr>
        <w:t xml:space="preserve"> </w:t>
      </w:r>
      <w:r w:rsidR="00F5318D" w:rsidRPr="000A25CF">
        <w:rPr>
          <w:rFonts w:asciiTheme="minorHAnsi" w:hAnsiTheme="minorHAnsi" w:cstheme="minorHAnsi"/>
          <w:sz w:val="24"/>
          <w:szCs w:val="24"/>
        </w:rPr>
        <w:t>Wykonawcy</w:t>
      </w:r>
      <w:r w:rsidR="00206412" w:rsidRPr="000A25CF">
        <w:rPr>
          <w:rFonts w:asciiTheme="minorHAnsi" w:hAnsiTheme="minorHAnsi" w:cstheme="minorHAnsi"/>
          <w:sz w:val="24"/>
          <w:szCs w:val="24"/>
        </w:rPr>
        <w:t xml:space="preserve"> </w:t>
      </w:r>
      <w:r w:rsidR="00735E58" w:rsidRPr="000A25CF">
        <w:rPr>
          <w:rFonts w:asciiTheme="minorHAnsi" w:hAnsiTheme="minorHAnsi" w:cstheme="minorHAnsi"/>
          <w:sz w:val="24"/>
          <w:szCs w:val="24"/>
        </w:rPr>
        <w:t xml:space="preserve">(nazwa Wykonawcy): </w:t>
      </w:r>
    </w:p>
    <w:sdt>
      <w:sdtPr>
        <w:rPr>
          <w:rFonts w:asciiTheme="minorHAnsi" w:hAnsiTheme="minorHAnsi" w:cstheme="minorHAnsi"/>
          <w:sz w:val="24"/>
          <w:szCs w:val="24"/>
        </w:rPr>
        <w:id w:val="-1651595943"/>
        <w:placeholder>
          <w:docPart w:val="DefaultPlaceholder_-1854013440"/>
        </w:placeholder>
        <w:showingPlcHdr/>
        <w:text/>
      </w:sdtPr>
      <w:sdtEndPr/>
      <w:sdtContent>
        <w:p w:rsidR="000A25CF" w:rsidRPr="000A25CF" w:rsidRDefault="000A25CF" w:rsidP="000A25CF">
          <w:pPr>
            <w:pStyle w:val="NormalnyWeb"/>
            <w:spacing w:before="0" w:beforeAutospacing="0" w:after="0" w:afterAutospacing="0" w:line="276" w:lineRule="auto"/>
            <w:rPr>
              <w:rFonts w:asciiTheme="minorHAnsi" w:hAnsiTheme="minorHAnsi" w:cstheme="minorHAnsi"/>
              <w:sz w:val="24"/>
              <w:szCs w:val="24"/>
            </w:rPr>
          </w:pPr>
          <w:r w:rsidRPr="000A25CF">
            <w:rPr>
              <w:rStyle w:val="Tekstzastpczy"/>
              <w:rFonts w:asciiTheme="minorHAnsi" w:hAnsiTheme="minorHAnsi" w:cstheme="minorHAnsi"/>
              <w:sz w:val="24"/>
              <w:szCs w:val="24"/>
            </w:rPr>
            <w:t>Kliknij lub naciśnij tutaj, aby wprowadzić tekst.</w:t>
          </w:r>
        </w:p>
      </w:sdtContent>
    </w:sdt>
    <w:p w:rsidR="00543512" w:rsidRPr="000A25CF" w:rsidRDefault="000E4941" w:rsidP="007F63AE">
      <w:pPr>
        <w:pStyle w:val="Tekstpodstawowywcity3"/>
        <w:autoSpaceDE/>
        <w:autoSpaceDN/>
        <w:adjustRightInd/>
        <w:spacing w:before="120" w:after="120"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A25CF">
        <w:rPr>
          <w:rFonts w:asciiTheme="minorHAnsi" w:hAnsiTheme="minorHAnsi" w:cstheme="minorHAnsi"/>
          <w:sz w:val="24"/>
        </w:rPr>
        <w:t>niezbędnych</w:t>
      </w:r>
      <w:r w:rsidR="00D10E01" w:rsidRPr="000A25CF">
        <w:rPr>
          <w:rFonts w:asciiTheme="minorHAnsi" w:hAnsiTheme="minorHAnsi" w:cstheme="minorHAnsi"/>
          <w:sz w:val="24"/>
        </w:rPr>
        <w:t xml:space="preserve"> zasobów</w:t>
      </w:r>
      <w:r w:rsidR="00F5318D" w:rsidRPr="000A25CF">
        <w:rPr>
          <w:rFonts w:asciiTheme="minorHAnsi" w:hAnsiTheme="minorHAnsi" w:cstheme="minorHAnsi"/>
          <w:sz w:val="24"/>
        </w:rPr>
        <w:t xml:space="preserve"> na potrzeby realizacji przedmiotowego zamówienia</w:t>
      </w:r>
      <w:r w:rsidR="001330BC" w:rsidRPr="000A25CF">
        <w:rPr>
          <w:rFonts w:asciiTheme="minorHAnsi" w:hAnsiTheme="minorHAnsi" w:cstheme="minorHAnsi"/>
          <w:sz w:val="24"/>
        </w:rPr>
        <w:t xml:space="preserve"> na</w:t>
      </w:r>
      <w:r w:rsidR="00735E58" w:rsidRPr="000A25CF">
        <w:rPr>
          <w:rFonts w:asciiTheme="minorHAnsi" w:hAnsiTheme="minorHAnsi" w:cstheme="minorHAnsi"/>
          <w:sz w:val="24"/>
        </w:rPr>
        <w:t xml:space="preserve"> </w:t>
      </w:r>
      <w:r w:rsidR="00D10E01" w:rsidRPr="000A25CF">
        <w:rPr>
          <w:rFonts w:asciiTheme="minorHAnsi" w:hAnsiTheme="minorHAnsi" w:cstheme="minorHAnsi"/>
          <w:sz w:val="24"/>
        </w:rPr>
        <w:t>zasadach określonych</w:t>
      </w:r>
      <w:r w:rsidR="00A270E2">
        <w:rPr>
          <w:rFonts w:asciiTheme="minorHAnsi" w:hAnsiTheme="minorHAnsi" w:cstheme="minorHAnsi"/>
          <w:sz w:val="24"/>
        </w:rPr>
        <w:t xml:space="preserve"> </w:t>
      </w:r>
      <w:r w:rsidRPr="000A25CF">
        <w:rPr>
          <w:rFonts w:asciiTheme="minorHAnsi" w:hAnsiTheme="minorHAnsi" w:cstheme="minorHAnsi"/>
          <w:sz w:val="24"/>
        </w:rPr>
        <w:t>w</w:t>
      </w:r>
      <w:r w:rsidR="00A270E2">
        <w:rPr>
          <w:rFonts w:asciiTheme="minorHAnsi" w:hAnsiTheme="minorHAnsi" w:cstheme="minorHAnsi"/>
          <w:sz w:val="24"/>
        </w:rPr>
        <w:t> </w:t>
      </w:r>
      <w:r w:rsidRPr="000A25CF">
        <w:rPr>
          <w:rFonts w:asciiTheme="minorHAnsi" w:hAnsiTheme="minorHAnsi" w:cstheme="minorHAnsi"/>
          <w:sz w:val="24"/>
        </w:rPr>
        <w:t xml:space="preserve">art. 118 </w:t>
      </w:r>
      <w:r w:rsidR="001F6E5B" w:rsidRPr="000A25CF">
        <w:rPr>
          <w:rFonts w:asciiTheme="minorHAnsi" w:hAnsiTheme="minorHAnsi" w:cstheme="minorHAnsi"/>
          <w:sz w:val="24"/>
        </w:rPr>
        <w:t>ustawy</w:t>
      </w:r>
      <w:r w:rsidR="00543512" w:rsidRPr="000A25CF">
        <w:rPr>
          <w:rFonts w:asciiTheme="minorHAnsi" w:hAnsiTheme="minorHAnsi" w:cstheme="minorHAnsi"/>
          <w:sz w:val="24"/>
        </w:rPr>
        <w:t>.</w:t>
      </w:r>
    </w:p>
    <w:p w:rsidR="000E4941" w:rsidRPr="000A25CF" w:rsidRDefault="00543512" w:rsidP="007F63AE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0A25CF">
        <w:rPr>
          <w:rFonts w:asciiTheme="minorHAnsi" w:hAnsiTheme="minorHAnsi" w:cstheme="minorHAnsi"/>
          <w:color w:val="auto"/>
        </w:rPr>
        <w:t>Z</w:t>
      </w:r>
      <w:r w:rsidR="000E4941" w:rsidRPr="000A25CF">
        <w:rPr>
          <w:rFonts w:asciiTheme="minorHAnsi" w:hAnsiTheme="minorHAnsi" w:cstheme="minorHAnsi"/>
          <w:color w:val="auto"/>
        </w:rPr>
        <w:t>akres dostę</w:t>
      </w:r>
      <w:r w:rsidR="00E2612A" w:rsidRPr="000A25CF">
        <w:rPr>
          <w:rFonts w:asciiTheme="minorHAnsi" w:hAnsiTheme="minorHAnsi" w:cstheme="minorHAnsi"/>
          <w:color w:val="auto"/>
        </w:rPr>
        <w:t>pnych W</w:t>
      </w:r>
      <w:r w:rsidR="00FC125B" w:rsidRPr="000A25CF">
        <w:rPr>
          <w:rFonts w:asciiTheme="minorHAnsi" w:hAnsiTheme="minorHAnsi" w:cstheme="minorHAnsi"/>
          <w:color w:val="auto"/>
        </w:rPr>
        <w:t>ykonawcy zasobów P</w:t>
      </w:r>
      <w:r w:rsidR="000E4941" w:rsidRPr="000A25CF">
        <w:rPr>
          <w:rFonts w:asciiTheme="minorHAnsi" w:hAnsiTheme="minorHAnsi" w:cstheme="minorHAnsi"/>
          <w:color w:val="auto"/>
        </w:rPr>
        <w:t>odmiotu udostępniają</w:t>
      </w:r>
      <w:r w:rsidR="00E2612A" w:rsidRPr="000A25CF">
        <w:rPr>
          <w:rFonts w:asciiTheme="minorHAnsi" w:hAnsiTheme="minorHAnsi" w:cstheme="minorHAnsi"/>
          <w:color w:val="auto"/>
        </w:rPr>
        <w:t>cego zasoby</w:t>
      </w:r>
      <w:r w:rsidR="00637435" w:rsidRPr="000A25CF">
        <w:rPr>
          <w:rStyle w:val="Odwoanieprzypisudolnego"/>
          <w:rFonts w:asciiTheme="minorHAnsi" w:hAnsiTheme="minorHAnsi" w:cstheme="minorHAnsi"/>
          <w:color w:val="auto"/>
        </w:rPr>
        <w:footnoteReference w:id="2"/>
      </w:r>
      <w:r w:rsidR="00E2612A" w:rsidRPr="000A25CF">
        <w:rPr>
          <w:rFonts w:asciiTheme="minorHAnsi" w:hAnsiTheme="minorHAnsi" w:cstheme="minorHAnsi"/>
          <w:color w:val="auto"/>
        </w:rPr>
        <w:t>:</w:t>
      </w:r>
    </w:p>
    <w:sdt>
      <w:sdtPr>
        <w:rPr>
          <w:rFonts w:asciiTheme="minorHAnsi" w:hAnsiTheme="minorHAnsi" w:cstheme="minorHAnsi"/>
          <w:color w:val="auto"/>
        </w:rPr>
        <w:id w:val="-1560078406"/>
        <w:placeholder>
          <w:docPart w:val="DefaultPlaceholder_-1854013440"/>
        </w:placeholder>
        <w:showingPlcHdr/>
        <w:text/>
      </w:sdtPr>
      <w:sdtEndPr/>
      <w:sdtContent>
        <w:p w:rsidR="000A25CF" w:rsidRPr="000A25CF" w:rsidRDefault="000A25CF" w:rsidP="000A25CF">
          <w:pPr>
            <w:pStyle w:val="Default"/>
            <w:spacing w:line="276" w:lineRule="auto"/>
            <w:ind w:left="357"/>
            <w:rPr>
              <w:rFonts w:asciiTheme="minorHAnsi" w:hAnsiTheme="minorHAnsi" w:cstheme="minorHAnsi"/>
              <w:color w:val="auto"/>
            </w:rPr>
          </w:pPr>
          <w:r w:rsidRPr="000A25CF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sdtContent>
    </w:sdt>
    <w:p w:rsidR="00E2612A" w:rsidRPr="000A25CF" w:rsidRDefault="00543512" w:rsidP="000A25CF">
      <w:pPr>
        <w:pStyle w:val="Default"/>
        <w:numPr>
          <w:ilvl w:val="0"/>
          <w:numId w:val="8"/>
        </w:numPr>
        <w:spacing w:before="240"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0A25CF">
        <w:rPr>
          <w:rFonts w:asciiTheme="minorHAnsi" w:hAnsiTheme="minorHAnsi" w:cstheme="minorHAnsi"/>
          <w:color w:val="auto"/>
        </w:rPr>
        <w:t>S</w:t>
      </w:r>
      <w:r w:rsidR="000E4941" w:rsidRPr="000A25CF">
        <w:rPr>
          <w:rFonts w:asciiTheme="minorHAnsi" w:hAnsiTheme="minorHAnsi" w:cstheme="minorHAnsi"/>
          <w:color w:val="auto"/>
        </w:rPr>
        <w:t>posób i okres udostę</w:t>
      </w:r>
      <w:r w:rsidR="00E2612A" w:rsidRPr="000A25CF">
        <w:rPr>
          <w:rFonts w:asciiTheme="minorHAnsi" w:hAnsiTheme="minorHAnsi" w:cstheme="minorHAnsi"/>
          <w:color w:val="auto"/>
        </w:rPr>
        <w:t>pnienia W</w:t>
      </w:r>
      <w:r w:rsidR="000E4941" w:rsidRPr="000A25CF">
        <w:rPr>
          <w:rFonts w:asciiTheme="minorHAnsi" w:hAnsiTheme="minorHAnsi" w:cstheme="minorHAnsi"/>
          <w:color w:val="auto"/>
        </w:rPr>
        <w:t>ykonawcy i wyk</w:t>
      </w:r>
      <w:r w:rsidR="00FC125B" w:rsidRPr="000A25CF">
        <w:rPr>
          <w:rFonts w:asciiTheme="minorHAnsi" w:hAnsiTheme="minorHAnsi" w:cstheme="minorHAnsi"/>
          <w:color w:val="auto"/>
        </w:rPr>
        <w:t>orzystania przez niego zasobów P</w:t>
      </w:r>
      <w:r w:rsidR="000E4941" w:rsidRPr="000A25CF">
        <w:rPr>
          <w:rFonts w:asciiTheme="minorHAnsi" w:hAnsiTheme="minorHAnsi" w:cstheme="minorHAnsi"/>
          <w:color w:val="auto"/>
        </w:rPr>
        <w:t>odmiotu udostępniającego te zasoby przy wykonywaniu zamó</w:t>
      </w:r>
      <w:r w:rsidR="00E2612A" w:rsidRPr="000A25CF">
        <w:rPr>
          <w:rFonts w:asciiTheme="minorHAnsi" w:hAnsiTheme="minorHAnsi" w:cstheme="minorHAnsi"/>
          <w:color w:val="auto"/>
        </w:rPr>
        <w:t>wienia</w:t>
      </w:r>
      <w:r w:rsidR="00637435" w:rsidRPr="000A25CF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="00E2612A" w:rsidRPr="000A25CF">
        <w:rPr>
          <w:rFonts w:asciiTheme="minorHAnsi" w:hAnsiTheme="minorHAnsi" w:cstheme="minorHAnsi"/>
          <w:color w:val="auto"/>
        </w:rPr>
        <w:t>:</w:t>
      </w:r>
    </w:p>
    <w:sdt>
      <w:sdtPr>
        <w:rPr>
          <w:rFonts w:asciiTheme="minorHAnsi" w:hAnsiTheme="minorHAnsi" w:cstheme="minorHAnsi"/>
          <w:color w:val="auto"/>
        </w:rPr>
        <w:id w:val="1988280013"/>
        <w:placeholder>
          <w:docPart w:val="DefaultPlaceholder_-1854013440"/>
        </w:placeholder>
        <w:showingPlcHdr/>
        <w:text/>
      </w:sdtPr>
      <w:sdtEndPr/>
      <w:sdtContent>
        <w:p w:rsidR="000A25CF" w:rsidRPr="000A25CF" w:rsidRDefault="000A25CF" w:rsidP="000A25CF">
          <w:pPr>
            <w:pStyle w:val="Default"/>
            <w:spacing w:line="276" w:lineRule="auto"/>
            <w:ind w:left="357"/>
            <w:rPr>
              <w:rFonts w:asciiTheme="minorHAnsi" w:hAnsiTheme="minorHAnsi" w:cstheme="minorHAnsi"/>
              <w:color w:val="auto"/>
            </w:rPr>
          </w:pPr>
          <w:r w:rsidRPr="000A25CF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sdtContent>
    </w:sdt>
    <w:p w:rsidR="007347C8" w:rsidRPr="000A25CF" w:rsidRDefault="00543512" w:rsidP="00A270E2">
      <w:pPr>
        <w:numPr>
          <w:ilvl w:val="0"/>
          <w:numId w:val="8"/>
        </w:numPr>
        <w:spacing w:before="240" w:line="276" w:lineRule="auto"/>
        <w:ind w:left="357" w:hanging="357"/>
        <w:rPr>
          <w:rFonts w:asciiTheme="minorHAnsi" w:hAnsiTheme="minorHAnsi" w:cstheme="minorHAnsi"/>
        </w:rPr>
      </w:pPr>
      <w:r w:rsidRPr="000A25CF">
        <w:rPr>
          <w:rFonts w:asciiTheme="minorHAnsi" w:hAnsiTheme="minorHAnsi" w:cstheme="minorHAnsi"/>
        </w:rPr>
        <w:t>W</w:t>
      </w:r>
      <w:r w:rsidR="007347C8" w:rsidRPr="000A25CF">
        <w:rPr>
          <w:rFonts w:asciiTheme="minorHAnsi" w:hAnsiTheme="minorHAnsi" w:cstheme="minorHAnsi"/>
        </w:rPr>
        <w:t xml:space="preserve"> jakim zakresie Podmiot udostępniający zasoby, na zdolno</w:t>
      </w:r>
      <w:r w:rsidR="00E005A3" w:rsidRPr="000A25CF">
        <w:rPr>
          <w:rFonts w:asciiTheme="minorHAnsi" w:hAnsiTheme="minorHAnsi" w:cstheme="minorHAnsi"/>
        </w:rPr>
        <w:t>ściach którego Wykonawca polega</w:t>
      </w:r>
      <w:r w:rsidR="00A270E2">
        <w:rPr>
          <w:rFonts w:asciiTheme="minorHAnsi" w:hAnsiTheme="minorHAnsi" w:cstheme="minorHAnsi"/>
        </w:rPr>
        <w:t xml:space="preserve"> </w:t>
      </w:r>
      <w:r w:rsidR="007347C8" w:rsidRPr="000A25CF">
        <w:rPr>
          <w:rFonts w:asciiTheme="minorHAnsi" w:hAnsiTheme="minorHAnsi" w:cstheme="minorHAnsi"/>
        </w:rPr>
        <w:t>w</w:t>
      </w:r>
      <w:r w:rsidR="00A270E2">
        <w:rPr>
          <w:rFonts w:asciiTheme="minorHAnsi" w:hAnsiTheme="minorHAnsi" w:cstheme="minorHAnsi"/>
        </w:rPr>
        <w:t> </w:t>
      </w:r>
      <w:r w:rsidR="007347C8" w:rsidRPr="000A25CF">
        <w:rPr>
          <w:rFonts w:asciiTheme="minorHAnsi" w:hAnsiTheme="minorHAnsi" w:cstheme="minorHAnsi"/>
        </w:rPr>
        <w:t>odniesieniu do warunków udziału w postępowaniu dotyczących</w:t>
      </w:r>
      <w:r w:rsidR="00EF1438" w:rsidRPr="000A25CF">
        <w:rPr>
          <w:rFonts w:asciiTheme="minorHAnsi" w:hAnsiTheme="minorHAnsi" w:cstheme="minorHAnsi"/>
        </w:rPr>
        <w:t xml:space="preserve"> </w:t>
      </w:r>
      <w:r w:rsidR="00071469" w:rsidRPr="000A25CF">
        <w:rPr>
          <w:rFonts w:asciiTheme="minorHAnsi" w:hAnsiTheme="minorHAnsi" w:cstheme="minorHAnsi"/>
        </w:rPr>
        <w:t>kwalifikacji zawodowych</w:t>
      </w:r>
      <w:r w:rsidR="00E005A3" w:rsidRPr="000A25CF">
        <w:rPr>
          <w:rFonts w:asciiTheme="minorHAnsi" w:hAnsiTheme="minorHAnsi" w:cstheme="minorHAnsi"/>
        </w:rPr>
        <w:t>,</w:t>
      </w:r>
      <w:r w:rsidR="00A270E2">
        <w:rPr>
          <w:rFonts w:asciiTheme="minorHAnsi" w:hAnsiTheme="minorHAnsi" w:cstheme="minorHAnsi"/>
        </w:rPr>
        <w:t xml:space="preserve"> </w:t>
      </w:r>
      <w:r w:rsidR="007347C8" w:rsidRPr="000A25CF">
        <w:rPr>
          <w:rFonts w:asciiTheme="minorHAnsi" w:hAnsiTheme="minorHAnsi" w:cstheme="minorHAnsi"/>
        </w:rPr>
        <w:t>lub</w:t>
      </w:r>
      <w:r w:rsidR="00A270E2">
        <w:rPr>
          <w:rFonts w:asciiTheme="minorHAnsi" w:hAnsiTheme="minorHAnsi" w:cstheme="minorHAnsi"/>
        </w:rPr>
        <w:t> </w:t>
      </w:r>
      <w:r w:rsidR="007347C8" w:rsidRPr="000A25CF">
        <w:rPr>
          <w:rFonts w:asciiTheme="minorHAnsi" w:hAnsiTheme="minorHAnsi" w:cstheme="minorHAnsi"/>
        </w:rPr>
        <w:t>doświadczenia, zrealizuje roboty budowlane, których wskazane zdolności dotyczą</w:t>
      </w:r>
      <w:r w:rsidR="003904CD" w:rsidRPr="000A25CF">
        <w:rPr>
          <w:rStyle w:val="Odwoanieprzypisudolnego"/>
          <w:rFonts w:asciiTheme="minorHAnsi" w:hAnsiTheme="minorHAnsi" w:cstheme="minorHAnsi"/>
        </w:rPr>
        <w:footnoteReference w:id="4"/>
      </w:r>
      <w:r w:rsidR="007347C8" w:rsidRPr="000A25CF">
        <w:rPr>
          <w:rFonts w:asciiTheme="minorHAnsi" w:hAnsiTheme="minorHAnsi" w:cstheme="minorHAnsi"/>
        </w:rPr>
        <w:t>:</w:t>
      </w:r>
    </w:p>
    <w:sdt>
      <w:sdtPr>
        <w:rPr>
          <w:rFonts w:asciiTheme="minorHAnsi" w:hAnsiTheme="minorHAnsi" w:cstheme="minorHAnsi"/>
        </w:rPr>
        <w:id w:val="743301226"/>
        <w:placeholder>
          <w:docPart w:val="DefaultPlaceholder_-1854013440"/>
        </w:placeholder>
        <w:showingPlcHdr/>
        <w:text/>
      </w:sdtPr>
      <w:sdtEndPr/>
      <w:sdtContent>
        <w:p w:rsidR="000A25CF" w:rsidRPr="000A25CF" w:rsidRDefault="000A25CF" w:rsidP="000A25CF">
          <w:pPr>
            <w:spacing w:line="276" w:lineRule="auto"/>
            <w:ind w:left="357"/>
            <w:rPr>
              <w:rFonts w:asciiTheme="minorHAnsi" w:hAnsiTheme="minorHAnsi" w:cstheme="minorHAnsi"/>
            </w:rPr>
          </w:pPr>
          <w:r w:rsidRPr="000A25CF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sdtContent>
    </w:sdt>
    <w:p w:rsidR="00FC125B" w:rsidRPr="000A25CF" w:rsidRDefault="00FC125B" w:rsidP="000E1CDF">
      <w:pPr>
        <w:spacing w:before="240" w:after="120" w:line="276" w:lineRule="auto"/>
        <w:rPr>
          <w:rFonts w:asciiTheme="minorHAnsi" w:hAnsiTheme="minorHAnsi" w:cstheme="minorHAnsi"/>
        </w:rPr>
      </w:pPr>
      <w:r w:rsidRPr="000A25CF">
        <w:rPr>
          <w:rFonts w:asciiTheme="minorHAnsi" w:hAnsiTheme="minorHAnsi" w:cstheme="minorHAnsi"/>
        </w:rPr>
        <w:t>Oświadczam, że wszystkie informacje podane w powyższych oświadczeniach są aktualne i zgodne z</w:t>
      </w:r>
      <w:r w:rsidR="00A270E2">
        <w:rPr>
          <w:rFonts w:asciiTheme="minorHAnsi" w:hAnsiTheme="minorHAnsi" w:cstheme="minorHAnsi"/>
        </w:rPr>
        <w:t> </w:t>
      </w:r>
      <w:r w:rsidRPr="000A25CF">
        <w:rPr>
          <w:rFonts w:asciiTheme="minorHAnsi" w:hAnsiTheme="minorHAnsi" w:cstheme="minorHAnsi"/>
        </w:rPr>
        <w:t>prawdą oraz zostały przedstawione z pełną świadomością konsekwencji</w:t>
      </w:r>
      <w:r w:rsidR="00235404" w:rsidRPr="000A25CF">
        <w:rPr>
          <w:rFonts w:asciiTheme="minorHAnsi" w:hAnsiTheme="minorHAnsi" w:cstheme="minorHAnsi"/>
        </w:rPr>
        <w:t xml:space="preserve"> prawnych wprowadzenia Z</w:t>
      </w:r>
      <w:r w:rsidRPr="000A25CF">
        <w:rPr>
          <w:rFonts w:asciiTheme="minorHAnsi" w:hAnsiTheme="minorHAnsi" w:cstheme="minorHAnsi"/>
        </w:rPr>
        <w:t>amawiającego w błąd przy przedstawianiu informacji.</w:t>
      </w:r>
    </w:p>
    <w:p w:rsidR="00032AFD" w:rsidRPr="000A25CF" w:rsidRDefault="00C43965" w:rsidP="00F619BA">
      <w:pPr>
        <w:spacing w:before="480" w:line="276" w:lineRule="auto"/>
        <w:jc w:val="center"/>
        <w:rPr>
          <w:rFonts w:asciiTheme="minorHAnsi" w:hAnsiTheme="minorHAnsi" w:cstheme="minorHAnsi"/>
        </w:rPr>
      </w:pPr>
      <w:r w:rsidRPr="000A25CF">
        <w:rPr>
          <w:rFonts w:asciiTheme="minorHAnsi" w:hAnsiTheme="minorHAnsi" w:cstheme="minorHAnsi"/>
        </w:rPr>
        <w:t>Dokument należy podpisać: kwalifikowanym podpisem elektronicznym/podpisem zaufanym/elektronicznym podpisem osobistym</w:t>
      </w:r>
      <w:r w:rsidR="00B06DE0" w:rsidRPr="000A25CF">
        <w:rPr>
          <w:rFonts w:asciiTheme="minorHAnsi" w:hAnsiTheme="minorHAnsi" w:cstheme="minorHAnsi"/>
        </w:rPr>
        <w:t>.</w:t>
      </w:r>
    </w:p>
    <w:sectPr w:rsidR="00032AFD" w:rsidRPr="000A25CF" w:rsidSect="002371BE">
      <w:headerReference w:type="default" r:id="rId8"/>
      <w:footerReference w:type="default" r:id="rId9"/>
      <w:pgSz w:w="11906" w:h="16838"/>
      <w:pgMar w:top="1134" w:right="849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5D1" w:rsidRDefault="007C75D1">
      <w:r>
        <w:separator/>
      </w:r>
    </w:p>
  </w:endnote>
  <w:endnote w:type="continuationSeparator" w:id="0">
    <w:p w:rsidR="007C75D1" w:rsidRDefault="007C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AFD" w:rsidRPr="00ED7371" w:rsidRDefault="00032AFD" w:rsidP="00032AFD">
    <w:pPr>
      <w:pStyle w:val="Stopka"/>
      <w:jc w:val="center"/>
      <w:rPr>
        <w:rFonts w:ascii="Calibri" w:hAnsi="Calibri" w:cs="Calibri"/>
      </w:rPr>
    </w:pPr>
    <w:r w:rsidRPr="00ED7371">
      <w:rPr>
        <w:rFonts w:ascii="Calibri" w:hAnsi="Calibri" w:cs="Calibri"/>
      </w:rPr>
      <w:t xml:space="preserve">Strona </w:t>
    </w:r>
    <w:r w:rsidRPr="00ED7371">
      <w:rPr>
        <w:rFonts w:ascii="Calibri" w:hAnsi="Calibri" w:cs="Calibri"/>
        <w:bCs/>
      </w:rPr>
      <w:fldChar w:fldCharType="begin"/>
    </w:r>
    <w:r w:rsidRPr="00ED7371">
      <w:rPr>
        <w:rFonts w:ascii="Calibri" w:hAnsi="Calibri" w:cs="Calibri"/>
        <w:bCs/>
      </w:rPr>
      <w:instrText>PAGE</w:instrText>
    </w:r>
    <w:r w:rsidRPr="00ED7371">
      <w:rPr>
        <w:rFonts w:ascii="Calibri" w:hAnsi="Calibri" w:cs="Calibri"/>
        <w:bCs/>
      </w:rPr>
      <w:fldChar w:fldCharType="separate"/>
    </w:r>
    <w:r w:rsidR="00EE0A92">
      <w:rPr>
        <w:rFonts w:ascii="Calibri" w:hAnsi="Calibri" w:cs="Calibri"/>
        <w:bCs/>
        <w:noProof/>
      </w:rPr>
      <w:t>1</w:t>
    </w:r>
    <w:r w:rsidRPr="00ED7371">
      <w:rPr>
        <w:rFonts w:ascii="Calibri" w:hAnsi="Calibri" w:cs="Calibri"/>
        <w:bCs/>
      </w:rPr>
      <w:fldChar w:fldCharType="end"/>
    </w:r>
    <w:r w:rsidRPr="00ED7371">
      <w:rPr>
        <w:rFonts w:ascii="Calibri" w:hAnsi="Calibri" w:cs="Calibri"/>
      </w:rPr>
      <w:t xml:space="preserve"> z </w:t>
    </w:r>
    <w:r w:rsidRPr="00ED7371">
      <w:rPr>
        <w:rFonts w:ascii="Calibri" w:hAnsi="Calibri" w:cs="Calibri"/>
        <w:bCs/>
      </w:rPr>
      <w:fldChar w:fldCharType="begin"/>
    </w:r>
    <w:r w:rsidRPr="00ED7371">
      <w:rPr>
        <w:rFonts w:ascii="Calibri" w:hAnsi="Calibri" w:cs="Calibri"/>
        <w:bCs/>
      </w:rPr>
      <w:instrText>NUMPAGES</w:instrText>
    </w:r>
    <w:r w:rsidRPr="00ED7371">
      <w:rPr>
        <w:rFonts w:ascii="Calibri" w:hAnsi="Calibri" w:cs="Calibri"/>
        <w:bCs/>
      </w:rPr>
      <w:fldChar w:fldCharType="separate"/>
    </w:r>
    <w:r w:rsidR="00EE0A92">
      <w:rPr>
        <w:rFonts w:ascii="Calibri" w:hAnsi="Calibri" w:cs="Calibri"/>
        <w:bCs/>
        <w:noProof/>
      </w:rPr>
      <w:t>1</w:t>
    </w:r>
    <w:r w:rsidRPr="00ED7371">
      <w:rPr>
        <w:rFonts w:ascii="Calibri" w:hAnsi="Calibri" w:cs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5D1" w:rsidRDefault="007C75D1">
      <w:r>
        <w:separator/>
      </w:r>
    </w:p>
  </w:footnote>
  <w:footnote w:type="continuationSeparator" w:id="0">
    <w:p w:rsidR="007C75D1" w:rsidRDefault="007C75D1">
      <w:r>
        <w:continuationSeparator/>
      </w:r>
    </w:p>
  </w:footnote>
  <w:footnote w:id="1">
    <w:p w:rsidR="00543512" w:rsidRPr="007C75D1" w:rsidRDefault="00543512" w:rsidP="00B06DE0">
      <w:pPr>
        <w:pStyle w:val="Tekstprzypisudolnego"/>
        <w:ind w:left="142" w:hanging="142"/>
        <w:rPr>
          <w:rFonts w:ascii="Calibri" w:hAnsi="Calibri" w:cs="Calibri"/>
          <w:sz w:val="24"/>
          <w:szCs w:val="24"/>
        </w:rPr>
      </w:pPr>
      <w:r w:rsidRPr="007C75D1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7C75D1">
        <w:rPr>
          <w:rFonts w:ascii="Calibri" w:hAnsi="Calibri" w:cs="Calibri"/>
          <w:sz w:val="24"/>
          <w:szCs w:val="24"/>
        </w:rPr>
        <w:t xml:space="preserve"> Zobowiązanie Podmiotu udostępniającego zas</w:t>
      </w:r>
      <w:r w:rsidR="000F68A0" w:rsidRPr="007C75D1">
        <w:rPr>
          <w:rFonts w:ascii="Calibri" w:hAnsi="Calibri" w:cs="Calibri"/>
          <w:sz w:val="24"/>
          <w:szCs w:val="24"/>
        </w:rPr>
        <w:t>oby musi potwierdzać, że</w:t>
      </w:r>
      <w:r w:rsidRPr="007C75D1">
        <w:rPr>
          <w:rFonts w:ascii="Calibri" w:hAnsi="Calibri" w:cs="Calibri"/>
          <w:sz w:val="24"/>
          <w:szCs w:val="24"/>
        </w:rPr>
        <w:t xml:space="preserve"> stosunek łączący Wykonawcę z Podmiotem gwarantuje rzeczywisty dostęp do tych zasobów</w:t>
      </w:r>
      <w:r w:rsidR="0052231C" w:rsidRPr="007C75D1">
        <w:rPr>
          <w:rFonts w:ascii="Calibri" w:hAnsi="Calibri" w:cs="Calibri"/>
          <w:sz w:val="24"/>
          <w:szCs w:val="24"/>
        </w:rPr>
        <w:t xml:space="preserve"> na potrzeby realizacji przedmiotowego zamówienia</w:t>
      </w:r>
      <w:r w:rsidR="000F68A0" w:rsidRPr="007C75D1">
        <w:rPr>
          <w:rFonts w:ascii="Calibri" w:hAnsi="Calibri" w:cs="Calibri"/>
          <w:sz w:val="24"/>
          <w:szCs w:val="24"/>
        </w:rPr>
        <w:t>.</w:t>
      </w:r>
    </w:p>
  </w:footnote>
  <w:footnote w:id="2">
    <w:p w:rsidR="00637435" w:rsidRPr="007C75D1" w:rsidRDefault="00637435" w:rsidP="00B06DE0">
      <w:pPr>
        <w:pStyle w:val="Tekstprzypisudolnego"/>
        <w:ind w:left="142" w:hanging="142"/>
        <w:rPr>
          <w:rFonts w:ascii="Calibri" w:hAnsi="Calibri" w:cs="Calibri"/>
          <w:sz w:val="24"/>
          <w:szCs w:val="24"/>
        </w:rPr>
      </w:pPr>
      <w:r w:rsidRPr="007C75D1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7C75D1">
        <w:rPr>
          <w:rFonts w:ascii="Calibri" w:hAnsi="Calibri" w:cs="Calibri"/>
          <w:sz w:val="24"/>
          <w:szCs w:val="24"/>
        </w:rPr>
        <w:t xml:space="preserve"> </w:t>
      </w:r>
      <w:r w:rsidR="00543512" w:rsidRPr="007C75D1">
        <w:rPr>
          <w:rFonts w:ascii="Calibri" w:hAnsi="Calibri" w:cs="Calibri"/>
          <w:sz w:val="24"/>
          <w:szCs w:val="24"/>
        </w:rPr>
        <w:t>Należy o</w:t>
      </w:r>
      <w:r w:rsidRPr="007C75D1">
        <w:rPr>
          <w:rFonts w:ascii="Calibri" w:hAnsi="Calibri" w:cs="Calibri"/>
          <w:sz w:val="24"/>
          <w:szCs w:val="24"/>
        </w:rPr>
        <w:t>pisać udostępnian</w:t>
      </w:r>
      <w:r w:rsidR="000E1CDF" w:rsidRPr="007C75D1">
        <w:rPr>
          <w:rFonts w:ascii="Calibri" w:hAnsi="Calibri" w:cs="Calibri"/>
          <w:sz w:val="24"/>
          <w:szCs w:val="24"/>
        </w:rPr>
        <w:t>e zasoby, adekwatnie do warunk</w:t>
      </w:r>
      <w:r w:rsidR="002371BE" w:rsidRPr="007C75D1">
        <w:rPr>
          <w:rFonts w:ascii="Calibri" w:hAnsi="Calibri" w:cs="Calibri"/>
          <w:sz w:val="24"/>
          <w:szCs w:val="24"/>
        </w:rPr>
        <w:t>ów</w:t>
      </w:r>
      <w:r w:rsidRPr="007C75D1">
        <w:rPr>
          <w:rFonts w:ascii="Calibri" w:hAnsi="Calibri" w:cs="Calibri"/>
          <w:sz w:val="24"/>
          <w:szCs w:val="24"/>
        </w:rPr>
        <w:t xml:space="preserve"> u</w:t>
      </w:r>
      <w:r w:rsidR="000E1CDF" w:rsidRPr="007C75D1">
        <w:rPr>
          <w:rFonts w:ascii="Calibri" w:hAnsi="Calibri" w:cs="Calibri"/>
          <w:sz w:val="24"/>
          <w:szCs w:val="24"/>
        </w:rPr>
        <w:t>działu w postępowaniu, o który</w:t>
      </w:r>
      <w:r w:rsidR="002371BE" w:rsidRPr="007C75D1">
        <w:rPr>
          <w:rFonts w:ascii="Calibri" w:hAnsi="Calibri" w:cs="Calibri"/>
          <w:sz w:val="24"/>
          <w:szCs w:val="24"/>
        </w:rPr>
        <w:t>ch</w:t>
      </w:r>
      <w:r w:rsidRPr="007C75D1">
        <w:rPr>
          <w:rFonts w:ascii="Calibri" w:hAnsi="Calibri" w:cs="Calibri"/>
          <w:sz w:val="24"/>
          <w:szCs w:val="24"/>
        </w:rPr>
        <w:t xml:space="preserve"> mowa w pkt </w:t>
      </w:r>
      <w:r w:rsidR="000E1CDF" w:rsidRPr="007C75D1">
        <w:rPr>
          <w:rFonts w:ascii="Calibri" w:hAnsi="Calibri" w:cs="Calibri"/>
          <w:sz w:val="24"/>
          <w:szCs w:val="24"/>
        </w:rPr>
        <w:t xml:space="preserve">V.1.2) </w:t>
      </w:r>
      <w:r w:rsidRPr="007C75D1">
        <w:rPr>
          <w:rFonts w:ascii="Calibri" w:hAnsi="Calibri" w:cs="Calibri"/>
          <w:sz w:val="24"/>
          <w:szCs w:val="24"/>
        </w:rPr>
        <w:t>SWZ.</w:t>
      </w:r>
    </w:p>
  </w:footnote>
  <w:footnote w:id="3">
    <w:p w:rsidR="00637435" w:rsidRPr="007C75D1" w:rsidRDefault="00637435" w:rsidP="00B06DE0">
      <w:pPr>
        <w:pStyle w:val="Tekstprzypisudolnego"/>
        <w:ind w:left="142" w:hanging="142"/>
        <w:rPr>
          <w:rFonts w:ascii="Calibri" w:hAnsi="Calibri" w:cs="Calibri"/>
          <w:sz w:val="24"/>
          <w:szCs w:val="24"/>
        </w:rPr>
      </w:pPr>
      <w:r w:rsidRPr="007C75D1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7C75D1">
        <w:rPr>
          <w:rFonts w:ascii="Calibri" w:hAnsi="Calibri" w:cs="Calibri"/>
          <w:sz w:val="24"/>
          <w:szCs w:val="24"/>
        </w:rPr>
        <w:t xml:space="preserve"> </w:t>
      </w:r>
      <w:r w:rsidR="00543512" w:rsidRPr="007C75D1">
        <w:rPr>
          <w:rFonts w:ascii="Calibri" w:hAnsi="Calibri" w:cs="Calibri"/>
          <w:sz w:val="24"/>
          <w:szCs w:val="24"/>
        </w:rPr>
        <w:t>Należy wskazać okres udostępnienia zasobów wskazanych w pkt</w:t>
      </w:r>
      <w:r w:rsidR="002371BE" w:rsidRPr="007C75D1">
        <w:rPr>
          <w:rFonts w:ascii="Calibri" w:hAnsi="Calibri" w:cs="Calibri"/>
          <w:sz w:val="24"/>
          <w:szCs w:val="24"/>
        </w:rPr>
        <w:t>.</w:t>
      </w:r>
      <w:r w:rsidR="00543512" w:rsidRPr="007C75D1">
        <w:rPr>
          <w:rFonts w:ascii="Calibri" w:hAnsi="Calibri" w:cs="Calibri"/>
          <w:sz w:val="24"/>
          <w:szCs w:val="24"/>
        </w:rPr>
        <w:t xml:space="preserve"> 1) oraz </w:t>
      </w:r>
      <w:r w:rsidR="003904CD" w:rsidRPr="007C75D1">
        <w:rPr>
          <w:rFonts w:ascii="Calibri" w:hAnsi="Calibri" w:cs="Calibri"/>
          <w:sz w:val="24"/>
          <w:szCs w:val="24"/>
        </w:rPr>
        <w:t>opisać w jaki sposób zasoby te zostaną udostępnione, a także jak zostaną przez Wykonawcę wykorzystane</w:t>
      </w:r>
      <w:r w:rsidR="000F68A0" w:rsidRPr="007C75D1">
        <w:rPr>
          <w:rFonts w:ascii="Calibri" w:hAnsi="Calibri" w:cs="Calibri"/>
          <w:sz w:val="24"/>
          <w:szCs w:val="24"/>
        </w:rPr>
        <w:t>.</w:t>
      </w:r>
    </w:p>
  </w:footnote>
  <w:footnote w:id="4">
    <w:p w:rsidR="003904CD" w:rsidRPr="007C75D1" w:rsidRDefault="003904CD" w:rsidP="00B06DE0">
      <w:pPr>
        <w:pStyle w:val="Tekstprzypisudolnego"/>
        <w:ind w:left="142" w:hanging="142"/>
        <w:rPr>
          <w:rFonts w:ascii="Calibri" w:hAnsi="Calibri" w:cs="Calibri"/>
          <w:sz w:val="24"/>
          <w:szCs w:val="24"/>
        </w:rPr>
      </w:pPr>
      <w:r w:rsidRPr="007C75D1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7C75D1">
        <w:rPr>
          <w:rFonts w:ascii="Calibri" w:hAnsi="Calibri" w:cs="Calibri"/>
          <w:sz w:val="24"/>
          <w:szCs w:val="24"/>
        </w:rPr>
        <w:t xml:space="preserve"> Należy opisać adekwatnie do udostępnionych zasobów (dotyczy w</w:t>
      </w:r>
      <w:r w:rsidR="000E1CDF" w:rsidRPr="007C75D1">
        <w:rPr>
          <w:rFonts w:ascii="Calibri" w:hAnsi="Calibri" w:cs="Calibri"/>
          <w:sz w:val="24"/>
          <w:szCs w:val="24"/>
        </w:rPr>
        <w:t>arunk</w:t>
      </w:r>
      <w:r w:rsidR="002371BE" w:rsidRPr="007C75D1">
        <w:rPr>
          <w:rFonts w:ascii="Calibri" w:hAnsi="Calibri" w:cs="Calibri"/>
          <w:sz w:val="24"/>
          <w:szCs w:val="24"/>
        </w:rPr>
        <w:t>ów</w:t>
      </w:r>
      <w:r w:rsidRPr="007C75D1">
        <w:rPr>
          <w:rFonts w:ascii="Calibri" w:hAnsi="Calibri" w:cs="Calibri"/>
          <w:sz w:val="24"/>
          <w:szCs w:val="24"/>
        </w:rPr>
        <w:t xml:space="preserve"> udziału </w:t>
      </w:r>
      <w:r w:rsidR="000E1CDF" w:rsidRPr="007C75D1">
        <w:rPr>
          <w:rFonts w:ascii="Calibri" w:hAnsi="Calibri" w:cs="Calibri"/>
          <w:sz w:val="24"/>
          <w:szCs w:val="24"/>
        </w:rPr>
        <w:t>w</w:t>
      </w:r>
      <w:r w:rsidR="00A270E2">
        <w:rPr>
          <w:rFonts w:ascii="Calibri" w:hAnsi="Calibri" w:cs="Calibri"/>
          <w:sz w:val="24"/>
          <w:szCs w:val="24"/>
        </w:rPr>
        <w:t> </w:t>
      </w:r>
      <w:r w:rsidR="000E1CDF" w:rsidRPr="007C75D1">
        <w:rPr>
          <w:rFonts w:ascii="Calibri" w:hAnsi="Calibri" w:cs="Calibri"/>
          <w:sz w:val="24"/>
          <w:szCs w:val="24"/>
        </w:rPr>
        <w:t>postępowaniu, o który</w:t>
      </w:r>
      <w:r w:rsidR="002371BE" w:rsidRPr="007C75D1">
        <w:rPr>
          <w:rFonts w:ascii="Calibri" w:hAnsi="Calibri" w:cs="Calibri"/>
          <w:sz w:val="24"/>
          <w:szCs w:val="24"/>
        </w:rPr>
        <w:t>ch</w:t>
      </w:r>
      <w:r w:rsidR="000E1CDF" w:rsidRPr="007C75D1">
        <w:rPr>
          <w:rFonts w:ascii="Calibri" w:hAnsi="Calibri" w:cs="Calibri"/>
          <w:sz w:val="24"/>
          <w:szCs w:val="24"/>
        </w:rPr>
        <w:t xml:space="preserve"> mowa w pkt V.1.2) </w:t>
      </w:r>
      <w:r w:rsidRPr="007C75D1">
        <w:rPr>
          <w:rFonts w:ascii="Calibri" w:hAnsi="Calibri" w:cs="Calibri"/>
          <w:sz w:val="24"/>
          <w:szCs w:val="24"/>
        </w:rPr>
        <w:t xml:space="preserve">SWZ), które </w:t>
      </w:r>
      <w:r w:rsidR="002371BE" w:rsidRPr="007C75D1">
        <w:rPr>
          <w:rFonts w:ascii="Calibri" w:hAnsi="Calibri" w:cs="Calibri"/>
          <w:sz w:val="24"/>
          <w:szCs w:val="24"/>
        </w:rPr>
        <w:t>roboty budowlane</w:t>
      </w:r>
      <w:r w:rsidR="009A3FD2" w:rsidRPr="007C75D1">
        <w:rPr>
          <w:rFonts w:ascii="Calibri" w:hAnsi="Calibri" w:cs="Calibri"/>
          <w:sz w:val="24"/>
          <w:szCs w:val="24"/>
        </w:rPr>
        <w:t xml:space="preserve"> określone</w:t>
      </w:r>
      <w:r w:rsidR="00A270E2">
        <w:rPr>
          <w:rFonts w:ascii="Calibri" w:hAnsi="Calibri" w:cs="Calibri"/>
          <w:sz w:val="24"/>
          <w:szCs w:val="24"/>
        </w:rPr>
        <w:t xml:space="preserve"> </w:t>
      </w:r>
      <w:r w:rsidRPr="007C75D1">
        <w:rPr>
          <w:rFonts w:ascii="Calibri" w:hAnsi="Calibri" w:cs="Calibri"/>
          <w:sz w:val="24"/>
          <w:szCs w:val="24"/>
        </w:rPr>
        <w:t>w opisie przedmiotu zamówienia, wykona Podmiot udostępniający zasoby</w:t>
      </w:r>
      <w:r w:rsidR="0052231C" w:rsidRPr="007C75D1">
        <w:rPr>
          <w:rFonts w:ascii="Calibri" w:hAnsi="Calibri" w:cs="Calibri"/>
          <w:sz w:val="24"/>
          <w:szCs w:val="24"/>
        </w:rPr>
        <w:t xml:space="preserve"> jako Podwykonawca</w:t>
      </w:r>
      <w:r w:rsidRPr="007C75D1">
        <w:rPr>
          <w:rFonts w:ascii="Calibri" w:hAnsi="Calibri" w:cs="Calibri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6B4" w:rsidRPr="001C1E51" w:rsidRDefault="001C1E51" w:rsidP="00032AFD">
    <w:pPr>
      <w:tabs>
        <w:tab w:val="right" w:pos="0"/>
      </w:tabs>
      <w:spacing w:before="120" w:after="120" w:line="276" w:lineRule="auto"/>
      <w:jc w:val="both"/>
      <w:rPr>
        <w:rFonts w:ascii="Calibri" w:hAnsi="Calibri" w:cs="Calibri"/>
        <w:b/>
      </w:rPr>
    </w:pPr>
    <w:r>
      <w:rPr>
        <w:rFonts w:ascii="Calibri" w:hAnsi="Calibri" w:cs="Calibri"/>
        <w:b/>
      </w:rPr>
      <w:t>ZPb-II.271.</w:t>
    </w:r>
    <w:r w:rsidR="00187612">
      <w:rPr>
        <w:rFonts w:ascii="Calibri" w:hAnsi="Calibri" w:cs="Calibri"/>
        <w:b/>
      </w:rPr>
      <w:t>50</w:t>
    </w:r>
    <w:r>
      <w:rPr>
        <w:rFonts w:ascii="Calibri" w:hAnsi="Calibri" w:cs="Calibri"/>
        <w:b/>
      </w:rPr>
      <w:t>.202</w:t>
    </w:r>
    <w:r w:rsidR="00EE0A92">
      <w:rPr>
        <w:rFonts w:ascii="Calibri" w:hAnsi="Calibri" w:cs="Calibri"/>
        <w:b/>
      </w:rPr>
      <w:t>5</w:t>
    </w:r>
    <w:r>
      <w:rPr>
        <w:rFonts w:ascii="Calibri" w:hAnsi="Calibri" w:cs="Calibri"/>
        <w:b/>
      </w:rPr>
      <w:t>.</w:t>
    </w:r>
    <w:r w:rsidR="00A270E2">
      <w:rPr>
        <w:rFonts w:ascii="Calibri" w:hAnsi="Calibri" w:cs="Calibri"/>
        <w:b/>
      </w:rPr>
      <w:t>DK</w:t>
    </w:r>
    <w:r w:rsidR="00032AFD">
      <w:rPr>
        <w:rFonts w:ascii="Calibri" w:hAnsi="Calibri" w:cs="Calibri"/>
        <w:b/>
      </w:rPr>
      <w:br/>
    </w:r>
    <w:r>
      <w:rPr>
        <w:rFonts w:ascii="Calibri" w:hAnsi="Calibri" w:cs="Calibri"/>
        <w:b/>
      </w:rPr>
      <w:t>Załącznik nr 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A4527876"/>
    <w:lvl w:ilvl="0" w:tplc="BF9EC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936AE"/>
    <w:multiLevelType w:val="hybridMultilevel"/>
    <w:tmpl w:val="DCF2E79A"/>
    <w:lvl w:ilvl="0" w:tplc="0415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6547E"/>
    <w:multiLevelType w:val="hybridMultilevel"/>
    <w:tmpl w:val="56DEF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26D6C"/>
    <w:multiLevelType w:val="hybridMultilevel"/>
    <w:tmpl w:val="22E40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11B49"/>
    <w:multiLevelType w:val="hybridMultilevel"/>
    <w:tmpl w:val="576E7B3C"/>
    <w:lvl w:ilvl="0" w:tplc="35963366">
      <w:start w:val="1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1403A"/>
    <w:multiLevelType w:val="hybridMultilevel"/>
    <w:tmpl w:val="83AC0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22979"/>
    <w:multiLevelType w:val="hybridMultilevel"/>
    <w:tmpl w:val="F0CEB66C"/>
    <w:lvl w:ilvl="0" w:tplc="3990AB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91B49"/>
    <w:multiLevelType w:val="hybridMultilevel"/>
    <w:tmpl w:val="0B181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72"/>
    <w:rsid w:val="00003F63"/>
    <w:rsid w:val="00004E96"/>
    <w:rsid w:val="00006FFC"/>
    <w:rsid w:val="00032AFD"/>
    <w:rsid w:val="00034705"/>
    <w:rsid w:val="00036E25"/>
    <w:rsid w:val="00040EBD"/>
    <w:rsid w:val="00045253"/>
    <w:rsid w:val="00064FFC"/>
    <w:rsid w:val="0006516B"/>
    <w:rsid w:val="00071469"/>
    <w:rsid w:val="00082F6E"/>
    <w:rsid w:val="00083DA5"/>
    <w:rsid w:val="000A25CF"/>
    <w:rsid w:val="000A5870"/>
    <w:rsid w:val="000C4B9E"/>
    <w:rsid w:val="000E1CDF"/>
    <w:rsid w:val="000E1F94"/>
    <w:rsid w:val="000E4941"/>
    <w:rsid w:val="000E76C5"/>
    <w:rsid w:val="000F0C5C"/>
    <w:rsid w:val="000F1366"/>
    <w:rsid w:val="000F68A0"/>
    <w:rsid w:val="000F77C5"/>
    <w:rsid w:val="001002EC"/>
    <w:rsid w:val="00112F0E"/>
    <w:rsid w:val="00114A90"/>
    <w:rsid w:val="00114AA3"/>
    <w:rsid w:val="001205E4"/>
    <w:rsid w:val="00120DC2"/>
    <w:rsid w:val="00131A2C"/>
    <w:rsid w:val="0013306B"/>
    <w:rsid w:val="001330BC"/>
    <w:rsid w:val="00135074"/>
    <w:rsid w:val="00136715"/>
    <w:rsid w:val="00153EBC"/>
    <w:rsid w:val="00156396"/>
    <w:rsid w:val="00177D45"/>
    <w:rsid w:val="0018252A"/>
    <w:rsid w:val="0018268C"/>
    <w:rsid w:val="00187612"/>
    <w:rsid w:val="001B0DCB"/>
    <w:rsid w:val="001B6492"/>
    <w:rsid w:val="001C1E51"/>
    <w:rsid w:val="001C3A5C"/>
    <w:rsid w:val="001D2E6D"/>
    <w:rsid w:val="001F028F"/>
    <w:rsid w:val="001F378D"/>
    <w:rsid w:val="001F6E5B"/>
    <w:rsid w:val="00206412"/>
    <w:rsid w:val="002114F4"/>
    <w:rsid w:val="00217F59"/>
    <w:rsid w:val="00221B42"/>
    <w:rsid w:val="002249D8"/>
    <w:rsid w:val="00227B68"/>
    <w:rsid w:val="00231801"/>
    <w:rsid w:val="002319DC"/>
    <w:rsid w:val="00235404"/>
    <w:rsid w:val="002361AC"/>
    <w:rsid w:val="002371BE"/>
    <w:rsid w:val="00240A3E"/>
    <w:rsid w:val="00270C6F"/>
    <w:rsid w:val="002733DD"/>
    <w:rsid w:val="00283154"/>
    <w:rsid w:val="002A261E"/>
    <w:rsid w:val="002C3CC0"/>
    <w:rsid w:val="002C5136"/>
    <w:rsid w:val="002E40BC"/>
    <w:rsid w:val="002E77D6"/>
    <w:rsid w:val="00303BBC"/>
    <w:rsid w:val="0031671E"/>
    <w:rsid w:val="003233A6"/>
    <w:rsid w:val="0032436B"/>
    <w:rsid w:val="003415E7"/>
    <w:rsid w:val="0035558B"/>
    <w:rsid w:val="00362FEC"/>
    <w:rsid w:val="003656C8"/>
    <w:rsid w:val="00371A07"/>
    <w:rsid w:val="00382BFA"/>
    <w:rsid w:val="00387487"/>
    <w:rsid w:val="003904CD"/>
    <w:rsid w:val="003967D0"/>
    <w:rsid w:val="003A2436"/>
    <w:rsid w:val="003C197B"/>
    <w:rsid w:val="003D0AE2"/>
    <w:rsid w:val="003D1D17"/>
    <w:rsid w:val="003D2F24"/>
    <w:rsid w:val="003D35D4"/>
    <w:rsid w:val="003D427F"/>
    <w:rsid w:val="003E3286"/>
    <w:rsid w:val="003E6580"/>
    <w:rsid w:val="003F3AEB"/>
    <w:rsid w:val="003F61C0"/>
    <w:rsid w:val="004065A4"/>
    <w:rsid w:val="00422E3F"/>
    <w:rsid w:val="0044129A"/>
    <w:rsid w:val="00451413"/>
    <w:rsid w:val="00452D42"/>
    <w:rsid w:val="004825A3"/>
    <w:rsid w:val="004A1D21"/>
    <w:rsid w:val="004A3D40"/>
    <w:rsid w:val="004A5115"/>
    <w:rsid w:val="004B334D"/>
    <w:rsid w:val="004C1372"/>
    <w:rsid w:val="004C3ACA"/>
    <w:rsid w:val="004D5C4A"/>
    <w:rsid w:val="004E7851"/>
    <w:rsid w:val="004F3883"/>
    <w:rsid w:val="004F5424"/>
    <w:rsid w:val="004F5DC4"/>
    <w:rsid w:val="005034F2"/>
    <w:rsid w:val="0052231C"/>
    <w:rsid w:val="00522A8E"/>
    <w:rsid w:val="00535508"/>
    <w:rsid w:val="00543512"/>
    <w:rsid w:val="0054457C"/>
    <w:rsid w:val="00551E58"/>
    <w:rsid w:val="00552915"/>
    <w:rsid w:val="00555861"/>
    <w:rsid w:val="00564C55"/>
    <w:rsid w:val="00570652"/>
    <w:rsid w:val="0057114F"/>
    <w:rsid w:val="00576CCD"/>
    <w:rsid w:val="005804B5"/>
    <w:rsid w:val="005963F5"/>
    <w:rsid w:val="00596429"/>
    <w:rsid w:val="005A2D53"/>
    <w:rsid w:val="005A5EEE"/>
    <w:rsid w:val="005A793C"/>
    <w:rsid w:val="005B1064"/>
    <w:rsid w:val="005B1264"/>
    <w:rsid w:val="005B16EA"/>
    <w:rsid w:val="005B5060"/>
    <w:rsid w:val="005C07FC"/>
    <w:rsid w:val="005C16C6"/>
    <w:rsid w:val="005C1AFC"/>
    <w:rsid w:val="005D26F5"/>
    <w:rsid w:val="005D4015"/>
    <w:rsid w:val="005E38CB"/>
    <w:rsid w:val="005F4C22"/>
    <w:rsid w:val="0061580C"/>
    <w:rsid w:val="00622EE1"/>
    <w:rsid w:val="00627323"/>
    <w:rsid w:val="006316D2"/>
    <w:rsid w:val="00634B43"/>
    <w:rsid w:val="00636666"/>
    <w:rsid w:val="00637435"/>
    <w:rsid w:val="00642FBB"/>
    <w:rsid w:val="006473C1"/>
    <w:rsid w:val="00654391"/>
    <w:rsid w:val="0066688C"/>
    <w:rsid w:val="00674D74"/>
    <w:rsid w:val="006809F6"/>
    <w:rsid w:val="00682F6D"/>
    <w:rsid w:val="00684B52"/>
    <w:rsid w:val="00691C00"/>
    <w:rsid w:val="0069442B"/>
    <w:rsid w:val="00694F67"/>
    <w:rsid w:val="006960A2"/>
    <w:rsid w:val="006A1457"/>
    <w:rsid w:val="006A1D90"/>
    <w:rsid w:val="006A5E47"/>
    <w:rsid w:val="006B13E7"/>
    <w:rsid w:val="006C12EB"/>
    <w:rsid w:val="006D1EE3"/>
    <w:rsid w:val="006F087B"/>
    <w:rsid w:val="006F1953"/>
    <w:rsid w:val="006F2679"/>
    <w:rsid w:val="006F61E8"/>
    <w:rsid w:val="006F708E"/>
    <w:rsid w:val="007077D8"/>
    <w:rsid w:val="0072323B"/>
    <w:rsid w:val="00724EEE"/>
    <w:rsid w:val="00727C0B"/>
    <w:rsid w:val="0073204B"/>
    <w:rsid w:val="00733C8B"/>
    <w:rsid w:val="007347C8"/>
    <w:rsid w:val="00735E58"/>
    <w:rsid w:val="00736B06"/>
    <w:rsid w:val="00747EFC"/>
    <w:rsid w:val="00752196"/>
    <w:rsid w:val="00766629"/>
    <w:rsid w:val="00772ED6"/>
    <w:rsid w:val="00773C19"/>
    <w:rsid w:val="007769B9"/>
    <w:rsid w:val="00776F3E"/>
    <w:rsid w:val="00777F24"/>
    <w:rsid w:val="0078233A"/>
    <w:rsid w:val="00785A48"/>
    <w:rsid w:val="00790158"/>
    <w:rsid w:val="00794149"/>
    <w:rsid w:val="007A052F"/>
    <w:rsid w:val="007A449E"/>
    <w:rsid w:val="007B6F31"/>
    <w:rsid w:val="007C379E"/>
    <w:rsid w:val="007C75D1"/>
    <w:rsid w:val="007C7BDA"/>
    <w:rsid w:val="007D3090"/>
    <w:rsid w:val="007E2C1E"/>
    <w:rsid w:val="007E2CA1"/>
    <w:rsid w:val="007E4E64"/>
    <w:rsid w:val="007E671E"/>
    <w:rsid w:val="007F1442"/>
    <w:rsid w:val="007F29D7"/>
    <w:rsid w:val="007F63AE"/>
    <w:rsid w:val="007F7193"/>
    <w:rsid w:val="00803008"/>
    <w:rsid w:val="008036EB"/>
    <w:rsid w:val="00812942"/>
    <w:rsid w:val="00820A41"/>
    <w:rsid w:val="00820CA9"/>
    <w:rsid w:val="00821FCC"/>
    <w:rsid w:val="00850430"/>
    <w:rsid w:val="008570B4"/>
    <w:rsid w:val="00857BF5"/>
    <w:rsid w:val="00862C44"/>
    <w:rsid w:val="00884E73"/>
    <w:rsid w:val="008953B3"/>
    <w:rsid w:val="008B2394"/>
    <w:rsid w:val="008B6ED1"/>
    <w:rsid w:val="008B774E"/>
    <w:rsid w:val="008B7C46"/>
    <w:rsid w:val="008C5EAC"/>
    <w:rsid w:val="008D08B5"/>
    <w:rsid w:val="008D20F1"/>
    <w:rsid w:val="008E5379"/>
    <w:rsid w:val="008F07F5"/>
    <w:rsid w:val="008F64F3"/>
    <w:rsid w:val="00904F5A"/>
    <w:rsid w:val="00913820"/>
    <w:rsid w:val="009141DD"/>
    <w:rsid w:val="00916BCE"/>
    <w:rsid w:val="00921D3C"/>
    <w:rsid w:val="00933F30"/>
    <w:rsid w:val="009352E2"/>
    <w:rsid w:val="00943A75"/>
    <w:rsid w:val="0095427D"/>
    <w:rsid w:val="00954C48"/>
    <w:rsid w:val="00957C92"/>
    <w:rsid w:val="0096035B"/>
    <w:rsid w:val="00961065"/>
    <w:rsid w:val="00985FD9"/>
    <w:rsid w:val="00990D8E"/>
    <w:rsid w:val="00992A12"/>
    <w:rsid w:val="009A266D"/>
    <w:rsid w:val="009A3FD2"/>
    <w:rsid w:val="009B3888"/>
    <w:rsid w:val="009C0C95"/>
    <w:rsid w:val="009D3D0A"/>
    <w:rsid w:val="009F6B7D"/>
    <w:rsid w:val="009F7E5E"/>
    <w:rsid w:val="00A0385E"/>
    <w:rsid w:val="00A07A2A"/>
    <w:rsid w:val="00A110D6"/>
    <w:rsid w:val="00A1258B"/>
    <w:rsid w:val="00A13117"/>
    <w:rsid w:val="00A14422"/>
    <w:rsid w:val="00A20520"/>
    <w:rsid w:val="00A243B5"/>
    <w:rsid w:val="00A24CC5"/>
    <w:rsid w:val="00A270E2"/>
    <w:rsid w:val="00A3259B"/>
    <w:rsid w:val="00A42619"/>
    <w:rsid w:val="00A57BEE"/>
    <w:rsid w:val="00A61A08"/>
    <w:rsid w:val="00A74C42"/>
    <w:rsid w:val="00A8035B"/>
    <w:rsid w:val="00A92A5B"/>
    <w:rsid w:val="00A94E3E"/>
    <w:rsid w:val="00A97F45"/>
    <w:rsid w:val="00AA26B4"/>
    <w:rsid w:val="00AB3280"/>
    <w:rsid w:val="00AB7899"/>
    <w:rsid w:val="00AC09F7"/>
    <w:rsid w:val="00AC1FB3"/>
    <w:rsid w:val="00AC238F"/>
    <w:rsid w:val="00AC4DDD"/>
    <w:rsid w:val="00AC681D"/>
    <w:rsid w:val="00AC73FB"/>
    <w:rsid w:val="00AC7484"/>
    <w:rsid w:val="00AD3688"/>
    <w:rsid w:val="00AE0F5D"/>
    <w:rsid w:val="00AE24A2"/>
    <w:rsid w:val="00AE6B73"/>
    <w:rsid w:val="00AF7AD9"/>
    <w:rsid w:val="00B009C2"/>
    <w:rsid w:val="00B044A8"/>
    <w:rsid w:val="00B06DE0"/>
    <w:rsid w:val="00B23BEC"/>
    <w:rsid w:val="00B278CD"/>
    <w:rsid w:val="00B5348B"/>
    <w:rsid w:val="00B551EF"/>
    <w:rsid w:val="00B57F38"/>
    <w:rsid w:val="00B62110"/>
    <w:rsid w:val="00B950CC"/>
    <w:rsid w:val="00BC2AC9"/>
    <w:rsid w:val="00BE127A"/>
    <w:rsid w:val="00BE1DC6"/>
    <w:rsid w:val="00BE35BE"/>
    <w:rsid w:val="00BF6F8E"/>
    <w:rsid w:val="00C07297"/>
    <w:rsid w:val="00C11874"/>
    <w:rsid w:val="00C242C2"/>
    <w:rsid w:val="00C30F70"/>
    <w:rsid w:val="00C313C2"/>
    <w:rsid w:val="00C32F6D"/>
    <w:rsid w:val="00C403A8"/>
    <w:rsid w:val="00C43965"/>
    <w:rsid w:val="00C465C8"/>
    <w:rsid w:val="00C53065"/>
    <w:rsid w:val="00C56CE9"/>
    <w:rsid w:val="00C61619"/>
    <w:rsid w:val="00C66ADC"/>
    <w:rsid w:val="00C74BE2"/>
    <w:rsid w:val="00C866AA"/>
    <w:rsid w:val="00CA32BD"/>
    <w:rsid w:val="00CB4E98"/>
    <w:rsid w:val="00CC25EF"/>
    <w:rsid w:val="00CD3D2D"/>
    <w:rsid w:val="00CD419C"/>
    <w:rsid w:val="00CF02F2"/>
    <w:rsid w:val="00CF1BFC"/>
    <w:rsid w:val="00D03EAD"/>
    <w:rsid w:val="00D061A2"/>
    <w:rsid w:val="00D079D0"/>
    <w:rsid w:val="00D10E01"/>
    <w:rsid w:val="00D15634"/>
    <w:rsid w:val="00D22615"/>
    <w:rsid w:val="00D3356E"/>
    <w:rsid w:val="00D400B5"/>
    <w:rsid w:val="00D42A35"/>
    <w:rsid w:val="00D6126C"/>
    <w:rsid w:val="00D62A29"/>
    <w:rsid w:val="00D635CF"/>
    <w:rsid w:val="00D70D93"/>
    <w:rsid w:val="00D92300"/>
    <w:rsid w:val="00D963C9"/>
    <w:rsid w:val="00DB203F"/>
    <w:rsid w:val="00DB7475"/>
    <w:rsid w:val="00DC0542"/>
    <w:rsid w:val="00DC0F8D"/>
    <w:rsid w:val="00DC2DA0"/>
    <w:rsid w:val="00DC4D45"/>
    <w:rsid w:val="00DC524B"/>
    <w:rsid w:val="00DE1DEB"/>
    <w:rsid w:val="00DE5377"/>
    <w:rsid w:val="00DE5E2E"/>
    <w:rsid w:val="00DF719A"/>
    <w:rsid w:val="00E005A3"/>
    <w:rsid w:val="00E03881"/>
    <w:rsid w:val="00E16FB1"/>
    <w:rsid w:val="00E2012C"/>
    <w:rsid w:val="00E2612A"/>
    <w:rsid w:val="00E35A1A"/>
    <w:rsid w:val="00E430F9"/>
    <w:rsid w:val="00E52F9C"/>
    <w:rsid w:val="00E62B3B"/>
    <w:rsid w:val="00E758B9"/>
    <w:rsid w:val="00E84221"/>
    <w:rsid w:val="00E85779"/>
    <w:rsid w:val="00E908A3"/>
    <w:rsid w:val="00E937B8"/>
    <w:rsid w:val="00E97290"/>
    <w:rsid w:val="00E974EB"/>
    <w:rsid w:val="00EA2973"/>
    <w:rsid w:val="00EB35BD"/>
    <w:rsid w:val="00EC25FE"/>
    <w:rsid w:val="00EC6A28"/>
    <w:rsid w:val="00ED0FFB"/>
    <w:rsid w:val="00EE0A92"/>
    <w:rsid w:val="00EE1FB5"/>
    <w:rsid w:val="00EF1438"/>
    <w:rsid w:val="00EF5A42"/>
    <w:rsid w:val="00EF664D"/>
    <w:rsid w:val="00F14258"/>
    <w:rsid w:val="00F35036"/>
    <w:rsid w:val="00F5318D"/>
    <w:rsid w:val="00F55750"/>
    <w:rsid w:val="00F55A08"/>
    <w:rsid w:val="00F619BA"/>
    <w:rsid w:val="00F7607C"/>
    <w:rsid w:val="00F81E72"/>
    <w:rsid w:val="00F842E0"/>
    <w:rsid w:val="00FA17F2"/>
    <w:rsid w:val="00FA46C7"/>
    <w:rsid w:val="00FA4E9B"/>
    <w:rsid w:val="00FB2E7C"/>
    <w:rsid w:val="00FB364C"/>
    <w:rsid w:val="00FC125B"/>
    <w:rsid w:val="00FD16BF"/>
    <w:rsid w:val="00FD2B6D"/>
    <w:rsid w:val="00FD5774"/>
    <w:rsid w:val="00FE017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722C9D46"/>
  <w15:chartTrackingRefBased/>
  <w15:docId w15:val="{42D92AD5-60E6-4738-9434-E7475DF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10E0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B774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6035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6035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3">
    <w:name w:val="Body Text Indent 3"/>
    <w:basedOn w:val="Normalny"/>
    <w:rsid w:val="00C07297"/>
    <w:pPr>
      <w:autoSpaceDE w:val="0"/>
      <w:autoSpaceDN w:val="0"/>
      <w:adjustRightInd w:val="0"/>
      <w:ind w:left="1200" w:hanging="120"/>
      <w:jc w:val="both"/>
    </w:pPr>
    <w:rPr>
      <w:rFonts w:ascii="Arial" w:hAnsi="Arial" w:cs="Arial"/>
      <w:sz w:val="22"/>
    </w:rPr>
  </w:style>
  <w:style w:type="paragraph" w:customStyle="1" w:styleId="ZnakZnakZnak">
    <w:name w:val="Znak Znak Znak"/>
    <w:basedOn w:val="Normalny"/>
    <w:rsid w:val="00C07297"/>
    <w:pPr>
      <w:tabs>
        <w:tab w:val="left" w:pos="709"/>
      </w:tabs>
    </w:pPr>
    <w:rPr>
      <w:rFonts w:ascii="Tahoma" w:hAnsi="Tahoma"/>
    </w:rPr>
  </w:style>
  <w:style w:type="paragraph" w:styleId="Tekstpodstawowy">
    <w:name w:val="Body Text"/>
    <w:basedOn w:val="Normalny"/>
    <w:rsid w:val="008B2394"/>
    <w:pPr>
      <w:spacing w:after="120"/>
    </w:pPr>
  </w:style>
  <w:style w:type="paragraph" w:customStyle="1" w:styleId="ZnakZnakZnakZnakZnak">
    <w:name w:val="Znak Znak Znak Znak Znak"/>
    <w:basedOn w:val="Normalny"/>
    <w:rsid w:val="008B2394"/>
    <w:pPr>
      <w:tabs>
        <w:tab w:val="left" w:pos="709"/>
      </w:tabs>
    </w:pPr>
    <w:rPr>
      <w:rFonts w:ascii="Tahoma" w:hAnsi="Tahoma"/>
    </w:rPr>
  </w:style>
  <w:style w:type="table" w:styleId="Tabela-Siatka">
    <w:name w:val="Table Grid"/>
    <w:basedOn w:val="Standardowy"/>
    <w:rsid w:val="00D10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rsid w:val="00D10E0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przypisudolnego">
    <w:name w:val="footnote text"/>
    <w:basedOn w:val="Normalny"/>
    <w:semiHidden/>
    <w:rsid w:val="002E40BC"/>
    <w:rPr>
      <w:sz w:val="20"/>
      <w:szCs w:val="20"/>
    </w:rPr>
  </w:style>
  <w:style w:type="character" w:styleId="Odwoanieprzypisudolnego">
    <w:name w:val="footnote reference"/>
    <w:semiHidden/>
    <w:rsid w:val="002E40BC"/>
    <w:rPr>
      <w:vertAlign w:val="superscript"/>
    </w:rPr>
  </w:style>
  <w:style w:type="paragraph" w:styleId="Tytu">
    <w:name w:val="Title"/>
    <w:basedOn w:val="Normalny"/>
    <w:link w:val="TytuZnak"/>
    <w:qFormat/>
    <w:rsid w:val="00A20520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A20520"/>
    <w:rPr>
      <w:rFonts w:ascii="Arial" w:hAnsi="Arial"/>
      <w:b/>
      <w:sz w:val="28"/>
    </w:rPr>
  </w:style>
  <w:style w:type="paragraph" w:styleId="Tekstdymka">
    <w:name w:val="Balloon Text"/>
    <w:basedOn w:val="Normalny"/>
    <w:link w:val="TekstdymkaZnak"/>
    <w:rsid w:val="00C66ADC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C66A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49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FC125B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FC125B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FC125B"/>
    <w:rPr>
      <w:sz w:val="24"/>
      <w:szCs w:val="24"/>
    </w:rPr>
  </w:style>
  <w:style w:type="character" w:styleId="Odwoaniedokomentarza">
    <w:name w:val="annotation reference"/>
    <w:uiPriority w:val="99"/>
    <w:unhideWhenUsed/>
    <w:qFormat/>
    <w:rsid w:val="00CD3D2D"/>
    <w:rPr>
      <w:sz w:val="16"/>
      <w:szCs w:val="16"/>
    </w:rPr>
  </w:style>
  <w:style w:type="character" w:customStyle="1" w:styleId="Nagwek1Znak">
    <w:name w:val="Nagłówek 1 Znak"/>
    <w:link w:val="Nagwek1"/>
    <w:rsid w:val="008B774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StopkaZnak">
    <w:name w:val="Stopka Znak"/>
    <w:link w:val="Stopka"/>
    <w:uiPriority w:val="99"/>
    <w:rsid w:val="00032AFD"/>
    <w:rPr>
      <w:sz w:val="24"/>
      <w:szCs w:val="24"/>
    </w:rPr>
  </w:style>
  <w:style w:type="paragraph" w:styleId="NormalnyWeb">
    <w:name w:val="Normal (Web)"/>
    <w:basedOn w:val="Normalny"/>
    <w:uiPriority w:val="99"/>
    <w:rsid w:val="00552915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character" w:styleId="Tekstzastpczy">
    <w:name w:val="Placeholder Text"/>
    <w:basedOn w:val="Domylnaczcionkaakapitu"/>
    <w:uiPriority w:val="99"/>
    <w:semiHidden/>
    <w:rsid w:val="000A25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6ACE37-EE74-4FDE-BD7A-2593B752C8BB}"/>
      </w:docPartPr>
      <w:docPartBody>
        <w:p w:rsidR="00B715F4" w:rsidRDefault="00E12193">
          <w:r w:rsidRPr="004579D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193"/>
    <w:rsid w:val="00B715F4"/>
    <w:rsid w:val="00E1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1219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8E8F-6631-4F18-86EE-FFD23F36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ZOU-XII</vt:lpstr>
    </vt:vector>
  </TitlesOfParts>
  <Company>UMP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ZOU-XII</dc:title>
  <dc:subject/>
  <dc:creator>karkmi</dc:creator>
  <cp:keywords/>
  <dc:description/>
  <cp:lastModifiedBy>Dariusz Kuleta</cp:lastModifiedBy>
  <cp:revision>9</cp:revision>
  <cp:lastPrinted>2023-11-24T13:01:00Z</cp:lastPrinted>
  <dcterms:created xsi:type="dcterms:W3CDTF">2024-12-27T08:58:00Z</dcterms:created>
  <dcterms:modified xsi:type="dcterms:W3CDTF">2025-03-31T08:31:00Z</dcterms:modified>
</cp:coreProperties>
</file>