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F8" w:rsidRPr="00D3071F" w:rsidRDefault="008B13F8">
      <w:pPr>
        <w:rPr>
          <w:sz w:val="22"/>
          <w:szCs w:val="22"/>
        </w:rPr>
      </w:pPr>
    </w:p>
    <w:p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6F125A">
        <w:rPr>
          <w:rFonts w:ascii="Calibri" w:hAnsi="Calibri"/>
          <w:b/>
          <w:bCs/>
          <w:sz w:val="22"/>
          <w:szCs w:val="22"/>
        </w:rPr>
        <w:t>7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EE622F">
        <w:rPr>
          <w:rFonts w:ascii="Calibri" w:hAnsi="Calibri"/>
          <w:b/>
          <w:bCs/>
          <w:sz w:val="22"/>
          <w:szCs w:val="22"/>
        </w:rPr>
        <w:t>22</w:t>
      </w:r>
      <w:r w:rsidR="006E0A10">
        <w:rPr>
          <w:rFonts w:ascii="Calibri" w:hAnsi="Calibri"/>
          <w:b/>
          <w:bCs/>
          <w:sz w:val="22"/>
          <w:szCs w:val="22"/>
        </w:rPr>
        <w:t>.03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:rsidR="008B13F8" w:rsidRPr="00D3071F" w:rsidRDefault="008B13F8">
      <w:pPr>
        <w:rPr>
          <w:sz w:val="22"/>
          <w:szCs w:val="22"/>
        </w:rPr>
      </w:pPr>
    </w:p>
    <w:p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:rsidR="00735640" w:rsidRPr="00D3071F" w:rsidRDefault="00396E8C" w:rsidP="005C13CF">
      <w:pPr>
        <w:spacing w:line="276" w:lineRule="auto"/>
        <w:ind w:left="851" w:hanging="851"/>
        <w:jc w:val="both"/>
        <w:rPr>
          <w:rFonts w:ascii="Calibri" w:hAnsi="Calibri"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 xml:space="preserve">na zadanie pn. </w:t>
      </w:r>
      <w:r w:rsidR="006F125A">
        <w:rPr>
          <w:rFonts w:ascii="Calibri" w:hAnsi="Calibri" w:cs="Arial"/>
          <w:b/>
          <w:bCs/>
          <w:iCs/>
          <w:sz w:val="22"/>
          <w:szCs w:val="22"/>
        </w:rPr>
        <w:t>„</w:t>
      </w:r>
      <w:r w:rsidR="00722EA4" w:rsidRPr="00722EA4">
        <w:rPr>
          <w:rFonts w:ascii="Calibri" w:hAnsi="Calibri" w:cs="Arial"/>
          <w:b/>
          <w:bCs/>
          <w:iCs/>
          <w:sz w:val="22"/>
          <w:szCs w:val="22"/>
        </w:rPr>
        <w:t>Opracowanie dokumentacji projektowej wraz z pełnieniem nadzoru autorskiego dla zadania: Zagospodarowanie terenu leśnego przy ul. Warszawskiej w Ostrołęce</w:t>
      </w:r>
      <w:r w:rsidR="006F125A">
        <w:rPr>
          <w:rFonts w:ascii="Calibri" w:hAnsi="Calibri" w:cs="Arial"/>
          <w:b/>
          <w:bCs/>
          <w:iCs/>
          <w:sz w:val="22"/>
          <w:szCs w:val="22"/>
        </w:rPr>
        <w:t xml:space="preserve">’’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6E0A10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7D4DAD">
        <w:rPr>
          <w:rFonts w:ascii="Calibri" w:hAnsi="Calibri"/>
          <w:sz w:val="22"/>
          <w:szCs w:val="22"/>
        </w:rPr>
        <w:t>podstawowym.</w:t>
      </w:r>
    </w:p>
    <w:p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2457B" w:rsidRPr="00A2457B" w:rsidRDefault="00D3071F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(Dz.U. z 20</w:t>
      </w:r>
      <w:r w:rsidR="007C74CA">
        <w:rPr>
          <w:rFonts w:ascii="Calibri" w:hAnsi="Calibri"/>
          <w:sz w:val="22"/>
          <w:szCs w:val="22"/>
        </w:rPr>
        <w:t>21</w:t>
      </w:r>
      <w:r w:rsidRPr="00D3071F">
        <w:rPr>
          <w:rFonts w:ascii="Calibri" w:hAnsi="Calibri"/>
          <w:sz w:val="22"/>
          <w:szCs w:val="22"/>
        </w:rPr>
        <w:t xml:space="preserve">, poz. </w:t>
      </w:r>
      <w:r w:rsidR="007C74CA">
        <w:rPr>
          <w:rFonts w:ascii="Calibri" w:hAnsi="Calibri"/>
          <w:sz w:val="22"/>
          <w:szCs w:val="22"/>
        </w:rPr>
        <w:t>1129</w:t>
      </w:r>
      <w:r w:rsidRPr="00D3071F">
        <w:rPr>
          <w:rFonts w:ascii="Calibri" w:hAnsi="Calibri"/>
          <w:sz w:val="22"/>
          <w:szCs w:val="22"/>
        </w:rPr>
        <w:t xml:space="preserve"> z późn. zm.) </w:t>
      </w:r>
      <w:r w:rsidR="00A2457B"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:rsidR="00A2457B" w:rsidRPr="00A2457B" w:rsidRDefault="00A2457B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A2457B" w:rsidRPr="00A2457B" w:rsidRDefault="00A2457B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>niniejszym postepowaniu wpłynęło 5 ofert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. </w:t>
      </w:r>
    </w:p>
    <w:p w:rsidR="008B13F8" w:rsidRPr="00D3071F" w:rsidRDefault="008B13F8" w:rsidP="00A2457B">
      <w:pPr>
        <w:tabs>
          <w:tab w:val="left" w:pos="9638"/>
        </w:tabs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294"/>
        <w:gridCol w:w="3679"/>
      </w:tblGrid>
      <w:tr w:rsidR="00A2457B" w:rsidRPr="00A2457B" w:rsidTr="00A27C07">
        <w:tc>
          <w:tcPr>
            <w:tcW w:w="759" w:type="dxa"/>
            <w:shd w:val="clear" w:color="auto" w:fill="auto"/>
          </w:tcPr>
          <w:p w:rsidR="00A2457B" w:rsidRPr="00587FBA" w:rsidRDefault="00A2457B" w:rsidP="00A2457B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5303" w:type="dxa"/>
            <w:shd w:val="clear" w:color="auto" w:fill="auto"/>
          </w:tcPr>
          <w:p w:rsidR="00A2457B" w:rsidRPr="00587FBA" w:rsidRDefault="00A2457B" w:rsidP="00A2457B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3685" w:type="dxa"/>
            <w:shd w:val="clear" w:color="auto" w:fill="auto"/>
          </w:tcPr>
          <w:p w:rsidR="00A2457B" w:rsidRPr="00587FBA" w:rsidRDefault="00A2457B" w:rsidP="00A2457B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 xml:space="preserve">Wartość oferty brutto w zł </w:t>
            </w:r>
          </w:p>
        </w:tc>
      </w:tr>
      <w:tr w:rsidR="00A2457B" w:rsidRPr="00A2457B" w:rsidTr="00A27C07">
        <w:tc>
          <w:tcPr>
            <w:tcW w:w="759" w:type="dxa"/>
            <w:shd w:val="clear" w:color="auto" w:fill="auto"/>
          </w:tcPr>
          <w:p w:rsidR="00A2457B" w:rsidRDefault="00A2457B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457B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</w:p>
          <w:p w:rsidR="00587FBA" w:rsidRPr="00A2457B" w:rsidRDefault="00587FBA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5303" w:type="dxa"/>
            <w:shd w:val="clear" w:color="auto" w:fill="auto"/>
          </w:tcPr>
          <w:p w:rsidR="00DF19FF" w:rsidRDefault="00624C27" w:rsidP="00412805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Autorska Pracownia Architektury CAD Sp. z o.o.</w:t>
            </w:r>
          </w:p>
          <w:p w:rsidR="00624C27" w:rsidRDefault="00624C27" w:rsidP="00412805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Zamieniecka 46</w:t>
            </w:r>
          </w:p>
          <w:p w:rsidR="00624C27" w:rsidRPr="009E27EC" w:rsidRDefault="00624C27" w:rsidP="00412805">
            <w:pPr>
              <w:widowControl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04-158 Warszawa</w:t>
            </w:r>
          </w:p>
          <w:p w:rsidR="00DF19FF" w:rsidRPr="009E27EC" w:rsidRDefault="00DF19FF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3685" w:type="dxa"/>
            <w:shd w:val="clear" w:color="auto" w:fill="auto"/>
          </w:tcPr>
          <w:p w:rsidR="00A2457B" w:rsidRPr="00A2457B" w:rsidRDefault="00624C27" w:rsidP="00624C27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297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 660,00</w:t>
            </w:r>
          </w:p>
        </w:tc>
      </w:tr>
      <w:tr w:rsidR="00A2457B" w:rsidRPr="00A2457B" w:rsidTr="00A27C07">
        <w:tc>
          <w:tcPr>
            <w:tcW w:w="759" w:type="dxa"/>
            <w:shd w:val="clear" w:color="auto" w:fill="auto"/>
          </w:tcPr>
          <w:p w:rsidR="00A2457B" w:rsidRDefault="00A2457B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457B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</w:t>
            </w:r>
          </w:p>
          <w:p w:rsidR="005C13CF" w:rsidRPr="00A2457B" w:rsidRDefault="005C13CF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5303" w:type="dxa"/>
            <w:shd w:val="clear" w:color="auto" w:fill="auto"/>
          </w:tcPr>
          <w:p w:rsidR="00A2457B" w:rsidRDefault="00624C27" w:rsidP="006F125A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Studium Sp. z o.o.</w:t>
            </w:r>
          </w:p>
          <w:p w:rsidR="00624C27" w:rsidRDefault="00624C27" w:rsidP="006F125A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Noakowskiego 12/99</w:t>
            </w:r>
          </w:p>
          <w:p w:rsidR="00624C27" w:rsidRDefault="00624C27" w:rsidP="006F125A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00-666 Warszawa</w:t>
            </w:r>
          </w:p>
          <w:p w:rsidR="005C13CF" w:rsidRPr="009E27EC" w:rsidRDefault="005C13CF" w:rsidP="006F125A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3685" w:type="dxa"/>
            <w:shd w:val="clear" w:color="auto" w:fill="auto"/>
          </w:tcPr>
          <w:p w:rsidR="00A2457B" w:rsidRPr="00A2457B" w:rsidRDefault="00624C27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323 490,00</w:t>
            </w:r>
          </w:p>
        </w:tc>
      </w:tr>
      <w:tr w:rsidR="005C13CF" w:rsidRPr="00A2457B" w:rsidTr="00A27C07">
        <w:tc>
          <w:tcPr>
            <w:tcW w:w="759" w:type="dxa"/>
            <w:shd w:val="clear" w:color="auto" w:fill="auto"/>
          </w:tcPr>
          <w:p w:rsidR="005C13CF" w:rsidRDefault="005C13CF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</w:t>
            </w:r>
          </w:p>
          <w:p w:rsidR="005C13CF" w:rsidRPr="00A2457B" w:rsidRDefault="005C13CF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5303" w:type="dxa"/>
            <w:shd w:val="clear" w:color="auto" w:fill="auto"/>
          </w:tcPr>
          <w:p w:rsidR="00624C27" w:rsidRDefault="00624C27" w:rsidP="006F125A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Landscaspe Studio Sp. z o.o.</w:t>
            </w:r>
          </w:p>
          <w:p w:rsidR="00624C27" w:rsidRDefault="00624C27" w:rsidP="006F125A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Kakadu 19</w:t>
            </w:r>
          </w:p>
          <w:p w:rsidR="00624C27" w:rsidRDefault="00624C27" w:rsidP="006F125A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05-503 Głosków</w:t>
            </w:r>
          </w:p>
        </w:tc>
        <w:tc>
          <w:tcPr>
            <w:tcW w:w="3685" w:type="dxa"/>
            <w:shd w:val="clear" w:color="auto" w:fill="auto"/>
          </w:tcPr>
          <w:p w:rsidR="005C13CF" w:rsidRDefault="00624C27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144 000,00</w:t>
            </w:r>
          </w:p>
          <w:p w:rsidR="00624C27" w:rsidRPr="00A2457B" w:rsidRDefault="00624C27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5C13CF" w:rsidRPr="00A2457B" w:rsidTr="00A27C07">
        <w:tc>
          <w:tcPr>
            <w:tcW w:w="759" w:type="dxa"/>
            <w:shd w:val="clear" w:color="auto" w:fill="auto"/>
          </w:tcPr>
          <w:p w:rsidR="005C13CF" w:rsidRDefault="005C13CF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4</w:t>
            </w:r>
          </w:p>
          <w:p w:rsidR="005C13CF" w:rsidRDefault="005C13CF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5303" w:type="dxa"/>
            <w:shd w:val="clear" w:color="auto" w:fill="auto"/>
          </w:tcPr>
          <w:p w:rsidR="00624C27" w:rsidRDefault="00624C27" w:rsidP="00624C27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Grima Architektura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i Krajobraz Sp. z o.o.</w:t>
            </w:r>
          </w:p>
          <w:p w:rsidR="00624C27" w:rsidRDefault="00624C27" w:rsidP="00624C27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Ciołka 17/415</w:t>
            </w:r>
          </w:p>
          <w:p w:rsidR="005C13CF" w:rsidRDefault="00624C27" w:rsidP="00624C27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01-445 Warszawa</w:t>
            </w:r>
          </w:p>
        </w:tc>
        <w:tc>
          <w:tcPr>
            <w:tcW w:w="3685" w:type="dxa"/>
            <w:shd w:val="clear" w:color="auto" w:fill="auto"/>
          </w:tcPr>
          <w:p w:rsidR="005C13CF" w:rsidRPr="00A2457B" w:rsidRDefault="00624C27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122 385,00</w:t>
            </w:r>
          </w:p>
        </w:tc>
      </w:tr>
      <w:tr w:rsidR="005C13CF" w:rsidRPr="00A2457B" w:rsidTr="00A27C07">
        <w:tc>
          <w:tcPr>
            <w:tcW w:w="759" w:type="dxa"/>
            <w:shd w:val="clear" w:color="auto" w:fill="auto"/>
          </w:tcPr>
          <w:p w:rsidR="005C13CF" w:rsidRDefault="005C13CF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5</w:t>
            </w:r>
          </w:p>
          <w:p w:rsidR="005C13CF" w:rsidRDefault="005C13CF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5303" w:type="dxa"/>
            <w:shd w:val="clear" w:color="auto" w:fill="auto"/>
          </w:tcPr>
          <w:p w:rsidR="005C13CF" w:rsidRDefault="00624C27" w:rsidP="006F125A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mamArchitekci Sp. z o.o.</w:t>
            </w:r>
          </w:p>
          <w:p w:rsidR="00624C27" w:rsidRDefault="00624C27" w:rsidP="006F125A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Estońska 1/3</w:t>
            </w:r>
          </w:p>
          <w:p w:rsidR="00624C27" w:rsidRDefault="00624C27" w:rsidP="006F125A">
            <w:pPr>
              <w:pStyle w:val="Tekstpodstawowy"/>
              <w:spacing w:after="0"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03-903 Warszawa</w:t>
            </w:r>
          </w:p>
        </w:tc>
        <w:tc>
          <w:tcPr>
            <w:tcW w:w="3685" w:type="dxa"/>
            <w:shd w:val="clear" w:color="auto" w:fill="auto"/>
          </w:tcPr>
          <w:p w:rsidR="005C13CF" w:rsidRPr="00A2457B" w:rsidRDefault="00624C27" w:rsidP="00624C27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294 498,90</w:t>
            </w:r>
          </w:p>
        </w:tc>
      </w:tr>
    </w:tbl>
    <w:p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:rsidR="007255EF" w:rsidRPr="00D3071F" w:rsidRDefault="007255EF">
      <w:pPr>
        <w:rPr>
          <w:rFonts w:ascii="Calibri" w:hAnsi="Calibri" w:cs="Calibri"/>
          <w:sz w:val="22"/>
          <w:szCs w:val="22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sectPr w:rsidR="007255E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5A" w:rsidRDefault="00E5655A" w:rsidP="002C070D">
      <w:r>
        <w:separator/>
      </w:r>
    </w:p>
  </w:endnote>
  <w:endnote w:type="continuationSeparator" w:id="0">
    <w:p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5A" w:rsidRDefault="00E5655A" w:rsidP="002C070D">
      <w:r>
        <w:separator/>
      </w:r>
    </w:p>
  </w:footnote>
  <w:footnote w:type="continuationSeparator" w:id="0">
    <w:p w:rsidR="00E5655A" w:rsidRDefault="00E5655A" w:rsidP="002C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3F8"/>
    <w:rsid w:val="0001101A"/>
    <w:rsid w:val="00011885"/>
    <w:rsid w:val="00055E5C"/>
    <w:rsid w:val="00073F35"/>
    <w:rsid w:val="000F77E7"/>
    <w:rsid w:val="001323F1"/>
    <w:rsid w:val="00140C8F"/>
    <w:rsid w:val="001814FF"/>
    <w:rsid w:val="001972AC"/>
    <w:rsid w:val="001B4EDA"/>
    <w:rsid w:val="0020796D"/>
    <w:rsid w:val="00214F3B"/>
    <w:rsid w:val="00226931"/>
    <w:rsid w:val="002376DD"/>
    <w:rsid w:val="00241D56"/>
    <w:rsid w:val="00253C67"/>
    <w:rsid w:val="00255A4B"/>
    <w:rsid w:val="002C070D"/>
    <w:rsid w:val="002E5595"/>
    <w:rsid w:val="002F7A50"/>
    <w:rsid w:val="003418E8"/>
    <w:rsid w:val="00396E8C"/>
    <w:rsid w:val="003A6DF1"/>
    <w:rsid w:val="003D0ED6"/>
    <w:rsid w:val="003D6C95"/>
    <w:rsid w:val="003E0488"/>
    <w:rsid w:val="003F1E8F"/>
    <w:rsid w:val="00412805"/>
    <w:rsid w:val="00425537"/>
    <w:rsid w:val="004A10C3"/>
    <w:rsid w:val="004C57E9"/>
    <w:rsid w:val="004E25F2"/>
    <w:rsid w:val="00587FBA"/>
    <w:rsid w:val="005904E5"/>
    <w:rsid w:val="005B0384"/>
    <w:rsid w:val="005B7C57"/>
    <w:rsid w:val="005C13CF"/>
    <w:rsid w:val="00624C27"/>
    <w:rsid w:val="00636666"/>
    <w:rsid w:val="006B5B80"/>
    <w:rsid w:val="006D4C8C"/>
    <w:rsid w:val="006E0A10"/>
    <w:rsid w:val="006F125A"/>
    <w:rsid w:val="006F6FA8"/>
    <w:rsid w:val="00722EA4"/>
    <w:rsid w:val="007255EF"/>
    <w:rsid w:val="00735640"/>
    <w:rsid w:val="007640E4"/>
    <w:rsid w:val="00793D54"/>
    <w:rsid w:val="00795782"/>
    <w:rsid w:val="007C74CA"/>
    <w:rsid w:val="007D4DAD"/>
    <w:rsid w:val="00807F29"/>
    <w:rsid w:val="0088070F"/>
    <w:rsid w:val="008842EB"/>
    <w:rsid w:val="00895A20"/>
    <w:rsid w:val="008B13F8"/>
    <w:rsid w:val="009846C9"/>
    <w:rsid w:val="009B4D8B"/>
    <w:rsid w:val="009D45B4"/>
    <w:rsid w:val="009E27EC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B6913"/>
    <w:rsid w:val="00B14E2A"/>
    <w:rsid w:val="00B15FCC"/>
    <w:rsid w:val="00B82B0D"/>
    <w:rsid w:val="00BA495B"/>
    <w:rsid w:val="00BB0766"/>
    <w:rsid w:val="00BE6365"/>
    <w:rsid w:val="00BF63EE"/>
    <w:rsid w:val="00BF6C6F"/>
    <w:rsid w:val="00C074D8"/>
    <w:rsid w:val="00C5191F"/>
    <w:rsid w:val="00C85B20"/>
    <w:rsid w:val="00C85E76"/>
    <w:rsid w:val="00CD1BEE"/>
    <w:rsid w:val="00D3071F"/>
    <w:rsid w:val="00D30AAB"/>
    <w:rsid w:val="00DA2539"/>
    <w:rsid w:val="00DA7247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C5A58"/>
    <w:rsid w:val="00ED1DD4"/>
    <w:rsid w:val="00EE622F"/>
    <w:rsid w:val="00F169D3"/>
    <w:rsid w:val="00F348C2"/>
    <w:rsid w:val="00F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1B0873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3371-8E0E-4354-9F43-E47FCA0D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apiasta</cp:lastModifiedBy>
  <cp:revision>92</cp:revision>
  <cp:lastPrinted>2020-10-28T11:46:00Z</cp:lastPrinted>
  <dcterms:created xsi:type="dcterms:W3CDTF">2020-03-10T14:47:00Z</dcterms:created>
  <dcterms:modified xsi:type="dcterms:W3CDTF">2022-03-23T12:11:00Z</dcterms:modified>
  <dc:language>pl-PL</dc:language>
</cp:coreProperties>
</file>