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</w:t>
      </w:r>
      <w:r w:rsidR="009D600D">
        <w:rPr>
          <w:rFonts w:ascii="Cambria" w:hAnsi="Cambria"/>
          <w:b/>
          <w:sz w:val="20"/>
        </w:rPr>
        <w:t>K</w:t>
      </w:r>
      <w:r>
        <w:rPr>
          <w:rFonts w:ascii="Cambria" w:hAnsi="Cambria"/>
          <w:b/>
          <w:sz w:val="20"/>
        </w:rPr>
        <w:t>-</w:t>
      </w:r>
      <w:r w:rsidR="009D600D">
        <w:rPr>
          <w:rFonts w:ascii="Cambria" w:hAnsi="Cambria"/>
          <w:b/>
          <w:sz w:val="20"/>
        </w:rPr>
        <w:t>62</w:t>
      </w:r>
      <w:r w:rsidR="00573482">
        <w:rPr>
          <w:rFonts w:ascii="Cambria" w:hAnsi="Cambria"/>
          <w:b/>
          <w:sz w:val="20"/>
        </w:rPr>
        <w:t>/2023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</w:t>
      </w:r>
      <w:r w:rsidR="00573482">
        <w:rPr>
          <w:rFonts w:ascii="Cambria" w:hAnsi="Cambria"/>
          <w:b/>
          <w:sz w:val="20"/>
        </w:rPr>
        <w:t xml:space="preserve">          </w:t>
      </w:r>
      <w:r w:rsidR="007A7228">
        <w:rPr>
          <w:rFonts w:ascii="Cambria" w:hAnsi="Cambria"/>
          <w:b/>
          <w:sz w:val="20"/>
        </w:rPr>
        <w:t xml:space="preserve">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68321A">
        <w:rPr>
          <w:rFonts w:ascii="Cambria" w:hAnsi="Cambria"/>
          <w:sz w:val="20"/>
        </w:rPr>
        <w:t>11 sierpnia</w:t>
      </w:r>
      <w:r w:rsidR="002B278B" w:rsidRPr="002B278B">
        <w:rPr>
          <w:rFonts w:ascii="Cambria" w:hAnsi="Cambria"/>
          <w:sz w:val="20"/>
        </w:rPr>
        <w:t xml:space="preserve"> 202</w:t>
      </w:r>
      <w:r w:rsidR="00573482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D600D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907C86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  <w:r w:rsidR="00A9650D">
        <w:rPr>
          <w:rFonts w:ascii="Cambria" w:hAnsi="Cambria" w:cs="Cambria"/>
          <w:b/>
          <w:szCs w:val="20"/>
          <w:lang w:eastAsia="ar-SA"/>
        </w:rPr>
        <w:t xml:space="preserve"> </w:t>
      </w:r>
      <w:r w:rsidR="0068321A">
        <w:rPr>
          <w:rFonts w:ascii="Cambria" w:hAnsi="Cambria" w:cs="Cambria"/>
          <w:b/>
          <w:szCs w:val="20"/>
          <w:lang w:eastAsia="ar-SA"/>
        </w:rPr>
        <w:t>DODATKOWYCH</w:t>
      </w:r>
    </w:p>
    <w:p w:rsidR="009D600D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9D600D" w:rsidRPr="00C455BA" w:rsidRDefault="009D600D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</w:p>
    <w:p w:rsidR="0029202F" w:rsidRPr="0029202F" w:rsidRDefault="002B278B" w:rsidP="009D600D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9D600D" w:rsidRPr="009D600D">
        <w:rPr>
          <w:rFonts w:ascii="Cambria" w:hAnsi="Cambria"/>
          <w:b/>
          <w:bCs/>
          <w:sz w:val="20"/>
          <w:szCs w:val="20"/>
          <w:lang w:eastAsia="ar-SA"/>
        </w:rPr>
        <w:t>Modernizacja  auli Wydziału Mechanicznego Politechniki Lubelskiej w formule zaprojektuj i wybuduj</w:t>
      </w:r>
      <w:r w:rsidR="009D600D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5492C" w:rsidRDefault="00836419" w:rsidP="009D600D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9D600D">
        <w:rPr>
          <w:rFonts w:ascii="Cambria" w:hAnsi="Cambria" w:cs="Cambria"/>
          <w:b/>
          <w:sz w:val="20"/>
          <w:szCs w:val="20"/>
          <w:lang w:eastAsia="zh-CN"/>
        </w:rPr>
        <w:t>2 000 000,00 zł brutto.</w:t>
      </w:r>
    </w:p>
    <w:p w:rsidR="00B17856" w:rsidRPr="00836419" w:rsidRDefault="00B17856" w:rsidP="00F5492C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Zamawiający przekazuje następujące informacje o złożonych ofertach: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557"/>
        <w:gridCol w:w="3915"/>
      </w:tblGrid>
      <w:tr w:rsidR="0068321A" w:rsidRPr="00B17856" w:rsidTr="0068321A">
        <w:trPr>
          <w:trHeight w:val="673"/>
        </w:trPr>
        <w:tc>
          <w:tcPr>
            <w:tcW w:w="821" w:type="dxa"/>
            <w:shd w:val="clear" w:color="auto" w:fill="BDD6EE" w:themeFill="accent1" w:themeFillTint="66"/>
            <w:vAlign w:val="center"/>
          </w:tcPr>
          <w:p w:rsidR="0068321A" w:rsidRPr="00B17856" w:rsidRDefault="0068321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4557" w:type="dxa"/>
            <w:shd w:val="clear" w:color="auto" w:fill="BDD6EE" w:themeFill="accent1" w:themeFillTint="66"/>
            <w:vAlign w:val="center"/>
          </w:tcPr>
          <w:p w:rsidR="0068321A" w:rsidRPr="00B17856" w:rsidRDefault="0068321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68321A" w:rsidRPr="00B17856" w:rsidRDefault="0068321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3915" w:type="dxa"/>
            <w:shd w:val="clear" w:color="auto" w:fill="BDD6EE" w:themeFill="accent1" w:themeFillTint="66"/>
          </w:tcPr>
          <w:p w:rsidR="0068321A" w:rsidRPr="00B17856" w:rsidRDefault="0068321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</w:tr>
      <w:tr w:rsidR="0068321A" w:rsidRPr="00B17856" w:rsidTr="0068321A">
        <w:trPr>
          <w:trHeight w:val="673"/>
        </w:trPr>
        <w:tc>
          <w:tcPr>
            <w:tcW w:w="821" w:type="dxa"/>
            <w:shd w:val="clear" w:color="auto" w:fill="auto"/>
            <w:vAlign w:val="center"/>
          </w:tcPr>
          <w:p w:rsidR="0068321A" w:rsidRPr="00B17856" w:rsidRDefault="0068321A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68321A" w:rsidRPr="00A439CA" w:rsidRDefault="0068321A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DAJK Maciej </w:t>
            </w:r>
            <w:proofErr w:type="spellStart"/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Kańczugowski</w:t>
            </w:r>
            <w:proofErr w:type="spellEnd"/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Sp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. z o. o.</w:t>
            </w:r>
          </w:p>
          <w:p w:rsidR="0068321A" w:rsidRDefault="0068321A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l. Chemiczna 8G</w:t>
            </w:r>
          </w:p>
          <w:p w:rsidR="0068321A" w:rsidRPr="00B17856" w:rsidRDefault="0068321A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A439C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20-329 Lublin</w:t>
            </w:r>
          </w:p>
        </w:tc>
        <w:tc>
          <w:tcPr>
            <w:tcW w:w="3915" w:type="dxa"/>
          </w:tcPr>
          <w:p w:rsidR="0068321A" w:rsidRPr="00A439CA" w:rsidRDefault="0068321A" w:rsidP="00A439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2 263 600,00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836419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bookmarkStart w:id="1" w:name="_GoBack"/>
      <w:bookmarkEnd w:id="1"/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2B11A2" w:rsidRPr="00573482" w:rsidRDefault="0068321A" w:rsidP="00573482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>
        <w:rPr>
          <w:rFonts w:ascii="Cambria" w:hAnsi="Cambria" w:cs="Cambria"/>
          <w:b/>
          <w:i/>
          <w:sz w:val="22"/>
          <w:szCs w:val="20"/>
          <w:lang w:eastAsia="zh-CN"/>
        </w:rPr>
        <w:t>mgr Mirosław Żuber</w:t>
      </w:r>
    </w:p>
    <w:sectPr w:rsidR="002B11A2" w:rsidRPr="0057348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8321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68321A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73482" w:rsidRPr="00573482" w:rsidTr="00FE038D">
      <w:trPr>
        <w:trHeight w:hRule="exact" w:val="1276"/>
      </w:trPr>
      <w:tc>
        <w:tcPr>
          <w:tcW w:w="1762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autoSpaceDE w:val="0"/>
            <w:autoSpaceDN w:val="0"/>
            <w:spacing w:before="70" w:line="249" w:lineRule="auto"/>
            <w:ind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F99F1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10A71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F98D0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noProof/>
              <w:sz w:val="20"/>
              <w:szCs w:val="20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ind w:left="221"/>
            <w:rPr>
              <w:rFonts w:ascii="Cambria" w:eastAsia="Arial" w:hAnsi="Cambria" w:cs="Arial"/>
              <w:sz w:val="20"/>
              <w:szCs w:val="20"/>
              <w:lang w:val="en-GB" w:eastAsia="zh-CN"/>
            </w:rPr>
          </w:pPr>
          <w:r w:rsidRPr="00573482">
            <w:rPr>
              <w:rFonts w:ascii="Cambria" w:eastAsia="Arial" w:hAnsi="Cambria" w:cs="Arial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573482" w:rsidRDefault="00573482" w:rsidP="00573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14659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73482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321A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9D600D"/>
    <w:rsid w:val="00A05C40"/>
    <w:rsid w:val="00A06177"/>
    <w:rsid w:val="00A254ED"/>
    <w:rsid w:val="00A332BC"/>
    <w:rsid w:val="00A439CA"/>
    <w:rsid w:val="00A677A3"/>
    <w:rsid w:val="00A7215A"/>
    <w:rsid w:val="00A92679"/>
    <w:rsid w:val="00A9395F"/>
    <w:rsid w:val="00A947A3"/>
    <w:rsid w:val="00A9650D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85AE63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394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21</cp:revision>
  <cp:lastPrinted>2023-08-11T11:46:00Z</cp:lastPrinted>
  <dcterms:created xsi:type="dcterms:W3CDTF">2021-11-04T10:33:00Z</dcterms:created>
  <dcterms:modified xsi:type="dcterms:W3CDTF">2023-08-11T11:46:00Z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