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6B14F2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6B14F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B14F2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6B14F2">
        <w:rPr>
          <w:sz w:val="22"/>
          <w:szCs w:val="22"/>
        </w:rPr>
        <w:tab/>
      </w:r>
    </w:p>
    <w:p w14:paraId="18C2957E" w14:textId="77777777" w:rsidR="00194987" w:rsidRPr="006B14F2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B14F2" w14:paraId="6AC2F7EB" w14:textId="77777777" w:rsidTr="009F77D3">
        <w:tc>
          <w:tcPr>
            <w:tcW w:w="9212" w:type="dxa"/>
          </w:tcPr>
          <w:p w14:paraId="7BEDBEF0" w14:textId="6A82ACF7" w:rsidR="00194987" w:rsidRPr="006B14F2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6B14F2">
              <w:rPr>
                <w:sz w:val="22"/>
                <w:szCs w:val="22"/>
              </w:rPr>
              <w:t xml:space="preserve">          </w:t>
            </w:r>
            <w:r w:rsidR="00194987" w:rsidRPr="006B14F2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6B14F2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B14F2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B14F2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6B14F2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B14F2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6B14F2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B14F2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sz w:val="22"/>
                <w:szCs w:val="22"/>
              </w:rPr>
              <w:t xml:space="preserve">                     </w:t>
            </w:r>
            <w:r w:rsidR="00194987" w:rsidRPr="006B14F2">
              <w:rPr>
                <w:sz w:val="22"/>
                <w:szCs w:val="22"/>
              </w:rPr>
              <w:t>zarzad@powiat.zgierz.pl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6AC41E9A" w:rsidR="00996807" w:rsidRPr="006B14F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6B14F2">
        <w:rPr>
          <w:sz w:val="22"/>
          <w:szCs w:val="22"/>
        </w:rPr>
        <w:t>Zgierz, dn</w:t>
      </w:r>
      <w:r w:rsidR="00D04321" w:rsidRPr="006B14F2">
        <w:rPr>
          <w:sz w:val="22"/>
          <w:szCs w:val="22"/>
        </w:rPr>
        <w:t>.</w:t>
      </w:r>
      <w:r w:rsidR="008C5C30" w:rsidRPr="006B14F2">
        <w:rPr>
          <w:sz w:val="22"/>
          <w:szCs w:val="22"/>
        </w:rPr>
        <w:t xml:space="preserve"> </w:t>
      </w:r>
      <w:r w:rsidR="0009206D">
        <w:rPr>
          <w:sz w:val="22"/>
          <w:szCs w:val="22"/>
        </w:rPr>
        <w:t>20.10.2021 r.</w:t>
      </w:r>
    </w:p>
    <w:p w14:paraId="140F4ACB" w14:textId="4956F157" w:rsidR="00C10D16" w:rsidRPr="006B14F2" w:rsidRDefault="0062377A" w:rsidP="002C1E94">
      <w:pPr>
        <w:spacing w:after="120" w:line="360" w:lineRule="auto"/>
        <w:rPr>
          <w:b/>
          <w:sz w:val="22"/>
          <w:szCs w:val="22"/>
          <w:u w:val="single"/>
        </w:rPr>
      </w:pPr>
      <w:r w:rsidRPr="006B14F2">
        <w:rPr>
          <w:sz w:val="22"/>
          <w:szCs w:val="22"/>
        </w:rPr>
        <w:t>ZP.272.</w:t>
      </w:r>
      <w:r w:rsidR="006B14F2">
        <w:rPr>
          <w:sz w:val="22"/>
          <w:szCs w:val="22"/>
        </w:rPr>
        <w:t>20.2021.</w:t>
      </w:r>
      <w:r w:rsidR="002C1E94" w:rsidRPr="006B14F2">
        <w:rPr>
          <w:sz w:val="22"/>
          <w:szCs w:val="22"/>
        </w:rPr>
        <w:t>RF</w:t>
      </w:r>
      <w:r w:rsidR="00AB5BD9" w:rsidRPr="006B14F2">
        <w:rPr>
          <w:sz w:val="22"/>
          <w:szCs w:val="22"/>
        </w:rPr>
        <w:t>/</w:t>
      </w:r>
      <w:r w:rsidR="0009206D">
        <w:rPr>
          <w:sz w:val="22"/>
          <w:szCs w:val="22"/>
        </w:rPr>
        <w:t>17</w:t>
      </w:r>
    </w:p>
    <w:p w14:paraId="3E7C9C41" w14:textId="77777777" w:rsidR="00480E13" w:rsidRDefault="00480E1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00FB7F" w14:textId="4D833225" w:rsidR="005A42CC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6B14F2">
        <w:rPr>
          <w:b/>
          <w:sz w:val="22"/>
          <w:szCs w:val="22"/>
          <w:u w:val="single"/>
        </w:rPr>
        <w:t>ZAWIADOMIENIE O WYBORZE OFERTY</w:t>
      </w:r>
      <w:r w:rsidR="00075CF9">
        <w:rPr>
          <w:b/>
          <w:sz w:val="22"/>
          <w:szCs w:val="22"/>
          <w:u w:val="single"/>
        </w:rPr>
        <w:t xml:space="preserve"> NA ZADANI</w:t>
      </w:r>
      <w:r w:rsidR="00480E13">
        <w:rPr>
          <w:b/>
          <w:sz w:val="22"/>
          <w:szCs w:val="22"/>
          <w:u w:val="single"/>
        </w:rPr>
        <w:t xml:space="preserve">E </w:t>
      </w:r>
      <w:r w:rsidR="00075CF9">
        <w:rPr>
          <w:b/>
          <w:sz w:val="22"/>
          <w:szCs w:val="22"/>
          <w:u w:val="single"/>
        </w:rPr>
        <w:t xml:space="preserve">NR </w:t>
      </w:r>
      <w:r w:rsidR="00480E13">
        <w:rPr>
          <w:b/>
          <w:sz w:val="22"/>
          <w:szCs w:val="22"/>
          <w:u w:val="single"/>
        </w:rPr>
        <w:t xml:space="preserve"> 3</w:t>
      </w:r>
      <w:r w:rsidR="00075CF9">
        <w:rPr>
          <w:b/>
          <w:sz w:val="22"/>
          <w:szCs w:val="22"/>
          <w:u w:val="single"/>
        </w:rPr>
        <w:t xml:space="preserve"> </w:t>
      </w:r>
    </w:p>
    <w:p w14:paraId="3D2788B0" w14:textId="77777777" w:rsidR="00480E13" w:rsidRPr="006B14F2" w:rsidRDefault="00480E1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E3F68BC" w14:textId="77777777" w:rsidR="006B14F2" w:rsidRDefault="006B14F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2074F27" w14:textId="5E0EBC2F" w:rsidR="006E2601" w:rsidRPr="006B14F2" w:rsidRDefault="00A8243D" w:rsidP="00C6236C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6B14F2">
        <w:rPr>
          <w:sz w:val="22"/>
          <w:szCs w:val="22"/>
        </w:rPr>
        <w:t xml:space="preserve">Na podstawie </w:t>
      </w:r>
      <w:r w:rsidR="00056081" w:rsidRPr="006B14F2">
        <w:rPr>
          <w:sz w:val="22"/>
          <w:szCs w:val="22"/>
        </w:rPr>
        <w:t>art</w:t>
      </w:r>
      <w:r w:rsidRPr="006B14F2">
        <w:rPr>
          <w:sz w:val="22"/>
          <w:szCs w:val="22"/>
        </w:rPr>
        <w:t xml:space="preserve">. </w:t>
      </w:r>
      <w:r w:rsidR="00B5415C">
        <w:rPr>
          <w:sz w:val="22"/>
          <w:szCs w:val="22"/>
        </w:rPr>
        <w:t xml:space="preserve">253 ust. 1 pkt 1 </w:t>
      </w:r>
      <w:r w:rsidRPr="006B14F2">
        <w:rPr>
          <w:sz w:val="22"/>
          <w:szCs w:val="22"/>
        </w:rPr>
        <w:t xml:space="preserve">ustawy z dnia </w:t>
      </w:r>
      <w:r w:rsidR="00B5415C">
        <w:rPr>
          <w:sz w:val="22"/>
          <w:szCs w:val="22"/>
        </w:rPr>
        <w:t xml:space="preserve">11 września 2019 </w:t>
      </w:r>
      <w:r w:rsidRPr="006B14F2">
        <w:rPr>
          <w:sz w:val="22"/>
          <w:szCs w:val="22"/>
        </w:rPr>
        <w:t>r. – Prawo zamówie</w:t>
      </w:r>
      <w:r w:rsidR="001261CF" w:rsidRPr="006B14F2">
        <w:rPr>
          <w:sz w:val="22"/>
          <w:szCs w:val="22"/>
        </w:rPr>
        <w:t xml:space="preserve">ń publicznych </w:t>
      </w:r>
      <w:r w:rsidR="006E2601" w:rsidRPr="006B14F2">
        <w:rPr>
          <w:sz w:val="22"/>
          <w:szCs w:val="22"/>
        </w:rPr>
        <w:br/>
      </w:r>
      <w:r w:rsidR="001261CF" w:rsidRPr="006B14F2">
        <w:rPr>
          <w:sz w:val="22"/>
          <w:szCs w:val="22"/>
        </w:rPr>
        <w:t xml:space="preserve">(tj. Dz. U. z </w:t>
      </w:r>
      <w:r w:rsidR="00660F1D" w:rsidRPr="006B14F2">
        <w:rPr>
          <w:sz w:val="22"/>
          <w:szCs w:val="22"/>
        </w:rPr>
        <w:t>20</w:t>
      </w:r>
      <w:r w:rsidR="00B5415C">
        <w:rPr>
          <w:sz w:val="22"/>
          <w:szCs w:val="22"/>
        </w:rPr>
        <w:t>21</w:t>
      </w:r>
      <w:r w:rsidR="00660F1D" w:rsidRPr="006B14F2">
        <w:rPr>
          <w:sz w:val="22"/>
          <w:szCs w:val="22"/>
        </w:rPr>
        <w:t xml:space="preserve"> r., poz. </w:t>
      </w:r>
      <w:r w:rsidR="00B5415C">
        <w:rPr>
          <w:sz w:val="22"/>
          <w:szCs w:val="22"/>
        </w:rPr>
        <w:t>1129 ze zm.</w:t>
      </w:r>
      <w:r w:rsidR="00056081" w:rsidRPr="006B14F2">
        <w:rPr>
          <w:sz w:val="22"/>
          <w:szCs w:val="22"/>
        </w:rPr>
        <w:t>–</w:t>
      </w:r>
      <w:r w:rsidRPr="006B14F2">
        <w:rPr>
          <w:sz w:val="22"/>
          <w:szCs w:val="22"/>
        </w:rPr>
        <w:t xml:space="preserve"> dalej zwan</w:t>
      </w:r>
      <w:r w:rsidR="00B5415C">
        <w:rPr>
          <w:sz w:val="22"/>
          <w:szCs w:val="22"/>
        </w:rPr>
        <w:t>ej</w:t>
      </w:r>
      <w:r w:rsidRPr="006B14F2">
        <w:rPr>
          <w:sz w:val="22"/>
          <w:szCs w:val="22"/>
        </w:rPr>
        <w:t xml:space="preserve"> Ustawą) Powiat Zgier</w:t>
      </w:r>
      <w:r w:rsidR="00B07E38" w:rsidRPr="006B14F2">
        <w:rPr>
          <w:sz w:val="22"/>
          <w:szCs w:val="22"/>
        </w:rPr>
        <w:t xml:space="preserve">ski reprezentowany przez Zarząd </w:t>
      </w:r>
      <w:r w:rsidRPr="006B14F2">
        <w:rPr>
          <w:sz w:val="22"/>
          <w:szCs w:val="22"/>
        </w:rPr>
        <w:t>Powiatu Zgierskiego (zwany da</w:t>
      </w:r>
      <w:r w:rsidR="00B07E38" w:rsidRPr="006B14F2">
        <w:rPr>
          <w:sz w:val="22"/>
          <w:szCs w:val="22"/>
        </w:rPr>
        <w:t xml:space="preserve">lej Zamawiającym) zawiadamia, że </w:t>
      </w:r>
      <w:r w:rsidRPr="006B14F2">
        <w:rPr>
          <w:sz w:val="22"/>
          <w:szCs w:val="22"/>
        </w:rPr>
        <w:t>dokonał wyboru ofert</w:t>
      </w:r>
      <w:r w:rsidR="003208DB" w:rsidRPr="006B14F2">
        <w:rPr>
          <w:sz w:val="22"/>
          <w:szCs w:val="22"/>
        </w:rPr>
        <w:t xml:space="preserve">y </w:t>
      </w:r>
      <w:r w:rsidRPr="006B14F2">
        <w:rPr>
          <w:sz w:val="22"/>
          <w:szCs w:val="22"/>
        </w:rPr>
        <w:t xml:space="preserve">najkorzystniejszej złożonej </w:t>
      </w:r>
      <w:r w:rsidR="00B5415C">
        <w:rPr>
          <w:sz w:val="22"/>
          <w:szCs w:val="22"/>
        </w:rPr>
        <w:t>w</w:t>
      </w:r>
      <w:r w:rsidRPr="006B14F2">
        <w:rPr>
          <w:sz w:val="22"/>
          <w:szCs w:val="22"/>
        </w:rPr>
        <w:t xml:space="preserve"> postępowaniu o udzielenie zamówienia publicznego prowadzon</w:t>
      </w:r>
      <w:r w:rsidR="006E2601" w:rsidRPr="006B14F2">
        <w:rPr>
          <w:sz w:val="22"/>
          <w:szCs w:val="22"/>
        </w:rPr>
        <w:t>ym</w:t>
      </w:r>
      <w:r w:rsidRPr="006B14F2">
        <w:rPr>
          <w:sz w:val="22"/>
          <w:szCs w:val="22"/>
        </w:rPr>
        <w:t xml:space="preserve"> w trybie przetargu nieograniczonego pn</w:t>
      </w:r>
      <w:r w:rsidR="001841B1" w:rsidRPr="006B14F2">
        <w:rPr>
          <w:sz w:val="22"/>
          <w:szCs w:val="22"/>
        </w:rPr>
        <w:t>.</w:t>
      </w:r>
      <w:r w:rsidR="006E2601" w:rsidRPr="006B14F2">
        <w:rPr>
          <w:sz w:val="22"/>
          <w:szCs w:val="22"/>
        </w:rPr>
        <w:t>:</w:t>
      </w:r>
    </w:p>
    <w:p w14:paraId="73BDFF1D" w14:textId="09C9FB60" w:rsidR="002C1E94" w:rsidRPr="006B14F2" w:rsidRDefault="00B5415C" w:rsidP="00B5415C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13961" w:rsidRPr="006B14F2">
        <w:rPr>
          <w:b/>
          <w:bCs/>
          <w:sz w:val="22"/>
          <w:szCs w:val="22"/>
        </w:rPr>
        <w:t xml:space="preserve">Zimowe  utrzymanie </w:t>
      </w:r>
      <w:r>
        <w:rPr>
          <w:b/>
          <w:bCs/>
          <w:sz w:val="22"/>
          <w:szCs w:val="22"/>
        </w:rPr>
        <w:t>dróg”</w:t>
      </w:r>
    </w:p>
    <w:p w14:paraId="09B61AEB" w14:textId="77777777" w:rsidR="00B5415C" w:rsidRDefault="00B5415C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</w:p>
    <w:p w14:paraId="1A923328" w14:textId="54E189EF" w:rsidR="007E2FC2" w:rsidRPr="006B14F2" w:rsidRDefault="00263259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  <w:r w:rsidRPr="006B14F2">
        <w:rPr>
          <w:b/>
          <w:bCs/>
          <w:sz w:val="22"/>
          <w:szCs w:val="22"/>
        </w:rPr>
        <w:t>ZP.272.</w:t>
      </w:r>
      <w:r w:rsidR="00B5415C">
        <w:rPr>
          <w:b/>
          <w:bCs/>
          <w:sz w:val="22"/>
          <w:szCs w:val="22"/>
        </w:rPr>
        <w:t>20.2021</w:t>
      </w:r>
    </w:p>
    <w:p w14:paraId="3CE75D51" w14:textId="77777777" w:rsidR="00772CD5" w:rsidRPr="006B14F2" w:rsidRDefault="00772CD5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</w:p>
    <w:p w14:paraId="37E4ECD3" w14:textId="77777777" w:rsidR="00772CD5" w:rsidRPr="006B14F2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497C1FB0" w14:textId="265DBCD9" w:rsidR="005A42CC" w:rsidRPr="00EB2CEA" w:rsidRDefault="00075CF9" w:rsidP="00110E94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5A42CC" w:rsidRPr="00EB2CEA">
        <w:rPr>
          <w:sz w:val="22"/>
          <w:szCs w:val="22"/>
        </w:rPr>
        <w:t xml:space="preserve"> ramach </w:t>
      </w:r>
      <w:r w:rsidR="005A42CC" w:rsidRPr="00EB2CEA">
        <w:rPr>
          <w:b/>
          <w:bCs/>
          <w:sz w:val="22"/>
          <w:szCs w:val="22"/>
        </w:rPr>
        <w:t>Zadani</w:t>
      </w:r>
      <w:r w:rsidR="005D3CF8" w:rsidRPr="00EB2CEA">
        <w:rPr>
          <w:b/>
          <w:bCs/>
          <w:sz w:val="22"/>
          <w:szCs w:val="22"/>
        </w:rPr>
        <w:t>a</w:t>
      </w:r>
      <w:r w:rsidR="005A42CC" w:rsidRPr="00EB2CEA">
        <w:rPr>
          <w:b/>
          <w:bCs/>
          <w:sz w:val="22"/>
          <w:szCs w:val="22"/>
        </w:rPr>
        <w:t xml:space="preserve"> nr </w:t>
      </w:r>
      <w:r w:rsidR="00480E13">
        <w:rPr>
          <w:b/>
          <w:bCs/>
          <w:sz w:val="22"/>
          <w:szCs w:val="22"/>
        </w:rPr>
        <w:t>3</w:t>
      </w:r>
      <w:r w:rsidR="005D3CF8" w:rsidRPr="00EB2CEA">
        <w:rPr>
          <w:sz w:val="22"/>
          <w:szCs w:val="22"/>
        </w:rPr>
        <w:t>, pn.:</w:t>
      </w:r>
      <w:r w:rsidR="005A42CC" w:rsidRPr="00EB2CEA">
        <w:rPr>
          <w:sz w:val="22"/>
          <w:szCs w:val="22"/>
        </w:rPr>
        <w:t xml:space="preserve"> </w:t>
      </w:r>
      <w:r w:rsidR="005D3CF8" w:rsidRPr="00EB2CEA">
        <w:rPr>
          <w:sz w:val="22"/>
          <w:szCs w:val="22"/>
        </w:rPr>
        <w:t>„</w:t>
      </w:r>
      <w:r w:rsidR="005A42CC" w:rsidRPr="00EB2CEA">
        <w:rPr>
          <w:b/>
          <w:bCs/>
          <w:sz w:val="22"/>
          <w:szCs w:val="22"/>
        </w:rPr>
        <w:t xml:space="preserve">Zimowe utrzymanie pasów drogowych dróg powiatowych na terenie miasta </w:t>
      </w:r>
      <w:r w:rsidR="00902F46" w:rsidRPr="00EB2CEA">
        <w:rPr>
          <w:b/>
          <w:bCs/>
          <w:sz w:val="22"/>
          <w:szCs w:val="22"/>
        </w:rPr>
        <w:t xml:space="preserve">i gminy </w:t>
      </w:r>
      <w:r w:rsidR="00480E13">
        <w:rPr>
          <w:b/>
          <w:bCs/>
          <w:sz w:val="22"/>
          <w:szCs w:val="22"/>
        </w:rPr>
        <w:t>Stryków oraz gminy Głowno</w:t>
      </w:r>
      <w:r w:rsidR="005D3CF8" w:rsidRPr="00EB2CEA">
        <w:rPr>
          <w:b/>
          <w:bCs/>
          <w:sz w:val="22"/>
          <w:szCs w:val="22"/>
        </w:rPr>
        <w:t xml:space="preserve">”, </w:t>
      </w:r>
      <w:r w:rsidR="005A42CC" w:rsidRPr="00EB2CEA">
        <w:rPr>
          <w:sz w:val="22"/>
          <w:szCs w:val="22"/>
        </w:rPr>
        <w:t>ocenie podlegały następujące oferty:</w:t>
      </w:r>
      <w:bookmarkEnd w:id="0"/>
      <w:r w:rsidR="005A42CC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312"/>
        <w:gridCol w:w="1134"/>
        <w:gridCol w:w="1056"/>
        <w:gridCol w:w="1318"/>
      </w:tblGrid>
      <w:tr w:rsidR="005A42CC" w:rsidRPr="006B14F2" w14:paraId="689C75A7" w14:textId="77777777" w:rsidTr="00B5415C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C4A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532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Nazwa i adres 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F7D" w14:textId="77777777" w:rsidR="005A42CC" w:rsidRPr="00B5415C" w:rsidRDefault="005A42CC" w:rsidP="005A42C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 xml:space="preserve">CENA </w:t>
            </w:r>
          </w:p>
          <w:p w14:paraId="6F9CFD75" w14:textId="77777777" w:rsidR="005A42CC" w:rsidRPr="00B5415C" w:rsidRDefault="005A42CC" w:rsidP="005A42C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38B" w14:textId="77777777" w:rsidR="005A42CC" w:rsidRPr="00B5415C" w:rsidRDefault="005A42CC" w:rsidP="005A42CC">
            <w:pPr>
              <w:spacing w:after="120"/>
              <w:ind w:right="-108"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</w:t>
            </w:r>
            <w:r w:rsidRPr="00B5415C">
              <w:rPr>
                <w:bCs/>
                <w:sz w:val="18"/>
                <w:szCs w:val="18"/>
              </w:rPr>
              <w:t>(rozumiany, jako czas rozpoczęcia odśnieżania i usuwania śliskości zimowej, liczony od momentu otrzymania zlecenia wyjazdu od Koordynatora</w:t>
            </w:r>
            <w:r w:rsidRPr="00B5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05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24890778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7F0597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AA5000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6FEBF32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5F9B2E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Punktacja otrzymana </w:t>
            </w:r>
            <w:r w:rsidRPr="00B5415C">
              <w:rPr>
                <w:b/>
                <w:sz w:val="18"/>
                <w:szCs w:val="18"/>
              </w:rPr>
              <w:br/>
              <w:t>zgodnie z kryteriami określonymi w SIWZ</w:t>
            </w:r>
          </w:p>
          <w:p w14:paraId="47517501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1B027178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B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583885A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6C970A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FEB0AA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704DFCB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10A45E3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227F8D2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8164BC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9024EF8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Bilans przyznanych punktów </w:t>
            </w:r>
          </w:p>
        </w:tc>
      </w:tr>
      <w:tr w:rsidR="005A42CC" w:rsidRPr="006B14F2" w14:paraId="778D780B" w14:textId="77777777" w:rsidTr="00B5415C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7B8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7F2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30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A8D" w14:textId="77777777" w:rsidR="005A42CC" w:rsidRPr="006B14F2" w:rsidRDefault="005A42CC" w:rsidP="005A4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606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CENA OFERTY</w:t>
            </w:r>
          </w:p>
          <w:p w14:paraId="45B8FCA4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CB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40% waga </w:t>
            </w:r>
          </w:p>
          <w:p w14:paraId="5AABE0DB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C60" w14:textId="77777777" w:rsidR="005A42CC" w:rsidRPr="006B14F2" w:rsidRDefault="005A42CC" w:rsidP="005A42CC">
            <w:pPr>
              <w:rPr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480E13" w:rsidRPr="006B14F2" w14:paraId="18710536" w14:textId="77777777" w:rsidTr="00B35C40">
        <w:trPr>
          <w:trHeight w:val="1017"/>
        </w:trPr>
        <w:tc>
          <w:tcPr>
            <w:tcW w:w="704" w:type="dxa"/>
            <w:vAlign w:val="center"/>
          </w:tcPr>
          <w:p w14:paraId="09432E8B" w14:textId="4D53A1A8" w:rsidR="00480E13" w:rsidRPr="00B5415C" w:rsidRDefault="00480E13" w:rsidP="00480E1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3760" w14:textId="4EF49D27" w:rsidR="00480E13" w:rsidRPr="00480E13" w:rsidRDefault="00480E13" w:rsidP="00480E1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80E13">
              <w:rPr>
                <w:b/>
                <w:bCs/>
                <w:sz w:val="18"/>
                <w:szCs w:val="18"/>
              </w:rPr>
              <w:t>,,ANDRO” Anna Fijałkowska, ul. Brzezińska 138, 95-040 Koluszki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683" w14:textId="193DC81F" w:rsidR="00480E13" w:rsidRPr="00480E13" w:rsidRDefault="00480E13" w:rsidP="00480E13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E13">
              <w:rPr>
                <w:b/>
                <w:bCs/>
                <w:sz w:val="18"/>
                <w:szCs w:val="18"/>
              </w:rPr>
              <w:t>882 168,77 zł</w:t>
            </w:r>
          </w:p>
        </w:tc>
        <w:tc>
          <w:tcPr>
            <w:tcW w:w="1312" w:type="dxa"/>
            <w:vAlign w:val="center"/>
          </w:tcPr>
          <w:p w14:paraId="605DA426" w14:textId="723316C3" w:rsidR="00480E13" w:rsidRPr="00480E13" w:rsidRDefault="00480E13" w:rsidP="00480E13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480E13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2CFD3E50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A4C4620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45E0D12A" w14:textId="2B2B02E8" w:rsidR="00480E13" w:rsidRPr="00480E13" w:rsidRDefault="00480E13" w:rsidP="00480E13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480E13">
              <w:rPr>
                <w:sz w:val="18"/>
                <w:szCs w:val="18"/>
              </w:rPr>
              <w:t xml:space="preserve">60 pkt </w:t>
            </w:r>
          </w:p>
        </w:tc>
        <w:tc>
          <w:tcPr>
            <w:tcW w:w="1056" w:type="dxa"/>
          </w:tcPr>
          <w:p w14:paraId="2C1B4A7C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2E054679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2EC45820" w14:textId="1B6D581E" w:rsidR="00480E13" w:rsidRPr="00480E13" w:rsidRDefault="00480E13" w:rsidP="00480E13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480E13">
              <w:rPr>
                <w:sz w:val="18"/>
                <w:szCs w:val="18"/>
              </w:rPr>
              <w:t xml:space="preserve">40 pkt </w:t>
            </w:r>
          </w:p>
        </w:tc>
        <w:tc>
          <w:tcPr>
            <w:tcW w:w="1318" w:type="dxa"/>
          </w:tcPr>
          <w:p w14:paraId="4CDA274D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8229BD9" w14:textId="77777777" w:rsidR="00480E13" w:rsidRPr="00480E13" w:rsidRDefault="00480E13" w:rsidP="00480E13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25E585F" w14:textId="12C1BCBC" w:rsidR="00480E13" w:rsidRPr="00480E13" w:rsidRDefault="00480E13" w:rsidP="00480E13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480E13">
              <w:rPr>
                <w:b/>
                <w:sz w:val="18"/>
                <w:szCs w:val="18"/>
              </w:rPr>
              <w:t xml:space="preserve">100 pkt </w:t>
            </w:r>
          </w:p>
        </w:tc>
      </w:tr>
      <w:tr w:rsidR="00480E13" w:rsidRPr="006B14F2" w14:paraId="449678BF" w14:textId="77777777" w:rsidTr="00F6794D">
        <w:trPr>
          <w:trHeight w:val="1017"/>
        </w:trPr>
        <w:tc>
          <w:tcPr>
            <w:tcW w:w="704" w:type="dxa"/>
            <w:vAlign w:val="center"/>
          </w:tcPr>
          <w:p w14:paraId="1906CF03" w14:textId="10581FC8" w:rsidR="00480E13" w:rsidRPr="00B5415C" w:rsidRDefault="00480E13" w:rsidP="00480E1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35407477" w14:textId="7B1800DB" w:rsidR="00480E13" w:rsidRPr="00B5415C" w:rsidRDefault="00480E13" w:rsidP="00480E13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HUBERTUS Mariusz Malarczyk, al. Piłsudskiego 67/49, 90-329 Łódź</w:t>
            </w:r>
          </w:p>
        </w:tc>
        <w:tc>
          <w:tcPr>
            <w:tcW w:w="1276" w:type="dxa"/>
            <w:vAlign w:val="center"/>
          </w:tcPr>
          <w:p w14:paraId="04C0D2EC" w14:textId="2E627BFF" w:rsidR="00480E13" w:rsidRPr="00B5415C" w:rsidRDefault="00480E13" w:rsidP="00480E13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929 734,81 zł</w:t>
            </w:r>
          </w:p>
        </w:tc>
        <w:tc>
          <w:tcPr>
            <w:tcW w:w="1312" w:type="dxa"/>
            <w:vAlign w:val="center"/>
          </w:tcPr>
          <w:p w14:paraId="74686B77" w14:textId="721DD850" w:rsidR="00480E13" w:rsidRPr="00B5415C" w:rsidRDefault="00480E13" w:rsidP="00480E13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7E005A10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E8C1251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4EFBC39" w14:textId="6BA4B277" w:rsidR="00480E13" w:rsidRPr="00B5415C" w:rsidRDefault="00480E13" w:rsidP="00480E13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56,93</w:t>
            </w:r>
            <w:r w:rsidRPr="00AC018E">
              <w:rPr>
                <w:sz w:val="18"/>
                <w:szCs w:val="18"/>
              </w:rPr>
              <w:t xml:space="preserve"> pkt </w:t>
            </w:r>
          </w:p>
        </w:tc>
        <w:tc>
          <w:tcPr>
            <w:tcW w:w="1056" w:type="dxa"/>
          </w:tcPr>
          <w:p w14:paraId="51A5CC45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09A4E07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5C14CA9F" w14:textId="1AB05004" w:rsidR="00480E13" w:rsidRPr="00B5415C" w:rsidRDefault="00480E13" w:rsidP="00480E13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C018E">
              <w:rPr>
                <w:sz w:val="18"/>
                <w:szCs w:val="18"/>
              </w:rPr>
              <w:t xml:space="preserve">40 pkt </w:t>
            </w:r>
          </w:p>
        </w:tc>
        <w:tc>
          <w:tcPr>
            <w:tcW w:w="1318" w:type="dxa"/>
          </w:tcPr>
          <w:p w14:paraId="78FA6B63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9F6AF2C" w14:textId="77777777" w:rsidR="00480E13" w:rsidRPr="00AC018E" w:rsidRDefault="00480E13" w:rsidP="00480E13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4AE0F87" w14:textId="1174BF25" w:rsidR="00480E13" w:rsidRPr="00B5415C" w:rsidRDefault="00480E13" w:rsidP="00480E13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96,93</w:t>
            </w:r>
            <w:r w:rsidRPr="00AC018E">
              <w:rPr>
                <w:b/>
                <w:sz w:val="18"/>
                <w:szCs w:val="18"/>
              </w:rPr>
              <w:t xml:space="preserve"> pkt </w:t>
            </w:r>
          </w:p>
        </w:tc>
      </w:tr>
    </w:tbl>
    <w:p w14:paraId="4FDBAB13" w14:textId="264894AB" w:rsidR="00772CD5" w:rsidRPr="006B14F2" w:rsidRDefault="00772CD5" w:rsidP="005A42CC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36F76D36" w14:textId="14FCD42B" w:rsidR="005A42CC" w:rsidRDefault="00480E13" w:rsidP="00480E13">
      <w:pPr>
        <w:pStyle w:val="Akapitzlist"/>
        <w:widowControl/>
        <w:tabs>
          <w:tab w:val="left" w:pos="426"/>
        </w:tabs>
        <w:suppressAutoHyphens w:val="0"/>
        <w:ind w:left="426" w:hanging="142"/>
        <w:jc w:val="both"/>
        <w:rPr>
          <w:color w:val="000000"/>
          <w:sz w:val="22"/>
          <w:szCs w:val="22"/>
        </w:rPr>
      </w:pPr>
      <w:bookmarkStart w:id="1" w:name="_Hlk50029287"/>
      <w:r>
        <w:rPr>
          <w:color w:val="000000"/>
          <w:sz w:val="22"/>
          <w:szCs w:val="22"/>
        </w:rPr>
        <w:t xml:space="preserve">   </w:t>
      </w:r>
      <w:r w:rsidR="005A42CC"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="005A42CC" w:rsidRPr="006B14F2">
        <w:rPr>
          <w:color w:val="000000"/>
          <w:sz w:val="22"/>
          <w:szCs w:val="22"/>
        </w:rPr>
        <w:br/>
        <w:t xml:space="preserve">nr </w:t>
      </w:r>
      <w:r>
        <w:rPr>
          <w:color w:val="000000"/>
          <w:sz w:val="22"/>
          <w:szCs w:val="22"/>
        </w:rPr>
        <w:t>3</w:t>
      </w:r>
      <w:r w:rsidR="005A42CC" w:rsidRPr="006B14F2">
        <w:rPr>
          <w:color w:val="000000"/>
          <w:sz w:val="22"/>
          <w:szCs w:val="22"/>
        </w:rPr>
        <w:t xml:space="preserve"> złożona przez firmę: </w:t>
      </w:r>
      <w:r w:rsidRPr="00480E13">
        <w:rPr>
          <w:b/>
          <w:bCs/>
          <w:color w:val="000000"/>
          <w:sz w:val="22"/>
          <w:szCs w:val="22"/>
        </w:rPr>
        <w:t>„ANDRO” Anna Fijałkowska, ul. Brzezińska 138, 95-040 Koluszki</w:t>
      </w:r>
      <w:r>
        <w:rPr>
          <w:color w:val="000000"/>
          <w:sz w:val="22"/>
          <w:szCs w:val="22"/>
        </w:rPr>
        <w:t xml:space="preserve"> </w:t>
      </w:r>
      <w:r w:rsidR="005A42CC" w:rsidRPr="00EB2CEA">
        <w:rPr>
          <w:color w:val="000000"/>
          <w:sz w:val="22"/>
          <w:szCs w:val="22"/>
        </w:rPr>
        <w:t>(zwan</w:t>
      </w:r>
      <w:r>
        <w:rPr>
          <w:color w:val="000000"/>
          <w:sz w:val="22"/>
          <w:szCs w:val="22"/>
        </w:rPr>
        <w:t>ą</w:t>
      </w:r>
      <w:r w:rsidR="005A42CC" w:rsidRPr="00EB2CEA">
        <w:rPr>
          <w:color w:val="000000"/>
          <w:sz w:val="22"/>
          <w:szCs w:val="22"/>
        </w:rPr>
        <w:t xml:space="preserve"> dalej Wykonawcą).</w:t>
      </w:r>
      <w:r w:rsidR="005A42CC" w:rsidRPr="006B14F2">
        <w:rPr>
          <w:b/>
          <w:bCs/>
          <w:color w:val="000000"/>
          <w:sz w:val="22"/>
          <w:szCs w:val="22"/>
        </w:rPr>
        <w:t xml:space="preserve"> </w:t>
      </w:r>
      <w:r w:rsidR="005A42CC" w:rsidRPr="006B14F2">
        <w:rPr>
          <w:color w:val="000000"/>
          <w:sz w:val="22"/>
          <w:szCs w:val="22"/>
        </w:rPr>
        <w:t xml:space="preserve">Wykonawca złożył oświadczenie potwierdzające spełnianie warunków udziału </w:t>
      </w:r>
      <w:r>
        <w:rPr>
          <w:color w:val="000000"/>
          <w:sz w:val="22"/>
          <w:szCs w:val="22"/>
        </w:rPr>
        <w:t xml:space="preserve">                       </w:t>
      </w:r>
      <w:r w:rsidR="005A42CC" w:rsidRPr="006B14F2">
        <w:rPr>
          <w:color w:val="000000"/>
          <w:sz w:val="22"/>
          <w:szCs w:val="22"/>
        </w:rPr>
        <w:t>w postępowaniu w zakresie wymaganego potencjału technicznego niezbędnego dla prawidłowej realizacji zamówienia oraz</w:t>
      </w:r>
      <w:r w:rsidR="00D935CF" w:rsidRPr="006B14F2">
        <w:rPr>
          <w:color w:val="000000"/>
          <w:sz w:val="22"/>
          <w:szCs w:val="22"/>
        </w:rPr>
        <w:t xml:space="preserve"> </w:t>
      </w:r>
      <w:r w:rsidR="005A42CC" w:rsidRPr="006B14F2">
        <w:rPr>
          <w:color w:val="000000"/>
          <w:sz w:val="22"/>
          <w:szCs w:val="22"/>
        </w:rPr>
        <w:t xml:space="preserve">oświadczenia i dokumenty potwierdzające, że Wykonawca nie podlega wykluczeniu </w:t>
      </w:r>
      <w:r>
        <w:rPr>
          <w:color w:val="000000"/>
          <w:sz w:val="22"/>
          <w:szCs w:val="22"/>
        </w:rPr>
        <w:t xml:space="preserve">                   </w:t>
      </w:r>
      <w:r w:rsidR="005A42CC" w:rsidRPr="006B14F2">
        <w:rPr>
          <w:color w:val="000000"/>
          <w:sz w:val="22"/>
          <w:szCs w:val="22"/>
        </w:rPr>
        <w:t>z przedmiotowego postępowania.</w:t>
      </w:r>
    </w:p>
    <w:p w14:paraId="4A4265B2" w14:textId="77777777" w:rsidR="000751A7" w:rsidRPr="006B14F2" w:rsidRDefault="000751A7" w:rsidP="00480E13">
      <w:pPr>
        <w:pStyle w:val="Akapitzlist"/>
        <w:widowControl/>
        <w:tabs>
          <w:tab w:val="left" w:pos="284"/>
        </w:tabs>
        <w:suppressAutoHyphens w:val="0"/>
        <w:ind w:left="284"/>
        <w:jc w:val="both"/>
        <w:rPr>
          <w:rFonts w:eastAsia="Calibri"/>
          <w:color w:val="000000"/>
          <w:sz w:val="22"/>
          <w:szCs w:val="22"/>
        </w:rPr>
      </w:pPr>
    </w:p>
    <w:p w14:paraId="4D2574F4" w14:textId="3199D2A9" w:rsidR="005A42CC" w:rsidRDefault="00DE57EC" w:rsidP="00480E13">
      <w:pPr>
        <w:widowControl/>
        <w:tabs>
          <w:tab w:val="left" w:pos="426"/>
        </w:tabs>
        <w:suppressAutoHyphens w:val="0"/>
        <w:ind w:left="426" w:hanging="142"/>
        <w:jc w:val="both"/>
        <w:rPr>
          <w:color w:val="000000"/>
          <w:sz w:val="22"/>
          <w:szCs w:val="22"/>
        </w:rPr>
      </w:pPr>
      <w:r w:rsidRPr="006B14F2">
        <w:rPr>
          <w:color w:val="000000"/>
          <w:sz w:val="22"/>
          <w:szCs w:val="22"/>
        </w:rPr>
        <w:lastRenderedPageBreak/>
        <w:tab/>
      </w:r>
      <w:r w:rsidR="005A42CC" w:rsidRPr="006B14F2">
        <w:rPr>
          <w:color w:val="000000"/>
          <w:sz w:val="22"/>
          <w:szCs w:val="22"/>
        </w:rPr>
        <w:t xml:space="preserve">Cena ofertowa brutto wskazana przez Wykonawcę służy jedynie porównaniu złożonych ofert, w zakresie kryterium cena. Umowa na wykonanie przedmiotu zamówienia właściwego dla zadania nr </w:t>
      </w:r>
      <w:r w:rsidR="00480E13">
        <w:rPr>
          <w:color w:val="000000"/>
          <w:sz w:val="22"/>
          <w:szCs w:val="22"/>
        </w:rPr>
        <w:t>3</w:t>
      </w:r>
      <w:r w:rsidR="005A42CC" w:rsidRPr="006B14F2">
        <w:rPr>
          <w:color w:val="000000"/>
          <w:sz w:val="22"/>
          <w:szCs w:val="22"/>
        </w:rPr>
        <w:t>, zostanie zawarta do wysokości kwoty brutto, jak</w:t>
      </w:r>
      <w:r w:rsidR="00661DFF" w:rsidRPr="006B14F2">
        <w:rPr>
          <w:color w:val="000000"/>
          <w:sz w:val="22"/>
          <w:szCs w:val="22"/>
        </w:rPr>
        <w:t>ą</w:t>
      </w:r>
      <w:r w:rsidR="005A42CC" w:rsidRPr="006B14F2">
        <w:rPr>
          <w:color w:val="000000"/>
          <w:sz w:val="22"/>
          <w:szCs w:val="22"/>
        </w:rPr>
        <w:t xml:space="preserve"> Zamawiający przeznaczył na jego realizację, tj. do kwoty </w:t>
      </w:r>
      <w:r w:rsidR="00480E13" w:rsidRPr="00480E13">
        <w:rPr>
          <w:b/>
          <w:bCs/>
          <w:color w:val="000000"/>
          <w:sz w:val="22"/>
          <w:szCs w:val="22"/>
        </w:rPr>
        <w:t>1 077 373,95</w:t>
      </w:r>
      <w:r w:rsidR="005A42CC" w:rsidRPr="006B14F2">
        <w:rPr>
          <w:b/>
          <w:bCs/>
          <w:color w:val="000000"/>
          <w:sz w:val="22"/>
          <w:szCs w:val="22"/>
        </w:rPr>
        <w:t xml:space="preserve"> zł.</w:t>
      </w:r>
      <w:r w:rsidR="005A42CC" w:rsidRPr="006B14F2">
        <w:rPr>
          <w:color w:val="000000"/>
          <w:sz w:val="22"/>
          <w:szCs w:val="22"/>
        </w:rPr>
        <w:t xml:space="preserve"> Natomiast rozliczenia z Wykonawcą prowadzone będą na podstawie cen jednostkowych brutto określonych w treści formularza cenowego złożonego przez Wykonawcę dla zadania nr </w:t>
      </w:r>
      <w:r w:rsidR="00480E13">
        <w:rPr>
          <w:color w:val="000000"/>
          <w:sz w:val="22"/>
          <w:szCs w:val="22"/>
        </w:rPr>
        <w:t>3</w:t>
      </w:r>
      <w:r w:rsidR="005A42CC" w:rsidRPr="006B14F2">
        <w:rPr>
          <w:color w:val="000000"/>
          <w:sz w:val="22"/>
          <w:szCs w:val="22"/>
        </w:rPr>
        <w:t xml:space="preserve"> oraz faktycznie wykonanych czynności składających się na przedmiot zamówienia. </w:t>
      </w:r>
      <w:bookmarkEnd w:id="1"/>
    </w:p>
    <w:p w14:paraId="1A765709" w14:textId="77777777" w:rsidR="005D3CF8" w:rsidRDefault="005D3CF8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1D5F18A3" w14:textId="79809C47" w:rsidR="00901426" w:rsidRDefault="00901426" w:rsidP="00480E13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ind w:left="426" w:hanging="426"/>
        <w:jc w:val="both"/>
        <w:rPr>
          <w:sz w:val="22"/>
          <w:szCs w:val="22"/>
        </w:rPr>
      </w:pPr>
      <w:r w:rsidRPr="00901426">
        <w:rPr>
          <w:sz w:val="22"/>
          <w:szCs w:val="22"/>
        </w:rPr>
        <w:t>Ofert</w:t>
      </w:r>
      <w:r w:rsidR="00480E13">
        <w:rPr>
          <w:sz w:val="22"/>
          <w:szCs w:val="22"/>
        </w:rPr>
        <w:t>a</w:t>
      </w:r>
      <w:r w:rsidR="00075CF9">
        <w:rPr>
          <w:sz w:val="22"/>
          <w:szCs w:val="22"/>
        </w:rPr>
        <w:t xml:space="preserve">, </w:t>
      </w:r>
      <w:r w:rsidR="00EB2CEA" w:rsidRPr="00901426">
        <w:rPr>
          <w:sz w:val="22"/>
          <w:szCs w:val="22"/>
        </w:rPr>
        <w:t>w ramach zad</w:t>
      </w:r>
      <w:r w:rsidR="00480E13">
        <w:rPr>
          <w:sz w:val="22"/>
          <w:szCs w:val="22"/>
        </w:rPr>
        <w:t>ania nr 3</w:t>
      </w:r>
      <w:r w:rsidR="00EB2CEA" w:rsidRPr="00901426">
        <w:rPr>
          <w:sz w:val="22"/>
          <w:szCs w:val="22"/>
        </w:rPr>
        <w:t xml:space="preserve"> </w:t>
      </w:r>
      <w:r w:rsidRPr="00901426">
        <w:rPr>
          <w:sz w:val="22"/>
          <w:szCs w:val="22"/>
        </w:rPr>
        <w:t>wybran</w:t>
      </w:r>
      <w:r w:rsidR="00480E13">
        <w:rPr>
          <w:sz w:val="22"/>
          <w:szCs w:val="22"/>
        </w:rPr>
        <w:t>a</w:t>
      </w:r>
      <w:r w:rsidRPr="00901426">
        <w:rPr>
          <w:sz w:val="22"/>
          <w:szCs w:val="22"/>
        </w:rPr>
        <w:t xml:space="preserve"> został</w:t>
      </w:r>
      <w:r w:rsidR="00480E13">
        <w:rPr>
          <w:sz w:val="22"/>
          <w:szCs w:val="22"/>
        </w:rPr>
        <w:t>a</w:t>
      </w:r>
      <w:r w:rsidRPr="00901426">
        <w:rPr>
          <w:sz w:val="22"/>
          <w:szCs w:val="22"/>
        </w:rPr>
        <w:t xml:space="preserve"> zgodnie z art. </w:t>
      </w:r>
      <w:r w:rsidR="00075CF9" w:rsidRPr="00901426">
        <w:rPr>
          <w:sz w:val="22"/>
          <w:szCs w:val="22"/>
        </w:rPr>
        <w:t xml:space="preserve"> 239 ust. 1 </w:t>
      </w:r>
      <w:r w:rsidR="00075CF9">
        <w:rPr>
          <w:sz w:val="22"/>
          <w:szCs w:val="22"/>
        </w:rPr>
        <w:t xml:space="preserve"> Ustawy w związku z art. </w:t>
      </w:r>
      <w:r w:rsidRPr="00901426">
        <w:rPr>
          <w:sz w:val="22"/>
          <w:szCs w:val="22"/>
        </w:rPr>
        <w:t>242 ust. 1 pkt 1 Ustawy</w:t>
      </w:r>
      <w:r w:rsidR="00075CF9">
        <w:rPr>
          <w:sz w:val="22"/>
          <w:szCs w:val="22"/>
        </w:rPr>
        <w:t xml:space="preserve">, </w:t>
      </w:r>
      <w:r w:rsidRPr="00901426">
        <w:rPr>
          <w:sz w:val="22"/>
          <w:szCs w:val="22"/>
        </w:rPr>
        <w:t xml:space="preserve">na podstawie kryteriów oceny ofert określonych w </w:t>
      </w:r>
      <w:r w:rsidR="00F20CAC">
        <w:rPr>
          <w:sz w:val="22"/>
          <w:szCs w:val="22"/>
        </w:rPr>
        <w:t>dokumentach zamówienia</w:t>
      </w:r>
      <w:r>
        <w:rPr>
          <w:sz w:val="22"/>
          <w:szCs w:val="22"/>
        </w:rPr>
        <w:t>.</w:t>
      </w:r>
    </w:p>
    <w:p w14:paraId="6E1D7F75" w14:textId="77777777" w:rsidR="00901426" w:rsidRPr="006B14F2" w:rsidRDefault="00901426" w:rsidP="000751A7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60120217" w14:textId="2F1A42D5" w:rsidR="00F0229D" w:rsidRDefault="00F0229D" w:rsidP="00480E13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="00075CF9">
        <w:rPr>
          <w:sz w:val="22"/>
          <w:szCs w:val="22"/>
        </w:rPr>
        <w:t xml:space="preserve">, zostanie zawarta w ramach </w:t>
      </w:r>
      <w:r w:rsidR="00480E13">
        <w:rPr>
          <w:sz w:val="22"/>
          <w:szCs w:val="22"/>
        </w:rPr>
        <w:t>zadania nr 3</w:t>
      </w:r>
      <w:r w:rsidR="00F20CAC"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38BFCE19" w14:textId="39B49702" w:rsidR="00E50DF0" w:rsidRPr="00F0229D" w:rsidRDefault="00F0229D" w:rsidP="00020D74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7299D72E" w14:textId="008A2453" w:rsidR="00DE57EC" w:rsidRPr="006B14F2" w:rsidRDefault="00F0229D" w:rsidP="00DE57EC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="00DE57EC" w:rsidRPr="006B14F2">
        <w:rPr>
          <w:b/>
          <w:bCs/>
          <w:sz w:val="22"/>
          <w:szCs w:val="22"/>
          <w:u w:val="single"/>
        </w:rPr>
        <w:t>OUCZENIE</w:t>
      </w:r>
    </w:p>
    <w:p w14:paraId="37253A29" w14:textId="77777777" w:rsidR="00DE57EC" w:rsidRPr="006B14F2" w:rsidRDefault="00DE57EC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3B7481B" w14:textId="0EAED0AA" w:rsidR="000C5C33" w:rsidRPr="006B14F2" w:rsidRDefault="008D1198" w:rsidP="00381A4D">
      <w:pPr>
        <w:widowControl/>
        <w:suppressAutoHyphens w:val="0"/>
        <w:ind w:firstLine="567"/>
        <w:jc w:val="both"/>
        <w:rPr>
          <w:sz w:val="22"/>
          <w:szCs w:val="22"/>
        </w:rPr>
      </w:pPr>
      <w:r w:rsidRPr="006B14F2">
        <w:rPr>
          <w:sz w:val="22"/>
          <w:szCs w:val="22"/>
        </w:rPr>
        <w:t xml:space="preserve">Od </w:t>
      </w:r>
      <w:r w:rsidR="000C5C33" w:rsidRPr="006B14F2">
        <w:rPr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6B14F2">
        <w:rPr>
          <w:sz w:val="22"/>
          <w:szCs w:val="22"/>
        </w:rPr>
        <w:t xml:space="preserve"> </w:t>
      </w:r>
      <w:r w:rsidR="000C5C33" w:rsidRPr="006B14F2">
        <w:rPr>
          <w:sz w:val="22"/>
          <w:szCs w:val="22"/>
        </w:rPr>
        <w:t xml:space="preserve">na podstawie Ustawy Wykonawcy przysługują środki ochrony prawnej zgodnie z działem </w:t>
      </w:r>
      <w:r w:rsidR="00F0229D">
        <w:rPr>
          <w:sz w:val="22"/>
          <w:szCs w:val="22"/>
        </w:rPr>
        <w:t>IX</w:t>
      </w:r>
      <w:r w:rsidR="000C5C33" w:rsidRPr="006B14F2">
        <w:rPr>
          <w:sz w:val="22"/>
          <w:szCs w:val="22"/>
        </w:rPr>
        <w:t xml:space="preserve"> Ustawy. </w:t>
      </w:r>
    </w:p>
    <w:p w14:paraId="195602DC" w14:textId="77777777" w:rsidR="00DA625B" w:rsidRPr="006B14F2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3B87D9A" w14:textId="06BB0074" w:rsidR="00DA625B" w:rsidRPr="006B14F2" w:rsidRDefault="00DA625B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4F0D0608" w14:textId="24B48BEF" w:rsidR="00977AC8" w:rsidRPr="006B14F2" w:rsidRDefault="0009206D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Zarząd Powiatu Zgierskiego</w:t>
      </w:r>
    </w:p>
    <w:p w14:paraId="09F5F6D9" w14:textId="1D82B062" w:rsidR="00977AC8" w:rsidRPr="00282C27" w:rsidRDefault="00D04321" w:rsidP="00282C27">
      <w:pPr>
        <w:widowControl/>
        <w:suppressAutoHyphens w:val="0"/>
        <w:ind w:firstLine="2835"/>
        <w:jc w:val="center"/>
        <w:rPr>
          <w:b/>
          <w:bCs/>
          <w:i/>
          <w:iCs/>
          <w:sz w:val="22"/>
          <w:szCs w:val="22"/>
        </w:rPr>
      </w:pPr>
      <w:r w:rsidRPr="00282C27">
        <w:rPr>
          <w:b/>
          <w:bCs/>
          <w:i/>
          <w:iCs/>
          <w:sz w:val="22"/>
          <w:szCs w:val="22"/>
        </w:rPr>
        <w:t xml:space="preserve">                    </w:t>
      </w:r>
    </w:p>
    <w:p w14:paraId="22845AF2" w14:textId="71BE6F2C" w:rsidR="0045470A" w:rsidRPr="006B14F2" w:rsidRDefault="001F3E1F" w:rsidP="0045470A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6B14F2">
        <w:rPr>
          <w:sz w:val="22"/>
          <w:szCs w:val="22"/>
        </w:rPr>
        <w:t>___</w:t>
      </w:r>
      <w:r w:rsidR="0045470A" w:rsidRPr="006B14F2">
        <w:rPr>
          <w:sz w:val="22"/>
          <w:szCs w:val="22"/>
        </w:rPr>
        <w:t>_________________________________</w:t>
      </w:r>
      <w:r w:rsidRPr="006B14F2">
        <w:rPr>
          <w:sz w:val="22"/>
          <w:szCs w:val="22"/>
        </w:rPr>
        <w:t>__________________</w:t>
      </w:r>
    </w:p>
    <w:p w14:paraId="4AA1B8C0" w14:textId="4E5027C2" w:rsidR="0045470A" w:rsidRPr="006B14F2" w:rsidRDefault="00625FF8" w:rsidP="00625FF8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 w:rsidRPr="006B14F2">
        <w:rPr>
          <w:i/>
          <w:sz w:val="22"/>
          <w:szCs w:val="22"/>
        </w:rPr>
        <w:t xml:space="preserve">                                                            </w:t>
      </w:r>
      <w:r w:rsidR="00F0229D">
        <w:rPr>
          <w:i/>
          <w:sz w:val="22"/>
          <w:szCs w:val="22"/>
        </w:rPr>
        <w:t xml:space="preserve">        (</w:t>
      </w:r>
      <w:r w:rsidR="0045470A" w:rsidRPr="006B14F2">
        <w:rPr>
          <w:i/>
          <w:sz w:val="22"/>
          <w:szCs w:val="22"/>
        </w:rPr>
        <w:t>podpis Kierownika Zamawiającego lub osoby upoważnionej)</w:t>
      </w:r>
    </w:p>
    <w:p w14:paraId="3939787D" w14:textId="77777777" w:rsidR="0045470A" w:rsidRPr="006B14F2" w:rsidRDefault="0045470A" w:rsidP="0045470A">
      <w:pPr>
        <w:rPr>
          <w:b/>
          <w:bCs/>
          <w:color w:val="000000"/>
          <w:sz w:val="22"/>
          <w:szCs w:val="22"/>
        </w:rPr>
      </w:pPr>
      <w:r w:rsidRPr="006B14F2">
        <w:rPr>
          <w:b/>
          <w:color w:val="000000" w:themeColor="text1"/>
          <w:sz w:val="22"/>
          <w:szCs w:val="22"/>
        </w:rPr>
        <w:tab/>
      </w:r>
    </w:p>
    <w:p w14:paraId="58EE7F6D" w14:textId="5C545754" w:rsidR="003A5FC4" w:rsidRPr="006B14F2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bookmarkStart w:id="2" w:name="_GoBack"/>
      <w:bookmarkEnd w:id="2"/>
    </w:p>
    <w:sectPr w:rsidR="003A5FC4" w:rsidRPr="006B14F2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9A0B" w14:textId="77777777" w:rsidR="008F26B1" w:rsidRDefault="008F26B1" w:rsidP="00A8243D">
      <w:r>
        <w:separator/>
      </w:r>
    </w:p>
  </w:endnote>
  <w:endnote w:type="continuationSeparator" w:id="0">
    <w:p w14:paraId="3AE8580B" w14:textId="77777777" w:rsidR="008F26B1" w:rsidRDefault="008F26B1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14D3" w14:textId="77777777" w:rsidR="008F26B1" w:rsidRDefault="008F26B1" w:rsidP="00A8243D">
      <w:r>
        <w:separator/>
      </w:r>
    </w:p>
  </w:footnote>
  <w:footnote w:type="continuationSeparator" w:id="0">
    <w:p w14:paraId="1204E9AA" w14:textId="77777777" w:rsidR="008F26B1" w:rsidRDefault="008F26B1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232"/>
    <w:multiLevelType w:val="hybridMultilevel"/>
    <w:tmpl w:val="AC5AA532"/>
    <w:lvl w:ilvl="0" w:tplc="D7069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4054F"/>
    <w:multiLevelType w:val="hybridMultilevel"/>
    <w:tmpl w:val="1480EA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0716"/>
    <w:multiLevelType w:val="hybridMultilevel"/>
    <w:tmpl w:val="C8804C76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25"/>
  </w:num>
  <w:num w:numId="6">
    <w:abstractNumId w:val="19"/>
  </w:num>
  <w:num w:numId="7">
    <w:abstractNumId w:val="23"/>
  </w:num>
  <w:num w:numId="8">
    <w:abstractNumId w:val="1"/>
  </w:num>
  <w:num w:numId="9">
    <w:abstractNumId w:val="24"/>
  </w:num>
  <w:num w:numId="10">
    <w:abstractNumId w:val="9"/>
  </w:num>
  <w:num w:numId="11">
    <w:abstractNumId w:val="13"/>
  </w:num>
  <w:num w:numId="12">
    <w:abstractNumId w:val="26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20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0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0D74"/>
    <w:rsid w:val="000212DD"/>
    <w:rsid w:val="00056081"/>
    <w:rsid w:val="00056DCE"/>
    <w:rsid w:val="00067DFE"/>
    <w:rsid w:val="000751A7"/>
    <w:rsid w:val="0007576B"/>
    <w:rsid w:val="00075CF9"/>
    <w:rsid w:val="0009206D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B60DE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2C27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0E13"/>
    <w:rsid w:val="004A1FA6"/>
    <w:rsid w:val="004C53CF"/>
    <w:rsid w:val="004E18EF"/>
    <w:rsid w:val="004E2ECA"/>
    <w:rsid w:val="004F0E25"/>
    <w:rsid w:val="004F6385"/>
    <w:rsid w:val="00503C7C"/>
    <w:rsid w:val="005059CF"/>
    <w:rsid w:val="00506AE6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CF8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25FF8"/>
    <w:rsid w:val="00633522"/>
    <w:rsid w:val="00636DFF"/>
    <w:rsid w:val="0064015E"/>
    <w:rsid w:val="00641540"/>
    <w:rsid w:val="00655A41"/>
    <w:rsid w:val="00660CF4"/>
    <w:rsid w:val="00660F1D"/>
    <w:rsid w:val="00661DFF"/>
    <w:rsid w:val="00664E87"/>
    <w:rsid w:val="00677667"/>
    <w:rsid w:val="00693B9D"/>
    <w:rsid w:val="006941E6"/>
    <w:rsid w:val="006A45A9"/>
    <w:rsid w:val="006B14F2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5C30"/>
    <w:rsid w:val="008C63C5"/>
    <w:rsid w:val="008D1198"/>
    <w:rsid w:val="008D37F1"/>
    <w:rsid w:val="008D4C63"/>
    <w:rsid w:val="008E72FD"/>
    <w:rsid w:val="008F26B1"/>
    <w:rsid w:val="00901426"/>
    <w:rsid w:val="00902F46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089F"/>
    <w:rsid w:val="00AB2235"/>
    <w:rsid w:val="00AB5BD9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15C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24A3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5CF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2CEA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0229D"/>
    <w:rsid w:val="00F20335"/>
    <w:rsid w:val="00F20CAC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7D08-BEC6-488E-B816-4DFC105B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180</cp:revision>
  <cp:lastPrinted>2021-10-20T08:52:00Z</cp:lastPrinted>
  <dcterms:created xsi:type="dcterms:W3CDTF">2017-04-24T12:53:00Z</dcterms:created>
  <dcterms:modified xsi:type="dcterms:W3CDTF">2021-10-20T11:48:00Z</dcterms:modified>
</cp:coreProperties>
</file>