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DB6344" w:rsidRPr="005E3002" w:rsidTr="00376434"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B6344" w:rsidRPr="005E3002" w:rsidRDefault="00DB6344" w:rsidP="00376434">
            <w:pPr>
              <w:pStyle w:val="Tekstprzypisudolnego1"/>
              <w:spacing w:after="40"/>
              <w:jc w:val="right"/>
              <w:rPr>
                <w:rFonts w:asciiTheme="minorHAnsi" w:hAnsiTheme="minorHAnsi" w:cstheme="minorHAnsi"/>
                <w:color w:val="008000"/>
              </w:rPr>
            </w:pPr>
          </w:p>
          <w:p w:rsidR="00DB6344" w:rsidRPr="005E3002" w:rsidRDefault="00DB6344" w:rsidP="00376434">
            <w:pPr>
              <w:pStyle w:val="Tekstprzypisudolnego1"/>
              <w:spacing w:after="40"/>
              <w:jc w:val="right"/>
              <w:rPr>
                <w:rFonts w:asciiTheme="minorHAnsi" w:hAnsiTheme="minorHAnsi" w:cstheme="minorHAnsi"/>
                <w:b/>
              </w:rPr>
            </w:pPr>
            <w:r w:rsidRPr="005E3002">
              <w:rPr>
                <w:rFonts w:asciiTheme="minorHAnsi" w:hAnsiTheme="minorHAnsi" w:cstheme="minorHAnsi"/>
                <w:color w:val="008000"/>
              </w:rPr>
              <w:tab/>
            </w:r>
            <w:r w:rsidR="00626464">
              <w:rPr>
                <w:rFonts w:asciiTheme="minorHAnsi" w:hAnsiTheme="minorHAnsi" w:cstheme="minorHAnsi"/>
                <w:b/>
              </w:rPr>
              <w:t>Załącznik nr 5</w:t>
            </w:r>
            <w:r w:rsidR="008E01F7">
              <w:rPr>
                <w:rFonts w:asciiTheme="minorHAnsi" w:hAnsiTheme="minorHAnsi" w:cstheme="minorHAnsi"/>
                <w:b/>
              </w:rPr>
              <w:t xml:space="preserve"> do S</w:t>
            </w:r>
            <w:r w:rsidRPr="005E3002">
              <w:rPr>
                <w:rFonts w:asciiTheme="minorHAnsi" w:hAnsiTheme="minorHAnsi" w:cstheme="minorHAnsi"/>
                <w:b/>
              </w:rPr>
              <w:t>WZ</w:t>
            </w:r>
          </w:p>
        </w:tc>
      </w:tr>
      <w:tr w:rsidR="00DB6344" w:rsidRPr="005E3002" w:rsidTr="00376434">
        <w:trPr>
          <w:trHeight w:val="460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B6344" w:rsidRPr="005E3002" w:rsidRDefault="00DB6344" w:rsidP="00376434">
            <w:pPr>
              <w:pStyle w:val="Nagwek11"/>
              <w:spacing w:after="40"/>
              <w:rPr>
                <w:rFonts w:asciiTheme="minorHAnsi" w:hAnsiTheme="minorHAnsi" w:cstheme="minorHAnsi"/>
                <w:i/>
                <w:sz w:val="20"/>
              </w:rPr>
            </w:pPr>
            <w:r w:rsidRPr="005E3002">
              <w:rPr>
                <w:rFonts w:asciiTheme="minorHAnsi" w:hAnsiTheme="minorHAnsi" w:cstheme="minorHAnsi"/>
                <w:i/>
                <w:sz w:val="20"/>
              </w:rPr>
              <w:t xml:space="preserve">Wzór umowy </w:t>
            </w:r>
            <w:r w:rsidR="00343DDA">
              <w:rPr>
                <w:rFonts w:asciiTheme="minorHAnsi" w:hAnsiTheme="minorHAnsi" w:cstheme="minorHAnsi"/>
                <w:i/>
                <w:sz w:val="20"/>
              </w:rPr>
              <w:t>użyczenia – dot. pakietu 1</w:t>
            </w:r>
          </w:p>
        </w:tc>
      </w:tr>
    </w:tbl>
    <w:p w:rsidR="003B217C" w:rsidRPr="002A21F1" w:rsidRDefault="003B217C" w:rsidP="003B217C">
      <w:pPr>
        <w:pStyle w:val="Tekstpodstawowy"/>
        <w:jc w:val="center"/>
        <w:rPr>
          <w:rFonts w:ascii="Calibri" w:hAnsi="Calibri" w:cs="Tahoma"/>
          <w:b/>
          <w:sz w:val="20"/>
        </w:rPr>
      </w:pPr>
      <w:r w:rsidRPr="002A21F1">
        <w:rPr>
          <w:rFonts w:ascii="Calibri" w:hAnsi="Calibri" w:cs="Tahoma"/>
          <w:b/>
          <w:sz w:val="20"/>
        </w:rPr>
        <w:t xml:space="preserve">UMOWA Nr </w:t>
      </w:r>
      <w:r w:rsidR="00F6167D">
        <w:rPr>
          <w:rFonts w:ascii="Calibri" w:hAnsi="Calibri" w:cs="Tahoma"/>
          <w:b/>
          <w:sz w:val="20"/>
        </w:rPr>
        <w:t>……./U</w:t>
      </w:r>
      <w:r w:rsidR="00E11E7A">
        <w:rPr>
          <w:rFonts w:ascii="Calibri" w:hAnsi="Calibri" w:cs="Tahoma"/>
          <w:b/>
          <w:sz w:val="20"/>
        </w:rPr>
        <w:t>Ż/2024</w:t>
      </w:r>
    </w:p>
    <w:p w:rsidR="003B217C" w:rsidRDefault="003B217C" w:rsidP="003B217C">
      <w:pPr>
        <w:pStyle w:val="Tekstpodstawowy"/>
        <w:ind w:left="426" w:hanging="425"/>
        <w:rPr>
          <w:rFonts w:ascii="Calibri" w:hAnsi="Calibri" w:cs="Tahoma"/>
          <w:sz w:val="20"/>
        </w:rPr>
      </w:pPr>
    </w:p>
    <w:p w:rsidR="003B217C" w:rsidRPr="008649FF" w:rsidRDefault="003B217C" w:rsidP="003B217C">
      <w:pPr>
        <w:pStyle w:val="Tekstpodstawowy"/>
        <w:ind w:left="426" w:hanging="425"/>
        <w:rPr>
          <w:rFonts w:ascii="Calibri" w:hAnsi="Calibri" w:cs="Tahoma"/>
          <w:b/>
          <w:bCs/>
          <w:sz w:val="20"/>
        </w:rPr>
      </w:pPr>
      <w:r w:rsidRPr="008649FF">
        <w:rPr>
          <w:rFonts w:ascii="Calibri" w:hAnsi="Calibri" w:cs="Tahoma"/>
          <w:sz w:val="20"/>
        </w:rPr>
        <w:t xml:space="preserve">zawarta w Łodzi w dniu </w:t>
      </w:r>
      <w:r w:rsidR="00DE66F9">
        <w:rPr>
          <w:rFonts w:ascii="Calibri" w:hAnsi="Calibri" w:cs="Tahoma"/>
          <w:sz w:val="20"/>
        </w:rPr>
        <w:t>……………………….. 202</w:t>
      </w:r>
      <w:r w:rsidR="00E11E7A">
        <w:rPr>
          <w:rFonts w:ascii="Calibri" w:hAnsi="Calibri" w:cs="Tahoma"/>
          <w:sz w:val="20"/>
        </w:rPr>
        <w:t>4</w:t>
      </w:r>
      <w:r w:rsidRPr="008649FF">
        <w:rPr>
          <w:rFonts w:ascii="Calibri" w:hAnsi="Calibri" w:cs="Tahoma"/>
          <w:sz w:val="20"/>
        </w:rPr>
        <w:t>r.</w:t>
      </w:r>
    </w:p>
    <w:p w:rsidR="003B217C" w:rsidRPr="008649FF" w:rsidRDefault="003B217C" w:rsidP="003B217C">
      <w:pPr>
        <w:pStyle w:val="Tekstpodstawowy"/>
        <w:rPr>
          <w:rFonts w:ascii="Calibri" w:hAnsi="Calibri" w:cs="Tahoma"/>
          <w:b/>
          <w:bCs/>
          <w:sz w:val="20"/>
        </w:rPr>
      </w:pPr>
      <w:r w:rsidRPr="008649FF">
        <w:rPr>
          <w:rFonts w:ascii="Calibri" w:hAnsi="Calibri" w:cs="Tahoma"/>
          <w:sz w:val="20"/>
        </w:rPr>
        <w:t>pomiędzy:</w:t>
      </w:r>
    </w:p>
    <w:p w:rsidR="003B217C" w:rsidRPr="003E11F0" w:rsidRDefault="003B217C" w:rsidP="003B217C">
      <w:pPr>
        <w:spacing w:after="0" w:line="240" w:lineRule="auto"/>
        <w:jc w:val="center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Wojewódzkim Zespołem Zakładów Opieki Zdrowotnej</w:t>
      </w:r>
    </w:p>
    <w:p w:rsidR="003B217C" w:rsidRPr="003E11F0" w:rsidRDefault="003B217C" w:rsidP="003B217C">
      <w:pPr>
        <w:spacing w:after="0" w:line="240" w:lineRule="auto"/>
        <w:jc w:val="center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Centrum Leczenia Chorób Płuc i Rehabilitacji w Łodzi</w:t>
      </w:r>
    </w:p>
    <w:p w:rsidR="003B217C" w:rsidRDefault="003B217C" w:rsidP="003B217C">
      <w:pPr>
        <w:spacing w:after="0" w:line="240" w:lineRule="auto"/>
        <w:jc w:val="center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91-520 Łódź, ul. Okólna 181</w:t>
      </w:r>
    </w:p>
    <w:p w:rsidR="003B217C" w:rsidRPr="00FB744A" w:rsidRDefault="003B217C" w:rsidP="003B217C">
      <w:pPr>
        <w:jc w:val="center"/>
        <w:rPr>
          <w:rFonts w:ascii="Calibri" w:hAnsi="Calibri"/>
          <w:b/>
          <w:bCs/>
          <w:sz w:val="2"/>
        </w:rPr>
      </w:pPr>
    </w:p>
    <w:p w:rsidR="003B217C" w:rsidRPr="003E11F0" w:rsidRDefault="003B217C" w:rsidP="003B217C">
      <w:pPr>
        <w:spacing w:after="0" w:line="240" w:lineRule="auto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NIP:726-24-64-170</w:t>
      </w:r>
    </w:p>
    <w:p w:rsidR="003B217C" w:rsidRDefault="003B217C" w:rsidP="003B217C">
      <w:pPr>
        <w:spacing w:after="0" w:line="240" w:lineRule="auto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REGON:473211271</w:t>
      </w:r>
    </w:p>
    <w:p w:rsidR="003B217C" w:rsidRPr="006D6C2E" w:rsidRDefault="003B217C" w:rsidP="003B217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Arial"/>
          <w:bCs/>
          <w:kern w:val="3"/>
          <w:sz w:val="20"/>
        </w:rPr>
      </w:pPr>
      <w:r>
        <w:rPr>
          <w:rFonts w:ascii="Calibri" w:eastAsia="Lucida Sans Unicode" w:hAnsi="Calibri" w:cs="Arial"/>
          <w:b/>
          <w:bCs/>
          <w:kern w:val="3"/>
          <w:sz w:val="20"/>
        </w:rPr>
        <w:t>BDO: 000035986</w:t>
      </w:r>
    </w:p>
    <w:p w:rsidR="003B217C" w:rsidRPr="009730F2" w:rsidRDefault="003B217C" w:rsidP="003B217C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cstheme="minorHAnsi"/>
          <w:sz w:val="20"/>
        </w:rPr>
      </w:pPr>
      <w:r w:rsidRPr="003E11F0">
        <w:rPr>
          <w:rFonts w:ascii="Calibri" w:hAnsi="Calibri"/>
          <w:sz w:val="20"/>
        </w:rPr>
        <w:t xml:space="preserve">wpisanym do Krajowego Rejestru Sądowego w Sądzie Rejonowym dla Łodzi-Śródmieścia </w:t>
      </w:r>
      <w:r w:rsidRPr="003E11F0">
        <w:rPr>
          <w:rFonts w:ascii="Calibri" w:hAnsi="Calibri"/>
          <w:sz w:val="20"/>
        </w:rPr>
        <w:br/>
        <w:t>w Łodzi, XX , Wydział Krajowego Rejestru Sądowego pod nr 0000192656</w:t>
      </w:r>
      <w:r>
        <w:rPr>
          <w:rFonts w:ascii="Calibri" w:hAnsi="Calibri"/>
          <w:sz w:val="20"/>
        </w:rPr>
        <w:t xml:space="preserve">, </w:t>
      </w:r>
      <w:r w:rsidRPr="009730F2">
        <w:rPr>
          <w:rFonts w:cstheme="minorHAnsi"/>
          <w:sz w:val="20"/>
        </w:rPr>
        <w:t>BDO 000035986</w:t>
      </w:r>
    </w:p>
    <w:p w:rsidR="003B217C" w:rsidRDefault="003B217C" w:rsidP="003B217C">
      <w:pPr>
        <w:rPr>
          <w:rFonts w:ascii="Calibri" w:hAnsi="Calibri"/>
          <w:sz w:val="20"/>
        </w:rPr>
      </w:pPr>
    </w:p>
    <w:p w:rsidR="003B217C" w:rsidRPr="003E11F0" w:rsidRDefault="003B217C" w:rsidP="003B217C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</w:t>
      </w:r>
      <w:r w:rsidRPr="003E11F0">
        <w:rPr>
          <w:rFonts w:ascii="Calibri" w:hAnsi="Calibri"/>
          <w:sz w:val="20"/>
        </w:rPr>
        <w:t>eprezentowanym przez:</w:t>
      </w:r>
    </w:p>
    <w:p w:rsidR="00DB6344" w:rsidRPr="005E3002" w:rsidRDefault="005D0A3E" w:rsidP="00DB6344">
      <w:pPr>
        <w:jc w:val="center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……………………………………………….</w:t>
      </w:r>
    </w:p>
    <w:p w:rsidR="00DB6344" w:rsidRPr="005E3002" w:rsidRDefault="00DB6344" w:rsidP="00DB6344">
      <w:pPr>
        <w:tabs>
          <w:tab w:val="left" w:pos="708"/>
          <w:tab w:val="center" w:pos="4536"/>
          <w:tab w:val="right" w:pos="9072"/>
        </w:tabs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zwanym w dalszej części umowy </w:t>
      </w:r>
      <w:r w:rsidR="003B217C">
        <w:rPr>
          <w:rFonts w:cstheme="minorHAnsi"/>
          <w:b/>
          <w:bCs/>
          <w:sz w:val="20"/>
          <w:szCs w:val="20"/>
        </w:rPr>
        <w:t>„Biorącym w użyczenie”</w:t>
      </w:r>
    </w:p>
    <w:p w:rsidR="00DB6344" w:rsidRPr="005E3002" w:rsidRDefault="00DB6344" w:rsidP="00DB6344">
      <w:pPr>
        <w:tabs>
          <w:tab w:val="left" w:pos="851"/>
        </w:tabs>
        <w:spacing w:line="36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a: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( w przypadku osób fizycznych )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  ....................................................................................................................................................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 xml:space="preserve"> imię i  nazwisko  właściciela   nazwa   firmy  i  jej  adres  oraz  adres  do  doręczeń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wpisanym do ewidencji działalności gospodarczej ......................................pod nr.....................</w:t>
      </w:r>
    </w:p>
    <w:p w:rsidR="00DB6344" w:rsidRPr="005E3002" w:rsidRDefault="00DB6344" w:rsidP="00DB6344">
      <w:pPr>
        <w:tabs>
          <w:tab w:val="left" w:pos="0"/>
        </w:tabs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NIP:..........................</w:t>
      </w:r>
    </w:p>
    <w:p w:rsidR="00DB6344" w:rsidRPr="005E3002" w:rsidRDefault="00DB6344" w:rsidP="00DB6344">
      <w:pPr>
        <w:tabs>
          <w:tab w:val="left" w:pos="0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(  w przypadku spółki prawa handlowego )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ind w:right="-285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>nazwa  firmy, jej siedziba, KRS,  nr  rejestru, imiona  i  nazwiska członków Zarządu,</w:t>
      </w:r>
    </w:p>
    <w:p w:rsidR="00DB6344" w:rsidRPr="005E3002" w:rsidRDefault="00DB6344" w:rsidP="00DB6344">
      <w:pPr>
        <w:tabs>
          <w:tab w:val="left" w:pos="851"/>
        </w:tabs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reprezentowanym  przez :  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>imię  i  nazwisko  osoby  reprezentującej  firmę</w:t>
      </w:r>
    </w:p>
    <w:p w:rsidR="00DB6344" w:rsidRPr="005E3002" w:rsidRDefault="00DB6344" w:rsidP="00DB6344">
      <w:pPr>
        <w:tabs>
          <w:tab w:val="left" w:pos="-36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NIP:........................</w:t>
      </w:r>
    </w:p>
    <w:p w:rsidR="00DB6344" w:rsidRPr="005E3002" w:rsidRDefault="00DB6344" w:rsidP="00DB6344">
      <w:pPr>
        <w:tabs>
          <w:tab w:val="left" w:pos="-36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REGON:.................</w:t>
      </w:r>
    </w:p>
    <w:p w:rsidR="00DB6344" w:rsidRPr="005E3002" w:rsidRDefault="00DB6344" w:rsidP="00DB6344">
      <w:pPr>
        <w:tabs>
          <w:tab w:val="left" w:pos="142"/>
        </w:tabs>
        <w:spacing w:line="360" w:lineRule="auto"/>
        <w:rPr>
          <w:rFonts w:cstheme="minorHAnsi"/>
          <w:sz w:val="20"/>
          <w:szCs w:val="20"/>
          <w:lang w:val="sq-AL"/>
        </w:rPr>
      </w:pPr>
      <w:r w:rsidRPr="005E3002">
        <w:rPr>
          <w:rFonts w:cstheme="minorHAnsi"/>
          <w:sz w:val="20"/>
          <w:szCs w:val="20"/>
          <w:lang w:val="sq-AL"/>
        </w:rPr>
        <w:t xml:space="preserve">zwanym w dalszej części umowy </w:t>
      </w:r>
      <w:r w:rsidR="003B217C">
        <w:rPr>
          <w:rFonts w:cstheme="minorHAnsi"/>
          <w:b/>
          <w:bCs/>
          <w:sz w:val="20"/>
          <w:szCs w:val="20"/>
          <w:lang w:val="sq-AL"/>
        </w:rPr>
        <w:t>“Użyczającym”</w:t>
      </w:r>
      <w:r w:rsidRPr="005E3002">
        <w:rPr>
          <w:rFonts w:cstheme="minorHAnsi"/>
          <w:sz w:val="20"/>
          <w:szCs w:val="20"/>
          <w:lang w:val="sq-AL"/>
        </w:rPr>
        <w:t xml:space="preserve">, </w:t>
      </w: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1</w:t>
      </w:r>
    </w:p>
    <w:p w:rsidR="003B217C" w:rsidRPr="003B217C" w:rsidRDefault="003B217C" w:rsidP="00E34C7B">
      <w:pPr>
        <w:spacing w:after="0" w:line="240" w:lineRule="auto"/>
        <w:rPr>
          <w:rFonts w:ascii="Calibri" w:hAnsi="Calibri"/>
          <w:bCs/>
          <w:sz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Przedmiotem umowy jest użyczenie</w:t>
      </w: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dla</w:t>
      </w:r>
      <w:r w:rsidR="000446F7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</w:t>
      </w:r>
      <w:r>
        <w:rPr>
          <w:rFonts w:ascii="Calibri" w:hAnsi="Calibri"/>
          <w:bCs/>
          <w:sz w:val="20"/>
        </w:rPr>
        <w:t xml:space="preserve">Wojewódzkiego  Zespołu </w:t>
      </w:r>
      <w:r w:rsidRPr="003B217C">
        <w:rPr>
          <w:rFonts w:ascii="Calibri" w:hAnsi="Calibri"/>
          <w:bCs/>
          <w:sz w:val="20"/>
        </w:rPr>
        <w:t xml:space="preserve"> Zakładów Opieki Zdrowotnej</w:t>
      </w:r>
    </w:p>
    <w:p w:rsidR="003B217C" w:rsidRPr="003B217C" w:rsidRDefault="003B217C" w:rsidP="00E34C7B">
      <w:pPr>
        <w:spacing w:after="0" w:line="240" w:lineRule="auto"/>
        <w:rPr>
          <w:rFonts w:ascii="Calibri" w:hAnsi="Calibri"/>
          <w:bCs/>
          <w:sz w:val="20"/>
        </w:rPr>
      </w:pPr>
      <w:r w:rsidRPr="003B217C">
        <w:rPr>
          <w:rFonts w:ascii="Calibri" w:hAnsi="Calibri"/>
          <w:bCs/>
          <w:sz w:val="20"/>
        </w:rPr>
        <w:t>Centrum Leczenia Chorób Płuc i Rehabilitacji w Łodzi</w:t>
      </w:r>
      <w:r>
        <w:rPr>
          <w:rFonts w:ascii="Calibri" w:hAnsi="Calibri"/>
          <w:bCs/>
          <w:sz w:val="20"/>
        </w:rPr>
        <w:t xml:space="preserve">, </w:t>
      </w:r>
      <w:r w:rsidRPr="003B217C">
        <w:rPr>
          <w:rFonts w:ascii="Calibri" w:hAnsi="Calibri"/>
          <w:bCs/>
          <w:sz w:val="20"/>
        </w:rPr>
        <w:t>91-520 Łódź, ul. Okólna 181</w:t>
      </w:r>
      <w:r>
        <w:rPr>
          <w:rFonts w:ascii="Calibri" w:hAnsi="Calibri"/>
          <w:bCs/>
          <w:sz w:val="20"/>
        </w:rPr>
        <w:t>:</w:t>
      </w:r>
    </w:p>
    <w:p w:rsidR="00E34C7B" w:rsidRDefault="003B217C" w:rsidP="00E34C7B">
      <w:pPr>
        <w:pStyle w:val="Tekstpodstawowy"/>
        <w:ind w:left="1134" w:hanging="992"/>
        <w:jc w:val="left"/>
        <w:rPr>
          <w:rFonts w:ascii="Calibri" w:eastAsia="Times New Roman" w:hAnsi="Calibri" w:cs="Calibri"/>
          <w:bCs/>
          <w:sz w:val="20"/>
          <w:szCs w:val="20"/>
        </w:rPr>
      </w:pPr>
      <w:r w:rsidRPr="00F32359">
        <w:rPr>
          <w:rFonts w:ascii="Calibri" w:hAnsi="Calibri" w:cs="Calibri"/>
          <w:b/>
          <w:bCs/>
          <w:sz w:val="20"/>
          <w:szCs w:val="20"/>
        </w:rPr>
        <w:t>–</w:t>
      </w:r>
      <w:r w:rsidR="00735B21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B744A" w:rsidRPr="00F32359">
        <w:rPr>
          <w:rFonts w:ascii="Calibri" w:hAnsi="Calibri" w:cs="Calibri"/>
          <w:sz w:val="20"/>
          <w:szCs w:val="20"/>
        </w:rPr>
        <w:t>fabrycznie nowych,</w:t>
      </w:r>
      <w:r w:rsidR="000446F7">
        <w:rPr>
          <w:rFonts w:ascii="Calibri" w:hAnsi="Calibri" w:cs="Calibri"/>
          <w:sz w:val="20"/>
          <w:szCs w:val="20"/>
        </w:rPr>
        <w:t xml:space="preserve"> </w:t>
      </w:r>
      <w:r w:rsidR="00844C34" w:rsidRPr="00F32359">
        <w:rPr>
          <w:rFonts w:ascii="Calibri" w:eastAsia="Times New Roman" w:hAnsi="Calibri" w:cs="Calibri"/>
          <w:bCs/>
          <w:sz w:val="20"/>
          <w:szCs w:val="20"/>
        </w:rPr>
        <w:t xml:space="preserve">wolnych od wad fizycznych i prawnych, kompletnych i po zainstalowaniu gotowych </w:t>
      </w:r>
    </w:p>
    <w:p w:rsidR="00E34C7B" w:rsidRDefault="00844C34" w:rsidP="00E34C7B">
      <w:pPr>
        <w:pStyle w:val="Tekstpodstawowy"/>
        <w:ind w:left="1134" w:hanging="992"/>
        <w:jc w:val="left"/>
        <w:rPr>
          <w:rFonts w:cstheme="minorHAnsi"/>
          <w:bCs/>
          <w:sz w:val="20"/>
        </w:rPr>
      </w:pPr>
      <w:r w:rsidRPr="00F32359">
        <w:rPr>
          <w:rFonts w:ascii="Calibri" w:eastAsia="Times New Roman" w:hAnsi="Calibri" w:cs="Calibri"/>
          <w:bCs/>
          <w:sz w:val="20"/>
          <w:szCs w:val="20"/>
        </w:rPr>
        <w:t>do pracy, bez dodatkowych</w:t>
      </w:r>
      <w:r w:rsidRPr="008E01F7">
        <w:rPr>
          <w:rFonts w:ascii="Calibri" w:eastAsia="Times New Roman" w:hAnsi="Calibri" w:cs="Calibri"/>
          <w:bCs/>
          <w:sz w:val="20"/>
          <w:szCs w:val="20"/>
        </w:rPr>
        <w:t xml:space="preserve"> kosztów </w:t>
      </w:r>
      <w:r w:rsidR="005D0A3E">
        <w:rPr>
          <w:rFonts w:ascii="Calibri" w:hAnsi="Calibri" w:cs="Calibri"/>
          <w:bCs/>
          <w:sz w:val="20"/>
          <w:szCs w:val="20"/>
        </w:rPr>
        <w:t>–</w:t>
      </w:r>
      <w:r w:rsidR="005D0A3E" w:rsidRPr="00BC5F48">
        <w:rPr>
          <w:rFonts w:ascii="Calibri" w:hAnsi="Calibri" w:cs="Calibri"/>
          <w:bCs/>
          <w:sz w:val="20"/>
          <w:szCs w:val="20"/>
        </w:rPr>
        <w:t>1</w:t>
      </w:r>
      <w:r w:rsidR="00E11E7A" w:rsidRPr="00BC5F48">
        <w:rPr>
          <w:rFonts w:ascii="Calibri" w:hAnsi="Calibri" w:cs="Calibri"/>
          <w:bCs/>
          <w:sz w:val="20"/>
          <w:szCs w:val="20"/>
        </w:rPr>
        <w:t>2</w:t>
      </w:r>
      <w:r w:rsidR="00BD365F" w:rsidRPr="008E01F7">
        <w:rPr>
          <w:rFonts w:ascii="Calibri" w:eastAsia="Times New Roman" w:hAnsi="Calibri" w:cs="Calibri"/>
          <w:bCs/>
          <w:sz w:val="20"/>
          <w:szCs w:val="20"/>
        </w:rPr>
        <w:t xml:space="preserve">sztuk </w:t>
      </w:r>
      <w:r w:rsidR="005D0A3E" w:rsidRPr="00E34C7B">
        <w:rPr>
          <w:rFonts w:cstheme="minorHAnsi"/>
          <w:bCs/>
          <w:sz w:val="20"/>
        </w:rPr>
        <w:t>urządzeń dozujących rozcieńczających detergent,</w:t>
      </w:r>
    </w:p>
    <w:p w:rsidR="00E34C7B" w:rsidRDefault="005D0A3E" w:rsidP="00E34C7B">
      <w:pPr>
        <w:pStyle w:val="Tekstpodstawowy"/>
        <w:ind w:left="1134" w:hanging="992"/>
        <w:jc w:val="left"/>
        <w:rPr>
          <w:rFonts w:ascii="Calibri" w:eastAsia="Times New Roman" w:hAnsi="Calibri" w:cs="Calibri"/>
          <w:sz w:val="20"/>
          <w:szCs w:val="20"/>
        </w:rPr>
      </w:pPr>
      <w:r w:rsidRPr="00E34C7B">
        <w:rPr>
          <w:rFonts w:cstheme="minorHAnsi"/>
          <w:bCs/>
          <w:sz w:val="20"/>
        </w:rPr>
        <w:t xml:space="preserve">przeznaczonych do dozowania 4 środków chemicznych </w:t>
      </w:r>
      <w:r w:rsidR="003B217C" w:rsidRPr="00E34C7B">
        <w:rPr>
          <w:rFonts w:eastAsia="Times New Roman" w:cstheme="minorHAnsi"/>
          <w:sz w:val="20"/>
          <w:szCs w:val="20"/>
        </w:rPr>
        <w:t>(dalej jako</w:t>
      </w:r>
      <w:r w:rsidR="003B217C" w:rsidRPr="008E01F7">
        <w:rPr>
          <w:rFonts w:ascii="Calibri" w:eastAsia="Times New Roman" w:hAnsi="Calibri" w:cs="Calibri"/>
          <w:sz w:val="20"/>
          <w:szCs w:val="20"/>
        </w:rPr>
        <w:t xml:space="preserve"> „Przedmiot użyczenia”), </w:t>
      </w:r>
      <w:r w:rsidR="001741DF">
        <w:rPr>
          <w:rFonts w:ascii="Calibri" w:eastAsia="Times New Roman" w:hAnsi="Calibri" w:cs="Calibri"/>
          <w:sz w:val="20"/>
          <w:szCs w:val="20"/>
        </w:rPr>
        <w:t>o których</w:t>
      </w:r>
      <w:r w:rsidR="00BD365F" w:rsidRPr="008E01F7">
        <w:rPr>
          <w:rFonts w:ascii="Calibri" w:eastAsia="Times New Roman" w:hAnsi="Calibri" w:cs="Calibri"/>
          <w:sz w:val="20"/>
          <w:szCs w:val="20"/>
        </w:rPr>
        <w:t xml:space="preserve"> mowa </w:t>
      </w:r>
    </w:p>
    <w:p w:rsidR="00E34C7B" w:rsidRDefault="00BD365F" w:rsidP="00E34C7B">
      <w:pPr>
        <w:pStyle w:val="Tekstpodstawowy"/>
        <w:ind w:left="1134" w:hanging="992"/>
        <w:jc w:val="left"/>
        <w:rPr>
          <w:rFonts w:ascii="Calibri" w:hAnsi="Calibri" w:cs="Tahoma"/>
          <w:sz w:val="20"/>
          <w:szCs w:val="20"/>
        </w:rPr>
      </w:pPr>
      <w:r w:rsidRPr="008E01F7">
        <w:rPr>
          <w:rFonts w:ascii="Calibri" w:eastAsia="Times New Roman" w:hAnsi="Calibri" w:cs="Calibri"/>
          <w:sz w:val="20"/>
          <w:szCs w:val="20"/>
        </w:rPr>
        <w:t>w</w:t>
      </w:r>
      <w:r w:rsidR="005D0A3E">
        <w:rPr>
          <w:rFonts w:ascii="Calibri" w:hAnsi="Calibri" w:cs="Calibri"/>
          <w:sz w:val="20"/>
          <w:szCs w:val="20"/>
        </w:rPr>
        <w:t xml:space="preserve"> § 2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  ust. </w:t>
      </w:r>
      <w:r w:rsidR="005D0A3E">
        <w:rPr>
          <w:rFonts w:ascii="Calibri" w:hAnsi="Calibri" w:cs="Calibri"/>
          <w:sz w:val="20"/>
          <w:szCs w:val="20"/>
        </w:rPr>
        <w:t>10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 umowy na </w:t>
      </w:r>
      <w:r w:rsidR="00E34C7B" w:rsidRPr="00E34C7B">
        <w:rPr>
          <w:rFonts w:ascii="Calibri" w:eastAsia="Times New Roman" w:hAnsi="Calibri" w:cs="Calibri"/>
          <w:sz w:val="20"/>
          <w:szCs w:val="20"/>
        </w:rPr>
        <w:t>s</w:t>
      </w:r>
      <w:r w:rsidR="00E34C7B" w:rsidRPr="00E34C7B">
        <w:rPr>
          <w:rFonts w:ascii="Calibri" w:hAnsi="Calibri" w:cs="Calibri"/>
          <w:sz w:val="20"/>
          <w:szCs w:val="20"/>
        </w:rPr>
        <w:t>ukcesywne</w:t>
      </w:r>
      <w:r w:rsidR="000446F7">
        <w:rPr>
          <w:rFonts w:ascii="Calibri" w:hAnsi="Calibri" w:cs="Calibri"/>
          <w:sz w:val="20"/>
          <w:szCs w:val="20"/>
        </w:rPr>
        <w:t xml:space="preserve"> </w:t>
      </w:r>
      <w:r w:rsidR="00E34C7B" w:rsidRPr="00E34C7B">
        <w:rPr>
          <w:rFonts w:ascii="Calibri" w:hAnsi="Calibri" w:cs="Segoe UI"/>
          <w:sz w:val="20"/>
          <w:szCs w:val="20"/>
        </w:rPr>
        <w:t xml:space="preserve">dostawy </w:t>
      </w:r>
      <w:r w:rsidR="00E34C7B" w:rsidRPr="00E34C7B">
        <w:rPr>
          <w:rFonts w:ascii="Calibri" w:hAnsi="Calibri" w:cs="Tahoma"/>
          <w:sz w:val="20"/>
          <w:szCs w:val="20"/>
        </w:rPr>
        <w:t xml:space="preserve">środków i sprzętu do utrzymania czystości oraz środków </w:t>
      </w:r>
    </w:p>
    <w:p w:rsidR="00E34C7B" w:rsidRPr="00E34C7B" w:rsidRDefault="00E34C7B" w:rsidP="00E34C7B">
      <w:pPr>
        <w:pStyle w:val="Tekstpodstawowy"/>
        <w:ind w:left="1134" w:hanging="992"/>
        <w:jc w:val="left"/>
        <w:rPr>
          <w:rFonts w:ascii="Calibri" w:hAnsi="Calibri" w:cs="Tahoma"/>
          <w:sz w:val="20"/>
          <w:szCs w:val="20"/>
        </w:rPr>
      </w:pPr>
      <w:r w:rsidRPr="00E34C7B">
        <w:rPr>
          <w:rFonts w:ascii="Calibri" w:hAnsi="Calibri" w:cs="Tahoma"/>
          <w:sz w:val="20"/>
          <w:szCs w:val="20"/>
        </w:rPr>
        <w:t>do pielęgnacji</w:t>
      </w:r>
      <w:r w:rsidR="000446F7">
        <w:rPr>
          <w:rFonts w:ascii="Calibri" w:hAnsi="Calibri" w:cs="Tahoma"/>
          <w:sz w:val="20"/>
          <w:szCs w:val="20"/>
        </w:rPr>
        <w:t xml:space="preserve"> </w:t>
      </w:r>
      <w:r w:rsidRPr="00E34C7B">
        <w:rPr>
          <w:rFonts w:ascii="Calibri" w:hAnsi="Calibri" w:cs="Tahoma"/>
          <w:sz w:val="20"/>
          <w:szCs w:val="20"/>
        </w:rPr>
        <w:t>do Wojewódzkiego Zespołu Zakładów Opieki Zdrowotnej Centrum Leczenia  Chorób Płuc</w:t>
      </w:r>
    </w:p>
    <w:p w:rsidR="00E34C7B" w:rsidRDefault="00E34C7B" w:rsidP="00E34C7B">
      <w:pPr>
        <w:pStyle w:val="Tekstpodstawowy"/>
        <w:ind w:left="1134" w:hanging="992"/>
        <w:jc w:val="left"/>
        <w:rPr>
          <w:rFonts w:ascii="Calibri" w:hAnsi="Calibri" w:cs="Calibri"/>
          <w:sz w:val="20"/>
        </w:rPr>
      </w:pPr>
      <w:r w:rsidRPr="00E34C7B">
        <w:rPr>
          <w:rFonts w:ascii="Calibri" w:hAnsi="Calibri" w:cs="Tahoma"/>
          <w:sz w:val="20"/>
          <w:szCs w:val="20"/>
        </w:rPr>
        <w:t>i Rehabilitacji w Łodzi</w:t>
      </w:r>
      <w:r w:rsidR="003B217C" w:rsidRPr="002C380A">
        <w:rPr>
          <w:rFonts w:ascii="Calibri" w:hAnsi="Calibri" w:cs="Calibri"/>
          <w:bCs/>
          <w:color w:val="000000"/>
          <w:sz w:val="20"/>
        </w:rPr>
        <w:t xml:space="preserve">, </w:t>
      </w:r>
      <w:r w:rsidR="003B217C" w:rsidRPr="002C380A">
        <w:rPr>
          <w:rFonts w:ascii="Calibri" w:hAnsi="Calibri" w:cs="Calibri"/>
          <w:sz w:val="20"/>
        </w:rPr>
        <w:t xml:space="preserve">zawartej w ramach postępowania o udzielenie  zamówienia publicznego </w:t>
      </w:r>
    </w:p>
    <w:p w:rsidR="003B217C" w:rsidRPr="002C380A" w:rsidRDefault="003B217C" w:rsidP="00E34C7B">
      <w:pPr>
        <w:pStyle w:val="Tekstpodstawowy"/>
        <w:ind w:left="1134" w:hanging="992"/>
        <w:jc w:val="left"/>
        <w:rPr>
          <w:rFonts w:ascii="Calibri" w:hAnsi="Calibri" w:cs="Calibri"/>
          <w:bCs/>
          <w:sz w:val="20"/>
        </w:rPr>
      </w:pPr>
      <w:r w:rsidRPr="002C380A">
        <w:rPr>
          <w:rFonts w:ascii="Calibri" w:hAnsi="Calibri" w:cs="Calibri"/>
          <w:sz w:val="20"/>
        </w:rPr>
        <w:t xml:space="preserve">nr </w:t>
      </w:r>
      <w:r w:rsidR="00D5164C">
        <w:rPr>
          <w:rFonts w:ascii="Calibri" w:hAnsi="Calibri" w:cs="Calibri"/>
          <w:sz w:val="20"/>
        </w:rPr>
        <w:t>28</w:t>
      </w:r>
      <w:r w:rsidR="002C380A">
        <w:rPr>
          <w:rFonts w:ascii="Calibri" w:hAnsi="Calibri" w:cs="Calibri"/>
          <w:sz w:val="20"/>
        </w:rPr>
        <w:t>/ZP/</w:t>
      </w:r>
      <w:r w:rsidR="00E34C7B">
        <w:rPr>
          <w:rFonts w:ascii="Calibri" w:hAnsi="Calibri" w:cs="Calibri"/>
          <w:sz w:val="20"/>
        </w:rPr>
        <w:t>TP</w:t>
      </w:r>
      <w:r w:rsidR="002C380A">
        <w:rPr>
          <w:rFonts w:ascii="Calibri" w:hAnsi="Calibri" w:cs="Calibri"/>
          <w:sz w:val="20"/>
        </w:rPr>
        <w:t>/2</w:t>
      </w:r>
      <w:r w:rsidR="00673839">
        <w:rPr>
          <w:rFonts w:ascii="Calibri" w:hAnsi="Calibri" w:cs="Calibri"/>
          <w:sz w:val="20"/>
        </w:rPr>
        <w:t>4</w:t>
      </w:r>
      <w:r w:rsidR="002C380A">
        <w:rPr>
          <w:rFonts w:ascii="Calibri" w:hAnsi="Calibri" w:cs="Calibri"/>
          <w:sz w:val="20"/>
        </w:rPr>
        <w:t>.</w:t>
      </w:r>
    </w:p>
    <w:p w:rsidR="003B217C" w:rsidRPr="003B217C" w:rsidRDefault="003B217C" w:rsidP="003B217C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2C380A">
        <w:rPr>
          <w:rFonts w:ascii="Calibri" w:eastAsia="Times New Roman" w:hAnsi="Calibri" w:cs="Calibri"/>
          <w:sz w:val="20"/>
          <w:szCs w:val="20"/>
        </w:rPr>
        <w:t>§ 2</w:t>
      </w:r>
    </w:p>
    <w:p w:rsidR="002C380A" w:rsidRDefault="003B217C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3B217C">
        <w:rPr>
          <w:rFonts w:ascii="Calibri" w:eastAsia="Times New Roman" w:hAnsi="Calibri" w:cs="Calibri"/>
          <w:bCs/>
          <w:sz w:val="20"/>
          <w:szCs w:val="20"/>
        </w:rPr>
        <w:t xml:space="preserve">1. Przedmiot użyczenia zostanie dostarczony do siedziby Biorącego w użyczenie, w ciągu maksymalnie </w:t>
      </w:r>
      <w:r w:rsidR="005E1330">
        <w:rPr>
          <w:rFonts w:ascii="Calibri" w:eastAsia="Times New Roman" w:hAnsi="Calibri" w:cs="Calibri"/>
          <w:b/>
          <w:bCs/>
          <w:sz w:val="20"/>
          <w:szCs w:val="20"/>
        </w:rPr>
        <w:t>2</w:t>
      </w:r>
      <w:r w:rsidRPr="002C380A">
        <w:rPr>
          <w:rFonts w:ascii="Calibri" w:eastAsia="Times New Roman" w:hAnsi="Calibri" w:cs="Calibri"/>
          <w:b/>
          <w:bCs/>
          <w:sz w:val="20"/>
          <w:szCs w:val="20"/>
        </w:rPr>
        <w:t xml:space="preserve"> dni </w:t>
      </w:r>
    </w:p>
    <w:p w:rsidR="002C380A" w:rsidRDefault="000446F7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>
        <w:rPr>
          <w:rFonts w:ascii="Calibri" w:eastAsia="Times New Roman" w:hAnsi="Calibri" w:cs="Calibri"/>
          <w:b/>
          <w:bCs/>
          <w:sz w:val="20"/>
          <w:szCs w:val="20"/>
        </w:rPr>
        <w:lastRenderedPageBreak/>
        <w:t xml:space="preserve">   roboczych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 xml:space="preserve">, </w:t>
      </w:r>
      <w:r w:rsidR="003B217C"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licząc od dnia obowiązywania umowy, pod rygorem  naliczenia kary umownej za zwłokę </w:t>
      </w:r>
    </w:p>
    <w:p w:rsidR="003B217C" w:rsidRPr="003B217C" w:rsidRDefault="000446F7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</w:t>
      </w:r>
      <w:r w:rsidR="003339C1">
        <w:rPr>
          <w:rFonts w:ascii="Calibri" w:eastAsia="Times New Roman" w:hAnsi="Calibri" w:cs="Calibri"/>
          <w:bCs/>
          <w:color w:val="000000"/>
          <w:sz w:val="20"/>
          <w:szCs w:val="20"/>
        </w:rPr>
        <w:t>w wysokości 4</w:t>
      </w:r>
      <w:r w:rsidR="00CA49A5">
        <w:rPr>
          <w:rFonts w:ascii="Calibri" w:eastAsia="Times New Roman" w:hAnsi="Calibri" w:cs="Calibri"/>
          <w:bCs/>
          <w:color w:val="000000"/>
          <w:sz w:val="20"/>
          <w:szCs w:val="20"/>
        </w:rPr>
        <w:t>0</w:t>
      </w:r>
      <w:r w:rsidR="003B217C"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>,00 zł za każdy rozpoczęty dzień zwłoki.</w:t>
      </w:r>
    </w:p>
    <w:p w:rsidR="002C380A" w:rsidRDefault="003B217C" w:rsidP="002C380A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2. </w:t>
      </w:r>
      <w:r w:rsidRPr="003B217C">
        <w:rPr>
          <w:rFonts w:ascii="Calibri" w:eastAsia="Times New Roman" w:hAnsi="Calibri" w:cs="Calibri"/>
          <w:bCs/>
          <w:sz w:val="20"/>
          <w:szCs w:val="20"/>
        </w:rPr>
        <w:t xml:space="preserve">Biorący w użyczenie ma prawo do jednostronnego rozwiązania umowy ze skutkiem natychmiastowym </w:t>
      </w:r>
    </w:p>
    <w:p w:rsidR="003B217C" w:rsidRPr="003B217C" w:rsidRDefault="000446F7" w:rsidP="002C380A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>również w sytuacji niedochowania terminu, o którym w ust. 1 powyżej.</w:t>
      </w:r>
    </w:p>
    <w:p w:rsidR="003B217C" w:rsidRPr="003B217C" w:rsidRDefault="003B217C" w:rsidP="003B217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3B217C">
        <w:rPr>
          <w:rFonts w:ascii="Calibri" w:eastAsia="Times New Roman" w:hAnsi="Calibri" w:cs="Calibri"/>
          <w:bCs/>
          <w:sz w:val="20"/>
          <w:szCs w:val="20"/>
        </w:rPr>
        <w:t>§ 3</w:t>
      </w:r>
    </w:p>
    <w:p w:rsidR="008868A4" w:rsidRDefault="003B217C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1. Przedmiot użyczenia zostanie </w:t>
      </w:r>
      <w:r w:rsidR="008868A4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zainstalowany w miejscu wskazanym przez Biorącego i </w:t>
      </w: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przekazany protokołem </w:t>
      </w:r>
    </w:p>
    <w:p w:rsidR="008E01F7" w:rsidRDefault="000446F7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</w:t>
      </w:r>
      <w:r w:rsidR="003B217C"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zdawczo-odbiorczym,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 xml:space="preserve">zawierającym co najmniej: </w:t>
      </w:r>
    </w:p>
    <w:p w:rsidR="005E1330" w:rsidRDefault="000446F7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>nazwę, ilość, wartość, numer katalogowy itp., (protokół zostanie sporządzony na  wzorze Użyczającego)</w:t>
      </w:r>
      <w:r w:rsidR="00BD6AC9">
        <w:rPr>
          <w:rFonts w:ascii="Calibri" w:eastAsia="Times New Roman" w:hAnsi="Calibri" w:cs="Calibri"/>
          <w:bCs/>
          <w:sz w:val="20"/>
          <w:szCs w:val="20"/>
        </w:rPr>
        <w:t xml:space="preserve">. </w:t>
      </w:r>
    </w:p>
    <w:p w:rsidR="00BD6AC9" w:rsidRDefault="003B217C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>2. Protokół zostanie podpisany przez przedstawicieli obu stron biorących udział w tym odbiorze</w:t>
      </w:r>
      <w:r w:rsidR="00BD6AC9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, po uprzednim </w:t>
      </w:r>
    </w:p>
    <w:p w:rsidR="003B217C" w:rsidRPr="003B217C" w:rsidRDefault="00BD6AC9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przeszkoleniu pracowników, </w:t>
      </w:r>
      <w:r w:rsidR="00F841EE">
        <w:rPr>
          <w:rFonts w:ascii="Calibri" w:eastAsia="Times New Roman" w:hAnsi="Calibri" w:cs="Calibri"/>
          <w:bCs/>
          <w:color w:val="000000"/>
          <w:sz w:val="20"/>
          <w:szCs w:val="20"/>
        </w:rPr>
        <w:t>w zakresie obsługi Przedmiotu uż</w:t>
      </w:r>
      <w:r>
        <w:rPr>
          <w:rFonts w:ascii="Calibri" w:eastAsia="Times New Roman" w:hAnsi="Calibri" w:cs="Calibri"/>
          <w:bCs/>
          <w:color w:val="000000"/>
          <w:sz w:val="20"/>
          <w:szCs w:val="20"/>
        </w:rPr>
        <w:t>yczenia</w:t>
      </w:r>
      <w:r w:rsidR="003B217C"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>.</w:t>
      </w:r>
    </w:p>
    <w:p w:rsidR="00844C34" w:rsidRPr="00AA0A4C" w:rsidRDefault="003B217C" w:rsidP="00844C3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3. Wraz z dostawą </w:t>
      </w:r>
      <w:r w:rsidRPr="00AA0A4C">
        <w:rPr>
          <w:rFonts w:ascii="Calibri" w:eastAsia="Times New Roman" w:hAnsi="Calibri" w:cs="Calibri"/>
          <w:sz w:val="20"/>
          <w:szCs w:val="20"/>
        </w:rPr>
        <w:t>Przedmiotu użyczenia</w:t>
      </w:r>
      <w:r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Użyczający dostarczy Biorącemu w użyczenie instrukcję obsługi </w:t>
      </w:r>
    </w:p>
    <w:p w:rsidR="003B217C" w:rsidRPr="003B217C" w:rsidRDefault="000446F7" w:rsidP="00844C3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</w:t>
      </w:r>
      <w:r w:rsidR="003B217C"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>w j</w:t>
      </w:r>
      <w:r w:rsidR="002C380A"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>ęzyku polskim.</w:t>
      </w: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4</w:t>
      </w:r>
    </w:p>
    <w:p w:rsidR="00922965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1. Użyczający oddaje w bezpłatne używanie Przedmiot użyczenia, o którym mowa w § 1, a Biorący w użyczenie </w:t>
      </w:r>
    </w:p>
    <w:p w:rsidR="00922965" w:rsidRDefault="000446F7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przedmiot ten przyjmuje i zobowiązuje się do jego używania zgodnie z przeznaczeniem, zgodnie z instrukcją </w:t>
      </w:r>
    </w:p>
    <w:p w:rsidR="00AF6C4C" w:rsidRDefault="000446F7" w:rsidP="00AF6C4C">
      <w:pPr>
        <w:tabs>
          <w:tab w:val="left" w:pos="-1416"/>
        </w:tabs>
        <w:spacing w:after="0"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przekazaną przez Użyczającego oraz utrzymania w należytym stanie.</w:t>
      </w:r>
    </w:p>
    <w:p w:rsidR="003339C1" w:rsidRDefault="00AF6C4C" w:rsidP="003339C1">
      <w:pPr>
        <w:pStyle w:val="Tekstpodstawowy"/>
        <w:ind w:left="1134" w:hanging="992"/>
        <w:jc w:val="left"/>
        <w:rPr>
          <w:rFonts w:ascii="Calibri" w:hAnsi="Calibri" w:cs="Tahoma"/>
          <w:sz w:val="20"/>
          <w:szCs w:val="20"/>
        </w:rPr>
      </w:pPr>
      <w:r w:rsidRPr="00315C39">
        <w:rPr>
          <w:rFonts w:ascii="Calibri" w:eastAsia="Times New Roman" w:hAnsi="Calibri" w:cs="Calibri"/>
          <w:color w:val="000000" w:themeColor="text1"/>
          <w:sz w:val="20"/>
          <w:szCs w:val="20"/>
        </w:rPr>
        <w:t xml:space="preserve">W związku z zawarciem umowy na </w:t>
      </w:r>
      <w:r w:rsidR="003339C1" w:rsidRPr="00E34C7B">
        <w:rPr>
          <w:rFonts w:ascii="Calibri" w:eastAsia="Times New Roman" w:hAnsi="Calibri" w:cs="Calibri"/>
          <w:sz w:val="20"/>
          <w:szCs w:val="20"/>
        </w:rPr>
        <w:t>s</w:t>
      </w:r>
      <w:r w:rsidR="003339C1" w:rsidRPr="00E34C7B">
        <w:rPr>
          <w:rFonts w:ascii="Calibri" w:hAnsi="Calibri" w:cs="Calibri"/>
          <w:sz w:val="20"/>
          <w:szCs w:val="20"/>
        </w:rPr>
        <w:t>ukcesywne</w:t>
      </w:r>
      <w:r w:rsidR="000446F7">
        <w:rPr>
          <w:rFonts w:ascii="Calibri" w:hAnsi="Calibri" w:cs="Calibri"/>
          <w:sz w:val="20"/>
          <w:szCs w:val="20"/>
        </w:rPr>
        <w:t xml:space="preserve"> </w:t>
      </w:r>
      <w:r w:rsidR="003339C1" w:rsidRPr="00E34C7B">
        <w:rPr>
          <w:rFonts w:ascii="Calibri" w:hAnsi="Calibri" w:cs="Segoe UI"/>
          <w:sz w:val="20"/>
          <w:szCs w:val="20"/>
        </w:rPr>
        <w:t xml:space="preserve">dostawy </w:t>
      </w:r>
      <w:r w:rsidR="003339C1" w:rsidRPr="00E34C7B">
        <w:rPr>
          <w:rFonts w:ascii="Calibri" w:hAnsi="Calibri" w:cs="Tahoma"/>
          <w:sz w:val="20"/>
          <w:szCs w:val="20"/>
        </w:rPr>
        <w:t>środków i sprzę</w:t>
      </w:r>
      <w:r w:rsidR="003339C1">
        <w:rPr>
          <w:rFonts w:ascii="Calibri" w:hAnsi="Calibri" w:cs="Tahoma"/>
          <w:sz w:val="20"/>
          <w:szCs w:val="20"/>
        </w:rPr>
        <w:t>tu do utrzymania czystości oraz</w:t>
      </w:r>
    </w:p>
    <w:p w:rsidR="003339C1" w:rsidRDefault="003339C1" w:rsidP="003339C1">
      <w:pPr>
        <w:pStyle w:val="Tekstpodstawowy"/>
        <w:ind w:left="1134" w:hanging="992"/>
        <w:jc w:val="left"/>
        <w:rPr>
          <w:rFonts w:ascii="Calibri" w:hAnsi="Calibri"/>
          <w:bCs/>
          <w:color w:val="000000" w:themeColor="text1"/>
          <w:sz w:val="20"/>
        </w:rPr>
      </w:pPr>
      <w:r w:rsidRPr="00E34C7B">
        <w:rPr>
          <w:rFonts w:ascii="Calibri" w:hAnsi="Calibri" w:cs="Tahoma"/>
          <w:sz w:val="20"/>
          <w:szCs w:val="20"/>
        </w:rPr>
        <w:t>środków do pielęgnacji</w:t>
      </w:r>
      <w:r w:rsidR="000446F7">
        <w:rPr>
          <w:rFonts w:ascii="Calibri" w:hAnsi="Calibri" w:cs="Tahoma"/>
          <w:sz w:val="20"/>
          <w:szCs w:val="20"/>
        </w:rPr>
        <w:t xml:space="preserve"> </w:t>
      </w:r>
      <w:r w:rsidR="00AF6C4C" w:rsidRPr="00315C39">
        <w:rPr>
          <w:rFonts w:cstheme="minorHAnsi"/>
          <w:iCs/>
          <w:color w:val="000000" w:themeColor="text1"/>
          <w:sz w:val="20"/>
          <w:szCs w:val="20"/>
        </w:rPr>
        <w:t xml:space="preserve">do </w:t>
      </w:r>
      <w:r w:rsidR="00AF6C4C" w:rsidRPr="00315C39">
        <w:rPr>
          <w:rFonts w:ascii="Calibri" w:hAnsi="Calibri"/>
          <w:bCs/>
          <w:color w:val="000000" w:themeColor="text1"/>
          <w:sz w:val="20"/>
        </w:rPr>
        <w:t xml:space="preserve">Wojewódzkiego  Zespołu  Zakładów  Opieki Zdrowotnej Centrum Leczenia Chorób </w:t>
      </w:r>
    </w:p>
    <w:p w:rsidR="003339C1" w:rsidRDefault="00AF6C4C" w:rsidP="003339C1">
      <w:pPr>
        <w:pStyle w:val="Tekstpodstawowy"/>
        <w:ind w:left="1134" w:hanging="992"/>
        <w:jc w:val="left"/>
        <w:rPr>
          <w:rFonts w:ascii="Calibri" w:hAnsi="Calibri" w:cs="Calibri"/>
          <w:color w:val="000000" w:themeColor="text1"/>
          <w:sz w:val="20"/>
        </w:rPr>
      </w:pPr>
      <w:r w:rsidRPr="00315C39">
        <w:rPr>
          <w:rFonts w:ascii="Calibri" w:hAnsi="Calibri"/>
          <w:bCs/>
          <w:color w:val="000000" w:themeColor="text1"/>
          <w:sz w:val="20"/>
        </w:rPr>
        <w:t>Płuc i Rehabilitacji w Łodzi</w:t>
      </w:r>
      <w:r w:rsidRPr="00315C39">
        <w:rPr>
          <w:rFonts w:ascii="Calibri" w:hAnsi="Calibri" w:cs="Calibri"/>
          <w:bCs/>
          <w:color w:val="000000" w:themeColor="text1"/>
          <w:sz w:val="20"/>
        </w:rPr>
        <w:t xml:space="preserve">, </w:t>
      </w:r>
      <w:r w:rsidRPr="00315C39">
        <w:rPr>
          <w:rFonts w:ascii="Calibri" w:hAnsi="Calibri" w:cs="Calibri"/>
          <w:color w:val="000000" w:themeColor="text1"/>
          <w:sz w:val="20"/>
        </w:rPr>
        <w:t>zawartej w ramach postępowania o udzielenie  zamówienia publicznego</w:t>
      </w:r>
    </w:p>
    <w:p w:rsidR="003339C1" w:rsidRDefault="001108F5" w:rsidP="003339C1">
      <w:pPr>
        <w:pStyle w:val="Tekstpodstawowy"/>
        <w:ind w:left="1134" w:hanging="992"/>
        <w:jc w:val="left"/>
        <w:rPr>
          <w:rFonts w:ascii="Calibri" w:eastAsia="Times New Roman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</w:rPr>
        <w:t xml:space="preserve"> nr </w:t>
      </w:r>
      <w:r w:rsidR="00735B21">
        <w:rPr>
          <w:rFonts w:ascii="Calibri" w:hAnsi="Calibri" w:cs="Calibri"/>
          <w:color w:val="000000" w:themeColor="text1"/>
          <w:sz w:val="20"/>
        </w:rPr>
        <w:t>2</w:t>
      </w:r>
      <w:r w:rsidR="00D5164C">
        <w:rPr>
          <w:rFonts w:ascii="Calibri" w:hAnsi="Calibri" w:cs="Calibri"/>
          <w:color w:val="000000" w:themeColor="text1"/>
          <w:sz w:val="20"/>
        </w:rPr>
        <w:t>8</w:t>
      </w:r>
      <w:r w:rsidR="003339C1">
        <w:rPr>
          <w:rFonts w:ascii="Calibri" w:hAnsi="Calibri" w:cs="Calibri"/>
          <w:color w:val="000000" w:themeColor="text1"/>
          <w:sz w:val="20"/>
        </w:rPr>
        <w:t>/ZP/TP</w:t>
      </w:r>
      <w:r w:rsidR="00AF6C4C" w:rsidRPr="00315C39">
        <w:rPr>
          <w:rFonts w:ascii="Calibri" w:hAnsi="Calibri" w:cs="Calibri"/>
          <w:color w:val="000000" w:themeColor="text1"/>
          <w:sz w:val="20"/>
        </w:rPr>
        <w:t>/2</w:t>
      </w:r>
      <w:r w:rsidR="00E11E7A">
        <w:rPr>
          <w:rFonts w:ascii="Calibri" w:hAnsi="Calibri" w:cs="Calibri"/>
          <w:color w:val="000000" w:themeColor="text1"/>
          <w:sz w:val="20"/>
        </w:rPr>
        <w:t>4</w:t>
      </w:r>
      <w:r w:rsidR="00315C39" w:rsidRPr="00315C39">
        <w:rPr>
          <w:rFonts w:ascii="Calibri" w:hAnsi="Calibri" w:cs="Calibri"/>
          <w:color w:val="000000" w:themeColor="text1"/>
          <w:sz w:val="20"/>
        </w:rPr>
        <w:t>,</w:t>
      </w:r>
      <w:r w:rsidR="00AF6C4C" w:rsidRPr="00315C39">
        <w:rPr>
          <w:rFonts w:ascii="Calibri" w:eastAsia="Times New Roman" w:hAnsi="Calibri" w:cs="Calibri"/>
          <w:color w:val="000000" w:themeColor="text1"/>
          <w:sz w:val="20"/>
          <w:szCs w:val="20"/>
        </w:rPr>
        <w:t xml:space="preserve"> Użyczający oddaje w nieodpłatne używanie przedmiot</w:t>
      </w:r>
      <w:r w:rsidR="003339C1">
        <w:rPr>
          <w:rFonts w:ascii="Calibri" w:eastAsia="Times New Roman" w:hAnsi="Calibri" w:cs="Calibri"/>
          <w:color w:val="000000" w:themeColor="text1"/>
          <w:sz w:val="20"/>
          <w:szCs w:val="20"/>
        </w:rPr>
        <w:t xml:space="preserve"> umowy, o którym mowa w § 1</w:t>
      </w:r>
    </w:p>
    <w:p w:rsidR="00AF6C4C" w:rsidRPr="00315C39" w:rsidRDefault="00315C39" w:rsidP="003339C1">
      <w:pPr>
        <w:pStyle w:val="Tekstpodstawowy"/>
        <w:ind w:left="1134" w:hanging="992"/>
        <w:jc w:val="left"/>
        <w:rPr>
          <w:rFonts w:ascii="Calibri" w:eastAsia="Times New Roman" w:hAnsi="Calibri" w:cs="Calibri"/>
          <w:color w:val="000000" w:themeColor="text1"/>
          <w:sz w:val="20"/>
          <w:szCs w:val="20"/>
        </w:rPr>
      </w:pPr>
      <w:r w:rsidRPr="00315C39">
        <w:rPr>
          <w:rFonts w:ascii="Calibri" w:eastAsia="Times New Roman" w:hAnsi="Calibri" w:cs="Calibri"/>
          <w:color w:val="000000" w:themeColor="text1"/>
          <w:sz w:val="20"/>
          <w:szCs w:val="20"/>
        </w:rPr>
        <w:t>niniejszej umowy.</w:t>
      </w:r>
    </w:p>
    <w:p w:rsidR="00922965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2. Biorący  w użyczenie zobowiązuje się zabezpieczyć Przedmiot użyczenia przed kradzieżą i niepożądanym  </w:t>
      </w:r>
    </w:p>
    <w:p w:rsidR="003B217C" w:rsidRPr="003B217C" w:rsidRDefault="000446F7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działaniem osób trzecim.</w:t>
      </w: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5</w:t>
      </w:r>
    </w:p>
    <w:p w:rsidR="003B217C" w:rsidRPr="003B217C" w:rsidRDefault="003B217C" w:rsidP="003B217C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Użyczający zobowiązuje się dostarczyć Przedmiot użyczenia w stanie przydatnym do umówionego użytku. </w:t>
      </w:r>
    </w:p>
    <w:p w:rsidR="003339C1" w:rsidRDefault="003B217C" w:rsidP="003B217C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Jeżeli Biorący w używanie stwierdzi jakąkolwiek niezgodność dostarczonego Przedmiotu użyczenia </w:t>
      </w:r>
    </w:p>
    <w:p w:rsidR="003339C1" w:rsidRDefault="003B217C" w:rsidP="003339C1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z przedmiotem zamówienia określonym w § 1 niniejszej umowy, </w:t>
      </w:r>
      <w:r w:rsidR="00937CDC">
        <w:rPr>
          <w:rFonts w:ascii="Calibri" w:eastAsia="Times New Roman" w:hAnsi="Calibri" w:cs="Calibri"/>
          <w:sz w:val="20"/>
          <w:szCs w:val="20"/>
        </w:rPr>
        <w:t xml:space="preserve">bądź stwierdzi, że dostarczone </w:t>
      </w:r>
      <w:r w:rsidR="003339C1">
        <w:rPr>
          <w:rFonts w:ascii="Calibri" w:eastAsia="Times New Roman" w:hAnsi="Calibri" w:cs="Calibri"/>
          <w:sz w:val="20"/>
          <w:szCs w:val="20"/>
        </w:rPr>
        <w:t>urządzenia dozujące</w:t>
      </w:r>
      <w:r w:rsidR="00937CDC">
        <w:rPr>
          <w:rFonts w:ascii="Calibri" w:eastAsia="Times New Roman" w:hAnsi="Calibri" w:cs="Calibri"/>
          <w:sz w:val="20"/>
          <w:szCs w:val="20"/>
        </w:rPr>
        <w:t xml:space="preserve"> nie znajdują</w:t>
      </w:r>
      <w:r w:rsidRPr="003B217C">
        <w:rPr>
          <w:rFonts w:ascii="Calibri" w:eastAsia="Times New Roman" w:hAnsi="Calibri" w:cs="Calibri"/>
          <w:sz w:val="20"/>
          <w:szCs w:val="20"/>
        </w:rPr>
        <w:t xml:space="preserve"> się w stanie przydanym do umówionego użytku, Użyczający zobowiązany jest </w:t>
      </w:r>
    </w:p>
    <w:p w:rsidR="003B217C" w:rsidRDefault="003339C1" w:rsidP="003339C1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w terminie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4</w:t>
      </w:r>
      <w:r>
        <w:rPr>
          <w:rFonts w:ascii="Calibri" w:eastAsia="Times New Roman" w:hAnsi="Calibri" w:cs="Calibri"/>
          <w:sz w:val="20"/>
          <w:szCs w:val="20"/>
        </w:rPr>
        <w:t>8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 h do dostarczenia Przedmiotu użyczenia zgodnego z niniejszą Umową, pod rygorem za</w:t>
      </w:r>
      <w:r>
        <w:rPr>
          <w:rFonts w:ascii="Calibri" w:eastAsia="Times New Roman" w:hAnsi="Calibri" w:cs="Calibri"/>
          <w:sz w:val="20"/>
          <w:szCs w:val="20"/>
        </w:rPr>
        <w:t>płaty kary umownej w wysokości 3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0, 00 zł za każdą rozpoczętą godzinę zwłoki.</w:t>
      </w:r>
    </w:p>
    <w:p w:rsidR="006542BB" w:rsidRDefault="006542BB" w:rsidP="003339C1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</w:rPr>
      </w:pPr>
    </w:p>
    <w:p w:rsidR="003B217C" w:rsidRPr="003B217C" w:rsidRDefault="008E01F7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§</w:t>
      </w:r>
      <w:r w:rsidR="006542BB">
        <w:rPr>
          <w:rFonts w:ascii="Calibri" w:eastAsia="Times New Roman" w:hAnsi="Calibri" w:cs="Calibri"/>
          <w:sz w:val="20"/>
          <w:szCs w:val="20"/>
        </w:rPr>
        <w:t xml:space="preserve"> 6</w:t>
      </w:r>
    </w:p>
    <w:p w:rsidR="0091624F" w:rsidRDefault="006542BB" w:rsidP="006542B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64AF7">
        <w:rPr>
          <w:rFonts w:cstheme="minorHAnsi"/>
          <w:sz w:val="20"/>
          <w:szCs w:val="20"/>
        </w:rPr>
        <w:t xml:space="preserve">1. W przypadku uszkodzenia lub awarii Przedmiotu użyczenia, koszty napraw ponosi Użyczający, </w:t>
      </w:r>
      <w:r w:rsidR="0091624F">
        <w:rPr>
          <w:rFonts w:cstheme="minorHAnsi"/>
          <w:sz w:val="20"/>
          <w:szCs w:val="20"/>
        </w:rPr>
        <w:t>chyba</w:t>
      </w:r>
    </w:p>
    <w:p w:rsidR="006542BB" w:rsidRPr="00364AF7" w:rsidRDefault="0091624F" w:rsidP="006542BB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ż</w:t>
      </w:r>
      <w:r w:rsidR="006542BB" w:rsidRPr="00364AF7">
        <w:rPr>
          <w:rFonts w:cstheme="minorHAnsi"/>
          <w:sz w:val="20"/>
          <w:szCs w:val="20"/>
        </w:rPr>
        <w:t>e awaria lub uszkodzenie powstały z wyłącznej winy Biorącego w użyczenie.</w:t>
      </w:r>
    </w:p>
    <w:p w:rsidR="006542BB" w:rsidRPr="00364AF7" w:rsidRDefault="006542BB" w:rsidP="006542B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64AF7">
        <w:rPr>
          <w:rFonts w:cstheme="minorHAnsi"/>
          <w:sz w:val="20"/>
          <w:szCs w:val="20"/>
        </w:rPr>
        <w:t xml:space="preserve">2. Użyczający zobowiązuje się do naprawy/wymiany </w:t>
      </w:r>
      <w:r>
        <w:rPr>
          <w:rFonts w:cstheme="minorHAnsi"/>
          <w:sz w:val="20"/>
          <w:szCs w:val="20"/>
        </w:rPr>
        <w:t>Przedmiotu użyczenia, w ciągu 48</w:t>
      </w:r>
      <w:r w:rsidRPr="00364AF7">
        <w:rPr>
          <w:rFonts w:cstheme="minorHAnsi"/>
          <w:sz w:val="20"/>
          <w:szCs w:val="20"/>
        </w:rPr>
        <w:t xml:space="preserve"> godzin </w:t>
      </w:r>
    </w:p>
    <w:p w:rsidR="0091624F" w:rsidRDefault="006542BB" w:rsidP="006542B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64AF7">
        <w:rPr>
          <w:rFonts w:cstheme="minorHAnsi"/>
          <w:sz w:val="20"/>
          <w:szCs w:val="20"/>
        </w:rPr>
        <w:t xml:space="preserve">    od zgłoszenia wady przez Biorącego w użyczenie, pod rygorem naliczenia kary umownej </w:t>
      </w:r>
      <w:r w:rsidR="0091624F">
        <w:rPr>
          <w:rFonts w:cstheme="minorHAnsi"/>
          <w:sz w:val="20"/>
          <w:szCs w:val="20"/>
        </w:rPr>
        <w:t>za zwłokę,</w:t>
      </w:r>
    </w:p>
    <w:p w:rsidR="006542BB" w:rsidRPr="00364AF7" w:rsidRDefault="0091624F" w:rsidP="006542BB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w wysokości 2</w:t>
      </w:r>
      <w:r w:rsidR="006542BB" w:rsidRPr="00364AF7">
        <w:rPr>
          <w:rFonts w:cstheme="minorHAnsi"/>
          <w:sz w:val="20"/>
          <w:szCs w:val="20"/>
        </w:rPr>
        <w:t>0,00 zł za każ</w:t>
      </w:r>
      <w:r>
        <w:rPr>
          <w:rFonts w:cstheme="minorHAnsi"/>
          <w:sz w:val="20"/>
          <w:szCs w:val="20"/>
        </w:rPr>
        <w:t>dą rozpoczętą godzinę zwłoki.</w:t>
      </w:r>
    </w:p>
    <w:p w:rsidR="0091624F" w:rsidRDefault="006542BB" w:rsidP="009162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64AF7">
        <w:rPr>
          <w:rFonts w:cstheme="minorHAnsi"/>
          <w:sz w:val="20"/>
          <w:szCs w:val="20"/>
        </w:rPr>
        <w:t xml:space="preserve">3. W przypadku gdy naprawa nie zostanie zrealizowana w terminie wskazanym w ust. 2 </w:t>
      </w:r>
      <w:r w:rsidR="0091624F">
        <w:rPr>
          <w:rFonts w:cstheme="minorHAnsi"/>
          <w:sz w:val="20"/>
          <w:szCs w:val="20"/>
        </w:rPr>
        <w:t xml:space="preserve">powyżej, </w:t>
      </w:r>
    </w:p>
    <w:p w:rsidR="006542BB" w:rsidRPr="00364AF7" w:rsidRDefault="000446F7" w:rsidP="006542BB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6542BB" w:rsidRPr="00364AF7">
        <w:rPr>
          <w:rFonts w:cstheme="minorHAnsi"/>
          <w:sz w:val="20"/>
          <w:szCs w:val="20"/>
        </w:rPr>
        <w:t xml:space="preserve">Biorący w używanie, może powierzyć realizację naprawy podmiotowi trzeciemu na koszt i ryzyko </w:t>
      </w:r>
    </w:p>
    <w:p w:rsidR="006542BB" w:rsidRPr="00364AF7" w:rsidRDefault="006542BB" w:rsidP="006542B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64AF7">
        <w:rPr>
          <w:rFonts w:cstheme="minorHAnsi"/>
          <w:sz w:val="20"/>
          <w:szCs w:val="20"/>
        </w:rPr>
        <w:t xml:space="preserve">    Użyczającego. </w:t>
      </w:r>
    </w:p>
    <w:p w:rsidR="003B217C" w:rsidRPr="003B217C" w:rsidRDefault="0091624F" w:rsidP="0091624F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§ 7</w:t>
      </w:r>
    </w:p>
    <w:p w:rsidR="003B217C" w:rsidRPr="003B217C" w:rsidRDefault="000446F7" w:rsidP="003B217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Wszelkie nieprawidłowości, dotyczące przedmiotu użyczenia  należy zgłaszać </w:t>
      </w:r>
    </w:p>
    <w:p w:rsidR="003B217C" w:rsidRPr="003B217C" w:rsidRDefault="003B217C" w:rsidP="003B217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    na nr tel/fax:.............................................................................................................................. </w:t>
      </w:r>
    </w:p>
    <w:p w:rsidR="00793B70" w:rsidRDefault="00793B70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</w:p>
    <w:p w:rsidR="003B217C" w:rsidRPr="003B217C" w:rsidRDefault="00514AF0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§ 8</w:t>
      </w:r>
    </w:p>
    <w:p w:rsidR="00D1315D" w:rsidRDefault="003B217C" w:rsidP="00D131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Po zakończeniu umowy przedmiot użyczenia zostanie zwrócony Użyczającemu</w:t>
      </w:r>
      <w:r w:rsidR="000446F7">
        <w:rPr>
          <w:rFonts w:ascii="Calibri" w:eastAsia="Times New Roman" w:hAnsi="Calibri" w:cs="Calibri"/>
          <w:sz w:val="20"/>
          <w:szCs w:val="20"/>
        </w:rPr>
        <w:t xml:space="preserve"> </w:t>
      </w:r>
      <w:r w:rsidR="00D1315D">
        <w:rPr>
          <w:rFonts w:ascii="Calibri" w:eastAsia="Times New Roman" w:hAnsi="Calibri" w:cs="Calibri"/>
          <w:bCs/>
          <w:color w:val="000000"/>
          <w:sz w:val="20"/>
          <w:szCs w:val="20"/>
        </w:rPr>
        <w:t>na podstawie protokołu</w:t>
      </w:r>
    </w:p>
    <w:p w:rsidR="003B217C" w:rsidRPr="003B217C" w:rsidRDefault="00D1315D" w:rsidP="00D1315D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>zdawczo-odbiorc</w:t>
      </w:r>
      <w:r>
        <w:rPr>
          <w:rFonts w:ascii="Calibri" w:eastAsia="Times New Roman" w:hAnsi="Calibri" w:cs="Calibri"/>
          <w:bCs/>
          <w:color w:val="000000"/>
          <w:sz w:val="20"/>
          <w:szCs w:val="20"/>
        </w:rPr>
        <w:t>zego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.</w:t>
      </w:r>
    </w:p>
    <w:p w:rsidR="003B217C" w:rsidRPr="0091624F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10"/>
          <w:szCs w:val="20"/>
        </w:rPr>
      </w:pP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§ </w:t>
      </w:r>
      <w:r w:rsidR="00514AF0">
        <w:rPr>
          <w:rFonts w:ascii="Calibri" w:eastAsia="Times New Roman" w:hAnsi="Calibri" w:cs="Calibri"/>
          <w:sz w:val="20"/>
          <w:szCs w:val="20"/>
        </w:rPr>
        <w:t>9</w:t>
      </w:r>
    </w:p>
    <w:p w:rsidR="0074125E" w:rsidRDefault="003B217C" w:rsidP="0074125E">
      <w:pPr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1. U</w:t>
      </w:r>
      <w:r w:rsidR="0091624F">
        <w:rPr>
          <w:rFonts w:ascii="Calibri" w:eastAsia="Times New Roman" w:hAnsi="Calibri" w:cs="Calibri"/>
          <w:sz w:val="20"/>
          <w:szCs w:val="20"/>
        </w:rPr>
        <w:t>mowa zostaje zawarta na okres 12</w:t>
      </w:r>
      <w:r w:rsidRPr="003B217C">
        <w:rPr>
          <w:rFonts w:ascii="Calibri" w:eastAsia="Times New Roman" w:hAnsi="Calibri" w:cs="Calibri"/>
          <w:sz w:val="20"/>
          <w:szCs w:val="20"/>
        </w:rPr>
        <w:t xml:space="preserve"> miesięcy tj. </w:t>
      </w:r>
      <w:r w:rsidRPr="003B217C">
        <w:rPr>
          <w:rFonts w:ascii="Calibri" w:eastAsia="Times New Roman" w:hAnsi="Calibri" w:cs="Calibri"/>
          <w:b/>
          <w:bCs/>
          <w:sz w:val="20"/>
          <w:szCs w:val="20"/>
        </w:rPr>
        <w:t>od dnia …</w:t>
      </w:r>
      <w:r w:rsidR="006E3A90">
        <w:rPr>
          <w:rFonts w:ascii="Calibri" w:eastAsia="Times New Roman" w:hAnsi="Calibri" w:cs="Calibri"/>
          <w:b/>
          <w:bCs/>
          <w:sz w:val="20"/>
          <w:szCs w:val="20"/>
        </w:rPr>
        <w:t>……….</w:t>
      </w:r>
      <w:r w:rsidR="00DE66F9">
        <w:rPr>
          <w:rFonts w:ascii="Calibri" w:eastAsia="Times New Roman" w:hAnsi="Calibri" w:cs="Calibri"/>
          <w:b/>
          <w:bCs/>
          <w:sz w:val="20"/>
          <w:szCs w:val="20"/>
        </w:rPr>
        <w:t>202</w:t>
      </w:r>
      <w:r w:rsidR="00E11E7A">
        <w:rPr>
          <w:rFonts w:ascii="Calibri" w:eastAsia="Times New Roman" w:hAnsi="Calibri" w:cs="Calibri"/>
          <w:b/>
          <w:bCs/>
          <w:sz w:val="20"/>
          <w:szCs w:val="20"/>
        </w:rPr>
        <w:t>4</w:t>
      </w:r>
      <w:r w:rsidRPr="003B217C">
        <w:rPr>
          <w:rFonts w:ascii="Calibri" w:eastAsia="Times New Roman" w:hAnsi="Calibri" w:cs="Calibri"/>
          <w:b/>
          <w:bCs/>
          <w:sz w:val="20"/>
          <w:szCs w:val="20"/>
        </w:rPr>
        <w:t xml:space="preserve"> r. do dnia </w:t>
      </w:r>
      <w:r w:rsidR="006E3A90">
        <w:rPr>
          <w:rFonts w:ascii="Calibri" w:eastAsia="Times New Roman" w:hAnsi="Calibri" w:cs="Calibri"/>
          <w:b/>
          <w:bCs/>
          <w:sz w:val="20"/>
          <w:szCs w:val="20"/>
        </w:rPr>
        <w:t>…………..</w:t>
      </w:r>
      <w:r w:rsidR="00DE66F9">
        <w:rPr>
          <w:rFonts w:ascii="Calibri" w:eastAsia="Times New Roman" w:hAnsi="Calibri" w:cs="Calibri"/>
          <w:b/>
          <w:bCs/>
          <w:sz w:val="20"/>
          <w:szCs w:val="20"/>
        </w:rPr>
        <w:t>202</w:t>
      </w:r>
      <w:r w:rsidR="00E11E7A">
        <w:rPr>
          <w:rFonts w:ascii="Calibri" w:eastAsia="Times New Roman" w:hAnsi="Calibri" w:cs="Calibri"/>
          <w:b/>
          <w:bCs/>
          <w:sz w:val="20"/>
          <w:szCs w:val="20"/>
        </w:rPr>
        <w:t>5</w:t>
      </w:r>
      <w:r w:rsidR="0074125E">
        <w:rPr>
          <w:rFonts w:ascii="Calibri" w:eastAsia="Times New Roman" w:hAnsi="Calibri" w:cs="Calibri"/>
          <w:b/>
          <w:bCs/>
          <w:sz w:val="20"/>
          <w:szCs w:val="20"/>
        </w:rPr>
        <w:t xml:space="preserve"> r. </w:t>
      </w:r>
      <w:r w:rsidR="0074125E">
        <w:rPr>
          <w:rFonts w:ascii="Calibri" w:eastAsia="Times New Roman" w:hAnsi="Calibri" w:cs="Calibri"/>
          <w:b/>
          <w:bCs/>
          <w:sz w:val="20"/>
          <w:szCs w:val="20"/>
        </w:rPr>
        <w:br/>
        <w:t xml:space="preserve">     </w:t>
      </w:r>
      <w:r w:rsidR="0074125E" w:rsidRPr="0074125E">
        <w:rPr>
          <w:rFonts w:ascii="Calibri" w:eastAsia="Times New Roman" w:hAnsi="Calibri" w:cs="Calibri"/>
          <w:bCs/>
          <w:sz w:val="20"/>
          <w:szCs w:val="20"/>
        </w:rPr>
        <w:t xml:space="preserve">z jednoczesnym zastrzeżeniem, że Umowa ulega automatycznemu rozwiązaniu z dniem upływu terminu </w:t>
      </w:r>
    </w:p>
    <w:p w:rsidR="0074125E" w:rsidRDefault="0074125E" w:rsidP="0074125E">
      <w:pPr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 </w:t>
      </w:r>
      <w:r w:rsidRPr="0074125E">
        <w:rPr>
          <w:rFonts w:ascii="Calibri" w:eastAsia="Times New Roman" w:hAnsi="Calibri" w:cs="Calibri"/>
          <w:bCs/>
          <w:sz w:val="20"/>
          <w:szCs w:val="20"/>
        </w:rPr>
        <w:t xml:space="preserve">obowiązywania Umowy na </w:t>
      </w:r>
      <w:r w:rsidRPr="0074125E">
        <w:rPr>
          <w:rFonts w:ascii="Calibri" w:eastAsia="Times New Roman" w:hAnsi="Calibri" w:cs="Calibri"/>
          <w:bCs/>
          <w:sz w:val="20"/>
          <w:szCs w:val="20"/>
        </w:rPr>
        <w:t xml:space="preserve">na sukcesywne dostawy środków i sprzętu do utrzymania czystości oraz środków </w:t>
      </w:r>
    </w:p>
    <w:p w:rsidR="0074125E" w:rsidRDefault="0074125E" w:rsidP="0074125E">
      <w:pPr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</w:t>
      </w:r>
      <w:r w:rsidRPr="0074125E">
        <w:rPr>
          <w:rFonts w:ascii="Calibri" w:eastAsia="Times New Roman" w:hAnsi="Calibri" w:cs="Calibri"/>
          <w:bCs/>
          <w:sz w:val="20"/>
          <w:szCs w:val="20"/>
        </w:rPr>
        <w:t>do pielęgnacji do Wojewódzkiego  Zespołu  Zakładów  Opieki</w:t>
      </w:r>
      <w:r w:rsidRPr="0074125E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 w:rsidRPr="0074125E">
        <w:rPr>
          <w:rFonts w:ascii="Calibri" w:eastAsia="Times New Roman" w:hAnsi="Calibri" w:cs="Calibri"/>
          <w:bCs/>
          <w:sz w:val="20"/>
          <w:szCs w:val="20"/>
        </w:rPr>
        <w:t xml:space="preserve">Zdrowotnej Centrum Leczenia Chorób Płuc i </w:t>
      </w:r>
    </w:p>
    <w:p w:rsidR="003B217C" w:rsidRPr="0074125E" w:rsidRDefault="0074125E" w:rsidP="0074125E">
      <w:pPr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</w:t>
      </w:r>
      <w:r w:rsidRPr="0074125E">
        <w:rPr>
          <w:rFonts w:ascii="Calibri" w:eastAsia="Times New Roman" w:hAnsi="Calibri" w:cs="Calibri"/>
          <w:bCs/>
          <w:sz w:val="20"/>
          <w:szCs w:val="20"/>
        </w:rPr>
        <w:t xml:space="preserve">Rehabilitacji w Łodzi, zawartej w ramach postępowania o udzielenie  zamówienia publicznego </w:t>
      </w:r>
      <w:r>
        <w:rPr>
          <w:rFonts w:ascii="Calibri" w:eastAsia="Times New Roman" w:hAnsi="Calibri" w:cs="Calibri"/>
          <w:bCs/>
          <w:sz w:val="20"/>
          <w:szCs w:val="20"/>
        </w:rPr>
        <w:br/>
        <w:t xml:space="preserve">    </w:t>
      </w:r>
      <w:r w:rsidRPr="0074125E">
        <w:rPr>
          <w:rFonts w:ascii="Calibri" w:eastAsia="Times New Roman" w:hAnsi="Calibri" w:cs="Calibri"/>
          <w:bCs/>
          <w:sz w:val="20"/>
          <w:szCs w:val="20"/>
        </w:rPr>
        <w:t>nr 28/ZP/TP/24.</w:t>
      </w:r>
    </w:p>
    <w:p w:rsidR="003B217C" w:rsidRPr="003B217C" w:rsidRDefault="003B217C" w:rsidP="003B217C">
      <w:pPr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lastRenderedPageBreak/>
        <w:t>2. Biorący w używanie ma prawo rozwiązać niniejszą umowę z 1-miesięcznym okresem</w:t>
      </w:r>
      <w:r w:rsidR="006E3A90">
        <w:rPr>
          <w:rFonts w:ascii="Calibri" w:eastAsia="Times New Roman" w:hAnsi="Calibri" w:cs="Calibri"/>
          <w:sz w:val="20"/>
          <w:szCs w:val="20"/>
        </w:rPr>
        <w:t xml:space="preserve"> w</w:t>
      </w:r>
      <w:r w:rsidRPr="003B217C">
        <w:rPr>
          <w:rFonts w:ascii="Calibri" w:eastAsia="Times New Roman" w:hAnsi="Calibri" w:cs="Calibri"/>
          <w:sz w:val="20"/>
          <w:szCs w:val="20"/>
        </w:rPr>
        <w:t>ypowiedzenia.</w:t>
      </w:r>
    </w:p>
    <w:p w:rsidR="006E3A90" w:rsidRDefault="003B217C" w:rsidP="003B217C">
      <w:pPr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3. Biorący w użyczenie dopuszcza możliwość zmiany terminu obowiązywania Umowy i przedłużenia okresu jej </w:t>
      </w:r>
    </w:p>
    <w:p w:rsidR="0091624F" w:rsidRDefault="003B217C" w:rsidP="0091624F">
      <w:pPr>
        <w:pStyle w:val="Tekstpodstawowy"/>
        <w:ind w:left="1134" w:hanging="992"/>
        <w:jc w:val="left"/>
        <w:rPr>
          <w:rFonts w:ascii="Calibri" w:hAnsi="Calibri" w:cs="Segoe U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realizacji o maksymalny okres 3 miesięcy, w przypadku przedłużenia </w:t>
      </w:r>
      <w:r w:rsidRPr="003B217C">
        <w:rPr>
          <w:rFonts w:ascii="Calibri" w:hAnsi="Calibri" w:cs="Calibri"/>
          <w:sz w:val="20"/>
        </w:rPr>
        <w:t xml:space="preserve">umowy </w:t>
      </w:r>
      <w:r w:rsidR="006E3A90">
        <w:rPr>
          <w:rFonts w:ascii="Calibri" w:hAnsi="Calibri" w:cs="Calibri"/>
          <w:sz w:val="20"/>
        </w:rPr>
        <w:t xml:space="preserve">na </w:t>
      </w:r>
      <w:r w:rsidR="0091624F" w:rsidRPr="00E34C7B">
        <w:rPr>
          <w:rFonts w:ascii="Calibri" w:eastAsia="Times New Roman" w:hAnsi="Calibri" w:cs="Calibri"/>
          <w:sz w:val="20"/>
          <w:szCs w:val="20"/>
        </w:rPr>
        <w:t>s</w:t>
      </w:r>
      <w:r w:rsidR="0091624F" w:rsidRPr="00E34C7B">
        <w:rPr>
          <w:rFonts w:ascii="Calibri" w:hAnsi="Calibri" w:cs="Calibri"/>
          <w:sz w:val="20"/>
          <w:szCs w:val="20"/>
        </w:rPr>
        <w:t>ukcesywne</w:t>
      </w:r>
      <w:r w:rsidR="000446F7">
        <w:rPr>
          <w:rFonts w:ascii="Calibri" w:hAnsi="Calibri" w:cs="Calibri"/>
          <w:sz w:val="20"/>
          <w:szCs w:val="20"/>
        </w:rPr>
        <w:t xml:space="preserve"> </w:t>
      </w:r>
      <w:r w:rsidR="0091624F">
        <w:rPr>
          <w:rFonts w:ascii="Calibri" w:hAnsi="Calibri" w:cs="Segoe UI"/>
          <w:sz w:val="20"/>
          <w:szCs w:val="20"/>
        </w:rPr>
        <w:t>dostawy</w:t>
      </w:r>
    </w:p>
    <w:p w:rsidR="001D6366" w:rsidRDefault="0091624F" w:rsidP="0091624F">
      <w:pPr>
        <w:pStyle w:val="Tekstpodstawowy"/>
        <w:ind w:left="1134" w:hanging="992"/>
        <w:jc w:val="left"/>
        <w:rPr>
          <w:rFonts w:ascii="Calibri" w:hAnsi="Calibri"/>
          <w:bCs/>
          <w:sz w:val="20"/>
        </w:rPr>
      </w:pPr>
      <w:r w:rsidRPr="00E34C7B">
        <w:rPr>
          <w:rFonts w:ascii="Calibri" w:hAnsi="Calibri" w:cs="Tahoma"/>
          <w:sz w:val="20"/>
          <w:szCs w:val="20"/>
        </w:rPr>
        <w:t>środków i sprzętu do utrzymania czystości oraz środków do pielęgnacji</w:t>
      </w:r>
      <w:r w:rsidR="000446F7">
        <w:rPr>
          <w:rFonts w:ascii="Calibri" w:hAnsi="Calibri" w:cs="Tahoma"/>
          <w:sz w:val="20"/>
          <w:szCs w:val="20"/>
        </w:rPr>
        <w:t xml:space="preserve"> </w:t>
      </w:r>
      <w:r w:rsidR="006E3A90">
        <w:rPr>
          <w:rFonts w:cstheme="minorHAnsi"/>
          <w:iCs/>
          <w:sz w:val="20"/>
          <w:szCs w:val="20"/>
        </w:rPr>
        <w:t xml:space="preserve">do </w:t>
      </w:r>
      <w:r w:rsidR="006E3A90" w:rsidRPr="002C380A">
        <w:rPr>
          <w:rFonts w:ascii="Calibri" w:hAnsi="Calibri"/>
          <w:bCs/>
          <w:sz w:val="20"/>
        </w:rPr>
        <w:t xml:space="preserve">Wojewódzkiego  Zespołu  Zakładów  </w:t>
      </w:r>
    </w:p>
    <w:p w:rsidR="001D6366" w:rsidRDefault="000446F7" w:rsidP="006E3A90">
      <w:pPr>
        <w:spacing w:after="0" w:line="240" w:lineRule="auto"/>
        <w:rPr>
          <w:rFonts w:ascii="Calibri" w:hAnsi="Calibri" w:cs="Calibri"/>
          <w:sz w:val="20"/>
        </w:rPr>
      </w:pPr>
      <w:r>
        <w:rPr>
          <w:rFonts w:ascii="Calibri" w:hAnsi="Calibri"/>
          <w:bCs/>
          <w:sz w:val="20"/>
        </w:rPr>
        <w:t xml:space="preserve">   </w:t>
      </w:r>
      <w:r w:rsidR="006E3A90" w:rsidRPr="002C380A">
        <w:rPr>
          <w:rFonts w:ascii="Calibri" w:hAnsi="Calibri"/>
          <w:bCs/>
          <w:sz w:val="20"/>
        </w:rPr>
        <w:t>Opieki Zdrowotnej Centrum Leczenia Chorób Płuc i Rehabilitacji w Łodzi</w:t>
      </w:r>
      <w:r w:rsidR="006E3A90" w:rsidRPr="002C380A">
        <w:rPr>
          <w:rFonts w:ascii="Calibri" w:hAnsi="Calibri" w:cs="Calibri"/>
          <w:bCs/>
          <w:color w:val="000000"/>
          <w:sz w:val="20"/>
        </w:rPr>
        <w:t xml:space="preserve">, </w:t>
      </w:r>
      <w:r w:rsidR="006E3A90" w:rsidRPr="002C380A">
        <w:rPr>
          <w:rFonts w:ascii="Calibri" w:hAnsi="Calibri" w:cs="Calibri"/>
          <w:sz w:val="20"/>
        </w:rPr>
        <w:t>zawartej w ramach postępowania</w:t>
      </w:r>
    </w:p>
    <w:p w:rsidR="006E3A90" w:rsidRPr="002C380A" w:rsidRDefault="006E3A90" w:rsidP="006E3A90">
      <w:pPr>
        <w:spacing w:after="0" w:line="240" w:lineRule="auto"/>
        <w:rPr>
          <w:rFonts w:ascii="Calibri" w:hAnsi="Calibri" w:cs="Calibri"/>
          <w:bCs/>
          <w:sz w:val="20"/>
        </w:rPr>
      </w:pPr>
      <w:r w:rsidRPr="002C380A">
        <w:rPr>
          <w:rFonts w:ascii="Calibri" w:hAnsi="Calibri" w:cs="Calibri"/>
          <w:sz w:val="20"/>
        </w:rPr>
        <w:t xml:space="preserve"> </w:t>
      </w:r>
      <w:r w:rsidR="000446F7">
        <w:rPr>
          <w:rFonts w:ascii="Calibri" w:hAnsi="Calibri" w:cs="Calibri"/>
          <w:sz w:val="20"/>
        </w:rPr>
        <w:t xml:space="preserve">  </w:t>
      </w:r>
      <w:r w:rsidRPr="002C380A">
        <w:rPr>
          <w:rFonts w:ascii="Calibri" w:hAnsi="Calibri" w:cs="Calibri"/>
          <w:sz w:val="20"/>
        </w:rPr>
        <w:t xml:space="preserve">o udzielenie  zamówienia publicznego nr </w:t>
      </w:r>
      <w:r w:rsidR="00D5164C">
        <w:rPr>
          <w:rFonts w:ascii="Calibri" w:hAnsi="Calibri" w:cs="Calibri"/>
          <w:sz w:val="20"/>
        </w:rPr>
        <w:t>28</w:t>
      </w:r>
      <w:r>
        <w:rPr>
          <w:rFonts w:ascii="Calibri" w:hAnsi="Calibri" w:cs="Calibri"/>
          <w:sz w:val="20"/>
        </w:rPr>
        <w:t>/ZP/</w:t>
      </w:r>
      <w:r w:rsidR="0091624F">
        <w:rPr>
          <w:rFonts w:ascii="Calibri" w:hAnsi="Calibri" w:cs="Calibri"/>
          <w:sz w:val="20"/>
        </w:rPr>
        <w:t>TP</w:t>
      </w:r>
      <w:r>
        <w:rPr>
          <w:rFonts w:ascii="Calibri" w:hAnsi="Calibri" w:cs="Calibri"/>
          <w:sz w:val="20"/>
        </w:rPr>
        <w:t>/2</w:t>
      </w:r>
      <w:r w:rsidR="00E11E7A">
        <w:rPr>
          <w:rFonts w:ascii="Calibri" w:hAnsi="Calibri" w:cs="Calibri"/>
          <w:sz w:val="20"/>
        </w:rPr>
        <w:t>4</w:t>
      </w:r>
      <w:r>
        <w:rPr>
          <w:rFonts w:ascii="Calibri" w:hAnsi="Calibri" w:cs="Calibri"/>
          <w:sz w:val="20"/>
        </w:rPr>
        <w:t>.</w:t>
      </w:r>
    </w:p>
    <w:p w:rsidR="003B217C" w:rsidRPr="003B217C" w:rsidRDefault="003B217C" w:rsidP="006E3A90">
      <w:pPr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</w:p>
    <w:p w:rsidR="003B217C" w:rsidRPr="003B217C" w:rsidRDefault="003B217C" w:rsidP="003B217C">
      <w:pPr>
        <w:autoSpaceDN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1</w:t>
      </w:r>
      <w:r w:rsidR="00514AF0">
        <w:rPr>
          <w:rFonts w:ascii="Calibri" w:eastAsia="Times New Roman" w:hAnsi="Calibri" w:cs="Calibri"/>
          <w:sz w:val="20"/>
          <w:szCs w:val="20"/>
        </w:rPr>
        <w:t>0</w:t>
      </w:r>
    </w:p>
    <w:p w:rsidR="003B217C" w:rsidRPr="003B217C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W sprawach nieuregulowanych niniejszą umową zastosowanie mają przepisy Kodeksu Cywilnego.</w:t>
      </w:r>
    </w:p>
    <w:p w:rsidR="003B217C" w:rsidRPr="003B217C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3B217C" w:rsidRPr="003B217C" w:rsidRDefault="00514AF0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§ 11</w:t>
      </w:r>
      <w:bookmarkStart w:id="0" w:name="_GoBack"/>
      <w:bookmarkEnd w:id="0"/>
    </w:p>
    <w:p w:rsidR="000446F7" w:rsidRDefault="003B217C" w:rsidP="003B217C">
      <w:pPr>
        <w:pStyle w:val="NormalnyWeb"/>
        <w:spacing w:before="0" w:after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3B217C">
        <w:rPr>
          <w:rFonts w:ascii="Calibri" w:hAnsi="Calibri" w:cs="Calibri"/>
          <w:bCs/>
          <w:color w:val="000000"/>
          <w:sz w:val="20"/>
          <w:szCs w:val="20"/>
        </w:rPr>
        <w:t xml:space="preserve">Umowa została sporządzona w dwóch jednobrzmiących egzemplarzach, po jednym egzemplarzu dla każdej </w:t>
      </w:r>
    </w:p>
    <w:p w:rsidR="003B217C" w:rsidRPr="003B217C" w:rsidRDefault="003B217C" w:rsidP="003B217C">
      <w:pPr>
        <w:pStyle w:val="NormalnyWeb"/>
        <w:spacing w:before="0" w:after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3B217C">
        <w:rPr>
          <w:rFonts w:ascii="Calibri" w:hAnsi="Calibri" w:cs="Calibri"/>
          <w:bCs/>
          <w:color w:val="000000"/>
          <w:sz w:val="20"/>
          <w:szCs w:val="20"/>
        </w:rPr>
        <w:t>ze stron.</w:t>
      </w:r>
    </w:p>
    <w:p w:rsidR="003B217C" w:rsidRPr="003B217C" w:rsidRDefault="003B217C" w:rsidP="003B217C">
      <w:pPr>
        <w:pStyle w:val="NormalnyWeb"/>
        <w:spacing w:before="0" w:after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3B217C" w:rsidRPr="003B217C" w:rsidRDefault="003B217C" w:rsidP="003B217C">
      <w:pPr>
        <w:pStyle w:val="NormalnyWeb"/>
        <w:spacing w:before="0" w:after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3B217C">
        <w:rPr>
          <w:rFonts w:ascii="Calibri" w:eastAsia="Times New Roman" w:hAnsi="Calibri" w:cs="Calibri"/>
          <w:b/>
          <w:sz w:val="20"/>
          <w:szCs w:val="20"/>
        </w:rPr>
        <w:t xml:space="preserve">              UŻYCZAJĄCY                                              </w:t>
      </w:r>
      <w:r w:rsidR="000446F7">
        <w:rPr>
          <w:rFonts w:ascii="Calibri" w:eastAsia="Times New Roman" w:hAnsi="Calibri" w:cs="Calibri"/>
          <w:b/>
          <w:sz w:val="20"/>
          <w:szCs w:val="20"/>
        </w:rPr>
        <w:t xml:space="preserve">                                           </w:t>
      </w:r>
      <w:r w:rsidRPr="003B217C">
        <w:rPr>
          <w:rFonts w:ascii="Calibri" w:eastAsia="Times New Roman" w:hAnsi="Calibri" w:cs="Calibri"/>
          <w:b/>
          <w:sz w:val="20"/>
          <w:szCs w:val="20"/>
        </w:rPr>
        <w:t>BIORĄCY W UŻYCZENIE</w:t>
      </w: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rPr>
          <w:rFonts w:ascii="Calibri" w:eastAsia="Times New Roman" w:hAnsi="Calibri" w:cs="Calibri"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rPr>
          <w:rFonts w:ascii="Calibri" w:eastAsia="Times New Roman" w:hAnsi="Calibri" w:cs="Calibri"/>
          <w:sz w:val="20"/>
          <w:szCs w:val="20"/>
        </w:rPr>
      </w:pPr>
    </w:p>
    <w:p w:rsidR="00860F4B" w:rsidRPr="003B217C" w:rsidRDefault="00860F4B" w:rsidP="003B217C">
      <w:pPr>
        <w:widowControl w:val="0"/>
        <w:autoSpaceDE w:val="0"/>
        <w:autoSpaceDN w:val="0"/>
        <w:adjustRightInd w:val="0"/>
        <w:spacing w:after="0" w:line="240" w:lineRule="auto"/>
        <w:ind w:left="3538" w:firstLine="708"/>
        <w:jc w:val="both"/>
        <w:rPr>
          <w:rFonts w:cstheme="minorHAnsi"/>
          <w:sz w:val="20"/>
          <w:szCs w:val="20"/>
        </w:rPr>
      </w:pPr>
    </w:p>
    <w:sectPr w:rsidR="00860F4B" w:rsidRPr="003B217C" w:rsidSect="00860F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B21" w:rsidRDefault="00735B21" w:rsidP="005E3002">
      <w:pPr>
        <w:spacing w:after="0" w:line="240" w:lineRule="auto"/>
      </w:pPr>
      <w:r>
        <w:separator/>
      </w:r>
    </w:p>
  </w:endnote>
  <w:endnote w:type="continuationSeparator" w:id="0">
    <w:p w:rsidR="00735B21" w:rsidRDefault="00735B21" w:rsidP="005E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4714591"/>
      <w:docPartObj>
        <w:docPartGallery w:val="Page Numbers (Bottom of Page)"/>
        <w:docPartUnique/>
      </w:docPartObj>
    </w:sdtPr>
    <w:sdtEndPr/>
    <w:sdtContent>
      <w:p w:rsidR="00735B21" w:rsidRDefault="00514AF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35B21" w:rsidRDefault="00735B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B21" w:rsidRDefault="00735B21" w:rsidP="005E3002">
      <w:pPr>
        <w:spacing w:after="0" w:line="240" w:lineRule="auto"/>
      </w:pPr>
      <w:r>
        <w:separator/>
      </w:r>
    </w:p>
  </w:footnote>
  <w:footnote w:type="continuationSeparator" w:id="0">
    <w:p w:rsidR="00735B21" w:rsidRDefault="00735B21" w:rsidP="005E3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1" w15:restartNumberingAfterBreak="0">
    <w:nsid w:val="026A419B"/>
    <w:multiLevelType w:val="hybridMultilevel"/>
    <w:tmpl w:val="5816BD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D7C31"/>
    <w:multiLevelType w:val="hybridMultilevel"/>
    <w:tmpl w:val="E90E3B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8B14B85"/>
    <w:multiLevelType w:val="multilevel"/>
    <w:tmpl w:val="09AC5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9B3D25"/>
    <w:multiLevelType w:val="hybridMultilevel"/>
    <w:tmpl w:val="9AC26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CA07ED"/>
    <w:multiLevelType w:val="hybridMultilevel"/>
    <w:tmpl w:val="15DE3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22268F"/>
    <w:multiLevelType w:val="hybridMultilevel"/>
    <w:tmpl w:val="C85C06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90076D4"/>
    <w:multiLevelType w:val="hybridMultilevel"/>
    <w:tmpl w:val="89D09628"/>
    <w:lvl w:ilvl="0" w:tplc="038097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45517F86"/>
    <w:multiLevelType w:val="hybridMultilevel"/>
    <w:tmpl w:val="14CAE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171F04"/>
    <w:multiLevelType w:val="hybridMultilevel"/>
    <w:tmpl w:val="20AAA2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6DD2A41"/>
    <w:multiLevelType w:val="hybridMultilevel"/>
    <w:tmpl w:val="F74495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83776FA"/>
    <w:multiLevelType w:val="multilevel"/>
    <w:tmpl w:val="58AC555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CD3B45"/>
    <w:multiLevelType w:val="hybridMultilevel"/>
    <w:tmpl w:val="14CAE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5A7E40"/>
    <w:multiLevelType w:val="multilevel"/>
    <w:tmpl w:val="9A9005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645A2D02"/>
    <w:multiLevelType w:val="hybridMultilevel"/>
    <w:tmpl w:val="5178FD04"/>
    <w:lvl w:ilvl="0" w:tplc="F738C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3D0E67"/>
    <w:multiLevelType w:val="hybridMultilevel"/>
    <w:tmpl w:val="67687A38"/>
    <w:lvl w:ilvl="0" w:tplc="2A50C14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10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7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344"/>
    <w:rsid w:val="00016558"/>
    <w:rsid w:val="000446F7"/>
    <w:rsid w:val="000455EA"/>
    <w:rsid w:val="0007752B"/>
    <w:rsid w:val="00093DF1"/>
    <w:rsid w:val="000B1131"/>
    <w:rsid w:val="000F6444"/>
    <w:rsid w:val="001020D2"/>
    <w:rsid w:val="001048F6"/>
    <w:rsid w:val="00105665"/>
    <w:rsid w:val="001108F5"/>
    <w:rsid w:val="001166C3"/>
    <w:rsid w:val="00136DC2"/>
    <w:rsid w:val="001453E1"/>
    <w:rsid w:val="00145E28"/>
    <w:rsid w:val="001741DF"/>
    <w:rsid w:val="001923EF"/>
    <w:rsid w:val="001D6366"/>
    <w:rsid w:val="001D6A0A"/>
    <w:rsid w:val="001D7353"/>
    <w:rsid w:val="00207D94"/>
    <w:rsid w:val="00257AC8"/>
    <w:rsid w:val="002612A7"/>
    <w:rsid w:val="00281338"/>
    <w:rsid w:val="002C380A"/>
    <w:rsid w:val="002C75B0"/>
    <w:rsid w:val="00314AAF"/>
    <w:rsid w:val="00315C39"/>
    <w:rsid w:val="00325DE4"/>
    <w:rsid w:val="003339C1"/>
    <w:rsid w:val="00343DDA"/>
    <w:rsid w:val="00375FA6"/>
    <w:rsid w:val="00376434"/>
    <w:rsid w:val="003B217C"/>
    <w:rsid w:val="004070A5"/>
    <w:rsid w:val="00416724"/>
    <w:rsid w:val="0042286E"/>
    <w:rsid w:val="00427997"/>
    <w:rsid w:val="00432205"/>
    <w:rsid w:val="004425EA"/>
    <w:rsid w:val="004642F3"/>
    <w:rsid w:val="0048125B"/>
    <w:rsid w:val="004977B3"/>
    <w:rsid w:val="004C0239"/>
    <w:rsid w:val="004C546C"/>
    <w:rsid w:val="004D52DB"/>
    <w:rsid w:val="004F1876"/>
    <w:rsid w:val="00504B7C"/>
    <w:rsid w:val="00514AF0"/>
    <w:rsid w:val="00530E03"/>
    <w:rsid w:val="005338BC"/>
    <w:rsid w:val="0057119A"/>
    <w:rsid w:val="00586C93"/>
    <w:rsid w:val="005B15D8"/>
    <w:rsid w:val="005B4DDF"/>
    <w:rsid w:val="005D0A3E"/>
    <w:rsid w:val="005E1330"/>
    <w:rsid w:val="005E3002"/>
    <w:rsid w:val="006141B6"/>
    <w:rsid w:val="00626464"/>
    <w:rsid w:val="00642AB8"/>
    <w:rsid w:val="006542BB"/>
    <w:rsid w:val="00654AFE"/>
    <w:rsid w:val="00673839"/>
    <w:rsid w:val="006963B6"/>
    <w:rsid w:val="006C5310"/>
    <w:rsid w:val="006E3A90"/>
    <w:rsid w:val="00702146"/>
    <w:rsid w:val="007326DD"/>
    <w:rsid w:val="00734790"/>
    <w:rsid w:val="00735B21"/>
    <w:rsid w:val="0074125E"/>
    <w:rsid w:val="0078009B"/>
    <w:rsid w:val="007801EF"/>
    <w:rsid w:val="00793B70"/>
    <w:rsid w:val="007C6677"/>
    <w:rsid w:val="007D7D35"/>
    <w:rsid w:val="007E40A6"/>
    <w:rsid w:val="007F3804"/>
    <w:rsid w:val="008236BE"/>
    <w:rsid w:val="00844C34"/>
    <w:rsid w:val="00845E42"/>
    <w:rsid w:val="00860F4B"/>
    <w:rsid w:val="00873499"/>
    <w:rsid w:val="00874C4C"/>
    <w:rsid w:val="00885A87"/>
    <w:rsid w:val="008868A4"/>
    <w:rsid w:val="008A64E7"/>
    <w:rsid w:val="008B11B1"/>
    <w:rsid w:val="008E01F7"/>
    <w:rsid w:val="00901140"/>
    <w:rsid w:val="0091624F"/>
    <w:rsid w:val="00922965"/>
    <w:rsid w:val="00937CDC"/>
    <w:rsid w:val="00944816"/>
    <w:rsid w:val="00974485"/>
    <w:rsid w:val="00991142"/>
    <w:rsid w:val="009C0D5A"/>
    <w:rsid w:val="009D09C1"/>
    <w:rsid w:val="009E6144"/>
    <w:rsid w:val="00A708E2"/>
    <w:rsid w:val="00A85BB4"/>
    <w:rsid w:val="00AA0A4C"/>
    <w:rsid w:val="00AC05ED"/>
    <w:rsid w:val="00AF6C4C"/>
    <w:rsid w:val="00B13111"/>
    <w:rsid w:val="00B1320D"/>
    <w:rsid w:val="00B43429"/>
    <w:rsid w:val="00B44C88"/>
    <w:rsid w:val="00B7565F"/>
    <w:rsid w:val="00B83370"/>
    <w:rsid w:val="00BA147A"/>
    <w:rsid w:val="00BC5F48"/>
    <w:rsid w:val="00BD365F"/>
    <w:rsid w:val="00BD6AC9"/>
    <w:rsid w:val="00C056AD"/>
    <w:rsid w:val="00C0784B"/>
    <w:rsid w:val="00C5655A"/>
    <w:rsid w:val="00C71C6A"/>
    <w:rsid w:val="00C91F77"/>
    <w:rsid w:val="00CA49A5"/>
    <w:rsid w:val="00CA4AD4"/>
    <w:rsid w:val="00D03983"/>
    <w:rsid w:val="00D1315D"/>
    <w:rsid w:val="00D5164C"/>
    <w:rsid w:val="00D76640"/>
    <w:rsid w:val="00D82562"/>
    <w:rsid w:val="00D93F60"/>
    <w:rsid w:val="00DB6344"/>
    <w:rsid w:val="00DD2A3E"/>
    <w:rsid w:val="00DE66F9"/>
    <w:rsid w:val="00E0124E"/>
    <w:rsid w:val="00E11E7A"/>
    <w:rsid w:val="00E34C7B"/>
    <w:rsid w:val="00E62C1D"/>
    <w:rsid w:val="00E63713"/>
    <w:rsid w:val="00E80FB7"/>
    <w:rsid w:val="00E837A1"/>
    <w:rsid w:val="00E945F3"/>
    <w:rsid w:val="00EB1FC5"/>
    <w:rsid w:val="00EC1BFF"/>
    <w:rsid w:val="00ED78EA"/>
    <w:rsid w:val="00F16EDE"/>
    <w:rsid w:val="00F32359"/>
    <w:rsid w:val="00F523EA"/>
    <w:rsid w:val="00F5750C"/>
    <w:rsid w:val="00F6167D"/>
    <w:rsid w:val="00F841EE"/>
    <w:rsid w:val="00F95BDA"/>
    <w:rsid w:val="00FB744A"/>
    <w:rsid w:val="00FD3CAA"/>
    <w:rsid w:val="00FD5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64D3"/>
  <w15:docId w15:val="{E32CD6C9-F5F8-4988-971B-B796827E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F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B6344"/>
    <w:pPr>
      <w:spacing w:after="0" w:line="240" w:lineRule="auto"/>
      <w:ind w:left="708"/>
    </w:pPr>
    <w:rPr>
      <w:rFonts w:ascii="Tahoma" w:eastAsia="Times New Roman" w:hAnsi="Tahoma" w:cs="Times New Roman"/>
      <w:szCs w:val="20"/>
    </w:rPr>
  </w:style>
  <w:style w:type="paragraph" w:customStyle="1" w:styleId="Nagwek11">
    <w:name w:val="Nagłówek 11"/>
    <w:basedOn w:val="Normalny"/>
    <w:qFormat/>
    <w:rsid w:val="00DB6344"/>
    <w:pPr>
      <w:keepNext/>
      <w:spacing w:after="360" w:line="24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paragraph" w:customStyle="1" w:styleId="Tekstprzypisudolnego1">
    <w:name w:val="Tekst przypisu dolnego1"/>
    <w:basedOn w:val="Normalny"/>
    <w:rsid w:val="00DB6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DB6344"/>
    <w:rPr>
      <w:rFonts w:ascii="Tahoma" w:eastAsia="Times New Roman" w:hAnsi="Tahoma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E3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3002"/>
  </w:style>
  <w:style w:type="paragraph" w:styleId="Stopka">
    <w:name w:val="footer"/>
    <w:basedOn w:val="Normalny"/>
    <w:link w:val="StopkaZnak"/>
    <w:uiPriority w:val="99"/>
    <w:unhideWhenUsed/>
    <w:rsid w:val="005E3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002"/>
  </w:style>
  <w:style w:type="paragraph" w:customStyle="1" w:styleId="Default">
    <w:name w:val="Default"/>
    <w:qFormat/>
    <w:rsid w:val="004F1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podstawowyZnak1">
    <w:name w:val="Tekst podstawowy Znak1"/>
    <w:aliases w:val="Regulacje Znak,definicje Znak,moj body text Znak,numerowany Znak,wypunktowanie Znak,bt Znak,b Znak"/>
    <w:link w:val="Tekstpodstawowy"/>
    <w:qFormat/>
    <w:rsid w:val="00016558"/>
    <w:rPr>
      <w:sz w:val="24"/>
    </w:rPr>
  </w:style>
  <w:style w:type="paragraph" w:styleId="Tekstpodstawowy">
    <w:name w:val="Body Text"/>
    <w:aliases w:val="Regulacje,definicje,moj body text,numerowany,wypunktowanie,bt,b"/>
    <w:basedOn w:val="Normalny"/>
    <w:link w:val="TekstpodstawowyZnak1"/>
    <w:qFormat/>
    <w:rsid w:val="00016558"/>
    <w:pPr>
      <w:spacing w:after="0" w:line="24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16558"/>
  </w:style>
  <w:style w:type="character" w:styleId="Hipercze">
    <w:name w:val="Hyperlink"/>
    <w:basedOn w:val="Domylnaczcionkaakapitu"/>
    <w:uiPriority w:val="99"/>
    <w:unhideWhenUsed/>
    <w:rsid w:val="007326DD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3B217C"/>
    <w:pPr>
      <w:widowControl w:val="0"/>
      <w:suppressAutoHyphens/>
      <w:autoSpaceDE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western">
    <w:name w:val="western"/>
    <w:basedOn w:val="Normalny"/>
    <w:rsid w:val="00FB744A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A9B47-E439-4383-969C-8DC6CB50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markolasa</dc:creator>
  <cp:keywords/>
  <dc:description/>
  <cp:lastModifiedBy>Marzena Kolasa</cp:lastModifiedBy>
  <cp:revision>118</cp:revision>
  <cp:lastPrinted>2024-10-02T10:10:00Z</cp:lastPrinted>
  <dcterms:created xsi:type="dcterms:W3CDTF">2020-05-11T12:10:00Z</dcterms:created>
  <dcterms:modified xsi:type="dcterms:W3CDTF">2024-10-22T07:58:00Z</dcterms:modified>
</cp:coreProperties>
</file>