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C4" w:rsidRDefault="0063620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1</w:t>
      </w:r>
    </w:p>
    <w:p w:rsidR="00124BC4" w:rsidRDefault="00124BC4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124BC4" w:rsidRDefault="00124BC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124BC4" w:rsidRDefault="00636208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</w:t>
      </w:r>
    </w:p>
    <w:p w:rsidR="00124BC4" w:rsidRDefault="00636208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Nazwa i adres Wykonawcy</w:t>
      </w:r>
    </w:p>
    <w:p w:rsidR="00124BC4" w:rsidRDefault="00636208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WYKONAWCY</w:t>
      </w:r>
    </w:p>
    <w:p w:rsidR="00124BC4" w:rsidRDefault="00124BC4">
      <w:pPr>
        <w:spacing w:line="240" w:lineRule="auto"/>
        <w:rPr>
          <w:rFonts w:ascii="Calibri" w:hAnsi="Calibri" w:cs="Calibri"/>
        </w:rPr>
      </w:pPr>
    </w:p>
    <w:p w:rsidR="00124BC4" w:rsidRDefault="00C1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prowadzonego</w:t>
      </w:r>
      <w:r w:rsidR="00636208">
        <w:rPr>
          <w:rFonts w:ascii="Calibri" w:hAnsi="Calibri" w:cs="Calibri"/>
        </w:rPr>
        <w:t xml:space="preserve"> w trybie zaproszenia do złożenia oferty na</w:t>
      </w:r>
      <w:r>
        <w:rPr>
          <w:rFonts w:ascii="Calibri" w:hAnsi="Calibri" w:cs="Calibri"/>
        </w:rPr>
        <w:t> </w:t>
      </w:r>
      <w:r w:rsidR="00636208">
        <w:rPr>
          <w:rFonts w:ascii="Calibri" w:hAnsi="Calibri" w:cs="Calibri"/>
        </w:rPr>
        <w:t xml:space="preserve">realizację zadania </w:t>
      </w:r>
      <w:proofErr w:type="spellStart"/>
      <w:r w:rsidR="00636208">
        <w:rPr>
          <w:rFonts w:ascii="Calibri" w:hAnsi="Calibri" w:cs="Calibri"/>
        </w:rPr>
        <w:t>pn</w:t>
      </w:r>
      <w:proofErr w:type="spellEnd"/>
      <w:r w:rsidR="00636208">
        <w:rPr>
          <w:rFonts w:ascii="Calibri" w:hAnsi="Calibri" w:cs="Calibri"/>
        </w:rPr>
        <w:t>:</w:t>
      </w:r>
    </w:p>
    <w:p w:rsidR="00124BC4" w:rsidRDefault="00124BC4">
      <w:pPr>
        <w:jc w:val="center"/>
        <w:rPr>
          <w:rFonts w:ascii="Calibri" w:hAnsi="Calibri" w:cs="Calibri"/>
        </w:rPr>
      </w:pPr>
    </w:p>
    <w:p w:rsidR="00124BC4" w:rsidRDefault="00636208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„Bieżące utrzymanie tężni solankowej w Parku Miejskim w Lwówku Śląskim” </w:t>
      </w:r>
    </w:p>
    <w:p w:rsidR="00124BC4" w:rsidRDefault="00124BC4">
      <w:pPr>
        <w:spacing w:line="240" w:lineRule="auto"/>
        <w:rPr>
          <w:rFonts w:ascii="Calibri" w:hAnsi="Calibri" w:cs="Calibri"/>
          <w:b/>
          <w:bCs/>
          <w:u w:val="single"/>
        </w:rPr>
      </w:pPr>
    </w:p>
    <w:p w:rsidR="00124BC4" w:rsidRDefault="00636208">
      <w:pPr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PKT I.</w:t>
      </w:r>
    </w:p>
    <w:p w:rsidR="00124BC4" w:rsidRDefault="00124BC4">
      <w:pPr>
        <w:spacing w:line="240" w:lineRule="auto"/>
        <w:rPr>
          <w:rFonts w:ascii="Calibri" w:hAnsi="Calibri" w:cs="Calibri"/>
        </w:rPr>
      </w:pPr>
    </w:p>
    <w:p w:rsidR="00124BC4" w:rsidRDefault="00636208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:rsidR="00124BC4" w:rsidRDefault="00636208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:rsidR="00124BC4" w:rsidRDefault="00636208">
      <w:pPr>
        <w:widowControl/>
        <w:numPr>
          <w:ilvl w:val="0"/>
          <w:numId w:val="2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</w:t>
      </w:r>
      <w:r w:rsidR="00C14666">
        <w:rPr>
          <w:rFonts w:ascii="Calibri" w:hAnsi="Calibri" w:cs="Calibri"/>
        </w:rPr>
        <w:t>dolnymi do wykonania zamówienia,</w:t>
      </w:r>
    </w:p>
    <w:p w:rsidR="00124BC4" w:rsidRDefault="00636208">
      <w:pPr>
        <w:widowControl/>
        <w:numPr>
          <w:ilvl w:val="0"/>
          <w:numId w:val="2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:rsidR="00124BC4" w:rsidRDefault="00124BC4">
      <w:pPr>
        <w:spacing w:line="240" w:lineRule="auto"/>
        <w:rPr>
          <w:rFonts w:ascii="Calibri" w:hAnsi="Calibri" w:cs="Calibri"/>
          <w:b/>
          <w:bCs/>
          <w:u w:val="single"/>
        </w:rPr>
      </w:pPr>
    </w:p>
    <w:p w:rsidR="00124BC4" w:rsidRDefault="00636208">
      <w:pPr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PKT II.</w:t>
      </w:r>
    </w:p>
    <w:p w:rsidR="00124BC4" w:rsidRDefault="00124BC4">
      <w:pPr>
        <w:spacing w:line="240" w:lineRule="auto"/>
        <w:rPr>
          <w:rFonts w:ascii="Calibri" w:hAnsi="Calibri" w:cs="Calibri"/>
          <w:b/>
          <w:bCs/>
          <w:u w:val="single"/>
        </w:rPr>
      </w:pPr>
    </w:p>
    <w:p w:rsidR="00124BC4" w:rsidRDefault="00636208">
      <w:pPr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Niniejszym oświadczam, że nie zachodzą w stosunku </w:t>
      </w:r>
      <w:r w:rsidR="00667BF3">
        <w:rPr>
          <w:rFonts w:ascii="Calibri" w:hAnsi="Calibri" w:cs="Calibri"/>
          <w:bCs/>
        </w:rPr>
        <w:t xml:space="preserve">do mnie przesłanki wykluczenia </w:t>
      </w:r>
      <w:r>
        <w:rPr>
          <w:rFonts w:ascii="Calibri" w:hAnsi="Calibri" w:cs="Calibri"/>
          <w:bCs/>
        </w:rPr>
        <w:t>z</w:t>
      </w:r>
      <w:r w:rsidR="00667BF3">
        <w:rPr>
          <w:rFonts w:ascii="Calibri" w:hAnsi="Calibri" w:cs="Calibri"/>
          <w:bCs/>
        </w:rPr>
        <w:t> </w:t>
      </w:r>
      <w:bookmarkStart w:id="0" w:name="_GoBack"/>
      <w:bookmarkEnd w:id="0"/>
      <w:r>
        <w:rPr>
          <w:rFonts w:ascii="Calibri" w:hAnsi="Calibri" w:cs="Calibri"/>
          <w:bCs/>
        </w:rPr>
        <w:t>postępowania na podstawie art. 1 ustawy z dnia 13 kwietnia 2022 r. o szczególnych rozwiązaniach w zakresie przeciwdziałania wspieraniu agresji na Ukrainę oraz służących ochronie bezpieczeństwa narodowego (</w:t>
      </w:r>
      <w:proofErr w:type="spellStart"/>
      <w:r w:rsidR="00C14666">
        <w:rPr>
          <w:rFonts w:ascii="Calibri" w:hAnsi="Calibri" w:cs="Calibri"/>
          <w:bCs/>
        </w:rPr>
        <w:t>t.j</w:t>
      </w:r>
      <w:proofErr w:type="spellEnd"/>
      <w:r w:rsidR="00C14666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Dz.U.2023.129</w:t>
      </w:r>
      <w:r w:rsidR="00C14666">
        <w:rPr>
          <w:rFonts w:ascii="Calibri" w:hAnsi="Calibri" w:cs="Calibri"/>
          <w:bCs/>
        </w:rPr>
        <w:t xml:space="preserve"> ze zm.</w:t>
      </w:r>
      <w:r>
        <w:rPr>
          <w:rFonts w:ascii="Calibri" w:hAnsi="Calibri" w:cs="Calibri"/>
          <w:bCs/>
        </w:rPr>
        <w:t>).</w:t>
      </w:r>
    </w:p>
    <w:p w:rsidR="00124BC4" w:rsidRDefault="00124BC4">
      <w:pPr>
        <w:pStyle w:val="Akapitzlist"/>
        <w:suppressAutoHyphens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:rsidR="00124BC4" w:rsidRDefault="00124BC4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24BC4" w:rsidRDefault="00636208">
      <w:pPr>
        <w:spacing w:before="24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:rsidR="00124BC4" w:rsidRDefault="00124BC4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:rsidR="00124BC4" w:rsidRDefault="00636208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…………………………………………………</w:t>
      </w:r>
    </w:p>
    <w:p w:rsidR="00124BC4" w:rsidRDefault="00636208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(Podpisy upoważnionych do reprezentowania Wykonawcy)</w:t>
      </w:r>
    </w:p>
    <w:sectPr w:rsidR="00124BC4">
      <w:pgSz w:w="11906" w:h="16838"/>
      <w:pgMar w:top="851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55FD"/>
    <w:multiLevelType w:val="multilevel"/>
    <w:tmpl w:val="05EC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B6047"/>
    <w:multiLevelType w:val="multilevel"/>
    <w:tmpl w:val="8910A4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4"/>
    <w:rsid w:val="00032004"/>
    <w:rsid w:val="00124BC4"/>
    <w:rsid w:val="00636208"/>
    <w:rsid w:val="00667BF3"/>
    <w:rsid w:val="00C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03429-6BC4-491A-A61B-C31AB435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semiHidden/>
    <w:qFormat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61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61B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nakZnak4ZnakZnakZnakZnakZnakZnak">
    <w:name w:val="Znak Znak4 Znak Znak Znak Znak Znak Znak"/>
    <w:basedOn w:val="Normalny"/>
    <w:qFormat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paragraph" w:customStyle="1" w:styleId="Default">
    <w:name w:val="Default"/>
    <w:qFormat/>
    <w:rsid w:val="005B56D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61B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6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61B8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Rybak</dc:creator>
  <dc:description/>
  <cp:lastModifiedBy>Anna Mazur</cp:lastModifiedBy>
  <cp:revision>4</cp:revision>
  <cp:lastPrinted>2023-05-19T08:34:00Z</cp:lastPrinted>
  <dcterms:created xsi:type="dcterms:W3CDTF">2023-05-10T06:01:00Z</dcterms:created>
  <dcterms:modified xsi:type="dcterms:W3CDTF">2023-05-19T09:11:00Z</dcterms:modified>
  <dc:language>pl-PL</dc:language>
</cp:coreProperties>
</file>