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4721" w14:textId="67D29EB8" w:rsidR="00842A1D" w:rsidRDefault="00842A1D" w:rsidP="00842A1D">
      <w:pPr>
        <w:pStyle w:val="Akapitzlist"/>
        <w:spacing w:after="0"/>
        <w:ind w:left="5676" w:firstLine="696"/>
        <w:jc w:val="both"/>
        <w:rPr>
          <w:rFonts w:ascii="Times New Roman" w:hAnsi="Times New Roman"/>
        </w:rPr>
      </w:pPr>
      <w:r>
        <w:rPr>
          <w:rFonts w:ascii="Times New Roman" w:hAnsi="Times New Roman"/>
        </w:rPr>
        <w:t>Załącznik nr 2 do SWZ</w:t>
      </w:r>
    </w:p>
    <w:p w14:paraId="2BE4C582" w14:textId="034021DC" w:rsidR="00842A1D" w:rsidRDefault="00842A1D" w:rsidP="00842A1D">
      <w:pPr>
        <w:pStyle w:val="Akapitzlist"/>
        <w:spacing w:after="0"/>
        <w:ind w:left="5676" w:firstLine="696"/>
        <w:jc w:val="both"/>
        <w:rPr>
          <w:rFonts w:ascii="Times New Roman" w:hAnsi="Times New Roman"/>
        </w:rPr>
      </w:pPr>
      <w:r>
        <w:rPr>
          <w:rFonts w:ascii="Times New Roman" w:hAnsi="Times New Roman"/>
        </w:rPr>
        <w:t xml:space="preserve">Nr wew. postępowania </w:t>
      </w:r>
      <w:r w:rsidR="000B3E4F">
        <w:rPr>
          <w:rFonts w:ascii="Times New Roman" w:hAnsi="Times New Roman"/>
        </w:rPr>
        <w:t>73</w:t>
      </w:r>
      <w:r>
        <w:rPr>
          <w:rFonts w:ascii="Times New Roman" w:hAnsi="Times New Roman"/>
        </w:rPr>
        <w:t>/22</w:t>
      </w:r>
    </w:p>
    <w:p w14:paraId="597C7F4E" w14:textId="77777777" w:rsidR="00842A1D" w:rsidRDefault="00842A1D" w:rsidP="008D3D67">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p>
    <w:p w14:paraId="69CB5246"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UMOWA NR      / U / 2022</w:t>
      </w:r>
    </w:p>
    <w:p w14:paraId="38203892" w14:textId="77777777" w:rsidR="000B3E4F" w:rsidRPr="000B3E4F" w:rsidRDefault="000B3E4F" w:rsidP="000B3E4F">
      <w:pPr>
        <w:spacing w:after="0" w:line="240" w:lineRule="auto"/>
        <w:rPr>
          <w:rFonts w:ascii="Times New Roman" w:eastAsia="Calibri" w:hAnsi="Times New Roman" w:cs="Times New Roman"/>
          <w:b/>
          <w:sz w:val="12"/>
          <w:szCs w:val="12"/>
        </w:rPr>
      </w:pPr>
    </w:p>
    <w:p w14:paraId="47271D85" w14:textId="77777777" w:rsidR="000B3E4F" w:rsidRPr="000B3E4F" w:rsidRDefault="000B3E4F" w:rsidP="000B3E4F">
      <w:pPr>
        <w:spacing w:after="0" w:line="240" w:lineRule="auto"/>
        <w:jc w:val="both"/>
        <w:rPr>
          <w:rFonts w:ascii="Times New Roman" w:eastAsia="Calibri" w:hAnsi="Times New Roman" w:cs="Times New Roman"/>
        </w:rPr>
      </w:pPr>
      <w:r w:rsidRPr="000B3E4F">
        <w:rPr>
          <w:rFonts w:ascii="Times New Roman" w:eastAsia="Calibri" w:hAnsi="Times New Roman" w:cs="Times New Roman"/>
        </w:rPr>
        <w:t>zawarta dnia ……………………. pomiędzy:</w:t>
      </w:r>
    </w:p>
    <w:p w14:paraId="42A4410C" w14:textId="77777777" w:rsidR="000B3E4F" w:rsidRPr="000B3E4F" w:rsidRDefault="000B3E4F" w:rsidP="000B3E4F">
      <w:pPr>
        <w:spacing w:after="0" w:line="240" w:lineRule="auto"/>
        <w:jc w:val="both"/>
        <w:rPr>
          <w:rFonts w:ascii="Times New Roman" w:eastAsia="Calibri" w:hAnsi="Times New Roman" w:cs="Times New Roman"/>
          <w:b/>
        </w:rPr>
      </w:pPr>
      <w:r w:rsidRPr="000B3E4F">
        <w:rPr>
          <w:rFonts w:ascii="Times New Roman" w:eastAsia="Calibri" w:hAnsi="Times New Roman" w:cs="Times New Roman"/>
          <w:b/>
        </w:rPr>
        <w:t>SKARBEM PAŃSTWA  – Komendą Wojewódzką Policji z siedzibą w Radomiu,</w:t>
      </w:r>
    </w:p>
    <w:p w14:paraId="32603902" w14:textId="77777777" w:rsidR="000B3E4F" w:rsidRPr="000B3E4F" w:rsidRDefault="000B3E4F" w:rsidP="000B3E4F">
      <w:pPr>
        <w:spacing w:after="0" w:line="240" w:lineRule="auto"/>
        <w:jc w:val="both"/>
        <w:rPr>
          <w:rFonts w:ascii="Times New Roman" w:eastAsia="Calibri" w:hAnsi="Times New Roman" w:cs="Times New Roman"/>
        </w:rPr>
      </w:pPr>
      <w:r w:rsidRPr="000B3E4F">
        <w:rPr>
          <w:rFonts w:ascii="Times New Roman" w:eastAsia="Calibri" w:hAnsi="Times New Roman" w:cs="Times New Roman"/>
          <w:b/>
        </w:rPr>
        <w:t xml:space="preserve">26-600 Radom, ul. 11-go Listopada 37/59,  </w:t>
      </w:r>
      <w:r w:rsidRPr="000B3E4F">
        <w:rPr>
          <w:rFonts w:ascii="Times New Roman" w:eastAsia="Calibri" w:hAnsi="Times New Roman" w:cs="Times New Roman"/>
          <w:b/>
          <w:bCs/>
          <w:lang w:eastAsia="pl-PL"/>
        </w:rPr>
        <w:t>NIP: 7962234609, BDO 000311503</w:t>
      </w:r>
      <w:r w:rsidRPr="000B3E4F">
        <w:rPr>
          <w:rFonts w:ascii="Times New Roman" w:eastAsia="Calibri" w:hAnsi="Times New Roman" w:cs="Times New Roman"/>
          <w:b/>
          <w:bCs/>
        </w:rPr>
        <w:t xml:space="preserve">, </w:t>
      </w:r>
      <w:r w:rsidRPr="000B3E4F">
        <w:rPr>
          <w:rFonts w:ascii="Times New Roman" w:eastAsia="Calibri" w:hAnsi="Times New Roman" w:cs="Times New Roman"/>
        </w:rPr>
        <w:t>reprezentowaną przez:</w:t>
      </w:r>
    </w:p>
    <w:p w14:paraId="3077DECA" w14:textId="77777777" w:rsidR="000B3E4F" w:rsidRPr="000B3E4F" w:rsidRDefault="000B3E4F" w:rsidP="000B3E4F">
      <w:pPr>
        <w:spacing w:after="0" w:line="240" w:lineRule="auto"/>
        <w:jc w:val="both"/>
        <w:rPr>
          <w:rFonts w:ascii="Times New Roman" w:eastAsia="Calibri" w:hAnsi="Times New Roman" w:cs="Times New Roman"/>
        </w:rPr>
      </w:pPr>
      <w:r w:rsidRPr="000B3E4F">
        <w:rPr>
          <w:rFonts w:ascii="Times New Roman" w:eastAsia="Calibri" w:hAnsi="Times New Roman" w:cs="Times New Roman"/>
          <w:b/>
        </w:rPr>
        <w:t xml:space="preserve">mł. insp. Dariusza Król – </w:t>
      </w:r>
      <w:r w:rsidRPr="000B3E4F">
        <w:rPr>
          <w:rFonts w:ascii="Times New Roman" w:eastAsia="Calibri" w:hAnsi="Times New Roman" w:cs="Times New Roman"/>
        </w:rPr>
        <w:t>Zastępcę Komendanta Wojewódzkiego Policji z siedzibą w Radomiu</w:t>
      </w:r>
    </w:p>
    <w:p w14:paraId="01AAB5CA" w14:textId="77777777" w:rsidR="000B3E4F" w:rsidRPr="000B3E4F" w:rsidRDefault="000B3E4F" w:rsidP="000B3E4F">
      <w:pPr>
        <w:spacing w:after="0" w:line="240" w:lineRule="auto"/>
        <w:jc w:val="both"/>
        <w:rPr>
          <w:rFonts w:ascii="Times New Roman" w:eastAsia="Calibri" w:hAnsi="Times New Roman" w:cs="Times New Roman"/>
          <w:b/>
        </w:rPr>
      </w:pPr>
      <w:r w:rsidRPr="000B3E4F">
        <w:rPr>
          <w:rFonts w:ascii="Times New Roman" w:eastAsia="Calibri" w:hAnsi="Times New Roman" w:cs="Times New Roman"/>
        </w:rPr>
        <w:t>przy kontrasygnacie</w:t>
      </w:r>
      <w:r w:rsidRPr="000B3E4F">
        <w:rPr>
          <w:rFonts w:ascii="Times New Roman" w:eastAsia="Calibri" w:hAnsi="Times New Roman" w:cs="Times New Roman"/>
          <w:b/>
        </w:rPr>
        <w:t>:</w:t>
      </w:r>
    </w:p>
    <w:p w14:paraId="0D0CC806" w14:textId="77777777" w:rsidR="000B3E4F" w:rsidRPr="000B3E4F" w:rsidRDefault="000B3E4F" w:rsidP="000B3E4F">
      <w:pPr>
        <w:shd w:val="clear" w:color="auto" w:fill="FFFFFF"/>
        <w:spacing w:after="0" w:line="240" w:lineRule="auto"/>
        <w:ind w:left="11"/>
        <w:jc w:val="both"/>
        <w:rPr>
          <w:rFonts w:ascii="Times New Roman" w:eastAsia="Calibri" w:hAnsi="Times New Roman" w:cs="Times New Roman"/>
          <w:b/>
        </w:rPr>
      </w:pPr>
      <w:r w:rsidRPr="000B3E4F">
        <w:rPr>
          <w:rFonts w:ascii="Times New Roman" w:eastAsia="Calibri" w:hAnsi="Times New Roman" w:cs="Times New Roman"/>
          <w:b/>
        </w:rPr>
        <w:t xml:space="preserve">Magdy Wieczorek – </w:t>
      </w:r>
      <w:r w:rsidRPr="000B3E4F">
        <w:rPr>
          <w:rFonts w:ascii="Times New Roman" w:eastAsia="Calibri" w:hAnsi="Times New Roman" w:cs="Times New Roman"/>
        </w:rPr>
        <w:t xml:space="preserve">Głównego Księgowego – Naczelnika Wydziału Finansów Komendy Wojewódzkiej Policji z siedzibą w Radomiu </w:t>
      </w:r>
    </w:p>
    <w:p w14:paraId="3E624627" w14:textId="77777777" w:rsidR="000B3E4F" w:rsidRPr="000B3E4F" w:rsidRDefault="000B3E4F" w:rsidP="000B3E4F">
      <w:pPr>
        <w:spacing w:after="0" w:line="240" w:lineRule="auto"/>
        <w:jc w:val="both"/>
        <w:rPr>
          <w:rFonts w:ascii="Times New Roman" w:eastAsia="Calibri" w:hAnsi="Times New Roman" w:cs="Times New Roman"/>
          <w:b/>
        </w:rPr>
      </w:pPr>
      <w:r w:rsidRPr="000B3E4F">
        <w:rPr>
          <w:rFonts w:ascii="Times New Roman" w:eastAsia="Calibri" w:hAnsi="Times New Roman" w:cs="Times New Roman"/>
        </w:rPr>
        <w:t xml:space="preserve">zwanym dalej  </w:t>
      </w:r>
      <w:r w:rsidRPr="000B3E4F">
        <w:rPr>
          <w:rFonts w:ascii="Times New Roman" w:eastAsia="Calibri" w:hAnsi="Times New Roman" w:cs="Times New Roman"/>
          <w:b/>
        </w:rPr>
        <w:t>„ZAMAWIAJĄCYM ”</w:t>
      </w:r>
    </w:p>
    <w:p w14:paraId="5B2A2AF0" w14:textId="77777777" w:rsidR="000B3E4F" w:rsidRPr="000B3E4F" w:rsidRDefault="000B3E4F" w:rsidP="000B3E4F">
      <w:pPr>
        <w:spacing w:after="0" w:line="240" w:lineRule="auto"/>
        <w:jc w:val="both"/>
        <w:rPr>
          <w:rFonts w:ascii="Times New Roman" w:eastAsia="Calibri" w:hAnsi="Times New Roman" w:cs="Times New Roman"/>
        </w:rPr>
      </w:pPr>
      <w:r w:rsidRPr="000B3E4F">
        <w:rPr>
          <w:rFonts w:ascii="Times New Roman" w:eastAsia="Calibri" w:hAnsi="Times New Roman" w:cs="Times New Roman"/>
        </w:rPr>
        <w:t>a</w:t>
      </w:r>
    </w:p>
    <w:p w14:paraId="7BBE0F80" w14:textId="77777777" w:rsidR="000B3E4F" w:rsidRPr="000B3E4F" w:rsidRDefault="000B3E4F" w:rsidP="000B3E4F">
      <w:pPr>
        <w:spacing w:after="0" w:line="240" w:lineRule="auto"/>
        <w:rPr>
          <w:rFonts w:ascii="Calibri" w:eastAsia="Calibri" w:hAnsi="Calibri" w:cs="Times New Roman"/>
        </w:rPr>
      </w:pPr>
      <w:r w:rsidRPr="000B3E4F">
        <w:rPr>
          <w:rFonts w:ascii="Times New Roman" w:eastAsia="Calibri" w:hAnsi="Times New Roman" w:cs="Times New Roman"/>
          <w:b/>
          <w:bCs/>
          <w:lang w:eastAsia="pl-PL"/>
        </w:rPr>
        <w:t>………………………………………….</w:t>
      </w:r>
    </w:p>
    <w:p w14:paraId="4565AB4B" w14:textId="77777777" w:rsidR="000B3E4F" w:rsidRPr="000B3E4F" w:rsidRDefault="000B3E4F" w:rsidP="000B3E4F">
      <w:pPr>
        <w:spacing w:after="0" w:line="240" w:lineRule="auto"/>
        <w:jc w:val="both"/>
        <w:rPr>
          <w:rFonts w:ascii="Times New Roman" w:eastAsia="Calibri" w:hAnsi="Times New Roman" w:cs="Times New Roman"/>
          <w:b/>
        </w:rPr>
      </w:pPr>
      <w:r w:rsidRPr="000B3E4F">
        <w:rPr>
          <w:rFonts w:ascii="Times New Roman" w:eastAsia="Calibri" w:hAnsi="Times New Roman" w:cs="Times New Roman"/>
        </w:rPr>
        <w:t xml:space="preserve">zwanym dalej </w:t>
      </w:r>
      <w:r w:rsidRPr="000B3E4F">
        <w:rPr>
          <w:rFonts w:ascii="Times New Roman" w:eastAsia="Calibri" w:hAnsi="Times New Roman" w:cs="Times New Roman"/>
          <w:b/>
        </w:rPr>
        <w:t>„WYKONAWCĄ ”</w:t>
      </w:r>
    </w:p>
    <w:p w14:paraId="68693795" w14:textId="77777777" w:rsidR="000B3E4F" w:rsidRPr="000B3E4F" w:rsidRDefault="000B3E4F" w:rsidP="000B3E4F">
      <w:pPr>
        <w:spacing w:after="0" w:line="240" w:lineRule="auto"/>
        <w:jc w:val="both"/>
        <w:rPr>
          <w:rFonts w:ascii="Times New Roman" w:eastAsia="Calibri" w:hAnsi="Times New Roman" w:cs="Times New Roman"/>
          <w:b/>
        </w:rPr>
      </w:pPr>
    </w:p>
    <w:p w14:paraId="27863914" w14:textId="5C3F7A09" w:rsidR="000B3E4F" w:rsidRPr="000B3E4F" w:rsidRDefault="000B3E4F" w:rsidP="000B3E4F">
      <w:pPr>
        <w:spacing w:after="0" w:line="240" w:lineRule="auto"/>
        <w:jc w:val="both"/>
        <w:rPr>
          <w:rFonts w:ascii="Times New Roman" w:eastAsia="Tahoma,Bold" w:hAnsi="Times New Roman" w:cs="Times New Roman"/>
          <w:b/>
          <w:bCs/>
          <w:color w:val="000000"/>
          <w:lang w:eastAsia="pl-PL"/>
        </w:rPr>
      </w:pPr>
      <w:r w:rsidRPr="000B3E4F">
        <w:rPr>
          <w:rFonts w:ascii="Times New Roman" w:eastAsia="Times New Roman" w:hAnsi="Times New Roman" w:cs="Times New Roman"/>
          <w:color w:val="000000"/>
          <w:lang w:eastAsia="pl-PL"/>
        </w:rPr>
        <w:t xml:space="preserve">w rezultacie dokonania przez </w:t>
      </w:r>
      <w:r w:rsidRPr="000B3E4F">
        <w:rPr>
          <w:rFonts w:ascii="Times New Roman" w:eastAsia="Times New Roman" w:hAnsi="Times New Roman" w:cs="Times New Roman"/>
          <w:bCs/>
          <w:color w:val="000000"/>
          <w:lang w:eastAsia="pl-PL"/>
        </w:rPr>
        <w:t>Zamawiającego wyboru oferty Wykonawcy</w:t>
      </w:r>
      <w:r w:rsidRPr="000B3E4F">
        <w:rPr>
          <w:rFonts w:ascii="Times New Roman" w:eastAsia="Times New Roman" w:hAnsi="Times New Roman" w:cs="Times New Roman"/>
          <w:color w:val="000000"/>
          <w:lang w:eastAsia="pl-PL"/>
        </w:rPr>
        <w:t xml:space="preserve"> w postępowaniu prowadzonym  w trybie </w:t>
      </w:r>
      <w:bookmarkStart w:id="0" w:name="_Hlk76728001"/>
      <w:r w:rsidRPr="000B3E4F">
        <w:rPr>
          <w:rFonts w:ascii="Times New Roman" w:eastAsia="Times New Roman" w:hAnsi="Times New Roman" w:cs="Times New Roman"/>
          <w:color w:val="000000"/>
          <w:lang w:eastAsia="pl-PL"/>
        </w:rPr>
        <w:t>podstawowym zgodnie z art. 275 pkt 1 ustawy Pzp</w:t>
      </w:r>
      <w:bookmarkEnd w:id="0"/>
      <w:r w:rsidRPr="000B3E4F">
        <w:rPr>
          <w:rFonts w:ascii="Times New Roman" w:eastAsia="Times New Roman" w:hAnsi="Times New Roman" w:cs="Times New Roman"/>
          <w:color w:val="000000"/>
          <w:lang w:eastAsia="pl-PL"/>
        </w:rPr>
        <w:t xml:space="preserve">, </w:t>
      </w:r>
      <w:r w:rsidRPr="000B3E4F">
        <w:rPr>
          <w:rFonts w:ascii="Times New Roman" w:eastAsia="Times New Roman" w:hAnsi="Times New Roman" w:cs="Times New Roman"/>
          <w:b/>
          <w:color w:val="000000"/>
          <w:lang w:eastAsia="pl-PL"/>
        </w:rPr>
        <w:t xml:space="preserve">Nr sprawy </w:t>
      </w:r>
      <w:r>
        <w:rPr>
          <w:rFonts w:ascii="Times New Roman" w:eastAsia="Times New Roman" w:hAnsi="Times New Roman" w:cs="Times New Roman"/>
          <w:b/>
          <w:color w:val="000000"/>
          <w:lang w:eastAsia="pl-PL"/>
        </w:rPr>
        <w:t>73/22</w:t>
      </w:r>
      <w:r w:rsidRPr="000B3E4F">
        <w:rPr>
          <w:rFonts w:ascii="Times New Roman" w:eastAsia="Times New Roman" w:hAnsi="Times New Roman" w:cs="Times New Roman"/>
          <w:b/>
          <w:color w:val="000000"/>
          <w:lang w:eastAsia="pl-PL"/>
        </w:rPr>
        <w:t xml:space="preserve">, </w:t>
      </w:r>
      <w:r w:rsidRPr="000B3E4F">
        <w:rPr>
          <w:rFonts w:ascii="Times New Roman" w:eastAsia="Times New Roman" w:hAnsi="Times New Roman" w:cs="Times New Roman"/>
          <w:color w:val="000000"/>
          <w:lang w:eastAsia="pl-PL"/>
        </w:rPr>
        <w:t>została zawarta umowa o treści następującej:</w:t>
      </w:r>
      <w:r w:rsidRPr="000B3E4F">
        <w:rPr>
          <w:rFonts w:ascii="Times New Roman" w:eastAsia="Tahoma,Bold" w:hAnsi="Times New Roman" w:cs="Times New Roman"/>
          <w:b/>
          <w:bCs/>
          <w:color w:val="000000"/>
          <w:lang w:eastAsia="pl-PL"/>
        </w:rPr>
        <w:t xml:space="preserve"> </w:t>
      </w:r>
    </w:p>
    <w:p w14:paraId="634887F5" w14:textId="77777777" w:rsidR="000B3E4F" w:rsidRPr="000B3E4F" w:rsidRDefault="000B3E4F" w:rsidP="000B3E4F">
      <w:pPr>
        <w:spacing w:after="0" w:line="240" w:lineRule="auto"/>
        <w:jc w:val="both"/>
        <w:rPr>
          <w:rFonts w:ascii="Times New Roman" w:eastAsia="Tahoma,Bold" w:hAnsi="Times New Roman" w:cs="Times New Roman"/>
          <w:b/>
          <w:bCs/>
          <w:color w:val="000000"/>
          <w:lang w:eastAsia="pl-PL"/>
        </w:rPr>
      </w:pPr>
    </w:p>
    <w:p w14:paraId="4B6C6993"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1</w:t>
      </w:r>
    </w:p>
    <w:p w14:paraId="191B135B" w14:textId="77777777" w:rsidR="000B3E4F" w:rsidRPr="000B3E4F" w:rsidRDefault="000B3E4F" w:rsidP="000B3E4F">
      <w:pPr>
        <w:numPr>
          <w:ilvl w:val="0"/>
          <w:numId w:val="1"/>
        </w:numPr>
        <w:spacing w:after="0" w:line="240" w:lineRule="auto"/>
        <w:ind w:left="426" w:hanging="426"/>
        <w:contextualSpacing/>
        <w:jc w:val="both"/>
        <w:rPr>
          <w:rFonts w:ascii="Calibri" w:eastAsia="Calibri" w:hAnsi="Calibri" w:cs="Times New Roman"/>
        </w:rPr>
      </w:pPr>
      <w:r w:rsidRPr="000B3E4F">
        <w:rPr>
          <w:rFonts w:ascii="Times New Roman" w:eastAsia="Calibri" w:hAnsi="Times New Roman" w:cs="Times New Roman"/>
        </w:rPr>
        <w:t>Zamawiający zleca, a Wykonawca przyjmuje do wykonania dostawę i montaż fabrycznie nowych klimatyzatorów ……………………….. -</w:t>
      </w:r>
      <w:r w:rsidRPr="000B3E4F">
        <w:rPr>
          <w:rFonts w:ascii="Times New Roman" w:eastAsia="Calibri" w:hAnsi="Times New Roman" w:cs="Times New Roman"/>
          <w:bCs/>
        </w:rPr>
        <w:t xml:space="preserve"> zgodnie z SWZ  - załącznik nr 1  oraz zgodnie z ofertą Wykonawcy z dn. ……….r., której kopia stanowi  - załącznik nr 2, stanowiącymi integralną część tej umowy. Miejsce instalacji urządzeń: zgonie z SWZ załącznik nr 1.</w:t>
      </w:r>
    </w:p>
    <w:p w14:paraId="3EC25390" w14:textId="77777777" w:rsidR="000B3E4F" w:rsidRPr="000B3E4F" w:rsidRDefault="000B3E4F" w:rsidP="000B3E4F">
      <w:pPr>
        <w:numPr>
          <w:ilvl w:val="0"/>
          <w:numId w:val="1"/>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 xml:space="preserve">Wykonawca oświadcza, że posiada wymagane uprawnienia do realizacji przedmiotu zamówienia (m.in. </w:t>
      </w:r>
      <w:r w:rsidRPr="000B3E4F">
        <w:rPr>
          <w:rFonts w:ascii="Times New Roman" w:eastAsia="Calibri" w:hAnsi="Times New Roman" w:cs="Times New Roman"/>
          <w:bCs/>
        </w:rPr>
        <w:t>Certyfikat F-gazowy dla przedsiębiorców oraz dla personelu i inne niezbędne do prawidłowej realizacji przedmiotu zamówienia) oraz dysponuje odpowiednią bazą i środkami niezbędnymi do jego realizacji.</w:t>
      </w:r>
    </w:p>
    <w:p w14:paraId="400C9C6B" w14:textId="77777777" w:rsidR="000B3E4F" w:rsidRPr="000B3E4F" w:rsidRDefault="000B3E4F" w:rsidP="000B3E4F">
      <w:pPr>
        <w:numPr>
          <w:ilvl w:val="0"/>
          <w:numId w:val="1"/>
        </w:numPr>
        <w:spacing w:after="0" w:line="240" w:lineRule="auto"/>
        <w:ind w:left="426" w:hanging="426"/>
        <w:contextualSpacing/>
        <w:jc w:val="both"/>
        <w:rPr>
          <w:rFonts w:ascii="Times New Roman" w:eastAsia="Calibri" w:hAnsi="Times New Roman" w:cs="Times New Roman"/>
        </w:rPr>
      </w:pPr>
      <w:r w:rsidRPr="000B3E4F">
        <w:rPr>
          <w:rFonts w:ascii="Times New Roman" w:eastAsia="Times New Roman" w:hAnsi="Times New Roman" w:cs="Times New Roman"/>
          <w:color w:val="000000"/>
          <w:lang w:eastAsia="pl-PL"/>
        </w:rPr>
        <w:t>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w:t>
      </w:r>
    </w:p>
    <w:p w14:paraId="3ED99E4C" w14:textId="77777777" w:rsidR="000B3E4F" w:rsidRPr="000B3E4F" w:rsidRDefault="000B3E4F" w:rsidP="000B3E4F">
      <w:pPr>
        <w:numPr>
          <w:ilvl w:val="0"/>
          <w:numId w:val="1"/>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B3E4F">
        <w:rPr>
          <w:rFonts w:ascii="Times New Roman" w:eastAsia="Times New Roman" w:hAnsi="Times New Roman" w:cs="Times New Roman"/>
          <w:color w:val="000000"/>
          <w:lang w:eastAsia="pl-PL"/>
        </w:rPr>
        <w:t xml:space="preserve"> Wykonawca zobowiązuje się do usuwania odpadów zgodnie z obowiązującymi przepisami prawa, w szczególności  ustawą z dnia 14 grudnia 2012r. o odpadach  ( tj. Dz.U. 2022r. poz. 699 )  oraz ustawą z dnia 27 kwietnia 2001r. Prawo ochrony środowiska ( tj. Dz.U. 2021r. poz. 1973 ze zm.).  </w:t>
      </w:r>
    </w:p>
    <w:p w14:paraId="3D9A92E4" w14:textId="77777777" w:rsidR="000B3E4F" w:rsidRPr="000B3E4F" w:rsidRDefault="000B3E4F" w:rsidP="000B3E4F">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6E020107"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2</w:t>
      </w:r>
    </w:p>
    <w:p w14:paraId="5DEE5F54"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b/>
          <w:bCs/>
        </w:rPr>
      </w:pPr>
      <w:r w:rsidRPr="000B3E4F">
        <w:rPr>
          <w:rFonts w:ascii="Times New Roman" w:eastAsia="Calibri" w:hAnsi="Times New Roman" w:cs="Times New Roman"/>
        </w:rPr>
        <w:t xml:space="preserve">Na wykonane prace objęte przedmiotem umowy Wykonawca udziela </w:t>
      </w:r>
      <w:r w:rsidRPr="000B3E4F">
        <w:rPr>
          <w:rFonts w:ascii="Times New Roman" w:eastAsia="Calibri" w:hAnsi="Times New Roman" w:cs="Times New Roman"/>
          <w:b/>
          <w:bCs/>
        </w:rPr>
        <w:t>………….. gwarancji.</w:t>
      </w:r>
    </w:p>
    <w:p w14:paraId="1CCC080A"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Termin gwarancji liczy się od dnia bezusterkowego odbioru przez Zamawiającego przedmiotu umowy, potwierdzonego protokołem odbioru z osobna dla każdego urządzenia, o którym mowa w § 3 ust. 6.</w:t>
      </w:r>
    </w:p>
    <w:p w14:paraId="5A5D1809"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Gwarancją objęte są urządzenia oraz roboty montażowe wykonane przez Wykonawcę.</w:t>
      </w:r>
    </w:p>
    <w:p w14:paraId="406FF825"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 xml:space="preserve">W przypadku wystąpienia wad montażowych lub nieprawidłowości w działaniu zamontowanego urządzenia, Wykonawca zobowiązuje się do ich usunięcia nie później niż w terminie 14 dni od chwili pisemnego zgłoszenia przez Zamawiającego. </w:t>
      </w:r>
    </w:p>
    <w:p w14:paraId="228F8C58"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W przypadku przekroczenia terminu, w którym powinna zostać dokonana naprawa, o której mowa w ust. 4, Zamawiający może dokonać naprawy zastępczej na koszt i ryzyko Wykonawcy.</w:t>
      </w:r>
    </w:p>
    <w:p w14:paraId="7807CAD5"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 xml:space="preserve">W związku z wykonywaniem napraw gwarancyjnych Wykonawca nie będzie obciążał Zamawiającego żadnymi kosztami, w szczególności z tytułu zastosowania części do napraw, kosztów dojazdu lub transportu. </w:t>
      </w:r>
    </w:p>
    <w:p w14:paraId="5DFD366D" w14:textId="77777777" w:rsidR="000B3E4F" w:rsidRPr="000B3E4F" w:rsidRDefault="000B3E4F" w:rsidP="000B3E4F">
      <w:pPr>
        <w:numPr>
          <w:ilvl w:val="0"/>
          <w:numId w:val="2"/>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lastRenderedPageBreak/>
        <w:t xml:space="preserve">Niezależnie od uprawnień z tytułu gwarancji Zamawiającemu przysługują uprawnienia z tytułu rękojmi na zasadach określonych w Kodeksie Cywilnym. </w:t>
      </w:r>
    </w:p>
    <w:p w14:paraId="561DE6E9" w14:textId="77777777" w:rsidR="000B3E4F" w:rsidRPr="000B3E4F" w:rsidRDefault="000B3E4F" w:rsidP="000B3E4F">
      <w:pPr>
        <w:spacing w:after="0" w:line="240" w:lineRule="auto"/>
        <w:ind w:left="426"/>
        <w:contextualSpacing/>
        <w:jc w:val="both"/>
        <w:rPr>
          <w:rFonts w:ascii="Times New Roman" w:eastAsia="Calibri" w:hAnsi="Times New Roman" w:cs="Times New Roman"/>
        </w:rPr>
      </w:pPr>
    </w:p>
    <w:p w14:paraId="54306763"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3</w:t>
      </w:r>
    </w:p>
    <w:p w14:paraId="5FFB2CA3" w14:textId="77777777" w:rsidR="000B3E4F" w:rsidRPr="000B3E4F" w:rsidRDefault="000B3E4F" w:rsidP="000B3E4F">
      <w:pPr>
        <w:numPr>
          <w:ilvl w:val="0"/>
          <w:numId w:val="8"/>
        </w:numPr>
        <w:suppressAutoHyphens/>
        <w:autoSpaceDE w:val="0"/>
        <w:spacing w:after="0" w:line="240" w:lineRule="auto"/>
        <w:ind w:left="426" w:hanging="426"/>
        <w:jc w:val="both"/>
        <w:rPr>
          <w:rFonts w:ascii="Calibri" w:eastAsia="Calibri" w:hAnsi="Calibri" w:cs="Times New Roman"/>
        </w:rPr>
      </w:pPr>
      <w:r w:rsidRPr="000B3E4F">
        <w:rPr>
          <w:rFonts w:ascii="Times New Roman" w:eastAsia="Tahoma" w:hAnsi="Times New Roman" w:cs="Times New Roman"/>
        </w:rPr>
        <w:t>Termin rozpoczęcia realizacji przedmiotu umowy strony ustalają na dzień zawarcia umowy.</w:t>
      </w:r>
    </w:p>
    <w:p w14:paraId="41EC43BA" w14:textId="77777777" w:rsidR="000B3E4F" w:rsidRPr="000B3E4F" w:rsidRDefault="000B3E4F" w:rsidP="000B3E4F">
      <w:pPr>
        <w:numPr>
          <w:ilvl w:val="0"/>
          <w:numId w:val="8"/>
        </w:numPr>
        <w:suppressAutoHyphens/>
        <w:autoSpaceDE w:val="0"/>
        <w:spacing w:after="0" w:line="240" w:lineRule="auto"/>
        <w:ind w:left="426" w:hanging="426"/>
        <w:jc w:val="both"/>
        <w:rPr>
          <w:rFonts w:ascii="Calibri" w:eastAsia="Calibri" w:hAnsi="Calibri" w:cs="Times New Roman"/>
        </w:rPr>
      </w:pPr>
      <w:r w:rsidRPr="000B3E4F">
        <w:rPr>
          <w:rFonts w:ascii="Times New Roman" w:eastAsia="Tahoma" w:hAnsi="Times New Roman" w:cs="Times New Roman"/>
        </w:rPr>
        <w:t xml:space="preserve">Termin zakończenia realizacji przedmiotu umowy: </w:t>
      </w:r>
      <w:r w:rsidRPr="000B3E4F">
        <w:rPr>
          <w:rFonts w:ascii="Times New Roman" w:eastAsia="Tahoma" w:hAnsi="Times New Roman" w:cs="Times New Roman"/>
          <w:b/>
        </w:rPr>
        <w:t xml:space="preserve">…. dni od dnia zawarcia umowy </w:t>
      </w:r>
    </w:p>
    <w:p w14:paraId="1FEF2099" w14:textId="77777777" w:rsidR="000B3E4F" w:rsidRPr="000B3E4F" w:rsidRDefault="000B3E4F" w:rsidP="000B3E4F">
      <w:pPr>
        <w:suppressAutoHyphens/>
        <w:autoSpaceDE w:val="0"/>
        <w:spacing w:after="0" w:line="240" w:lineRule="auto"/>
        <w:ind w:left="426"/>
        <w:jc w:val="both"/>
        <w:rPr>
          <w:rFonts w:ascii="Calibri" w:eastAsia="Calibri" w:hAnsi="Calibri" w:cs="Times New Roman"/>
        </w:rPr>
      </w:pPr>
      <w:r w:rsidRPr="000B3E4F">
        <w:rPr>
          <w:rFonts w:ascii="Times New Roman" w:eastAsia="Tahoma" w:hAnsi="Times New Roman" w:cs="Times New Roman"/>
        </w:rPr>
        <w:t xml:space="preserve">Z chwilą zakończenia robót </w:t>
      </w:r>
      <w:r w:rsidRPr="000B3E4F">
        <w:rPr>
          <w:rFonts w:ascii="Times New Roman" w:eastAsia="Tahoma" w:hAnsi="Times New Roman" w:cs="Times New Roman"/>
          <w:b/>
          <w:bCs/>
        </w:rPr>
        <w:t xml:space="preserve">Wykonawca </w:t>
      </w:r>
      <w:r w:rsidRPr="000B3E4F">
        <w:rPr>
          <w:rFonts w:ascii="Times New Roman" w:eastAsia="Tahoma" w:hAnsi="Times New Roman" w:cs="Times New Roman"/>
        </w:rPr>
        <w:t>zgłosi pisemnie lub drogą mailową gotowość do odbioru.</w:t>
      </w:r>
    </w:p>
    <w:p w14:paraId="33C241E2" w14:textId="77777777" w:rsidR="000B3E4F" w:rsidRPr="000B3E4F" w:rsidRDefault="000B3E4F" w:rsidP="000B3E4F">
      <w:pPr>
        <w:numPr>
          <w:ilvl w:val="0"/>
          <w:numId w:val="9"/>
        </w:numPr>
        <w:suppressAutoHyphens/>
        <w:autoSpaceDE w:val="0"/>
        <w:spacing w:after="0" w:line="240" w:lineRule="auto"/>
        <w:ind w:left="426" w:hanging="426"/>
        <w:contextualSpacing/>
        <w:jc w:val="both"/>
        <w:rPr>
          <w:rFonts w:ascii="Calibri" w:eastAsia="Calibri" w:hAnsi="Calibri" w:cs="Times New Roman"/>
        </w:rPr>
      </w:pPr>
      <w:r w:rsidRPr="000B3E4F">
        <w:rPr>
          <w:rFonts w:ascii="Times New Roman" w:eastAsia="Calibri" w:hAnsi="Times New Roman" w:cs="Times New Roman"/>
        </w:rPr>
        <w:t>Wykonawca będzie wykonywał roboty w dni robocze (od poniedziałku do piątku) w godzinach 8</w:t>
      </w:r>
      <w:r w:rsidRPr="000B3E4F">
        <w:rPr>
          <w:rFonts w:ascii="Times New Roman" w:eastAsia="Calibri" w:hAnsi="Times New Roman" w:cs="Times New Roman"/>
          <w:vertAlign w:val="superscript"/>
        </w:rPr>
        <w:t>00</w:t>
      </w:r>
      <w:r w:rsidRPr="000B3E4F">
        <w:rPr>
          <w:rFonts w:ascii="Times New Roman" w:eastAsia="Calibri" w:hAnsi="Times New Roman" w:cs="Times New Roman"/>
        </w:rPr>
        <w:t>-15</w:t>
      </w:r>
      <w:r w:rsidRPr="000B3E4F">
        <w:rPr>
          <w:rFonts w:ascii="Times New Roman" w:eastAsia="Calibri" w:hAnsi="Times New Roman" w:cs="Times New Roman"/>
          <w:vertAlign w:val="superscript"/>
        </w:rPr>
        <w:t>00</w:t>
      </w:r>
      <w:r w:rsidRPr="000B3E4F">
        <w:rPr>
          <w:rFonts w:ascii="Times New Roman" w:eastAsia="Calibri" w:hAnsi="Times New Roman" w:cs="Times New Roman"/>
        </w:rPr>
        <w:t>.</w:t>
      </w:r>
    </w:p>
    <w:p w14:paraId="3E664CB3" w14:textId="77777777" w:rsidR="000B3E4F" w:rsidRPr="000B3E4F" w:rsidRDefault="000B3E4F" w:rsidP="000B3E4F">
      <w:pPr>
        <w:numPr>
          <w:ilvl w:val="0"/>
          <w:numId w:val="9"/>
        </w:numPr>
        <w:suppressAutoHyphens/>
        <w:autoSpaceDE w:val="0"/>
        <w:spacing w:after="0" w:line="240" w:lineRule="auto"/>
        <w:ind w:left="426" w:hanging="426"/>
        <w:contextualSpacing/>
        <w:jc w:val="both"/>
        <w:rPr>
          <w:rFonts w:ascii="Calibri" w:eastAsia="Calibri" w:hAnsi="Calibri" w:cs="Times New Roman"/>
        </w:rPr>
      </w:pPr>
      <w:r w:rsidRPr="000B3E4F">
        <w:rPr>
          <w:rFonts w:ascii="Times New Roman" w:eastAsia="Calibri" w:hAnsi="Times New Roman" w:cs="Times New Roman"/>
        </w:rPr>
        <w:t>Wykonawca zgłosi Zamawiającemu gotowość do odbioru nie wcześniej niż w dniu zakończenia robót.</w:t>
      </w:r>
    </w:p>
    <w:p w14:paraId="75994172" w14:textId="77777777" w:rsidR="000B3E4F" w:rsidRPr="000B3E4F" w:rsidRDefault="000B3E4F" w:rsidP="000B3E4F">
      <w:pPr>
        <w:numPr>
          <w:ilvl w:val="0"/>
          <w:numId w:val="9"/>
        </w:numPr>
        <w:suppressAutoHyphens/>
        <w:autoSpaceDE w:val="0"/>
        <w:spacing w:after="0" w:line="240" w:lineRule="auto"/>
        <w:ind w:left="426" w:hanging="426"/>
        <w:contextualSpacing/>
        <w:jc w:val="both"/>
        <w:rPr>
          <w:rFonts w:ascii="Calibri" w:eastAsia="Calibri" w:hAnsi="Calibri" w:cs="Times New Roman"/>
        </w:rPr>
      </w:pPr>
      <w:r w:rsidRPr="000B3E4F">
        <w:rPr>
          <w:rFonts w:ascii="Times New Roman" w:eastAsia="Calibri" w:hAnsi="Times New Roman" w:cs="Times New Roman"/>
        </w:rPr>
        <w:t>Zamawiający w ciągu 5 dni od otrzymania zgłoszenia, o którym mowa w ust. 4 dokona odbioru wykonanych prac.</w:t>
      </w:r>
    </w:p>
    <w:p w14:paraId="1370AB20" w14:textId="77777777" w:rsidR="000B3E4F" w:rsidRPr="000B3E4F" w:rsidRDefault="000B3E4F" w:rsidP="000B3E4F">
      <w:pPr>
        <w:numPr>
          <w:ilvl w:val="0"/>
          <w:numId w:val="9"/>
        </w:numPr>
        <w:suppressAutoHyphens/>
        <w:autoSpaceDE w:val="0"/>
        <w:spacing w:after="0" w:line="240" w:lineRule="auto"/>
        <w:ind w:left="426" w:hanging="426"/>
        <w:contextualSpacing/>
        <w:jc w:val="both"/>
        <w:rPr>
          <w:rFonts w:ascii="Calibri" w:eastAsia="Calibri" w:hAnsi="Calibri" w:cs="Times New Roman"/>
        </w:rPr>
      </w:pPr>
      <w:r w:rsidRPr="000B3E4F">
        <w:rPr>
          <w:rFonts w:ascii="Times New Roman" w:eastAsia="Calibri" w:hAnsi="Times New Roman" w:cs="Times New Roman"/>
        </w:rPr>
        <w:t>Realizacja przedmiotu umowy potwierdzona zostanie protokołem odbioru.</w:t>
      </w:r>
    </w:p>
    <w:p w14:paraId="6461B613" w14:textId="77777777" w:rsidR="000B3E4F" w:rsidRPr="000B3E4F" w:rsidRDefault="000B3E4F" w:rsidP="000B3E4F">
      <w:pPr>
        <w:spacing w:after="0" w:line="240" w:lineRule="auto"/>
        <w:ind w:left="426" w:hanging="426"/>
        <w:jc w:val="center"/>
        <w:rPr>
          <w:rFonts w:ascii="Times New Roman" w:eastAsia="Calibri" w:hAnsi="Times New Roman" w:cs="Times New Roman"/>
          <w:b/>
          <w:sz w:val="18"/>
          <w:szCs w:val="18"/>
        </w:rPr>
      </w:pPr>
    </w:p>
    <w:p w14:paraId="1392F3BC" w14:textId="77777777" w:rsidR="000B3E4F" w:rsidRPr="000B3E4F" w:rsidRDefault="000B3E4F" w:rsidP="000B3E4F">
      <w:pPr>
        <w:spacing w:after="0" w:line="240" w:lineRule="auto"/>
        <w:ind w:left="426" w:hanging="426"/>
        <w:jc w:val="center"/>
        <w:rPr>
          <w:rFonts w:ascii="Times New Roman" w:eastAsia="Calibri" w:hAnsi="Times New Roman" w:cs="Times New Roman"/>
          <w:b/>
        </w:rPr>
      </w:pPr>
      <w:r w:rsidRPr="000B3E4F">
        <w:rPr>
          <w:rFonts w:ascii="Times New Roman" w:eastAsia="Calibri" w:hAnsi="Times New Roman" w:cs="Times New Roman"/>
          <w:b/>
        </w:rPr>
        <w:t>§ 4</w:t>
      </w:r>
    </w:p>
    <w:p w14:paraId="079D3E4E" w14:textId="77777777" w:rsidR="000B3E4F" w:rsidRPr="000B3E4F" w:rsidRDefault="000B3E4F" w:rsidP="000B3E4F">
      <w:pPr>
        <w:numPr>
          <w:ilvl w:val="0"/>
          <w:numId w:val="4"/>
        </w:numPr>
        <w:tabs>
          <w:tab w:val="num" w:pos="426"/>
        </w:tabs>
        <w:suppressAutoHyphens/>
        <w:spacing w:after="0" w:line="240" w:lineRule="auto"/>
        <w:ind w:left="426" w:hanging="426"/>
        <w:jc w:val="both"/>
        <w:rPr>
          <w:rFonts w:ascii="Calibri" w:eastAsia="Calibri" w:hAnsi="Calibri" w:cs="Times New Roman"/>
        </w:rPr>
      </w:pPr>
      <w:r w:rsidRPr="000B3E4F">
        <w:rPr>
          <w:rFonts w:ascii="Times New Roman" w:eastAsia="Times New Roman" w:hAnsi="Times New Roman" w:cs="Times New Roman"/>
          <w:lang w:eastAsia="pl-PL"/>
        </w:rPr>
        <w:t>Rozliczenie przedmiotu</w:t>
      </w:r>
      <w:r w:rsidRPr="000B3E4F">
        <w:rPr>
          <w:rFonts w:ascii="Times New Roman" w:eastAsia="Calibri" w:hAnsi="Times New Roman" w:cs="Times New Roman"/>
        </w:rPr>
        <w:t xml:space="preserve"> umowy odbędzie się jednorazowo fakturą końcową na  podstawie protokołu odbioru.</w:t>
      </w:r>
    </w:p>
    <w:p w14:paraId="366BE2FE"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Zmiana stawki podatku VAT podczas obowiązywania niniejszej umowy stanowi podstawę do sporządzenia stosownego aneksu.  </w:t>
      </w:r>
    </w:p>
    <w:p w14:paraId="63F00E00"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Wynagrodzenie </w:t>
      </w:r>
      <w:r w:rsidRPr="000B3E4F">
        <w:rPr>
          <w:rFonts w:ascii="Times New Roman" w:eastAsia="Calibri" w:hAnsi="Times New Roman" w:cs="Times New Roman"/>
          <w:bCs/>
        </w:rPr>
        <w:t>za wykonanie usługi określone w ust. 7 obejmuje wszystkie koszty i składniki niezbędne do wykonania przedmiotu zamówienia, jakie poniesie Wykonawca z tytułu należytej oraz zgodnej z obowiązującymi przepisami realizacji przedmiotu</w:t>
      </w:r>
      <w:r w:rsidRPr="000B3E4F">
        <w:rPr>
          <w:rFonts w:ascii="Times New Roman" w:eastAsia="Times New Roman" w:hAnsi="Times New Roman" w:cs="Times New Roman"/>
          <w:lang w:eastAsia="pl-PL"/>
        </w:rPr>
        <w:t xml:space="preserve"> zamówienia. </w:t>
      </w:r>
    </w:p>
    <w:p w14:paraId="0B560D24"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Strony ustalają formę płatności jako przelew bankowy na konto Wykonawcy wskazane na fakturach w terminie do 30 dni od dostarczenia przez Wykonawcę Zamawiającemu prawidłowo wystawionej faktury VAT wraz z protokołem odbioru robót.</w:t>
      </w:r>
    </w:p>
    <w:p w14:paraId="7F42CA35"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Płatnikiem jest Komenda Wojewódzka Policji zs. w Radomiu, NIP: 796-223-46-09, adres ul. 11-go Listopada 37/59, 26-600 Radom.</w:t>
      </w:r>
    </w:p>
    <w:p w14:paraId="405452EF"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Calibri" w:hAnsi="Times New Roman" w:cs="Times New Roman"/>
        </w:rPr>
        <w:t xml:space="preserve">Strony ustalają, że za wykonanie przedmiotu umowy Zamawiający zapłaci Wykonawcy wynagrodzenie ryczałtowe zgodnie z ofertą Wykonawcy.  </w:t>
      </w:r>
    </w:p>
    <w:p w14:paraId="7DFE6214"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Calibri" w:hAnsi="Times New Roman" w:cs="Times New Roman"/>
        </w:rPr>
        <w:t xml:space="preserve">Wynagrodzenie to ustala się na kwotę </w:t>
      </w:r>
      <w:r w:rsidRPr="000B3E4F">
        <w:rPr>
          <w:rFonts w:ascii="Times New Roman" w:eastAsia="Calibri" w:hAnsi="Times New Roman" w:cs="Times New Roman"/>
          <w:b/>
        </w:rPr>
        <w:t>brutto: ……..  zł</w:t>
      </w:r>
      <w:r w:rsidRPr="000B3E4F">
        <w:rPr>
          <w:rFonts w:ascii="Times New Roman" w:eastAsia="Calibri" w:hAnsi="Times New Roman" w:cs="Times New Roman"/>
        </w:rPr>
        <w:t xml:space="preserve">  </w:t>
      </w:r>
      <w:r w:rsidRPr="000B3E4F">
        <w:rPr>
          <w:rFonts w:ascii="Times New Roman" w:eastAsia="Calibri" w:hAnsi="Times New Roman" w:cs="Times New Roman"/>
          <w:b/>
        </w:rPr>
        <w:t xml:space="preserve"> </w:t>
      </w:r>
      <w:r w:rsidRPr="000B3E4F">
        <w:rPr>
          <w:rFonts w:ascii="Times New Roman" w:eastAsia="Calibri" w:hAnsi="Times New Roman" w:cs="Times New Roman"/>
        </w:rPr>
        <w:t>słownie:</w:t>
      </w:r>
      <w:r w:rsidRPr="000B3E4F">
        <w:rPr>
          <w:rFonts w:ascii="Times New Roman" w:eastAsia="Times New Roman" w:hAnsi="Times New Roman" w:cs="Times New Roman"/>
          <w:lang w:eastAsia="pl-PL"/>
        </w:rPr>
        <w:t xml:space="preserve"> (słownie: ……………… zł 00/100).</w:t>
      </w:r>
    </w:p>
    <w:p w14:paraId="23058F81" w14:textId="77777777" w:rsidR="000B3E4F" w:rsidRPr="000B3E4F" w:rsidRDefault="000B3E4F" w:rsidP="000B3E4F">
      <w:pPr>
        <w:numPr>
          <w:ilvl w:val="0"/>
          <w:numId w:val="4"/>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Zamawiający wyraża zgodę na przesyłanie ustrukturyzowanych faktur elektronicznych za pośrednictwem Platformy Elektronicznego Fakturowania (indywidualny identyfikator PEPPOL-  GLN 5907714353635).</w:t>
      </w:r>
    </w:p>
    <w:p w14:paraId="05806061" w14:textId="37DE32E9" w:rsidR="000B3E4F" w:rsidRPr="000B3E4F" w:rsidRDefault="000B3E4F" w:rsidP="00DE772E">
      <w:pPr>
        <w:numPr>
          <w:ilvl w:val="0"/>
          <w:numId w:val="4"/>
        </w:numPr>
        <w:spacing w:after="0" w:line="240" w:lineRule="auto"/>
        <w:ind w:left="426" w:hanging="426"/>
        <w:jc w:val="both"/>
        <w:rPr>
          <w:rFonts w:ascii="Times New Roman" w:eastAsia="Times New Roman" w:hAnsi="Times New Roman" w:cs="Times New Roman"/>
          <w:b/>
          <w:lang w:eastAsia="pl-PL"/>
        </w:rPr>
      </w:pPr>
      <w:r w:rsidRPr="000B3E4F">
        <w:rPr>
          <w:rFonts w:ascii="Times New Roman" w:eastAsia="Times New Roman" w:hAnsi="Times New Roman" w:cs="Times New Roman"/>
          <w:b/>
          <w:color w:val="000000"/>
          <w:lang w:eastAsia="pl-PL"/>
        </w:rPr>
        <w:t>Zamawiający</w:t>
      </w:r>
      <w:r w:rsidRPr="000B3E4F">
        <w:rPr>
          <w:rFonts w:ascii="Times New Roman" w:eastAsia="Times New Roman" w:hAnsi="Times New Roman" w:cs="Times New Roman"/>
          <w:bCs/>
          <w:color w:val="000000"/>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r w:rsidRPr="000B3E4F">
        <w:rPr>
          <w:rFonts w:ascii="Times New Roman" w:eastAsia="Times New Roman" w:hAnsi="Times New Roman" w:cs="Times New Roman"/>
          <w:bCs/>
          <w:color w:val="000000"/>
          <w:lang w:eastAsia="pl-PL"/>
        </w:rPr>
        <w:br/>
      </w:r>
    </w:p>
    <w:p w14:paraId="28FE23C2" w14:textId="77777777" w:rsidR="000B3E4F" w:rsidRPr="000B3E4F" w:rsidRDefault="000B3E4F" w:rsidP="000B3E4F">
      <w:pPr>
        <w:spacing w:after="0" w:line="240" w:lineRule="auto"/>
        <w:ind w:left="426" w:hanging="426"/>
        <w:jc w:val="center"/>
        <w:rPr>
          <w:rFonts w:ascii="Times New Roman" w:eastAsia="Calibri" w:hAnsi="Times New Roman" w:cs="Times New Roman"/>
          <w:b/>
        </w:rPr>
      </w:pPr>
      <w:r w:rsidRPr="000B3E4F">
        <w:rPr>
          <w:rFonts w:ascii="Times New Roman" w:eastAsia="Calibri" w:hAnsi="Times New Roman" w:cs="Times New Roman"/>
          <w:b/>
        </w:rPr>
        <w:t>§ 5</w:t>
      </w:r>
    </w:p>
    <w:p w14:paraId="38AE9DFF" w14:textId="77777777" w:rsidR="000B3E4F" w:rsidRPr="000B3E4F" w:rsidRDefault="000B3E4F" w:rsidP="000B3E4F">
      <w:pPr>
        <w:numPr>
          <w:ilvl w:val="0"/>
          <w:numId w:val="5"/>
        </w:numPr>
        <w:spacing w:after="0" w:line="240" w:lineRule="auto"/>
        <w:ind w:left="426" w:hanging="426"/>
        <w:contextualSpacing/>
        <w:rPr>
          <w:rFonts w:ascii="Times New Roman" w:eastAsia="Times New Roman" w:hAnsi="Times New Roman" w:cs="Times New Roman"/>
          <w:bCs/>
          <w:lang w:eastAsia="pl-PL"/>
        </w:rPr>
      </w:pPr>
      <w:r w:rsidRPr="000B3E4F">
        <w:rPr>
          <w:rFonts w:ascii="Times New Roman" w:eastAsia="Times New Roman" w:hAnsi="Times New Roman" w:cs="Times New Roman"/>
          <w:bCs/>
          <w:lang w:eastAsia="pl-PL"/>
        </w:rPr>
        <w:t>Strony zobowiązują się do każdorazowego informowania o zmianie adresu.</w:t>
      </w:r>
    </w:p>
    <w:p w14:paraId="1DF01548" w14:textId="77777777" w:rsidR="000B3E4F" w:rsidRPr="000B3E4F" w:rsidRDefault="000B3E4F" w:rsidP="000B3E4F">
      <w:pPr>
        <w:numPr>
          <w:ilvl w:val="0"/>
          <w:numId w:val="5"/>
        </w:numPr>
        <w:spacing w:after="0" w:line="240" w:lineRule="auto"/>
        <w:ind w:left="426" w:hanging="426"/>
        <w:contextualSpacing/>
        <w:rPr>
          <w:rFonts w:ascii="Calibri" w:eastAsia="Calibri" w:hAnsi="Calibri" w:cs="Times New Roman"/>
        </w:rPr>
      </w:pPr>
      <w:r w:rsidRPr="000B3E4F">
        <w:rPr>
          <w:rFonts w:ascii="Times New Roman" w:eastAsia="Times New Roman" w:hAnsi="Times New Roman" w:cs="Times New Roman"/>
          <w:bCs/>
          <w:lang w:eastAsia="pl-PL"/>
        </w:rPr>
        <w:t>Korespondencję wysłaną w okresie obowiązywania umowy do dnia upływu okresu rękojmi i gwarancji na ostatnio wskazany przez stronę adres uznaje się za skutecznie doręczoną.</w:t>
      </w:r>
    </w:p>
    <w:p w14:paraId="1E6D363D" w14:textId="77777777" w:rsidR="000B3E4F" w:rsidRPr="000B3E4F" w:rsidRDefault="000B3E4F" w:rsidP="000B3E4F">
      <w:pPr>
        <w:numPr>
          <w:ilvl w:val="0"/>
          <w:numId w:val="5"/>
        </w:numPr>
        <w:spacing w:after="0" w:line="240" w:lineRule="auto"/>
        <w:ind w:left="426" w:hanging="426"/>
        <w:contextualSpacing/>
        <w:rPr>
          <w:rFonts w:ascii="Times New Roman" w:eastAsia="Times New Roman" w:hAnsi="Times New Roman" w:cs="Times New Roman"/>
          <w:bCs/>
          <w:lang w:eastAsia="pl-PL"/>
        </w:rPr>
      </w:pPr>
      <w:r w:rsidRPr="000B3E4F">
        <w:rPr>
          <w:rFonts w:ascii="Times New Roman" w:eastAsia="Times New Roman" w:hAnsi="Times New Roman" w:cs="Times New Roman"/>
          <w:bCs/>
          <w:lang w:eastAsia="pl-PL"/>
        </w:rPr>
        <w:t>Dopuszcza się przesyłanie korespondencji w formie elektronicznej na wskazany adres e-mail:</w:t>
      </w:r>
    </w:p>
    <w:p w14:paraId="5EC675C9" w14:textId="77777777" w:rsidR="000B3E4F" w:rsidRPr="000B3E4F" w:rsidRDefault="000B3E4F" w:rsidP="000B3E4F">
      <w:pPr>
        <w:spacing w:after="0" w:line="240" w:lineRule="auto"/>
        <w:ind w:left="426"/>
        <w:contextualSpacing/>
        <w:rPr>
          <w:rFonts w:ascii="Times New Roman" w:eastAsia="Times New Roman" w:hAnsi="Times New Roman" w:cs="Times New Roman"/>
          <w:bCs/>
          <w:lang w:eastAsia="pl-PL"/>
        </w:rPr>
      </w:pPr>
      <w:r w:rsidRPr="000B3E4F">
        <w:rPr>
          <w:rFonts w:ascii="Times New Roman" w:eastAsia="Times New Roman" w:hAnsi="Times New Roman" w:cs="Times New Roman"/>
          <w:bCs/>
          <w:lang w:eastAsia="pl-PL"/>
        </w:rPr>
        <w:t>- Wykonawcy: ………..</w:t>
      </w:r>
    </w:p>
    <w:p w14:paraId="7EA17FA0" w14:textId="77777777" w:rsidR="000B3E4F" w:rsidRPr="000B3E4F" w:rsidRDefault="000B3E4F" w:rsidP="000B3E4F">
      <w:pPr>
        <w:spacing w:after="0" w:line="240" w:lineRule="auto"/>
        <w:ind w:left="426"/>
        <w:contextualSpacing/>
        <w:rPr>
          <w:rFonts w:ascii="Calibri" w:eastAsia="Calibri" w:hAnsi="Calibri" w:cs="Times New Roman"/>
        </w:rPr>
      </w:pPr>
      <w:r w:rsidRPr="000B3E4F">
        <w:rPr>
          <w:rFonts w:ascii="Times New Roman" w:eastAsia="Times New Roman" w:hAnsi="Times New Roman" w:cs="Times New Roman"/>
          <w:bCs/>
          <w:lang w:eastAsia="pl-PL"/>
        </w:rPr>
        <w:t xml:space="preserve">- Zamawiającego: </w:t>
      </w:r>
      <w:hyperlink r:id="rId5" w:history="1">
        <w:r w:rsidRPr="000B3E4F">
          <w:rPr>
            <w:rFonts w:ascii="Times New Roman" w:eastAsia="Times New Roman" w:hAnsi="Times New Roman" w:cs="Times New Roman"/>
            <w:b/>
            <w:bCs/>
            <w:color w:val="000080"/>
            <w:u w:val="single"/>
            <w:lang w:eastAsia="pl-PL"/>
          </w:rPr>
          <w:t>wir.kwp@ra.policja.gov.pl</w:t>
        </w:r>
      </w:hyperlink>
      <w:r w:rsidRPr="000B3E4F">
        <w:rPr>
          <w:rFonts w:ascii="Times New Roman" w:eastAsia="Times New Roman" w:hAnsi="Times New Roman" w:cs="Times New Roman"/>
          <w:bCs/>
          <w:lang w:eastAsia="pl-PL"/>
        </w:rPr>
        <w:t xml:space="preserve"> </w:t>
      </w:r>
    </w:p>
    <w:p w14:paraId="14AA14A3" w14:textId="77777777" w:rsidR="000B3E4F" w:rsidRPr="000B3E4F" w:rsidRDefault="000B3E4F" w:rsidP="000B3E4F">
      <w:pPr>
        <w:numPr>
          <w:ilvl w:val="0"/>
          <w:numId w:val="5"/>
        </w:numPr>
        <w:spacing w:after="0" w:line="240" w:lineRule="auto"/>
        <w:ind w:left="426" w:hanging="426"/>
        <w:contextualSpacing/>
        <w:rPr>
          <w:rFonts w:ascii="Times New Roman" w:eastAsia="Times New Roman" w:hAnsi="Times New Roman" w:cs="Times New Roman"/>
          <w:bCs/>
          <w:lang w:eastAsia="pl-PL"/>
        </w:rPr>
      </w:pPr>
      <w:r w:rsidRPr="000B3E4F">
        <w:rPr>
          <w:rFonts w:ascii="Times New Roman" w:eastAsia="Times New Roman" w:hAnsi="Times New Roman" w:cs="Times New Roman"/>
          <w:bCs/>
          <w:lang w:eastAsia="pl-PL"/>
        </w:rPr>
        <w:t>Strony zobowiązują się do każdorazowego informowania o zmianie adresu e-mail.</w:t>
      </w:r>
    </w:p>
    <w:p w14:paraId="5BE68043" w14:textId="77777777" w:rsidR="000B3E4F" w:rsidRPr="000B3E4F" w:rsidRDefault="000B3E4F" w:rsidP="000B3E4F">
      <w:pPr>
        <w:numPr>
          <w:ilvl w:val="0"/>
          <w:numId w:val="5"/>
        </w:numPr>
        <w:spacing w:after="0" w:line="240" w:lineRule="auto"/>
        <w:ind w:left="426" w:hanging="426"/>
        <w:contextualSpacing/>
        <w:rPr>
          <w:rFonts w:ascii="Calibri" w:eastAsia="Calibri" w:hAnsi="Calibri" w:cs="Times New Roman"/>
        </w:rPr>
      </w:pPr>
      <w:r w:rsidRPr="000B3E4F">
        <w:rPr>
          <w:rFonts w:ascii="Times New Roman" w:eastAsia="Times New Roman" w:hAnsi="Times New Roman" w:cs="Times New Roman"/>
          <w:bCs/>
          <w:lang w:eastAsia="pl-PL"/>
        </w:rPr>
        <w:t>Korespondencję wysłaną w okresie obowiązywania umowy do dnia upływu okresu rękojmi i gwarancji na ostatnio wskazany przez stronę adres e-mail uznaje się za skutecznie doręczoną.</w:t>
      </w:r>
    </w:p>
    <w:p w14:paraId="34D37C62" w14:textId="77777777" w:rsidR="000B3E4F" w:rsidRPr="000B3E4F" w:rsidRDefault="000B3E4F" w:rsidP="000B3E4F">
      <w:pPr>
        <w:numPr>
          <w:ilvl w:val="0"/>
          <w:numId w:val="5"/>
        </w:numPr>
        <w:spacing w:after="0" w:line="240" w:lineRule="auto"/>
        <w:ind w:left="426" w:hanging="426"/>
        <w:contextualSpacing/>
        <w:rPr>
          <w:rFonts w:ascii="Times New Roman" w:eastAsia="Calibri" w:hAnsi="Times New Roman" w:cs="Times New Roman"/>
          <w:lang w:eastAsia="pl-PL"/>
        </w:rPr>
      </w:pPr>
      <w:r w:rsidRPr="000B3E4F">
        <w:rPr>
          <w:rFonts w:ascii="Times New Roman" w:eastAsia="Calibri" w:hAnsi="Times New Roman" w:cs="Times New Roman"/>
          <w:lang w:eastAsia="pl-PL"/>
        </w:rPr>
        <w:t xml:space="preserve">Do wzajemnego współdziałania przy realizacji umowy strony wyznaczają </w:t>
      </w:r>
    </w:p>
    <w:p w14:paraId="3057809D" w14:textId="77777777" w:rsidR="000B3E4F" w:rsidRPr="000B3E4F" w:rsidRDefault="000B3E4F" w:rsidP="000B3E4F">
      <w:pPr>
        <w:spacing w:after="0" w:line="240" w:lineRule="auto"/>
        <w:ind w:left="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tel. ………………... reprezentującego Zamawiającego</w:t>
      </w:r>
    </w:p>
    <w:p w14:paraId="27EDC5AD" w14:textId="77777777" w:rsidR="000B3E4F" w:rsidRPr="000B3E4F" w:rsidRDefault="000B3E4F" w:rsidP="000B3E4F">
      <w:pPr>
        <w:spacing w:after="0" w:line="240" w:lineRule="auto"/>
        <w:ind w:left="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oraz </w:t>
      </w:r>
    </w:p>
    <w:p w14:paraId="67C551FD" w14:textId="77777777" w:rsidR="000B3E4F" w:rsidRPr="000B3E4F" w:rsidRDefault="000B3E4F" w:rsidP="000B3E4F">
      <w:pPr>
        <w:spacing w:after="0" w:line="240" w:lineRule="auto"/>
        <w:ind w:left="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tel. .......................... reprezentującego Wykonawcę.</w:t>
      </w:r>
    </w:p>
    <w:p w14:paraId="17E75671" w14:textId="77777777" w:rsidR="000B3E4F" w:rsidRPr="000B3E4F" w:rsidRDefault="000B3E4F" w:rsidP="000B3E4F">
      <w:pPr>
        <w:spacing w:after="0" w:line="240" w:lineRule="auto"/>
        <w:jc w:val="center"/>
        <w:rPr>
          <w:rFonts w:ascii="Times New Roman" w:eastAsia="Calibri" w:hAnsi="Times New Roman" w:cs="Times New Roman"/>
          <w:b/>
        </w:rPr>
      </w:pPr>
    </w:p>
    <w:p w14:paraId="20EBE660"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lastRenderedPageBreak/>
        <w:t>§ 6</w:t>
      </w:r>
    </w:p>
    <w:p w14:paraId="14F1A2A1" w14:textId="77777777" w:rsidR="000B3E4F" w:rsidRPr="000B3E4F" w:rsidRDefault="000B3E4F" w:rsidP="000B3E4F">
      <w:pPr>
        <w:numPr>
          <w:ilvl w:val="3"/>
          <w:numId w:val="5"/>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Wykonawca zobowiązany jest do zapłacenia Zamawiającemu następujących kar umownych:</w:t>
      </w:r>
    </w:p>
    <w:p w14:paraId="14F8C558" w14:textId="77777777" w:rsidR="000B3E4F" w:rsidRPr="000B3E4F" w:rsidRDefault="000B3E4F" w:rsidP="000B3E4F">
      <w:pPr>
        <w:numPr>
          <w:ilvl w:val="1"/>
          <w:numId w:val="3"/>
        </w:numPr>
        <w:spacing w:after="0" w:line="240" w:lineRule="auto"/>
        <w:ind w:left="851" w:hanging="426"/>
        <w:contextualSpacing/>
        <w:jc w:val="both"/>
        <w:rPr>
          <w:rFonts w:ascii="Times New Roman" w:eastAsia="Calibri" w:hAnsi="Times New Roman" w:cs="Times New Roman"/>
        </w:rPr>
      </w:pPr>
      <w:r w:rsidRPr="000B3E4F">
        <w:rPr>
          <w:rFonts w:ascii="Times New Roman" w:eastAsia="Calibri" w:hAnsi="Times New Roman" w:cs="Times New Roman"/>
        </w:rPr>
        <w:t>w przypadku odstąpienia Zamawiającego od umowy na skutek okoliczności, za które odpowiedzialność  ponosi Wykonawca – 10 % wynagrodzenia brutto określonego w §4 ust. 7 umowy,</w:t>
      </w:r>
    </w:p>
    <w:p w14:paraId="26B7860E" w14:textId="77777777" w:rsidR="000B3E4F" w:rsidRPr="000B3E4F" w:rsidRDefault="000B3E4F" w:rsidP="000B3E4F">
      <w:pPr>
        <w:numPr>
          <w:ilvl w:val="1"/>
          <w:numId w:val="3"/>
        </w:numPr>
        <w:spacing w:after="0" w:line="240" w:lineRule="auto"/>
        <w:ind w:left="851" w:hanging="426"/>
        <w:contextualSpacing/>
        <w:jc w:val="both"/>
        <w:rPr>
          <w:rFonts w:ascii="Times New Roman" w:eastAsia="Calibri" w:hAnsi="Times New Roman" w:cs="Times New Roman"/>
        </w:rPr>
      </w:pPr>
      <w:r w:rsidRPr="000B3E4F">
        <w:rPr>
          <w:rFonts w:ascii="Times New Roman" w:eastAsia="Calibri" w:hAnsi="Times New Roman" w:cs="Times New Roman"/>
        </w:rPr>
        <w:t>za zwłokę w wykonaniu przedmiotu umowy, w wysokości 0,2% ceny ofertowej brutto, za każdy dzień zwłoki, licząc od ustalonego terminu wykonania, o którym mowa w § 3 ust. 2 umowy.</w:t>
      </w:r>
    </w:p>
    <w:p w14:paraId="699E8CB1" w14:textId="77777777" w:rsidR="000B3E4F" w:rsidRPr="000B3E4F" w:rsidRDefault="000B3E4F" w:rsidP="000B3E4F">
      <w:pPr>
        <w:numPr>
          <w:ilvl w:val="3"/>
          <w:numId w:val="5"/>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 xml:space="preserve">W przypadku wystąpienia kar określonych w niniejszym paragrafie ust. 1 pkt a) i b)  ich egzekwowanie </w:t>
      </w:r>
    </w:p>
    <w:p w14:paraId="028858B1" w14:textId="77777777" w:rsidR="000B3E4F" w:rsidRPr="000B3E4F" w:rsidRDefault="000B3E4F" w:rsidP="000B3E4F">
      <w:pPr>
        <w:spacing w:after="200" w:line="276" w:lineRule="auto"/>
        <w:ind w:left="426"/>
        <w:contextualSpacing/>
        <w:jc w:val="both"/>
        <w:rPr>
          <w:rFonts w:ascii="Times New Roman" w:eastAsia="Calibri" w:hAnsi="Times New Roman" w:cs="Times New Roman"/>
        </w:rPr>
      </w:pPr>
      <w:r w:rsidRPr="000B3E4F">
        <w:rPr>
          <w:rFonts w:ascii="Times New Roman" w:eastAsia="Calibri" w:hAnsi="Times New Roman" w:cs="Times New Roman"/>
        </w:rPr>
        <w:t>nastąpić może w szczególności  poprzez potrącenie z faktury wystawionej przez Wykonawcę za przedmiot umowy  albo z zabezpieczenia należytego wykonania umowy znajdującego się w dyspozycji Zamawiającego.</w:t>
      </w:r>
    </w:p>
    <w:p w14:paraId="43BF317A" w14:textId="77777777" w:rsidR="000B3E4F" w:rsidRPr="000B3E4F" w:rsidRDefault="000B3E4F" w:rsidP="000B3E4F">
      <w:pPr>
        <w:numPr>
          <w:ilvl w:val="0"/>
          <w:numId w:val="6"/>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Zamawiający może dochodzić na zasadach ogólnych odszkodowania przewyższającego wysokość zastrzeżonych kar umownych.</w:t>
      </w:r>
    </w:p>
    <w:p w14:paraId="18D9F17D" w14:textId="77777777" w:rsidR="000B3E4F" w:rsidRPr="000B3E4F" w:rsidRDefault="000B3E4F" w:rsidP="000B3E4F">
      <w:pPr>
        <w:numPr>
          <w:ilvl w:val="0"/>
          <w:numId w:val="6"/>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Zapłata kary umownej określonej w </w:t>
      </w:r>
      <w:r w:rsidRPr="000B3E4F">
        <w:rPr>
          <w:rFonts w:ascii="Times New Roman" w:eastAsia="Times New Roman" w:hAnsi="Times New Roman" w:cs="Times New Roman"/>
          <w:b/>
          <w:lang w:eastAsia="pl-PL"/>
        </w:rPr>
        <w:t xml:space="preserve">ust. 1 pkt. b) </w:t>
      </w:r>
      <w:r w:rsidRPr="000B3E4F">
        <w:rPr>
          <w:rFonts w:ascii="Times New Roman" w:eastAsia="Times New Roman" w:hAnsi="Times New Roman" w:cs="Times New Roman"/>
          <w:lang w:eastAsia="pl-PL"/>
        </w:rPr>
        <w:t xml:space="preserve">nie zwalnia </w:t>
      </w:r>
      <w:r w:rsidRPr="000B3E4F">
        <w:rPr>
          <w:rFonts w:ascii="Times New Roman" w:eastAsia="Times New Roman" w:hAnsi="Times New Roman" w:cs="Times New Roman"/>
          <w:b/>
          <w:iCs/>
          <w:lang w:eastAsia="pl-PL"/>
        </w:rPr>
        <w:t>Wykonawcy</w:t>
      </w:r>
      <w:r w:rsidRPr="000B3E4F">
        <w:rPr>
          <w:rFonts w:ascii="Times New Roman" w:eastAsia="Times New Roman" w:hAnsi="Times New Roman" w:cs="Times New Roman"/>
          <w:lang w:eastAsia="pl-PL"/>
        </w:rPr>
        <w:t xml:space="preserve"> od wykonania przedmiotu umowy.</w:t>
      </w:r>
    </w:p>
    <w:p w14:paraId="7C11FC8F" w14:textId="79B3E557" w:rsidR="000B3E4F" w:rsidRPr="000B3E4F" w:rsidRDefault="000B3E4F" w:rsidP="000B3E4F">
      <w:pPr>
        <w:numPr>
          <w:ilvl w:val="0"/>
          <w:numId w:val="6"/>
        </w:numPr>
        <w:spacing w:after="0" w:line="240" w:lineRule="auto"/>
        <w:ind w:left="426" w:hanging="426"/>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Łączna wysokość kar umownych, o których mowa w ust. 1 , których to mogą dochodzić  strony nie może  przekroczyć kwoty równej 10% wynagrodzenia umownego brutto określonego w § 4 ust.</w:t>
      </w:r>
      <w:r>
        <w:rPr>
          <w:rFonts w:ascii="Times New Roman" w:eastAsia="Times New Roman" w:hAnsi="Times New Roman" w:cs="Times New Roman"/>
          <w:lang w:eastAsia="pl-PL"/>
        </w:rPr>
        <w:t> </w:t>
      </w:r>
      <w:r w:rsidRPr="000B3E4F">
        <w:rPr>
          <w:rFonts w:ascii="Times New Roman" w:eastAsia="Times New Roman" w:hAnsi="Times New Roman" w:cs="Times New Roman"/>
          <w:lang w:eastAsia="pl-PL"/>
        </w:rPr>
        <w:t>7.</w:t>
      </w:r>
    </w:p>
    <w:p w14:paraId="5912E3F9" w14:textId="77777777" w:rsidR="000B3E4F" w:rsidRPr="000B3E4F" w:rsidRDefault="000B3E4F" w:rsidP="000B3E4F">
      <w:pPr>
        <w:spacing w:after="0" w:line="240" w:lineRule="auto"/>
        <w:ind w:left="426"/>
        <w:jc w:val="both"/>
        <w:rPr>
          <w:rFonts w:ascii="Times New Roman" w:eastAsia="Times New Roman" w:hAnsi="Times New Roman" w:cs="Times New Roman"/>
          <w:lang w:eastAsia="pl-PL"/>
        </w:rPr>
      </w:pPr>
    </w:p>
    <w:p w14:paraId="44C0A232"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7</w:t>
      </w:r>
    </w:p>
    <w:p w14:paraId="2D1B30BB" w14:textId="50B44357" w:rsidR="000B3E4F" w:rsidRPr="000B3E4F" w:rsidRDefault="000B3E4F" w:rsidP="000B3E4F">
      <w:pPr>
        <w:numPr>
          <w:ilvl w:val="0"/>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Wykonawca wniósł przed podpisaniem umowy </w:t>
      </w:r>
      <w:r w:rsidRPr="000B3E4F">
        <w:rPr>
          <w:rFonts w:ascii="Times New Roman" w:eastAsia="Times New Roman" w:hAnsi="Times New Roman" w:cs="Times New Roman"/>
          <w:b/>
          <w:bCs/>
          <w:lang w:eastAsia="pl-PL"/>
        </w:rPr>
        <w:t xml:space="preserve">zabezpieczenie należytego wykonania </w:t>
      </w:r>
      <w:r w:rsidRPr="000B3E4F">
        <w:rPr>
          <w:rFonts w:ascii="Times New Roman" w:eastAsia="Times New Roman" w:hAnsi="Times New Roman" w:cs="Times New Roman"/>
          <w:lang w:eastAsia="pl-PL"/>
        </w:rPr>
        <w:t xml:space="preserve">przedmiotu umowy i usuwania wad w okresie rękojmi za wady lub gwarancji w wysokości </w:t>
      </w:r>
      <w:r w:rsidRPr="000B3E4F">
        <w:rPr>
          <w:rFonts w:ascii="Times New Roman" w:eastAsia="Times New Roman" w:hAnsi="Times New Roman" w:cs="Times New Roman"/>
          <w:b/>
          <w:bCs/>
          <w:lang w:eastAsia="pl-PL"/>
        </w:rPr>
        <w:t>5%</w:t>
      </w:r>
      <w:r w:rsidRPr="000B3E4F">
        <w:rPr>
          <w:rFonts w:ascii="Times New Roman" w:eastAsia="Times New Roman" w:hAnsi="Times New Roman" w:cs="Times New Roman"/>
          <w:lang w:eastAsia="pl-PL"/>
        </w:rPr>
        <w:t xml:space="preserve"> ceny ofertowej (brutto), tj. …………………… zł słownie: ………………………….…………………. w formie ……………………………………………</w:t>
      </w:r>
      <w:bookmarkStart w:id="1" w:name="_GoBack"/>
      <w:bookmarkEnd w:id="1"/>
    </w:p>
    <w:p w14:paraId="0729443D" w14:textId="77777777" w:rsidR="000B3E4F" w:rsidRPr="000B3E4F" w:rsidRDefault="000B3E4F" w:rsidP="000B3E4F">
      <w:pPr>
        <w:numPr>
          <w:ilvl w:val="0"/>
          <w:numId w:val="12"/>
        </w:numPr>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Zabezpieczenie należytego wykonania umowy  zostanie zwolnione (zwrócone) w następujących terminach:</w:t>
      </w:r>
    </w:p>
    <w:p w14:paraId="552B8484" w14:textId="77777777" w:rsidR="000B3E4F" w:rsidRPr="000B3E4F" w:rsidRDefault="000B3E4F" w:rsidP="000B3E4F">
      <w:pPr>
        <w:numPr>
          <w:ilvl w:val="0"/>
          <w:numId w:val="13"/>
        </w:numPr>
        <w:tabs>
          <w:tab w:val="num" w:pos="851"/>
        </w:tabs>
        <w:suppressAutoHyphens/>
        <w:spacing w:after="0" w:line="240" w:lineRule="auto"/>
        <w:ind w:hanging="294"/>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część zabezpieczenia </w:t>
      </w:r>
      <w:r w:rsidRPr="000B3E4F">
        <w:rPr>
          <w:rFonts w:ascii="Times New Roman" w:eastAsia="Times New Roman" w:hAnsi="Times New Roman" w:cs="Times New Roman"/>
          <w:b/>
          <w:bCs/>
          <w:lang w:eastAsia="pl-PL"/>
        </w:rPr>
        <w:t>(70%)</w:t>
      </w:r>
      <w:r w:rsidRPr="000B3E4F">
        <w:rPr>
          <w:rFonts w:ascii="Times New Roman" w:eastAsia="Times New Roman" w:hAnsi="Times New Roman" w:cs="Times New Roman"/>
          <w:lang w:eastAsia="pl-PL"/>
        </w:rPr>
        <w:t xml:space="preserve"> gwarantującą zgodnie z umową wykonanie robót - w terminie do </w:t>
      </w:r>
      <w:r w:rsidRPr="000B3E4F">
        <w:rPr>
          <w:rFonts w:ascii="Times New Roman" w:eastAsia="Times New Roman" w:hAnsi="Times New Roman" w:cs="Times New Roman"/>
          <w:b/>
          <w:bCs/>
          <w:lang w:eastAsia="pl-PL"/>
        </w:rPr>
        <w:t>30 dni</w:t>
      </w:r>
      <w:r w:rsidRPr="000B3E4F">
        <w:rPr>
          <w:rFonts w:ascii="Times New Roman" w:eastAsia="Times New Roman" w:hAnsi="Times New Roman" w:cs="Times New Roman"/>
          <w:lang w:eastAsia="pl-PL"/>
        </w:rPr>
        <w:t xml:space="preserve"> po protokolarnym odbiorze końcowym lub protokolarnym ustaleniu usunięcia wad stwierdzonych przy odbiorze końcowym,</w:t>
      </w:r>
    </w:p>
    <w:p w14:paraId="0187AA2D" w14:textId="77777777" w:rsidR="000B3E4F" w:rsidRPr="000B3E4F" w:rsidRDefault="000B3E4F" w:rsidP="000B3E4F">
      <w:pPr>
        <w:numPr>
          <w:ilvl w:val="0"/>
          <w:numId w:val="13"/>
        </w:numPr>
        <w:tabs>
          <w:tab w:val="num" w:pos="851"/>
        </w:tabs>
        <w:suppressAutoHyphens/>
        <w:spacing w:after="0" w:line="240" w:lineRule="auto"/>
        <w:ind w:hanging="294"/>
        <w:contextualSpacing/>
        <w:jc w:val="both"/>
        <w:rPr>
          <w:rFonts w:ascii="Times New Roman" w:eastAsia="Times New Roman" w:hAnsi="Times New Roman" w:cs="Times New Roman"/>
          <w:lang w:eastAsia="pl-PL"/>
        </w:rPr>
      </w:pPr>
      <w:r w:rsidRPr="000B3E4F">
        <w:rPr>
          <w:rFonts w:ascii="Times New Roman" w:eastAsia="Calibri" w:hAnsi="Times New Roman" w:cs="Times New Roman"/>
        </w:rPr>
        <w:t xml:space="preserve">pozostała część </w:t>
      </w:r>
      <w:r w:rsidRPr="000B3E4F">
        <w:rPr>
          <w:rFonts w:ascii="Times New Roman" w:eastAsia="Calibri" w:hAnsi="Times New Roman" w:cs="Times New Roman"/>
          <w:b/>
          <w:bCs/>
        </w:rPr>
        <w:t>(30%)</w:t>
      </w:r>
      <w:r w:rsidRPr="000B3E4F">
        <w:rPr>
          <w:rFonts w:ascii="Times New Roman" w:eastAsia="Calibri" w:hAnsi="Times New Roman" w:cs="Times New Roman"/>
        </w:rPr>
        <w:t xml:space="preserve"> - w terminie do </w:t>
      </w:r>
      <w:r w:rsidRPr="000B3E4F">
        <w:rPr>
          <w:rFonts w:ascii="Times New Roman" w:eastAsia="Calibri" w:hAnsi="Times New Roman" w:cs="Times New Roman"/>
          <w:b/>
          <w:bCs/>
        </w:rPr>
        <w:t>15 dni</w:t>
      </w:r>
      <w:r w:rsidRPr="000B3E4F">
        <w:rPr>
          <w:rFonts w:ascii="Times New Roman" w:eastAsia="Calibri" w:hAnsi="Times New Roman" w:cs="Times New Roman"/>
        </w:rPr>
        <w:t xml:space="preserve"> po upływie okresu rękojmi za wady </w:t>
      </w:r>
      <w:bookmarkStart w:id="2" w:name="_Hlk65841336"/>
      <w:r w:rsidRPr="000B3E4F">
        <w:rPr>
          <w:rFonts w:ascii="Times New Roman" w:eastAsia="Calibri" w:hAnsi="Times New Roman" w:cs="Times New Roman"/>
        </w:rPr>
        <w:t>lub gwarancji</w:t>
      </w:r>
      <w:bookmarkEnd w:id="2"/>
      <w:r w:rsidRPr="000B3E4F">
        <w:rPr>
          <w:rFonts w:ascii="Times New Roman" w:eastAsia="Calibri" w:hAnsi="Times New Roman" w:cs="Times New Roman"/>
        </w:rPr>
        <w:t xml:space="preserve"> i protokolarnym stwierdzeniu usunięcia ewentualnie stwierdzonych w tym okresie wad.</w:t>
      </w:r>
    </w:p>
    <w:p w14:paraId="4C983B3E"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07258A87"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4640032E"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bookmarkStart w:id="3" w:name="_Hlk53477712"/>
      <w:bookmarkStart w:id="4" w:name="_Hlk53563128"/>
    </w:p>
    <w:p w14:paraId="20C6E703"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099915C4"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0E4B21B"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lastRenderedPageBreak/>
        <w:t>Zamawiający zwróci Wykonawcy środki pieniężne otrzymane z tytułu realizacji Zabezpieczenia należytego wykonania umowy po przedstawieniu przez Wykonawcę nowego zabezpieczenia albo w terminie zwrotu danej części zabezpieczenia.</w:t>
      </w:r>
      <w:bookmarkEnd w:id="3"/>
      <w:bookmarkEnd w:id="4"/>
    </w:p>
    <w:p w14:paraId="70918E99" w14:textId="77777777" w:rsidR="000B3E4F" w:rsidRPr="000B3E4F" w:rsidRDefault="000B3E4F" w:rsidP="000B3E4F">
      <w:pPr>
        <w:numPr>
          <w:ilvl w:val="0"/>
          <w:numId w:val="12"/>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W trakcie realizacji umowy </w:t>
      </w:r>
      <w:r w:rsidRPr="000B3E4F">
        <w:rPr>
          <w:rFonts w:ascii="Times New Roman" w:eastAsia="Times New Roman" w:hAnsi="Times New Roman" w:cs="Times New Roman"/>
          <w:bCs/>
          <w:lang w:eastAsia="pl-PL"/>
        </w:rPr>
        <w:t>Wykonawca</w:t>
      </w:r>
      <w:r w:rsidRPr="000B3E4F">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 </w:t>
      </w:r>
    </w:p>
    <w:p w14:paraId="1B1866CA" w14:textId="77777777" w:rsidR="000B3E4F" w:rsidRPr="000B3E4F" w:rsidRDefault="000B3E4F" w:rsidP="000B3E4F">
      <w:pPr>
        <w:tabs>
          <w:tab w:val="left" w:pos="567"/>
        </w:tabs>
        <w:suppressAutoHyphens/>
        <w:spacing w:after="0" w:line="240" w:lineRule="auto"/>
        <w:jc w:val="both"/>
        <w:rPr>
          <w:rFonts w:ascii="Times New Roman" w:eastAsia="Times New Roman" w:hAnsi="Times New Roman" w:cs="Times New Roman"/>
          <w:lang w:eastAsia="pl-PL"/>
        </w:rPr>
      </w:pPr>
    </w:p>
    <w:p w14:paraId="122C19BE"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8</w:t>
      </w:r>
    </w:p>
    <w:p w14:paraId="40E45701" w14:textId="77777777" w:rsidR="000B3E4F" w:rsidRPr="000B3E4F" w:rsidRDefault="000B3E4F" w:rsidP="000B3E4F">
      <w:pPr>
        <w:numPr>
          <w:ilvl w:val="6"/>
          <w:numId w:val="5"/>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Bez pisemnej zgody Zamawiającego, Wykonawca nie może przenieść należnych mu wierzytelności na osoby trzecie.</w:t>
      </w:r>
    </w:p>
    <w:p w14:paraId="12EA980F" w14:textId="77777777" w:rsidR="000B3E4F" w:rsidRPr="000B3E4F" w:rsidRDefault="000B3E4F" w:rsidP="000B3E4F">
      <w:pPr>
        <w:numPr>
          <w:ilvl w:val="6"/>
          <w:numId w:val="5"/>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Wszelkie zmiany w treści niniejszej umowy wymagają formy pisemnej pod rygorem nieważności.</w:t>
      </w:r>
    </w:p>
    <w:p w14:paraId="4CD830FE" w14:textId="77777777" w:rsidR="000B3E4F" w:rsidRPr="000B3E4F" w:rsidRDefault="000B3E4F" w:rsidP="000B3E4F">
      <w:pPr>
        <w:spacing w:after="0" w:line="240" w:lineRule="auto"/>
        <w:jc w:val="both"/>
        <w:rPr>
          <w:rFonts w:ascii="Times New Roman" w:eastAsia="Calibri" w:hAnsi="Times New Roman" w:cs="Times New Roman"/>
        </w:rPr>
      </w:pPr>
    </w:p>
    <w:p w14:paraId="1CDC6D4C"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9</w:t>
      </w:r>
    </w:p>
    <w:p w14:paraId="4F59BB19" w14:textId="77777777" w:rsidR="000B3E4F" w:rsidRPr="000B3E4F" w:rsidRDefault="000B3E4F" w:rsidP="000B3E4F">
      <w:pPr>
        <w:autoSpaceDE w:val="0"/>
        <w:autoSpaceDN w:val="0"/>
        <w:adjustRightInd w:val="0"/>
        <w:spacing w:after="0" w:line="240" w:lineRule="auto"/>
        <w:jc w:val="both"/>
        <w:rPr>
          <w:rFonts w:ascii="Times New Roman" w:eastAsia="Tahoma,Bold" w:hAnsi="Times New Roman" w:cs="Times New Roman"/>
          <w:color w:val="000000"/>
          <w:lang w:eastAsia="pl-PL"/>
        </w:rPr>
      </w:pPr>
      <w:r w:rsidRPr="000B3E4F">
        <w:rPr>
          <w:rFonts w:ascii="Times New Roman" w:eastAsia="Tahoma,Bold" w:hAnsi="Times New Roman" w:cs="Times New Roman"/>
          <w:b/>
          <w:bCs/>
          <w:color w:val="000000"/>
          <w:lang w:eastAsia="pl-PL"/>
        </w:rPr>
        <w:t>1</w:t>
      </w:r>
      <w:r w:rsidRPr="000B3E4F">
        <w:rPr>
          <w:rFonts w:ascii="Times New Roman" w:eastAsia="Tahoma,Bold" w:hAnsi="Times New Roman" w:cs="Times New Roman"/>
          <w:color w:val="000000"/>
          <w:lang w:eastAsia="pl-PL"/>
        </w:rPr>
        <w:t>.Strony postanawiają, że prawo odstąpienia od umowy przysługuje im w szczególności w wypadkach wymienionych w treści tytułu XV Kodeksu Cywilnego oraz Prawie  zamówień publicznych</w:t>
      </w:r>
    </w:p>
    <w:p w14:paraId="406B9AA7" w14:textId="77777777" w:rsidR="000B3E4F" w:rsidRPr="000B3E4F" w:rsidRDefault="000B3E4F" w:rsidP="000B3E4F">
      <w:pPr>
        <w:autoSpaceDE w:val="0"/>
        <w:autoSpaceDN w:val="0"/>
        <w:adjustRightInd w:val="0"/>
        <w:spacing w:after="0" w:line="240" w:lineRule="auto"/>
        <w:jc w:val="both"/>
        <w:rPr>
          <w:rFonts w:ascii="Times New Roman" w:eastAsia="Tahoma,Bold" w:hAnsi="Times New Roman" w:cs="Times New Roman"/>
          <w:color w:val="000000"/>
          <w:lang w:eastAsia="pl-PL"/>
        </w:rPr>
      </w:pPr>
      <w:r w:rsidRPr="000B3E4F">
        <w:rPr>
          <w:rFonts w:ascii="Times New Roman" w:eastAsia="Tahoma,Bold" w:hAnsi="Times New Roman" w:cs="Times New Roman"/>
          <w:b/>
          <w:bCs/>
          <w:color w:val="000000"/>
          <w:lang w:eastAsia="pl-PL"/>
        </w:rPr>
        <w:t>2</w:t>
      </w:r>
      <w:r w:rsidRPr="000B3E4F">
        <w:rPr>
          <w:rFonts w:ascii="Times New Roman" w:eastAsia="Tahoma,Bold" w:hAnsi="Times New Roman" w:cs="Times New Roman"/>
          <w:color w:val="000000"/>
          <w:lang w:eastAsia="pl-PL"/>
        </w:rPr>
        <w:t>. Odstąpienie od umowy wymaga formy pisemnej wraz z podaniem uzasadnienia.</w:t>
      </w:r>
    </w:p>
    <w:p w14:paraId="7B18DA12" w14:textId="77777777" w:rsidR="000B3E4F" w:rsidRPr="000B3E4F" w:rsidRDefault="000B3E4F" w:rsidP="000B3E4F">
      <w:pPr>
        <w:autoSpaceDE w:val="0"/>
        <w:autoSpaceDN w:val="0"/>
        <w:adjustRightInd w:val="0"/>
        <w:spacing w:after="0" w:line="240" w:lineRule="auto"/>
        <w:jc w:val="both"/>
        <w:rPr>
          <w:rFonts w:ascii="Times New Roman" w:eastAsia="Tahoma,Bold" w:hAnsi="Times New Roman" w:cs="Times New Roman"/>
          <w:color w:val="000000"/>
          <w:lang w:eastAsia="pl-PL"/>
        </w:rPr>
      </w:pPr>
      <w:r w:rsidRPr="000B3E4F">
        <w:rPr>
          <w:rFonts w:ascii="Times New Roman" w:eastAsia="Tahoma,Bold" w:hAnsi="Times New Roman" w:cs="Times New Roman"/>
          <w:b/>
          <w:bCs/>
          <w:color w:val="000000"/>
          <w:lang w:eastAsia="pl-PL"/>
        </w:rPr>
        <w:t>3</w:t>
      </w:r>
      <w:r w:rsidRPr="000B3E4F">
        <w:rPr>
          <w:rFonts w:ascii="Times New Roman" w:eastAsia="Tahoma,Bold" w:hAnsi="Times New Roman" w:cs="Times New Roman"/>
          <w:color w:val="000000"/>
          <w:lang w:eastAsia="pl-PL"/>
        </w:rPr>
        <w:t xml:space="preserve">. W każdym przypadku, odstąpienie od umowy może nastąpić w terminie </w:t>
      </w:r>
      <w:r w:rsidRPr="000B3E4F">
        <w:rPr>
          <w:rFonts w:ascii="Times New Roman" w:eastAsia="Tahoma,Bold" w:hAnsi="Times New Roman" w:cs="Times New Roman"/>
          <w:b/>
          <w:bCs/>
          <w:color w:val="000000"/>
          <w:lang w:eastAsia="pl-PL"/>
        </w:rPr>
        <w:t>30 dni kalendarzowych</w:t>
      </w:r>
      <w:r w:rsidRPr="000B3E4F">
        <w:rPr>
          <w:rFonts w:ascii="Times New Roman" w:eastAsia="Tahoma,Bold" w:hAnsi="Times New Roman" w:cs="Times New Roman"/>
          <w:color w:val="000000"/>
          <w:lang w:eastAsia="pl-PL"/>
        </w:rPr>
        <w:t xml:space="preserve"> od dnia powzięcia przez stronę dokonującą odstąpienia wiadomości o okolicznościach uzasadniających odstąpienie.</w:t>
      </w:r>
    </w:p>
    <w:p w14:paraId="0372E9D7" w14:textId="77777777" w:rsidR="000B3E4F" w:rsidRPr="000B3E4F" w:rsidRDefault="000B3E4F" w:rsidP="000B3E4F">
      <w:pPr>
        <w:autoSpaceDE w:val="0"/>
        <w:autoSpaceDN w:val="0"/>
        <w:adjustRightInd w:val="0"/>
        <w:spacing w:after="0" w:line="240" w:lineRule="auto"/>
        <w:jc w:val="both"/>
        <w:rPr>
          <w:rFonts w:ascii="Times New Roman" w:eastAsia="Tahoma,Bold" w:hAnsi="Times New Roman" w:cs="Times New Roman"/>
          <w:color w:val="000000"/>
          <w:lang w:eastAsia="pl-PL"/>
        </w:rPr>
      </w:pPr>
      <w:r w:rsidRPr="000B3E4F">
        <w:rPr>
          <w:rFonts w:ascii="Times New Roman" w:eastAsia="Tahoma,Bold" w:hAnsi="Times New Roman" w:cs="Times New Roman"/>
          <w:b/>
          <w:bCs/>
          <w:color w:val="000000"/>
          <w:lang w:eastAsia="pl-PL"/>
        </w:rPr>
        <w:t>4</w:t>
      </w:r>
      <w:r w:rsidRPr="000B3E4F">
        <w:rPr>
          <w:rFonts w:ascii="Times New Roman" w:eastAsia="Tahoma,Bold" w:hAnsi="Times New Roman" w:cs="Times New Roman"/>
          <w:color w:val="000000"/>
          <w:lang w:eastAsia="pl-PL"/>
        </w:rPr>
        <w:t>.W każdym przypadku odstąpienia od umowy o którym mowa w ust.1   Wykonawca może żądać wyłącznie wynagrodzenia należnego z tytułu wykonanej części umowy.</w:t>
      </w:r>
    </w:p>
    <w:p w14:paraId="08636C7E" w14:textId="77777777" w:rsidR="000B3E4F" w:rsidRPr="000B3E4F" w:rsidRDefault="000B3E4F" w:rsidP="000B3E4F">
      <w:pPr>
        <w:tabs>
          <w:tab w:val="left" w:pos="3261"/>
          <w:tab w:val="left" w:pos="5387"/>
        </w:tabs>
        <w:spacing w:after="0" w:line="240" w:lineRule="auto"/>
        <w:rPr>
          <w:rFonts w:ascii="Times New Roman" w:eastAsia="Calibri" w:hAnsi="Times New Roman" w:cs="Times New Roman"/>
        </w:rPr>
      </w:pPr>
    </w:p>
    <w:p w14:paraId="6945DAFD" w14:textId="77777777" w:rsidR="000B3E4F" w:rsidRPr="000B3E4F" w:rsidRDefault="000B3E4F" w:rsidP="000B3E4F">
      <w:pPr>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10</w:t>
      </w:r>
    </w:p>
    <w:p w14:paraId="37EF051C" w14:textId="77777777" w:rsidR="000B3E4F" w:rsidRPr="000B3E4F" w:rsidRDefault="000B3E4F" w:rsidP="000B3E4F">
      <w:pPr>
        <w:numPr>
          <w:ilvl w:val="0"/>
          <w:numId w:val="10"/>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67A3DDE8" w14:textId="77777777" w:rsidR="000B3E4F" w:rsidRPr="000B3E4F" w:rsidRDefault="000B3E4F" w:rsidP="000B3E4F">
      <w:pPr>
        <w:numPr>
          <w:ilvl w:val="0"/>
          <w:numId w:val="10"/>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14850C36" w14:textId="77777777" w:rsidR="000B3E4F" w:rsidRPr="000B3E4F" w:rsidRDefault="000B3E4F" w:rsidP="000B3E4F">
      <w:pPr>
        <w:numPr>
          <w:ilvl w:val="0"/>
          <w:numId w:val="10"/>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4F3241EB" w14:textId="77777777" w:rsidR="000B3E4F" w:rsidRPr="000B3E4F" w:rsidRDefault="000B3E4F" w:rsidP="000B3E4F">
      <w:pPr>
        <w:numPr>
          <w:ilvl w:val="0"/>
          <w:numId w:val="10"/>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 xml:space="preserve">Postanowienia w zakresie zachowania tajemnicy informacji uzyskanych w związku z realizacją niniejszej  umowy wiążą strony bezterminowo. </w:t>
      </w:r>
    </w:p>
    <w:p w14:paraId="5617A717" w14:textId="77777777" w:rsidR="000B3E4F" w:rsidRPr="000B3E4F" w:rsidRDefault="000B3E4F" w:rsidP="000B3E4F">
      <w:pPr>
        <w:numPr>
          <w:ilvl w:val="0"/>
          <w:numId w:val="10"/>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 (Dz. U. z 2019r. poz. 1781 ze zm.).</w:t>
      </w:r>
    </w:p>
    <w:p w14:paraId="4786AD03" w14:textId="77777777" w:rsidR="000B3E4F" w:rsidRDefault="000B3E4F" w:rsidP="000B3E4F">
      <w:pPr>
        <w:spacing w:after="0" w:line="240" w:lineRule="auto"/>
        <w:jc w:val="center"/>
        <w:rPr>
          <w:rFonts w:ascii="Times New Roman" w:eastAsia="Calibri" w:hAnsi="Times New Roman" w:cs="Times New Roman"/>
          <w:b/>
        </w:rPr>
      </w:pPr>
    </w:p>
    <w:p w14:paraId="64720B93" w14:textId="6253E50A" w:rsidR="000B3E4F" w:rsidRPr="000B3E4F" w:rsidRDefault="000B3E4F" w:rsidP="000B3E4F">
      <w:pPr>
        <w:spacing w:after="0" w:line="240" w:lineRule="auto"/>
        <w:jc w:val="center"/>
        <w:rPr>
          <w:rFonts w:ascii="Calibri" w:eastAsia="Calibri" w:hAnsi="Calibri" w:cs="Times New Roman"/>
        </w:rPr>
      </w:pPr>
      <w:r w:rsidRPr="000B3E4F">
        <w:rPr>
          <w:rFonts w:ascii="Times New Roman" w:eastAsia="Calibri" w:hAnsi="Times New Roman" w:cs="Times New Roman"/>
          <w:b/>
        </w:rPr>
        <w:t>§ 11</w:t>
      </w:r>
    </w:p>
    <w:p w14:paraId="0632E7AA" w14:textId="77777777" w:rsidR="000B3E4F" w:rsidRPr="000B3E4F" w:rsidRDefault="000B3E4F" w:rsidP="000B3E4F">
      <w:pPr>
        <w:numPr>
          <w:ilvl w:val="0"/>
          <w:numId w:val="11"/>
        </w:numPr>
        <w:spacing w:after="0" w:line="240" w:lineRule="auto"/>
        <w:ind w:left="426" w:hanging="426"/>
        <w:contextualSpacing/>
        <w:jc w:val="both"/>
        <w:rPr>
          <w:rFonts w:ascii="Times New Roman" w:eastAsia="Calibri" w:hAnsi="Times New Roman" w:cs="Times New Roman"/>
        </w:rPr>
      </w:pPr>
      <w:r w:rsidRPr="000B3E4F">
        <w:rPr>
          <w:rFonts w:ascii="Times New Roman" w:eastAsia="Calibri" w:hAnsi="Times New Roman" w:cs="Times New Roman"/>
        </w:rPr>
        <w:t>Dane osobowe  są   przetwarzane zgodnie  z  Rozporządzeniem   Parlamentu Europejskiego i Rady (UE) 2016/679  z dnia 27.04.2016r. w sprawie ochrony osób fizycznych w związku z przetwarzaniem danych osobowych i w sprawie swobodnego przepływu takich danych oraz uchylenia dyrektywy 95/46/WE, dalej jako RODO.</w:t>
      </w:r>
    </w:p>
    <w:p w14:paraId="69EE0F64" w14:textId="77777777" w:rsidR="000B3E4F" w:rsidRPr="000B3E4F" w:rsidRDefault="000B3E4F" w:rsidP="000B3E4F">
      <w:pPr>
        <w:numPr>
          <w:ilvl w:val="0"/>
          <w:numId w:val="11"/>
        </w:numPr>
        <w:spacing w:after="0" w:line="240" w:lineRule="auto"/>
        <w:ind w:left="426" w:hanging="426"/>
        <w:contextualSpacing/>
        <w:jc w:val="both"/>
        <w:rPr>
          <w:rFonts w:ascii="Times New Roman" w:eastAsia="Calibri" w:hAnsi="Times New Roman" w:cs="Times New Roman"/>
        </w:rPr>
      </w:pPr>
      <w:r w:rsidRPr="000B3E4F">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14:paraId="6CD156BA" w14:textId="77777777" w:rsidR="000B3E4F" w:rsidRPr="000B3E4F" w:rsidRDefault="000B3E4F" w:rsidP="000B3E4F">
      <w:pPr>
        <w:numPr>
          <w:ilvl w:val="0"/>
          <w:numId w:val="11"/>
        </w:numPr>
        <w:spacing w:after="0" w:line="240" w:lineRule="auto"/>
        <w:ind w:left="426" w:hanging="426"/>
        <w:contextualSpacing/>
        <w:jc w:val="both"/>
        <w:rPr>
          <w:rFonts w:ascii="Times New Roman" w:eastAsia="Calibri" w:hAnsi="Times New Roman" w:cs="Times New Roman"/>
        </w:rPr>
      </w:pPr>
      <w:r w:rsidRPr="000B3E4F">
        <w:rPr>
          <w:rFonts w:ascii="Times New Roman" w:eastAsia="Times New Roman" w:hAnsi="Times New Roman" w:cs="Times New Roman"/>
          <w:lang w:eastAsia="pl-PL"/>
        </w:rPr>
        <w:t>Kontakt do Inspektora Danych Osobowych, w Komendzie</w:t>
      </w:r>
      <w:r w:rsidRPr="000B3E4F">
        <w:rPr>
          <w:rFonts w:ascii="Times New Roman" w:eastAsia="Times New Roman" w:hAnsi="Times New Roman" w:cs="Times New Roman"/>
          <w:i/>
          <w:iCs/>
          <w:lang w:eastAsia="pl-PL"/>
        </w:rPr>
        <w:t xml:space="preserve"> </w:t>
      </w:r>
      <w:r w:rsidRPr="000B3E4F">
        <w:rPr>
          <w:rFonts w:ascii="Times New Roman" w:eastAsia="Times New Roman" w:hAnsi="Times New Roman" w:cs="Times New Roman"/>
          <w:lang w:eastAsia="pl-PL"/>
        </w:rPr>
        <w:t>Wojewódzkiej Policji z siedzibą w Radomiu</w:t>
      </w:r>
      <w:r w:rsidRPr="000B3E4F">
        <w:rPr>
          <w:rFonts w:ascii="Times New Roman" w:eastAsia="Times New Roman" w:hAnsi="Times New Roman" w:cs="Times New Roman"/>
          <w:b/>
          <w:bCs/>
          <w:lang w:eastAsia="pl-PL"/>
        </w:rPr>
        <w:t xml:space="preserve">: </w:t>
      </w:r>
    </w:p>
    <w:p w14:paraId="35F910E3" w14:textId="77777777" w:rsidR="000B3E4F" w:rsidRPr="000B3E4F" w:rsidRDefault="000B3E4F" w:rsidP="000B3E4F">
      <w:pPr>
        <w:numPr>
          <w:ilvl w:val="0"/>
          <w:numId w:val="7"/>
        </w:numPr>
        <w:spacing w:after="0" w:line="256" w:lineRule="auto"/>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adres: ul. 11-go Listopada 37/59, 26-600 Radom</w:t>
      </w:r>
    </w:p>
    <w:p w14:paraId="2F099CEC" w14:textId="77777777" w:rsidR="000B3E4F" w:rsidRPr="000B3E4F" w:rsidRDefault="000B3E4F" w:rsidP="000B3E4F">
      <w:pPr>
        <w:numPr>
          <w:ilvl w:val="0"/>
          <w:numId w:val="7"/>
        </w:numPr>
        <w:spacing w:after="0" w:line="256" w:lineRule="auto"/>
        <w:jc w:val="both"/>
        <w:rPr>
          <w:rFonts w:ascii="Calibri" w:eastAsia="Calibri" w:hAnsi="Calibri" w:cs="Times New Roman"/>
        </w:rPr>
      </w:pPr>
      <w:r w:rsidRPr="000B3E4F">
        <w:rPr>
          <w:rFonts w:ascii="Times New Roman" w:eastAsia="Times New Roman" w:hAnsi="Times New Roman" w:cs="Times New Roman"/>
          <w:lang w:eastAsia="pl-PL"/>
        </w:rPr>
        <w:t>tel. miejski (047) 701 22-14, (047) 701 22-19,</w:t>
      </w:r>
    </w:p>
    <w:p w14:paraId="1ED5D604" w14:textId="77777777" w:rsidR="000B3E4F" w:rsidRPr="000B3E4F" w:rsidRDefault="000B3E4F" w:rsidP="000B3E4F">
      <w:pPr>
        <w:numPr>
          <w:ilvl w:val="0"/>
          <w:numId w:val="7"/>
        </w:numPr>
        <w:spacing w:after="0" w:line="256" w:lineRule="auto"/>
        <w:jc w:val="both"/>
        <w:rPr>
          <w:rFonts w:ascii="Calibri" w:eastAsia="Calibri" w:hAnsi="Calibri" w:cs="Times New Roman"/>
        </w:rPr>
      </w:pPr>
      <w:r w:rsidRPr="000B3E4F">
        <w:rPr>
          <w:rFonts w:ascii="Times New Roman" w:eastAsia="Times New Roman" w:hAnsi="Times New Roman" w:cs="Times New Roman"/>
          <w:lang w:eastAsia="pl-PL"/>
        </w:rPr>
        <w:t>tel. do sekretariatu Wydziału bezpieczeństwa Informacji</w:t>
      </w:r>
      <w:r w:rsidRPr="000B3E4F">
        <w:rPr>
          <w:rFonts w:ascii="Times New Roman" w:eastAsia="Times New Roman" w:hAnsi="Times New Roman" w:cs="Times New Roman"/>
          <w:lang w:val="en-US" w:eastAsia="pl-PL"/>
        </w:rPr>
        <w:t xml:space="preserve"> (047) 701 22-17,</w:t>
      </w:r>
    </w:p>
    <w:p w14:paraId="0C80077C" w14:textId="77777777" w:rsidR="000B3E4F" w:rsidRPr="000B3E4F" w:rsidRDefault="000B3E4F" w:rsidP="000B3E4F">
      <w:pPr>
        <w:numPr>
          <w:ilvl w:val="0"/>
          <w:numId w:val="7"/>
        </w:numPr>
        <w:spacing w:after="0" w:line="256" w:lineRule="auto"/>
        <w:jc w:val="both"/>
        <w:rPr>
          <w:rFonts w:ascii="Calibri" w:eastAsia="Calibri" w:hAnsi="Calibri" w:cs="Times New Roman"/>
        </w:rPr>
      </w:pPr>
      <w:r w:rsidRPr="000B3E4F">
        <w:rPr>
          <w:rFonts w:ascii="Times New Roman" w:eastAsia="Times New Roman" w:hAnsi="Times New Roman" w:cs="Times New Roman"/>
          <w:lang w:val="en-US" w:eastAsia="pl-PL"/>
        </w:rPr>
        <w:t>fax (047) 701 36-11,</w:t>
      </w:r>
    </w:p>
    <w:p w14:paraId="26ABE415" w14:textId="77777777" w:rsidR="000B3E4F" w:rsidRPr="000B3E4F" w:rsidRDefault="000B3E4F" w:rsidP="000B3E4F">
      <w:pPr>
        <w:numPr>
          <w:ilvl w:val="0"/>
          <w:numId w:val="7"/>
        </w:numPr>
        <w:spacing w:after="0" w:line="256" w:lineRule="auto"/>
        <w:jc w:val="both"/>
        <w:rPr>
          <w:rFonts w:ascii="Calibri" w:eastAsia="Calibri" w:hAnsi="Calibri" w:cs="Times New Roman"/>
        </w:rPr>
      </w:pPr>
      <w:r w:rsidRPr="000B3E4F">
        <w:rPr>
          <w:rFonts w:ascii="Times New Roman" w:eastAsia="Times New Roman" w:hAnsi="Times New Roman" w:cs="Times New Roman"/>
          <w:lang w:val="en-US" w:eastAsia="pl-PL"/>
        </w:rPr>
        <w:t xml:space="preserve">e-mail: </w:t>
      </w:r>
      <w:hyperlink r:id="rId6" w:history="1">
        <w:r w:rsidRPr="000B3E4F">
          <w:rPr>
            <w:rFonts w:ascii="Times New Roman" w:eastAsia="Times New Roman" w:hAnsi="Times New Roman" w:cs="Times New Roman"/>
            <w:color w:val="000080"/>
            <w:u w:val="single"/>
            <w:lang w:val="en-US" w:eastAsia="pl-PL"/>
          </w:rPr>
          <w:t>iod.kwp@ra.policja.gov.pl</w:t>
        </w:r>
      </w:hyperlink>
    </w:p>
    <w:p w14:paraId="2B59D0C6"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lastRenderedPageBreak/>
        <w:t>Przetwarzanie danych osobowych w KWP zs. w Radomiu odbywa się w celu  przeprowadzania postępowań zmierzających do zawarcia umów/zleceń i ich realizacji w zakresie robót inwestycyjno-remontowych oraz wszystkich innych prac, niezbędnych dla zabezpieczenia właściwego funkcjonowania obiektów policji.</w:t>
      </w:r>
    </w:p>
    <w:p w14:paraId="2FAAF8EC"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Przetwarzanie danych osobowych w tut. KWP odbywa się na podstawi art. 6 ust. 1 pkt c, e,  RODO.</w:t>
      </w:r>
    </w:p>
    <w:p w14:paraId="4D1C4A07"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Przetwarzaniu podlegają dane nie zaliczane do szczególnych kategorii danych osobowych w rozumieniu RODO.</w:t>
      </w:r>
    </w:p>
    <w:p w14:paraId="5150D5A5"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 xml:space="preserve">Odbiorca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2520F262"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7BFF7277"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11D72968"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065C3D19"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1BA0920B"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Podanie danych osobowych jest dobrowolne lecz niezbędne do zawarcia i realizacji umowy.</w:t>
      </w:r>
    </w:p>
    <w:p w14:paraId="7A0F7F0B"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Dane osobowe nie podlegają podejmowaniu decyzji w sposób zautomatyzowany, w tym profilowaniu.</w:t>
      </w:r>
    </w:p>
    <w:p w14:paraId="3F89BB0A" w14:textId="77777777" w:rsidR="000B3E4F" w:rsidRPr="000B3E4F" w:rsidRDefault="000B3E4F" w:rsidP="000B3E4F">
      <w:pPr>
        <w:numPr>
          <w:ilvl w:val="0"/>
          <w:numId w:val="11"/>
        </w:numPr>
        <w:spacing w:after="0" w:line="240" w:lineRule="auto"/>
        <w:ind w:left="426" w:hanging="426"/>
        <w:contextualSpacing/>
        <w:jc w:val="both"/>
        <w:rPr>
          <w:rFonts w:ascii="Times New Roman" w:eastAsia="Times New Roman" w:hAnsi="Times New Roman" w:cs="Times New Roman"/>
          <w:lang w:eastAsia="pl-PL"/>
        </w:rPr>
      </w:pPr>
      <w:r w:rsidRPr="000B3E4F">
        <w:rPr>
          <w:rFonts w:ascii="Times New Roman" w:eastAsia="Times New Roman" w:hAnsi="Times New Roman" w:cs="Times New Roman"/>
          <w:lang w:eastAsia="pl-PL"/>
        </w:rPr>
        <w:t>Wykonawca zobowiązany jest</w:t>
      </w:r>
      <w:r w:rsidRPr="000B3E4F">
        <w:rPr>
          <w:rFonts w:ascii="Times New Roman" w:eastAsia="Times New Roman" w:hAnsi="Times New Roman" w:cs="Times New Roman"/>
          <w:b/>
          <w:lang w:eastAsia="pl-PL"/>
        </w:rPr>
        <w:t xml:space="preserve"> </w:t>
      </w:r>
      <w:r w:rsidRPr="000B3E4F">
        <w:rPr>
          <w:rFonts w:ascii="Times New Roman" w:eastAsia="Times New Roman" w:hAnsi="Times New Roman" w:cs="Times New Roman"/>
          <w:lang w:eastAsia="pl-PL"/>
        </w:rPr>
        <w:t xml:space="preserve">do realizacji obowiązku </w:t>
      </w:r>
      <w:r w:rsidRPr="000B3E4F">
        <w:rPr>
          <w:rFonts w:ascii="Times New Roman" w:eastAsia="Calibri" w:hAnsi="Times New Roman" w:cs="Times New Roman"/>
          <w:lang w:eastAsia="pl-PL"/>
        </w:rPr>
        <w:t xml:space="preserve">informacyjnego poprzez </w:t>
      </w:r>
      <w:r w:rsidRPr="000B3E4F">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0B3E4F">
        <w:rPr>
          <w:rFonts w:ascii="Times New Roman" w:eastAsia="Calibri" w:hAnsi="Times New Roman" w:cs="Times New Roman"/>
          <w:lang w:eastAsia="pl-PL"/>
        </w:rPr>
        <w:t xml:space="preserve"> art. 13 lub art. 14 RODO.</w:t>
      </w:r>
    </w:p>
    <w:p w14:paraId="14C64A7A" w14:textId="77777777" w:rsidR="000B3E4F" w:rsidRDefault="000B3E4F" w:rsidP="000B3E4F">
      <w:pPr>
        <w:spacing w:after="0" w:line="240" w:lineRule="auto"/>
        <w:jc w:val="center"/>
        <w:rPr>
          <w:rFonts w:ascii="Times New Roman" w:eastAsia="Calibri" w:hAnsi="Times New Roman" w:cs="Times New Roman"/>
          <w:b/>
        </w:rPr>
      </w:pPr>
    </w:p>
    <w:p w14:paraId="21D933CB" w14:textId="14A83A03" w:rsidR="000B3E4F" w:rsidRPr="000B3E4F" w:rsidRDefault="000B3E4F" w:rsidP="000B3E4F">
      <w:pPr>
        <w:spacing w:after="0" w:line="240" w:lineRule="auto"/>
        <w:jc w:val="center"/>
        <w:rPr>
          <w:rFonts w:ascii="Calibri" w:eastAsia="Calibri" w:hAnsi="Calibri" w:cs="Times New Roman"/>
        </w:rPr>
      </w:pPr>
      <w:r w:rsidRPr="000B3E4F">
        <w:rPr>
          <w:rFonts w:ascii="Times New Roman" w:eastAsia="Calibri" w:hAnsi="Times New Roman" w:cs="Times New Roman"/>
          <w:b/>
        </w:rPr>
        <w:t>§ 12</w:t>
      </w:r>
    </w:p>
    <w:p w14:paraId="24A4BF53" w14:textId="77777777" w:rsidR="000B3E4F" w:rsidRPr="000B3E4F" w:rsidRDefault="000B3E4F" w:rsidP="000B3E4F">
      <w:pPr>
        <w:tabs>
          <w:tab w:val="left" w:pos="567"/>
        </w:tabs>
        <w:spacing w:after="0" w:line="240" w:lineRule="auto"/>
        <w:jc w:val="both"/>
        <w:rPr>
          <w:rFonts w:ascii="Times New Roman" w:eastAsia="Calibri" w:hAnsi="Times New Roman" w:cs="Times New Roman"/>
        </w:rPr>
      </w:pPr>
      <w:r w:rsidRPr="000B3E4F">
        <w:rPr>
          <w:rFonts w:ascii="Times New Roman" w:eastAsia="Calibri" w:hAnsi="Times New Roman" w:cs="Times New Roman"/>
        </w:rPr>
        <w:t>Wszelkie zmiany w treści umowy wymagają zgody obu stron oraz formy pisemnej pod rygorem nieważności.</w:t>
      </w:r>
    </w:p>
    <w:p w14:paraId="5F4C9F0E" w14:textId="77777777" w:rsidR="000B3E4F" w:rsidRPr="000B3E4F" w:rsidRDefault="000B3E4F" w:rsidP="000B3E4F">
      <w:pPr>
        <w:tabs>
          <w:tab w:val="left" w:pos="567"/>
        </w:tabs>
        <w:spacing w:after="0" w:line="240" w:lineRule="auto"/>
        <w:jc w:val="both"/>
        <w:rPr>
          <w:rFonts w:ascii="Times New Roman" w:eastAsia="Calibri" w:hAnsi="Times New Roman" w:cs="Times New Roman"/>
        </w:rPr>
      </w:pPr>
    </w:p>
    <w:p w14:paraId="197EB601" w14:textId="77777777" w:rsidR="000B3E4F" w:rsidRPr="000B3E4F" w:rsidRDefault="000B3E4F" w:rsidP="000B3E4F">
      <w:pPr>
        <w:tabs>
          <w:tab w:val="left" w:pos="567"/>
        </w:tabs>
        <w:spacing w:after="0" w:line="240" w:lineRule="auto"/>
        <w:jc w:val="center"/>
        <w:rPr>
          <w:rFonts w:ascii="Times New Roman" w:eastAsia="Calibri" w:hAnsi="Times New Roman" w:cs="Times New Roman"/>
          <w:b/>
        </w:rPr>
      </w:pPr>
      <w:r w:rsidRPr="000B3E4F">
        <w:rPr>
          <w:rFonts w:ascii="Times New Roman" w:eastAsia="Calibri" w:hAnsi="Times New Roman" w:cs="Times New Roman"/>
          <w:b/>
        </w:rPr>
        <w:t>§ 13</w:t>
      </w:r>
    </w:p>
    <w:p w14:paraId="2D18F6A4" w14:textId="77777777" w:rsidR="000B3E4F" w:rsidRPr="000B3E4F" w:rsidRDefault="000B3E4F" w:rsidP="000B3E4F">
      <w:pPr>
        <w:tabs>
          <w:tab w:val="left" w:pos="567"/>
        </w:tabs>
        <w:spacing w:after="0" w:line="240" w:lineRule="auto"/>
        <w:jc w:val="both"/>
        <w:rPr>
          <w:rFonts w:ascii="Calibri" w:eastAsia="Calibri" w:hAnsi="Calibri" w:cs="Times New Roman"/>
        </w:rPr>
      </w:pPr>
      <w:r w:rsidRPr="000B3E4F">
        <w:rPr>
          <w:rFonts w:ascii="Times New Roman" w:eastAsia="Tahoma,Bold" w:hAnsi="Times New Roman" w:cs="Times New Roman"/>
          <w:color w:val="000000"/>
          <w:lang w:eastAsia="pl-PL"/>
        </w:rPr>
        <w:t>W sprawach nieuregulowanych niniejszą umową mają zastosowanie przepisy w szczególności Prawa Zamówień Publicznych, Kodeksu Cywilnego</w:t>
      </w:r>
    </w:p>
    <w:p w14:paraId="7A25DF96" w14:textId="77777777" w:rsidR="000B3E4F" w:rsidRDefault="000B3E4F" w:rsidP="000B3E4F">
      <w:pPr>
        <w:spacing w:after="0" w:line="240" w:lineRule="auto"/>
        <w:jc w:val="center"/>
        <w:rPr>
          <w:rFonts w:ascii="Times New Roman" w:eastAsia="Tahoma,Bold" w:hAnsi="Times New Roman" w:cs="Times New Roman"/>
          <w:b/>
          <w:bCs/>
          <w:lang w:eastAsia="pl-PL"/>
        </w:rPr>
      </w:pPr>
    </w:p>
    <w:p w14:paraId="31BAC6D9" w14:textId="1623E571" w:rsidR="000B3E4F" w:rsidRPr="000B3E4F" w:rsidRDefault="000B3E4F" w:rsidP="000B3E4F">
      <w:pPr>
        <w:spacing w:after="0" w:line="240" w:lineRule="auto"/>
        <w:jc w:val="center"/>
        <w:rPr>
          <w:rFonts w:ascii="Calibri" w:eastAsia="Calibri" w:hAnsi="Calibri" w:cs="Times New Roman"/>
        </w:rPr>
      </w:pPr>
      <w:r w:rsidRPr="000B3E4F">
        <w:rPr>
          <w:rFonts w:ascii="Times New Roman" w:eastAsia="Tahoma,Bold" w:hAnsi="Times New Roman" w:cs="Times New Roman"/>
          <w:b/>
          <w:bCs/>
          <w:lang w:eastAsia="pl-PL"/>
        </w:rPr>
        <w:t>§ 14</w:t>
      </w:r>
    </w:p>
    <w:p w14:paraId="656B416E" w14:textId="77777777" w:rsidR="000B3E4F" w:rsidRPr="000B3E4F" w:rsidRDefault="000B3E4F" w:rsidP="000B3E4F">
      <w:pPr>
        <w:spacing w:after="0" w:line="240" w:lineRule="auto"/>
        <w:jc w:val="both"/>
        <w:rPr>
          <w:rFonts w:ascii="Times New Roman" w:eastAsia="Calibri" w:hAnsi="Times New Roman" w:cs="Times New Roman"/>
        </w:rPr>
      </w:pPr>
      <w:r w:rsidRPr="000B3E4F">
        <w:rPr>
          <w:rFonts w:ascii="Times New Roman" w:eastAsia="Calibri" w:hAnsi="Times New Roman" w:cs="Times New Roman"/>
        </w:rPr>
        <w:t>Umowa sporządzono w czterech jednobrzmiących egzemplarzach, z których jeden otrzymuje Wykonawca, a trzy Zamawiający.</w:t>
      </w:r>
    </w:p>
    <w:p w14:paraId="5EBA078E" w14:textId="77777777" w:rsidR="000B3E4F" w:rsidRPr="000B3E4F" w:rsidRDefault="000B3E4F" w:rsidP="000B3E4F">
      <w:pPr>
        <w:spacing w:after="0" w:line="240" w:lineRule="auto"/>
        <w:jc w:val="both"/>
        <w:rPr>
          <w:rFonts w:ascii="Times New Roman" w:eastAsia="Calibri" w:hAnsi="Times New Roman" w:cs="Times New Roman"/>
        </w:rPr>
      </w:pPr>
    </w:p>
    <w:p w14:paraId="21C0B053" w14:textId="77777777" w:rsidR="000B3E4F" w:rsidRPr="000B3E4F" w:rsidRDefault="000B3E4F" w:rsidP="000B3E4F">
      <w:pPr>
        <w:spacing w:after="0" w:line="240" w:lineRule="auto"/>
        <w:jc w:val="both"/>
        <w:rPr>
          <w:rFonts w:ascii="Times New Roman" w:eastAsia="Calibri" w:hAnsi="Times New Roman" w:cs="Times New Roman"/>
          <w:sz w:val="16"/>
          <w:szCs w:val="16"/>
        </w:rPr>
      </w:pPr>
      <w:r w:rsidRPr="000B3E4F">
        <w:rPr>
          <w:rFonts w:ascii="Times New Roman" w:eastAsia="Calibri" w:hAnsi="Times New Roman" w:cs="Times New Roman"/>
          <w:sz w:val="16"/>
          <w:szCs w:val="16"/>
        </w:rPr>
        <w:t>Z a ł ą c z n i k i:</w:t>
      </w:r>
    </w:p>
    <w:p w14:paraId="78391C8B" w14:textId="77777777" w:rsidR="000B3E4F" w:rsidRPr="000B3E4F" w:rsidRDefault="000B3E4F" w:rsidP="000B3E4F">
      <w:pPr>
        <w:spacing w:after="0" w:line="240" w:lineRule="auto"/>
        <w:rPr>
          <w:rFonts w:ascii="Times New Roman" w:eastAsia="Times New Roman" w:hAnsi="Times New Roman" w:cs="Times New Roman"/>
          <w:color w:val="000000"/>
          <w:lang w:eastAsia="pl-PL"/>
        </w:rPr>
      </w:pPr>
      <w:r w:rsidRPr="000B3E4F">
        <w:rPr>
          <w:rFonts w:ascii="Times New Roman" w:eastAsia="Times New Roman" w:hAnsi="Times New Roman" w:cs="Times New Roman"/>
          <w:b/>
          <w:color w:val="000000"/>
          <w:lang w:eastAsia="pl-PL"/>
        </w:rPr>
        <w:t>Nr 1</w:t>
      </w:r>
      <w:r w:rsidRPr="000B3E4F">
        <w:rPr>
          <w:rFonts w:ascii="Times New Roman" w:eastAsia="Times New Roman" w:hAnsi="Times New Roman" w:cs="Times New Roman"/>
          <w:color w:val="000000"/>
          <w:lang w:eastAsia="pl-PL"/>
        </w:rPr>
        <w:t xml:space="preserve"> – kopia formularza ofertowego Wykonawcy.</w:t>
      </w:r>
    </w:p>
    <w:p w14:paraId="4208E9C5" w14:textId="77777777" w:rsidR="000B3E4F" w:rsidRPr="000B3E4F" w:rsidRDefault="000B3E4F" w:rsidP="000B3E4F">
      <w:pPr>
        <w:spacing w:after="0" w:line="240" w:lineRule="auto"/>
        <w:rPr>
          <w:rFonts w:ascii="Times New Roman" w:eastAsia="Times New Roman" w:hAnsi="Times New Roman" w:cs="Times New Roman"/>
          <w:color w:val="000000"/>
          <w:lang w:eastAsia="pl-PL"/>
        </w:rPr>
      </w:pPr>
      <w:r w:rsidRPr="000B3E4F">
        <w:rPr>
          <w:rFonts w:ascii="Times New Roman" w:eastAsia="Times New Roman" w:hAnsi="Times New Roman" w:cs="Times New Roman"/>
          <w:b/>
          <w:color w:val="000000"/>
          <w:lang w:eastAsia="pl-PL"/>
        </w:rPr>
        <w:t>Nr 2</w:t>
      </w:r>
      <w:r w:rsidRPr="000B3E4F">
        <w:rPr>
          <w:rFonts w:ascii="Times New Roman" w:eastAsia="Times New Roman" w:hAnsi="Times New Roman" w:cs="Times New Roman"/>
          <w:color w:val="000000"/>
          <w:lang w:eastAsia="pl-PL"/>
        </w:rPr>
        <w:t xml:space="preserve"> – Specyfikacja  Warunków Zamówienia (wersja elektroniczna)</w:t>
      </w:r>
    </w:p>
    <w:p w14:paraId="6AFD0C58" w14:textId="77777777" w:rsidR="000B3E4F" w:rsidRPr="000B3E4F" w:rsidRDefault="000B3E4F" w:rsidP="000B3E4F">
      <w:pPr>
        <w:spacing w:after="0" w:line="240" w:lineRule="auto"/>
        <w:jc w:val="both"/>
        <w:rPr>
          <w:rFonts w:ascii="Times New Roman" w:eastAsia="Times New Roman" w:hAnsi="Times New Roman" w:cs="Times New Roman"/>
          <w:b/>
          <w:color w:val="000000"/>
          <w:lang w:eastAsia="pl-PL"/>
        </w:rPr>
      </w:pPr>
    </w:p>
    <w:p w14:paraId="1D7DA2F1" w14:textId="77777777" w:rsidR="000B3E4F" w:rsidRPr="000B3E4F" w:rsidRDefault="000B3E4F" w:rsidP="000B3E4F">
      <w:pPr>
        <w:spacing w:after="0" w:line="240" w:lineRule="auto"/>
        <w:ind w:left="567"/>
        <w:jc w:val="both"/>
        <w:rPr>
          <w:rFonts w:ascii="Times New Roman" w:eastAsia="Calibri" w:hAnsi="Times New Roman" w:cs="Times New Roman"/>
          <w:sz w:val="16"/>
          <w:szCs w:val="16"/>
        </w:rPr>
      </w:pPr>
    </w:p>
    <w:p w14:paraId="77E0C71F" w14:textId="77777777" w:rsidR="000B3E4F" w:rsidRPr="000B3E4F" w:rsidRDefault="000B3E4F" w:rsidP="000B3E4F">
      <w:pPr>
        <w:spacing w:after="0" w:line="240" w:lineRule="auto"/>
        <w:jc w:val="both"/>
        <w:rPr>
          <w:rFonts w:ascii="Times New Roman" w:eastAsia="Calibri" w:hAnsi="Times New Roman" w:cs="Times New Roman"/>
          <w:sz w:val="16"/>
          <w:szCs w:val="16"/>
        </w:rPr>
      </w:pPr>
    </w:p>
    <w:p w14:paraId="0543ECB9" w14:textId="77777777" w:rsidR="000B3E4F" w:rsidRPr="000B3E4F" w:rsidRDefault="000B3E4F" w:rsidP="000B3E4F">
      <w:pPr>
        <w:spacing w:after="0" w:line="240" w:lineRule="auto"/>
        <w:ind w:left="708" w:firstLine="708"/>
        <w:jc w:val="both"/>
        <w:rPr>
          <w:rFonts w:ascii="Times New Roman" w:eastAsia="Calibri" w:hAnsi="Times New Roman" w:cs="Times New Roman"/>
          <w:b/>
        </w:rPr>
      </w:pPr>
      <w:r w:rsidRPr="000B3E4F">
        <w:rPr>
          <w:rFonts w:ascii="Times New Roman" w:eastAsia="Calibri" w:hAnsi="Times New Roman" w:cs="Times New Roman"/>
          <w:b/>
        </w:rPr>
        <w:t xml:space="preserve">ZAMAWIAJĄCY </w:t>
      </w:r>
      <w:r w:rsidRPr="000B3E4F">
        <w:rPr>
          <w:rFonts w:ascii="Times New Roman" w:eastAsia="Calibri" w:hAnsi="Times New Roman" w:cs="Times New Roman"/>
          <w:b/>
        </w:rPr>
        <w:tab/>
      </w:r>
      <w:r w:rsidRPr="000B3E4F">
        <w:rPr>
          <w:rFonts w:ascii="Times New Roman" w:eastAsia="Calibri" w:hAnsi="Times New Roman" w:cs="Times New Roman"/>
          <w:b/>
        </w:rPr>
        <w:tab/>
      </w:r>
      <w:r w:rsidRPr="000B3E4F">
        <w:rPr>
          <w:rFonts w:ascii="Times New Roman" w:eastAsia="Calibri" w:hAnsi="Times New Roman" w:cs="Times New Roman"/>
          <w:b/>
        </w:rPr>
        <w:tab/>
      </w:r>
      <w:r w:rsidRPr="000B3E4F">
        <w:rPr>
          <w:rFonts w:ascii="Times New Roman" w:eastAsia="Calibri" w:hAnsi="Times New Roman" w:cs="Times New Roman"/>
          <w:b/>
        </w:rPr>
        <w:tab/>
      </w:r>
      <w:r w:rsidRPr="000B3E4F">
        <w:rPr>
          <w:rFonts w:ascii="Times New Roman" w:eastAsia="Calibri" w:hAnsi="Times New Roman" w:cs="Times New Roman"/>
          <w:b/>
        </w:rPr>
        <w:tab/>
        <w:t xml:space="preserve">WYKONAWCA </w:t>
      </w:r>
      <w:r w:rsidRPr="000B3E4F">
        <w:rPr>
          <w:rFonts w:ascii="Times New Roman" w:eastAsia="Calibri" w:hAnsi="Times New Roman" w:cs="Times New Roman"/>
          <w:b/>
        </w:rPr>
        <w:tab/>
        <w:t xml:space="preserve"> </w:t>
      </w:r>
    </w:p>
    <w:sectPr w:rsidR="000B3E4F" w:rsidRPr="000B3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BAE"/>
    <w:multiLevelType w:val="multilevel"/>
    <w:tmpl w:val="C0A27D6C"/>
    <w:lvl w:ilvl="0">
      <w:start w:val="1"/>
      <w:numFmt w:val="bullet"/>
      <w:lvlText w:val=""/>
      <w:lvlJc w:val="left"/>
      <w:pPr>
        <w:ind w:left="1434" w:hanging="360"/>
      </w:pPr>
      <w:rPr>
        <w:rFonts w:ascii="Symbol" w:hAnsi="Symbol" w:cs="Symbol"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 w15:restartNumberingAfterBreak="0">
    <w:nsid w:val="07A501E8"/>
    <w:multiLevelType w:val="hybridMultilevel"/>
    <w:tmpl w:val="903A6676"/>
    <w:lvl w:ilvl="0" w:tplc="E1040DDC">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C73F58"/>
    <w:multiLevelType w:val="hybridMultilevel"/>
    <w:tmpl w:val="FDC03C1E"/>
    <w:lvl w:ilvl="0" w:tplc="BAD62B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D68BE"/>
    <w:multiLevelType w:val="hybridMultilevel"/>
    <w:tmpl w:val="AA86594C"/>
    <w:lvl w:ilvl="0" w:tplc="2CB0A1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C28BE"/>
    <w:multiLevelType w:val="multilevel"/>
    <w:tmpl w:val="27A66EE6"/>
    <w:lvl w:ilvl="0">
      <w:start w:val="1"/>
      <w:numFmt w:val="decimal"/>
      <w:lvlText w:val="%1."/>
      <w:lvlJc w:val="left"/>
      <w:pPr>
        <w:tabs>
          <w:tab w:val="num" w:pos="360"/>
        </w:tabs>
        <w:ind w:left="360" w:hanging="360"/>
      </w:pPr>
      <w:rPr>
        <w:rFonts w:ascii="Times New Roman" w:hAnsi="Times New Roman"/>
        <w:b/>
        <w:bCs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6122A"/>
    <w:multiLevelType w:val="multilevel"/>
    <w:tmpl w:val="CA0E2CD8"/>
    <w:lvl w:ilvl="0">
      <w:start w:val="1"/>
      <w:numFmt w:val="decimal"/>
      <w:lvlText w:val="%1."/>
      <w:lvlJc w:val="left"/>
      <w:pPr>
        <w:tabs>
          <w:tab w:val="num" w:pos="720"/>
        </w:tabs>
        <w:ind w:left="720" w:hanging="360"/>
      </w:pPr>
      <w:rPr>
        <w:rFonts w:ascii="Times New Roman" w:hAnsi="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894353"/>
    <w:multiLevelType w:val="hybridMultilevel"/>
    <w:tmpl w:val="A34E68A2"/>
    <w:lvl w:ilvl="0" w:tplc="2C1EE928">
      <w:start w:val="1"/>
      <w:numFmt w:val="decimal"/>
      <w:lvlText w:val="%1."/>
      <w:lvlJc w:val="left"/>
      <w:pPr>
        <w:ind w:left="720" w:hanging="360"/>
      </w:pPr>
      <w:rPr>
        <w:rFonts w:ascii="Times New Roman" w:hAnsi="Times New Roman" w:cs="Times New Roman" w:hint="default"/>
        <w:b/>
      </w:r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7B25EC"/>
    <w:multiLevelType w:val="hybridMultilevel"/>
    <w:tmpl w:val="68B098F4"/>
    <w:lvl w:ilvl="0" w:tplc="3EB07650">
      <w:start w:val="1"/>
      <w:numFmt w:val="decimal"/>
      <w:lvlText w:val="%1."/>
      <w:lvlJc w:val="left"/>
      <w:pPr>
        <w:ind w:left="720" w:hanging="360"/>
      </w:pPr>
      <w:rPr>
        <w:rFonts w:ascii="Times New Roman" w:eastAsia="Tahoma" w:hAnsi="Times New Roman"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E9230E"/>
    <w:multiLevelType w:val="hybridMultilevel"/>
    <w:tmpl w:val="714A835C"/>
    <w:lvl w:ilvl="0" w:tplc="2C1EE928">
      <w:start w:val="1"/>
      <w:numFmt w:val="decimal"/>
      <w:lvlText w:val="%1."/>
      <w:lvlJc w:val="left"/>
      <w:pPr>
        <w:ind w:left="720" w:hanging="360"/>
      </w:pPr>
      <w:rPr>
        <w:b/>
      </w:rPr>
    </w:lvl>
    <w:lvl w:ilvl="1" w:tplc="75748208">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7B2B44"/>
    <w:multiLevelType w:val="hybridMultilevel"/>
    <w:tmpl w:val="1A98BF54"/>
    <w:lvl w:ilvl="0" w:tplc="A796A80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EF619A"/>
    <w:multiLevelType w:val="hybridMultilevel"/>
    <w:tmpl w:val="B9E05B6C"/>
    <w:lvl w:ilvl="0" w:tplc="D3502D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977C5C"/>
    <w:multiLevelType w:val="hybridMultilevel"/>
    <w:tmpl w:val="621C3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F27699"/>
    <w:multiLevelType w:val="hybridMultilevel"/>
    <w:tmpl w:val="1BB40796"/>
    <w:lvl w:ilvl="0" w:tplc="426ED9B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2"/>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25"/>
    <w:rsid w:val="00000410"/>
    <w:rsid w:val="00056515"/>
    <w:rsid w:val="000B3E4F"/>
    <w:rsid w:val="000C08C8"/>
    <w:rsid w:val="00180E6F"/>
    <w:rsid w:val="001D31C5"/>
    <w:rsid w:val="00262B12"/>
    <w:rsid w:val="002B0F66"/>
    <w:rsid w:val="003051B9"/>
    <w:rsid w:val="00307920"/>
    <w:rsid w:val="003207E2"/>
    <w:rsid w:val="00392325"/>
    <w:rsid w:val="00404594"/>
    <w:rsid w:val="007E387E"/>
    <w:rsid w:val="00836B49"/>
    <w:rsid w:val="00842A1D"/>
    <w:rsid w:val="008D3D67"/>
    <w:rsid w:val="0097370A"/>
    <w:rsid w:val="009F4948"/>
    <w:rsid w:val="00CC3773"/>
    <w:rsid w:val="00D40AAC"/>
    <w:rsid w:val="00D6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7352"/>
  <w15:chartTrackingRefBased/>
  <w15:docId w15:val="{477F7ED0-F086-4128-A05E-4FB4E947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3D67"/>
  </w:style>
  <w:style w:type="paragraph" w:styleId="Nagwek2">
    <w:name w:val="heading 2"/>
    <w:basedOn w:val="Normalny"/>
    <w:next w:val="Normalny"/>
    <w:link w:val="Nagwek2Znak"/>
    <w:qFormat/>
    <w:rsid w:val="000B3E4F"/>
    <w:pPr>
      <w:keepNext/>
      <w:numPr>
        <w:ilvl w:val="1"/>
        <w:numId w:val="1"/>
      </w:numPr>
      <w:suppressAutoHyphens/>
      <w:spacing w:before="240" w:after="60" w:line="240" w:lineRule="auto"/>
      <w:outlineLvl w:val="1"/>
    </w:pPr>
    <w:rPr>
      <w:rFonts w:ascii="Arial" w:eastAsia="PMingLiU"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8D3D67"/>
    <w:pPr>
      <w:ind w:left="720"/>
      <w:contextualSpacing/>
    </w:pPr>
  </w:style>
  <w:style w:type="paragraph" w:customStyle="1" w:styleId="Standard">
    <w:name w:val="Standard"/>
    <w:rsid w:val="008D3D67"/>
    <w:pPr>
      <w:suppressAutoHyphens/>
      <w:overflowPunct w:val="0"/>
      <w:autoSpaceDN w:val="0"/>
      <w:spacing w:after="200" w:line="276" w:lineRule="auto"/>
      <w:textAlignment w:val="baseline"/>
    </w:pPr>
    <w:rPr>
      <w:rFonts w:ascii="Calibri" w:eastAsia="Times New Roman" w:hAnsi="Calibri" w:cs="Times New Roman"/>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842A1D"/>
  </w:style>
  <w:style w:type="character" w:customStyle="1" w:styleId="Nagwek2Znak">
    <w:name w:val="Nagłówek 2 Znak"/>
    <w:basedOn w:val="Domylnaczcionkaakapitu"/>
    <w:link w:val="Nagwek2"/>
    <w:rsid w:val="000B3E4F"/>
    <w:rPr>
      <w:rFonts w:ascii="Arial" w:eastAsia="PMingLiU"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wir.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2303</Words>
  <Characters>13818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16</cp:revision>
  <cp:lastPrinted>2022-07-18T10:42:00Z</cp:lastPrinted>
  <dcterms:created xsi:type="dcterms:W3CDTF">2022-07-06T10:57:00Z</dcterms:created>
  <dcterms:modified xsi:type="dcterms:W3CDTF">2022-11-09T09:10:00Z</dcterms:modified>
</cp:coreProperties>
</file>