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4404E9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4404E9" w:rsidRPr="004404E9">
              <w:rPr>
                <w:b/>
                <w:bCs/>
                <w:szCs w:val="20"/>
              </w:rPr>
              <w:t xml:space="preserve">Sukcesywna dostawa polielektrolitu </w:t>
            </w:r>
            <w:proofErr w:type="spellStart"/>
            <w:r w:rsidR="004404E9" w:rsidRPr="004404E9">
              <w:rPr>
                <w:b/>
                <w:bCs/>
                <w:szCs w:val="20"/>
              </w:rPr>
              <w:t>Praestol</w:t>
            </w:r>
            <w:proofErr w:type="spellEnd"/>
            <w:r w:rsidR="004404E9" w:rsidRPr="004404E9">
              <w:rPr>
                <w:b/>
                <w:bCs/>
                <w:szCs w:val="20"/>
              </w:rPr>
              <w:t xml:space="preserve"> K 255 L na potrzeby zagęszczania osadu </w:t>
            </w:r>
            <w:r w:rsidR="00E92F0B">
              <w:rPr>
                <w:b/>
                <w:bCs/>
                <w:szCs w:val="20"/>
              </w:rPr>
              <w:br/>
            </w:r>
            <w:r w:rsidR="004404E9" w:rsidRPr="004404E9">
              <w:rPr>
                <w:b/>
                <w:bCs/>
                <w:szCs w:val="20"/>
              </w:rPr>
              <w:t>na oczyszczalni ścieków w Chrzanowie Dużym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4404E9">
              <w:rPr>
                <w:b/>
                <w:bCs/>
                <w:szCs w:val="20"/>
              </w:rPr>
              <w:t>01</w:t>
            </w:r>
            <w:r w:rsidRPr="00281090">
              <w:rPr>
                <w:b/>
                <w:bCs/>
                <w:szCs w:val="20"/>
              </w:rPr>
              <w:t>/DO/202</w:t>
            </w:r>
            <w:r w:rsidR="004404E9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 xml:space="preserve">CENA OFERTY jest wynikiem kalkulacji przedstawionej w </w:t>
            </w:r>
            <w:r w:rsidR="00C571D0">
              <w:rPr>
                <w:b/>
                <w:sz w:val="16"/>
                <w:szCs w:val="16"/>
              </w:rPr>
              <w:t>Formularzu cenowym</w:t>
            </w:r>
            <w:r w:rsidR="00281090"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</w:t>
            </w:r>
            <w:r w:rsidR="00C571D0">
              <w:rPr>
                <w:b/>
                <w:sz w:val="16"/>
                <w:szCs w:val="16"/>
              </w:rPr>
              <w:t xml:space="preserve"> z niniejszą SWZ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DD508D">
              <w:rPr>
                <w:sz w:val="20"/>
                <w:szCs w:val="20"/>
              </w:rPr>
              <w:t>projektem umowy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</w:t>
            </w:r>
            <w:r w:rsidRPr="00FC6E1A">
              <w:rPr>
                <w:rFonts w:cs="Arial"/>
                <w:sz w:val="20"/>
                <w:szCs w:val="20"/>
              </w:rPr>
              <w:lastRenderedPageBreak/>
              <w:t xml:space="preserve">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6D537F">
              <w:rPr>
                <w:rFonts w:cs="Arial"/>
                <w:b/>
                <w:sz w:val="20"/>
                <w:szCs w:val="20"/>
              </w:rPr>
              <w:t>6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C845BC" w:rsidRDefault="00FF7FA9" w:rsidP="00C845BC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C845BC">
              <w:rPr>
                <w:sz w:val="20"/>
                <w:szCs w:val="20"/>
              </w:rPr>
              <w:t xml:space="preserve"> projekcie</w:t>
            </w:r>
            <w:bookmarkStart w:id="0" w:name="_GoBack"/>
            <w:bookmarkEnd w:id="0"/>
            <w:r w:rsidR="00BB7B1A" w:rsidRPr="00C845BC">
              <w:rPr>
                <w:sz w:val="20"/>
                <w:szCs w:val="20"/>
              </w:rPr>
              <w:t xml:space="preserve"> </w:t>
            </w:r>
            <w:r w:rsidR="00972F66" w:rsidRPr="00C845BC">
              <w:rPr>
                <w:sz w:val="20"/>
                <w:szCs w:val="20"/>
              </w:rPr>
              <w:t>umowy</w:t>
            </w:r>
            <w:r w:rsidR="0078091C" w:rsidRPr="00C845BC">
              <w:rPr>
                <w:sz w:val="20"/>
                <w:szCs w:val="20"/>
              </w:rPr>
              <w:t>;</w:t>
            </w:r>
          </w:p>
          <w:p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D508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D508D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D508D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D508D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D508D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D508D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202</w:t>
            </w:r>
            <w:r w:rsidR="00DD508D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D508D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6D537F" w:rsidRPr="00DD508D" w:rsidRDefault="006D537F" w:rsidP="00160EF4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D508D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5E2D52" w:rsidRDefault="006D537F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537F">
              <w:rPr>
                <w:sz w:val="20"/>
                <w:szCs w:val="20"/>
              </w:rPr>
              <w:t>.</w:t>
            </w:r>
            <w:r w:rsidR="00772FF3"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404E9" w:rsidRPr="00C436E1" w:rsidTr="009B6B78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4404E9" w:rsidRPr="00C436E1" w:rsidRDefault="004404E9" w:rsidP="004404E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4404E9" w:rsidRPr="00C436E1" w:rsidTr="009B6B78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04E9" w:rsidRPr="00C436E1" w:rsidRDefault="004404E9" w:rsidP="009B6B7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CENOWY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4404E9" w:rsidRDefault="004404E9" w:rsidP="004404E9">
      <w:pPr>
        <w:rPr>
          <w:b/>
          <w:iCs/>
          <w:sz w:val="22"/>
          <w:szCs w:val="22"/>
        </w:rPr>
      </w:pPr>
    </w:p>
    <w:p w:rsidR="004404E9" w:rsidRDefault="004404E9" w:rsidP="004404E9">
      <w:pPr>
        <w:rPr>
          <w:b/>
          <w:iCs/>
          <w:sz w:val="22"/>
          <w:szCs w:val="22"/>
        </w:rPr>
      </w:pPr>
    </w:p>
    <w:p w:rsidR="004404E9" w:rsidRDefault="004404E9" w:rsidP="004404E9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Dotyczy:</w:t>
      </w:r>
      <w:r w:rsidRPr="004404E9">
        <w:rPr>
          <w:b/>
          <w:iCs/>
          <w:sz w:val="22"/>
          <w:szCs w:val="22"/>
        </w:rPr>
        <w:t xml:space="preserve"> postępowania o udzielenie zamówienia pn. „Sukcesywna dostawa polielektrolitu </w:t>
      </w:r>
      <w:proofErr w:type="spellStart"/>
      <w:r w:rsidRPr="004404E9">
        <w:rPr>
          <w:b/>
          <w:iCs/>
          <w:sz w:val="22"/>
          <w:szCs w:val="22"/>
        </w:rPr>
        <w:t>Praestol</w:t>
      </w:r>
      <w:proofErr w:type="spellEnd"/>
      <w:r w:rsidRPr="004404E9">
        <w:rPr>
          <w:b/>
          <w:iCs/>
          <w:sz w:val="22"/>
          <w:szCs w:val="22"/>
        </w:rPr>
        <w:t xml:space="preserve"> K 255 L na potrzeby zagęszczania osadu na oczyszczalni ścieków w Chrzanowie Dużym”, znak sprawy: 01/DO/2024</w:t>
      </w:r>
    </w:p>
    <w:p w:rsidR="004404E9" w:rsidRPr="004404E9" w:rsidRDefault="004404E9" w:rsidP="004404E9">
      <w:pPr>
        <w:rPr>
          <w:sz w:val="22"/>
          <w:szCs w:val="22"/>
        </w:rPr>
      </w:pPr>
    </w:p>
    <w:tbl>
      <w:tblPr>
        <w:tblW w:w="93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763"/>
        <w:gridCol w:w="1899"/>
        <w:gridCol w:w="1658"/>
        <w:gridCol w:w="1880"/>
      </w:tblGrid>
      <w:tr w:rsidR="004404E9" w:rsidRPr="004404E9" w:rsidTr="004404E9">
        <w:trPr>
          <w:cantSplit/>
          <w:trHeight w:hRule="exact" w:val="3426"/>
          <w:tblHeader/>
          <w:jc w:val="center"/>
        </w:trPr>
        <w:tc>
          <w:tcPr>
            <w:tcW w:w="493" w:type="dxa"/>
            <w:vMerge w:val="restart"/>
            <w:vAlign w:val="center"/>
          </w:tcPr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sz w:val="22"/>
                <w:szCs w:val="22"/>
              </w:rPr>
              <w:t>Nazwa polielektrolitu</w:t>
            </w:r>
          </w:p>
        </w:tc>
        <w:tc>
          <w:tcPr>
            <w:tcW w:w="1763" w:type="dxa"/>
            <w:vAlign w:val="center"/>
          </w:tcPr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bCs/>
                <w:sz w:val="22"/>
                <w:szCs w:val="22"/>
              </w:rPr>
              <w:t>Je</w:t>
            </w:r>
            <w:r w:rsidRPr="004404E9">
              <w:rPr>
                <w:sz w:val="22"/>
                <w:szCs w:val="22"/>
              </w:rPr>
              <w:t>dnostkowa cena polielektrolitu zł/kg (netto)</w:t>
            </w:r>
          </w:p>
        </w:tc>
        <w:tc>
          <w:tcPr>
            <w:tcW w:w="1899" w:type="dxa"/>
            <w:vAlign w:val="center"/>
          </w:tcPr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sz w:val="22"/>
                <w:szCs w:val="22"/>
              </w:rPr>
              <w:t>Oferowana cena bez podatku VAT (netto) w okresie 6 miesięcy</w:t>
            </w:r>
          </w:p>
          <w:p w:rsidR="004404E9" w:rsidRDefault="004404E9" w:rsidP="004404E9">
            <w:pPr>
              <w:jc w:val="center"/>
              <w:rPr>
                <w:sz w:val="18"/>
                <w:szCs w:val="22"/>
              </w:rPr>
            </w:pPr>
          </w:p>
          <w:p w:rsidR="004404E9" w:rsidRPr="004404E9" w:rsidRDefault="004404E9" w:rsidP="004404E9">
            <w:pPr>
              <w:jc w:val="center"/>
              <w:rPr>
                <w:sz w:val="18"/>
                <w:szCs w:val="22"/>
              </w:rPr>
            </w:pPr>
            <w:r w:rsidRPr="004404E9">
              <w:rPr>
                <w:sz w:val="18"/>
                <w:szCs w:val="22"/>
              </w:rPr>
              <w:t>[kol. 1x4160 kg.]</w:t>
            </w:r>
          </w:p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sz w:val="18"/>
                <w:szCs w:val="22"/>
              </w:rPr>
              <w:t>[zł]</w:t>
            </w:r>
          </w:p>
        </w:tc>
        <w:tc>
          <w:tcPr>
            <w:tcW w:w="1658" w:type="dxa"/>
            <w:vAlign w:val="center"/>
          </w:tcPr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sz w:val="22"/>
                <w:szCs w:val="22"/>
              </w:rPr>
              <w:t>Podatek VAT</w:t>
            </w:r>
          </w:p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sz w:val="22"/>
                <w:szCs w:val="22"/>
              </w:rPr>
              <w:t>[zł]</w:t>
            </w:r>
          </w:p>
        </w:tc>
        <w:tc>
          <w:tcPr>
            <w:tcW w:w="1880" w:type="dxa"/>
            <w:vAlign w:val="center"/>
          </w:tcPr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  <w:r w:rsidRPr="004404E9">
              <w:rPr>
                <w:sz w:val="22"/>
                <w:szCs w:val="22"/>
              </w:rPr>
              <w:t xml:space="preserve">Oferowana cena z podatkiem VAT (brutto) </w:t>
            </w:r>
            <w:r>
              <w:rPr>
                <w:sz w:val="22"/>
                <w:szCs w:val="22"/>
              </w:rPr>
              <w:br/>
            </w:r>
            <w:r w:rsidRPr="004404E9">
              <w:rPr>
                <w:sz w:val="22"/>
                <w:szCs w:val="22"/>
              </w:rPr>
              <w:t>w okresie 6 miesięcy</w:t>
            </w:r>
          </w:p>
          <w:p w:rsidR="004404E9" w:rsidRDefault="004404E9" w:rsidP="004404E9">
            <w:pPr>
              <w:jc w:val="center"/>
              <w:rPr>
                <w:sz w:val="18"/>
                <w:szCs w:val="22"/>
              </w:rPr>
            </w:pPr>
          </w:p>
          <w:p w:rsidR="004404E9" w:rsidRPr="004404E9" w:rsidRDefault="004404E9" w:rsidP="004404E9">
            <w:pPr>
              <w:jc w:val="center"/>
              <w:rPr>
                <w:sz w:val="18"/>
                <w:szCs w:val="22"/>
              </w:rPr>
            </w:pPr>
            <w:r w:rsidRPr="004404E9">
              <w:rPr>
                <w:sz w:val="18"/>
                <w:szCs w:val="22"/>
              </w:rPr>
              <w:t>[kol. 2+kol.3]</w:t>
            </w:r>
          </w:p>
          <w:p w:rsidR="004404E9" w:rsidRPr="004404E9" w:rsidRDefault="004404E9" w:rsidP="004404E9">
            <w:pPr>
              <w:jc w:val="center"/>
              <w:rPr>
                <w:sz w:val="18"/>
                <w:szCs w:val="22"/>
              </w:rPr>
            </w:pPr>
            <w:r w:rsidRPr="004404E9">
              <w:rPr>
                <w:sz w:val="18"/>
                <w:szCs w:val="22"/>
              </w:rPr>
              <w:t>[zł]</w:t>
            </w:r>
          </w:p>
          <w:p w:rsidR="004404E9" w:rsidRPr="004404E9" w:rsidRDefault="004404E9" w:rsidP="004404E9">
            <w:pPr>
              <w:jc w:val="center"/>
              <w:rPr>
                <w:sz w:val="22"/>
                <w:szCs w:val="22"/>
              </w:rPr>
            </w:pPr>
          </w:p>
        </w:tc>
      </w:tr>
      <w:tr w:rsidR="004404E9" w:rsidRPr="004404E9" w:rsidTr="004404E9">
        <w:trPr>
          <w:cantSplit/>
          <w:jc w:val="center"/>
        </w:trPr>
        <w:tc>
          <w:tcPr>
            <w:tcW w:w="493" w:type="dxa"/>
            <w:vMerge/>
            <w:vAlign w:val="center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404E9" w:rsidRPr="004404E9" w:rsidRDefault="004404E9" w:rsidP="004404E9">
            <w:pPr>
              <w:jc w:val="center"/>
              <w:rPr>
                <w:sz w:val="18"/>
                <w:szCs w:val="22"/>
              </w:rPr>
            </w:pPr>
            <w:r w:rsidRPr="004404E9">
              <w:rPr>
                <w:sz w:val="18"/>
                <w:szCs w:val="22"/>
              </w:rPr>
              <w:t>1</w:t>
            </w:r>
          </w:p>
        </w:tc>
        <w:tc>
          <w:tcPr>
            <w:tcW w:w="1899" w:type="dxa"/>
          </w:tcPr>
          <w:p w:rsidR="004404E9" w:rsidRPr="004404E9" w:rsidRDefault="004404E9" w:rsidP="004404E9">
            <w:pPr>
              <w:jc w:val="center"/>
              <w:rPr>
                <w:sz w:val="18"/>
                <w:szCs w:val="22"/>
              </w:rPr>
            </w:pPr>
            <w:r w:rsidRPr="004404E9">
              <w:rPr>
                <w:sz w:val="18"/>
                <w:szCs w:val="22"/>
              </w:rPr>
              <w:t>2</w:t>
            </w:r>
          </w:p>
        </w:tc>
        <w:tc>
          <w:tcPr>
            <w:tcW w:w="1658" w:type="dxa"/>
          </w:tcPr>
          <w:p w:rsidR="004404E9" w:rsidRPr="004404E9" w:rsidRDefault="004404E9" w:rsidP="004404E9">
            <w:pPr>
              <w:jc w:val="center"/>
              <w:rPr>
                <w:sz w:val="18"/>
                <w:szCs w:val="22"/>
              </w:rPr>
            </w:pPr>
            <w:r w:rsidRPr="004404E9">
              <w:rPr>
                <w:sz w:val="18"/>
                <w:szCs w:val="22"/>
              </w:rPr>
              <w:t>3</w:t>
            </w:r>
          </w:p>
        </w:tc>
        <w:tc>
          <w:tcPr>
            <w:tcW w:w="1880" w:type="dxa"/>
          </w:tcPr>
          <w:p w:rsidR="004404E9" w:rsidRPr="004404E9" w:rsidRDefault="004404E9" w:rsidP="004404E9">
            <w:pPr>
              <w:jc w:val="center"/>
              <w:rPr>
                <w:sz w:val="18"/>
                <w:szCs w:val="22"/>
              </w:rPr>
            </w:pPr>
            <w:r w:rsidRPr="004404E9">
              <w:rPr>
                <w:sz w:val="18"/>
                <w:szCs w:val="22"/>
              </w:rPr>
              <w:t>4</w:t>
            </w:r>
          </w:p>
        </w:tc>
      </w:tr>
      <w:tr w:rsidR="004404E9" w:rsidRPr="004404E9" w:rsidTr="004404E9">
        <w:trPr>
          <w:cantSplit/>
          <w:trHeight w:val="737"/>
          <w:jc w:val="center"/>
        </w:trPr>
        <w:tc>
          <w:tcPr>
            <w:tcW w:w="493" w:type="dxa"/>
            <w:vAlign w:val="center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  <w:r w:rsidRPr="004404E9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  <w:proofErr w:type="spellStart"/>
            <w:r w:rsidRPr="004404E9">
              <w:rPr>
                <w:sz w:val="22"/>
                <w:szCs w:val="22"/>
              </w:rPr>
              <w:t>Praestol</w:t>
            </w:r>
            <w:proofErr w:type="spellEnd"/>
            <w:r w:rsidRPr="004404E9">
              <w:rPr>
                <w:sz w:val="22"/>
                <w:szCs w:val="22"/>
              </w:rPr>
              <w:t xml:space="preserve"> K 255 L</w:t>
            </w:r>
          </w:p>
        </w:tc>
        <w:tc>
          <w:tcPr>
            <w:tcW w:w="1763" w:type="dxa"/>
            <w:vAlign w:val="center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4404E9" w:rsidRPr="004404E9" w:rsidRDefault="004404E9" w:rsidP="004404E9">
            <w:pPr>
              <w:rPr>
                <w:sz w:val="22"/>
                <w:szCs w:val="22"/>
              </w:rPr>
            </w:pPr>
          </w:p>
        </w:tc>
      </w:tr>
    </w:tbl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  <w:r w:rsidRPr="004404E9">
        <w:rPr>
          <w:sz w:val="22"/>
          <w:szCs w:val="22"/>
        </w:rPr>
        <w:t>Dostawa polielektrolitu do  zagęszczania osadu nadmiernego:</w:t>
      </w:r>
    </w:p>
    <w:p w:rsidR="00FA0F65" w:rsidRDefault="004404E9" w:rsidP="004404E9">
      <w:pPr>
        <w:rPr>
          <w:sz w:val="22"/>
          <w:szCs w:val="22"/>
        </w:rPr>
      </w:pPr>
      <w:r w:rsidRPr="004404E9">
        <w:rPr>
          <w:b/>
          <w:bCs/>
          <w:sz w:val="22"/>
          <w:szCs w:val="22"/>
        </w:rPr>
        <w:t xml:space="preserve">- </w:t>
      </w:r>
      <w:r w:rsidRPr="004404E9">
        <w:rPr>
          <w:sz w:val="22"/>
          <w:szCs w:val="22"/>
        </w:rPr>
        <w:t>cena bez podatku VAT:</w:t>
      </w:r>
      <w:r w:rsidR="00FA0F65">
        <w:rPr>
          <w:sz w:val="22"/>
          <w:szCs w:val="22"/>
        </w:rPr>
        <w:t xml:space="preserve"> </w:t>
      </w:r>
    </w:p>
    <w:p w:rsidR="004404E9" w:rsidRPr="004404E9" w:rsidRDefault="004404E9" w:rsidP="004404E9">
      <w:pPr>
        <w:rPr>
          <w:sz w:val="22"/>
          <w:szCs w:val="22"/>
        </w:rPr>
      </w:pPr>
      <w:r w:rsidRPr="004404E9">
        <w:rPr>
          <w:sz w:val="22"/>
          <w:szCs w:val="22"/>
        </w:rPr>
        <w:t>................................................................................. złotych (netto) zgodnie ze  składnikiem  2</w:t>
      </w:r>
    </w:p>
    <w:p w:rsidR="004404E9" w:rsidRPr="004404E9" w:rsidRDefault="004404E9" w:rsidP="004404E9">
      <w:pPr>
        <w:rPr>
          <w:sz w:val="22"/>
          <w:szCs w:val="22"/>
        </w:rPr>
      </w:pPr>
      <w:r w:rsidRPr="004404E9">
        <w:rPr>
          <w:sz w:val="22"/>
          <w:szCs w:val="22"/>
        </w:rPr>
        <w:t>- podatek VAT tj.</w:t>
      </w:r>
      <w:r w:rsidR="00FA0F65">
        <w:rPr>
          <w:sz w:val="22"/>
          <w:szCs w:val="22"/>
        </w:rPr>
        <w:t>:</w:t>
      </w:r>
      <w:r w:rsidRPr="004404E9">
        <w:rPr>
          <w:sz w:val="22"/>
          <w:szCs w:val="22"/>
        </w:rPr>
        <w:t xml:space="preserve"> ............................................................................. złotych zgodnie ze składnikiem  3</w:t>
      </w:r>
    </w:p>
    <w:p w:rsidR="00FA0F65" w:rsidRDefault="004404E9" w:rsidP="004404E9">
      <w:pPr>
        <w:rPr>
          <w:sz w:val="22"/>
          <w:szCs w:val="22"/>
        </w:rPr>
      </w:pPr>
      <w:r w:rsidRPr="004404E9">
        <w:rPr>
          <w:sz w:val="22"/>
          <w:szCs w:val="22"/>
        </w:rPr>
        <w:t>- cena z podatkiem VAT</w:t>
      </w:r>
      <w:r w:rsidR="00FA0F65">
        <w:rPr>
          <w:sz w:val="22"/>
          <w:szCs w:val="22"/>
        </w:rPr>
        <w:t>:</w:t>
      </w:r>
    </w:p>
    <w:p w:rsidR="004404E9" w:rsidRPr="004404E9" w:rsidRDefault="004404E9" w:rsidP="004404E9">
      <w:pPr>
        <w:rPr>
          <w:sz w:val="22"/>
          <w:szCs w:val="22"/>
        </w:rPr>
      </w:pPr>
      <w:r w:rsidRPr="004404E9">
        <w:rPr>
          <w:sz w:val="22"/>
          <w:szCs w:val="22"/>
        </w:rPr>
        <w:t xml:space="preserve"> ...................................................................................................złotych (brutto) zgodnie ze składnikiem 4</w:t>
      </w:r>
    </w:p>
    <w:p w:rsidR="004404E9" w:rsidRPr="004404E9" w:rsidRDefault="004404E9" w:rsidP="004404E9">
      <w:pPr>
        <w:rPr>
          <w:sz w:val="22"/>
          <w:szCs w:val="22"/>
        </w:rPr>
      </w:pPr>
      <w:r w:rsidRPr="004404E9">
        <w:rPr>
          <w:sz w:val="22"/>
          <w:szCs w:val="22"/>
        </w:rPr>
        <w:t xml:space="preserve">słownie: ………………………………………………………………………………………....złotych </w:t>
      </w: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 w:rsidP="004404E9">
      <w:pPr>
        <w:spacing w:after="40"/>
        <w:ind w:left="4680" w:hanging="4965"/>
        <w:jc w:val="center"/>
        <w:rPr>
          <w:sz w:val="16"/>
          <w:szCs w:val="16"/>
        </w:rPr>
      </w:pPr>
    </w:p>
    <w:p w:rsidR="004404E9" w:rsidRPr="00C436E1" w:rsidRDefault="004404E9" w:rsidP="004404E9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:rsidR="004404E9" w:rsidRPr="00B6735A" w:rsidRDefault="004404E9" w:rsidP="004404E9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4404E9" w:rsidRPr="00B6735A" w:rsidRDefault="004404E9" w:rsidP="004404E9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DD508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DD508D">
              <w:rPr>
                <w:rFonts w:ascii="Times New Roman" w:hAnsi="Times New Roman"/>
                <w:b/>
              </w:rPr>
              <w:t>4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DD508D" w:rsidRPr="00DD508D">
        <w:rPr>
          <w:b/>
          <w:sz w:val="20"/>
          <w:szCs w:val="20"/>
        </w:rPr>
        <w:t xml:space="preserve">Sukcesywna dostawa polielektrolitu </w:t>
      </w:r>
      <w:proofErr w:type="spellStart"/>
      <w:r w:rsidR="00DD508D" w:rsidRPr="00DD508D">
        <w:rPr>
          <w:b/>
          <w:sz w:val="20"/>
          <w:szCs w:val="20"/>
        </w:rPr>
        <w:t>Praestol</w:t>
      </w:r>
      <w:proofErr w:type="spellEnd"/>
      <w:r w:rsidR="00DD508D" w:rsidRPr="00DD508D">
        <w:rPr>
          <w:b/>
          <w:sz w:val="20"/>
          <w:szCs w:val="20"/>
        </w:rPr>
        <w:t xml:space="preserve"> K 255 L na potrzeby zagęszczania osadu na oczyszczalni ścieków w Chrzanowie Dużym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DD508D">
        <w:rPr>
          <w:b/>
          <w:sz w:val="20"/>
          <w:szCs w:val="20"/>
        </w:rPr>
        <w:t>01</w:t>
      </w:r>
      <w:r w:rsidR="002E6BCA" w:rsidRPr="002E6BCA">
        <w:rPr>
          <w:b/>
          <w:sz w:val="20"/>
          <w:szCs w:val="20"/>
        </w:rPr>
        <w:t>/DO/202</w:t>
      </w:r>
      <w:r w:rsidR="00DD508D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6D537F" w:rsidRDefault="006D537F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DD508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DD508D">
              <w:rPr>
                <w:rFonts w:ascii="Times New Roman" w:hAnsi="Times New Roman"/>
                <w:b/>
              </w:rPr>
              <w:t>5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DD508D" w:rsidRPr="00DD508D">
        <w:rPr>
          <w:b/>
          <w:bCs/>
          <w:sz w:val="20"/>
          <w:szCs w:val="20"/>
        </w:rPr>
        <w:t xml:space="preserve">Sukcesywna dostawa polielektrolitu </w:t>
      </w:r>
      <w:proofErr w:type="spellStart"/>
      <w:r w:rsidR="00DD508D" w:rsidRPr="00DD508D">
        <w:rPr>
          <w:b/>
          <w:bCs/>
          <w:sz w:val="20"/>
          <w:szCs w:val="20"/>
        </w:rPr>
        <w:t>Praestol</w:t>
      </w:r>
      <w:proofErr w:type="spellEnd"/>
      <w:r w:rsidR="00DD508D" w:rsidRPr="00DD508D">
        <w:rPr>
          <w:b/>
          <w:bCs/>
          <w:sz w:val="20"/>
          <w:szCs w:val="20"/>
        </w:rPr>
        <w:t xml:space="preserve"> K 255 L na potrzeby zagęszczania osadu na oczyszczalni ścieków w Chrzanowie Dużym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DD508D">
        <w:rPr>
          <w:b/>
          <w:bCs/>
          <w:sz w:val="20"/>
          <w:szCs w:val="20"/>
        </w:rPr>
        <w:t>01</w:t>
      </w:r>
      <w:r w:rsidR="002E6BCA" w:rsidRPr="008E3200">
        <w:rPr>
          <w:b/>
          <w:bCs/>
          <w:sz w:val="20"/>
          <w:szCs w:val="20"/>
        </w:rPr>
        <w:t>/DO/202</w:t>
      </w:r>
      <w:r w:rsidR="00DD508D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FA0F65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FA0F65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FA0F65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FA0F65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73" w:rsidRDefault="00966373">
      <w:r>
        <w:separator/>
      </w:r>
    </w:p>
  </w:endnote>
  <w:endnote w:type="continuationSeparator" w:id="0">
    <w:p w:rsidR="00966373" w:rsidRDefault="009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66373" w:rsidRPr="002F3C5C" w:rsidRDefault="0096637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C845BC"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66373" w:rsidRDefault="0096637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73" w:rsidRDefault="00966373">
      <w:r>
        <w:separator/>
      </w:r>
    </w:p>
  </w:footnote>
  <w:footnote w:type="continuationSeparator" w:id="0">
    <w:p w:rsidR="00966373" w:rsidRDefault="0096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E3A2B"/>
    <w:multiLevelType w:val="hybridMultilevel"/>
    <w:tmpl w:val="FC76F7C8"/>
    <w:lvl w:ilvl="0" w:tplc="BEA68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E3322AC"/>
    <w:multiLevelType w:val="multilevel"/>
    <w:tmpl w:val="8EB8B994"/>
    <w:name w:val="WW8Num1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14"/>
  </w:num>
  <w:num w:numId="8">
    <w:abstractNumId w:val="13"/>
  </w:num>
  <w:num w:numId="9">
    <w:abstractNumId w:val="18"/>
  </w:num>
  <w:num w:numId="10">
    <w:abstractNumId w:val="29"/>
  </w:num>
  <w:num w:numId="11">
    <w:abstractNumId w:val="20"/>
  </w:num>
  <w:num w:numId="12">
    <w:abstractNumId w:val="49"/>
  </w:num>
  <w:num w:numId="13">
    <w:abstractNumId w:val="31"/>
  </w:num>
  <w:num w:numId="14">
    <w:abstractNumId w:val="12"/>
  </w:num>
  <w:num w:numId="15">
    <w:abstractNumId w:val="43"/>
  </w:num>
  <w:num w:numId="16">
    <w:abstractNumId w:val="42"/>
  </w:num>
  <w:num w:numId="17">
    <w:abstractNumId w:val="38"/>
  </w:num>
  <w:num w:numId="18">
    <w:abstractNumId w:val="41"/>
  </w:num>
  <w:num w:numId="19">
    <w:abstractNumId w:val="24"/>
  </w:num>
  <w:num w:numId="20">
    <w:abstractNumId w:val="17"/>
  </w:num>
  <w:num w:numId="21">
    <w:abstractNumId w:val="30"/>
  </w:num>
  <w:num w:numId="22">
    <w:abstractNumId w:val="35"/>
  </w:num>
  <w:num w:numId="23">
    <w:abstractNumId w:val="39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19"/>
  </w:num>
  <w:num w:numId="26">
    <w:abstractNumId w:val="48"/>
  </w:num>
  <w:num w:numId="27">
    <w:abstractNumId w:val="6"/>
  </w:num>
  <w:num w:numId="28">
    <w:abstractNumId w:val="37"/>
  </w:num>
  <w:num w:numId="29">
    <w:abstractNumId w:val="21"/>
  </w:num>
  <w:num w:numId="30">
    <w:abstractNumId w:val="15"/>
  </w:num>
  <w:num w:numId="31">
    <w:abstractNumId w:val="27"/>
  </w:num>
  <w:num w:numId="32">
    <w:abstractNumId w:val="32"/>
  </w:num>
  <w:num w:numId="33">
    <w:abstractNumId w:val="11"/>
  </w:num>
  <w:num w:numId="34">
    <w:abstractNumId w:val="47"/>
  </w:num>
  <w:num w:numId="35">
    <w:abstractNumId w:val="28"/>
  </w:num>
  <w:num w:numId="36">
    <w:abstractNumId w:val="16"/>
  </w:num>
  <w:num w:numId="37">
    <w:abstractNumId w:val="26"/>
  </w:num>
  <w:num w:numId="38">
    <w:abstractNumId w:val="46"/>
  </w:num>
  <w:num w:numId="39">
    <w:abstractNumId w:val="36"/>
  </w:num>
  <w:num w:numId="40">
    <w:abstractNumId w:val="25"/>
  </w:num>
  <w:num w:numId="41">
    <w:abstractNumId w:val="22"/>
  </w:num>
  <w:num w:numId="42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0EF4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3837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4E9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754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5BF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37F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4EF6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7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1EEC"/>
    <w:rsid w:val="00954EA1"/>
    <w:rsid w:val="00955681"/>
    <w:rsid w:val="00955759"/>
    <w:rsid w:val="00955E8A"/>
    <w:rsid w:val="00956A71"/>
    <w:rsid w:val="0096291A"/>
    <w:rsid w:val="00966373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627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D7FC9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403"/>
    <w:rsid w:val="00BF751A"/>
    <w:rsid w:val="00C00D06"/>
    <w:rsid w:val="00C01278"/>
    <w:rsid w:val="00C014F7"/>
    <w:rsid w:val="00C017BC"/>
    <w:rsid w:val="00C02F12"/>
    <w:rsid w:val="00C03B5D"/>
    <w:rsid w:val="00C04688"/>
    <w:rsid w:val="00C0523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1D0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845BC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D7B5F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08D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2F0B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0F65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6510-8AE0-44EC-A18C-A373AA5C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7</Pages>
  <Words>2564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68</cp:revision>
  <cp:lastPrinted>2022-09-20T13:12:00Z</cp:lastPrinted>
  <dcterms:created xsi:type="dcterms:W3CDTF">2020-02-06T09:38:00Z</dcterms:created>
  <dcterms:modified xsi:type="dcterms:W3CDTF">2024-01-16T11:59:00Z</dcterms:modified>
</cp:coreProperties>
</file>