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6DDC8F90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20292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tbl>
      <w:tblPr>
        <w:tblStyle w:val="Tabela-Siatka"/>
        <w:tblW w:w="14426" w:type="dxa"/>
        <w:tblLook w:val="04A0" w:firstRow="1" w:lastRow="0" w:firstColumn="1" w:lastColumn="0" w:noHBand="0" w:noVBand="1"/>
      </w:tblPr>
      <w:tblGrid>
        <w:gridCol w:w="4077"/>
        <w:gridCol w:w="6804"/>
        <w:gridCol w:w="3545"/>
      </w:tblGrid>
      <w:tr w:rsidR="00E20292" w14:paraId="1ABD9AB0" w14:textId="77777777" w:rsidTr="00E20292">
        <w:tc>
          <w:tcPr>
            <w:tcW w:w="4077" w:type="dxa"/>
            <w:tcBorders>
              <w:right w:val="single" w:sz="4" w:space="0" w:color="auto"/>
            </w:tcBorders>
          </w:tcPr>
          <w:p w14:paraId="322CC9F1" w14:textId="77777777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E023" w14:textId="77777777" w:rsidR="00E20292" w:rsidRDefault="00E20292" w:rsidP="003F0A1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E1F85E5" w14:textId="7481425F" w:rsidR="00E20292" w:rsidRDefault="00E20292" w:rsidP="00E20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Kartuzy</w:t>
            </w:r>
          </w:p>
          <w:p w14:paraId="5FA937AB" w14:textId="77777777" w:rsidR="00E20292" w:rsidRDefault="00E20292" w:rsidP="00E20292">
            <w:pPr>
              <w:rPr>
                <w:rFonts w:ascii="Arial" w:hAnsi="Arial" w:cs="Arial"/>
                <w:b/>
                <w:bCs/>
              </w:rPr>
            </w:pPr>
            <w:r w:rsidRPr="00206848">
              <w:rPr>
                <w:rFonts w:ascii="Arial" w:hAnsi="Arial" w:cs="Arial"/>
                <w:b/>
                <w:bCs/>
              </w:rPr>
              <w:t>Urząd Miejski w Kartuzach</w:t>
            </w:r>
          </w:p>
          <w:p w14:paraId="420302BF" w14:textId="77777777" w:rsidR="00E20292" w:rsidRDefault="00E20292" w:rsidP="00E20292">
            <w:pPr>
              <w:rPr>
                <w:rFonts w:ascii="Arial" w:hAnsi="Arial" w:cs="Arial"/>
                <w:bCs/>
              </w:rPr>
            </w:pPr>
            <w:r w:rsidRPr="004B0AD9">
              <w:rPr>
                <w:rFonts w:ascii="Arial" w:hAnsi="Arial" w:cs="Arial"/>
                <w:bCs/>
              </w:rPr>
              <w:t>ul. gen. Józefa Hallera 1</w:t>
            </w:r>
          </w:p>
          <w:p w14:paraId="28E2AAC2" w14:textId="264AD2F6" w:rsidR="00E20292" w:rsidRDefault="00E20292" w:rsidP="00E2029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B0AD9">
              <w:rPr>
                <w:rFonts w:ascii="Arial" w:hAnsi="Arial" w:cs="Arial"/>
                <w:bCs/>
              </w:rPr>
              <w:t>83-300 Kartuzy</w:t>
            </w:r>
          </w:p>
        </w:tc>
      </w:tr>
    </w:tbl>
    <w:p w14:paraId="3C7A92AF" w14:textId="021122F6" w:rsidR="003F0A10" w:rsidRPr="002126D3" w:rsidRDefault="00E20292" w:rsidP="00E20292">
      <w:pPr>
        <w:spacing w:after="0" w:line="240" w:lineRule="auto"/>
        <w:ind w:right="9609"/>
        <w:jc w:val="center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Wykonawcy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40703FED" w:rsidR="001C24D3" w:rsidRPr="0038411D" w:rsidRDefault="00E20292" w:rsidP="001C24D3">
      <w:pPr>
        <w:pStyle w:val="Akapitzlist"/>
        <w:widowControl w:val="0"/>
        <w:tabs>
          <w:tab w:val="left" w:pos="708"/>
        </w:tabs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E20292">
        <w:rPr>
          <w:rFonts w:ascii="Arial" w:hAnsi="Arial" w:cs="Arial"/>
          <w:b/>
          <w:bCs/>
          <w:szCs w:val="22"/>
        </w:rPr>
        <w:t xml:space="preserve">Budowa infrastruktury </w:t>
      </w:r>
      <w:proofErr w:type="spellStart"/>
      <w:r w:rsidRPr="00E20292">
        <w:rPr>
          <w:rFonts w:ascii="Arial" w:hAnsi="Arial" w:cs="Arial"/>
          <w:b/>
          <w:bCs/>
          <w:szCs w:val="22"/>
        </w:rPr>
        <w:t>turystyczno</w:t>
      </w:r>
      <w:proofErr w:type="spellEnd"/>
      <w:r w:rsidRPr="00E20292">
        <w:rPr>
          <w:rFonts w:ascii="Arial" w:hAnsi="Arial" w:cs="Arial"/>
          <w:b/>
          <w:bCs/>
          <w:szCs w:val="22"/>
        </w:rPr>
        <w:t xml:space="preserve"> - rekreacyjnej nad Jeziorem Klasztornym Dużym</w:t>
      </w:r>
    </w:p>
    <w:p w14:paraId="05F197FF" w14:textId="2416AF3D" w:rsidR="001C24D3" w:rsidRDefault="001C24D3" w:rsidP="00E20292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E20292">
        <w:rPr>
          <w:rFonts w:ascii="Arial" w:hAnsi="Arial" w:cs="Arial"/>
        </w:rPr>
        <w:br/>
      </w:r>
      <w:r w:rsidR="00BF20AD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</w:t>
      </w:r>
      <w:bookmarkStart w:id="0" w:name="_GoBack"/>
      <w:bookmarkEnd w:id="0"/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184A90" w14:paraId="7FCE9D08" w14:textId="77777777" w:rsidTr="00E20292">
        <w:trPr>
          <w:trHeight w:val="679"/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E20292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0E8C84F2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682E97CA" w14:textId="77777777" w:rsidR="001C24D3" w:rsidRPr="005D5D51" w:rsidRDefault="001C24D3" w:rsidP="00E2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33E3" w14:textId="77777777" w:rsidR="00322B9F" w:rsidRDefault="00322B9F" w:rsidP="00492F56">
      <w:pPr>
        <w:spacing w:after="0" w:line="240" w:lineRule="auto"/>
      </w:pPr>
      <w:r>
        <w:separator/>
      </w:r>
    </w:p>
  </w:endnote>
  <w:endnote w:type="continuationSeparator" w:id="0">
    <w:p w14:paraId="115A89F9" w14:textId="77777777" w:rsidR="00322B9F" w:rsidRDefault="00322B9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8021" w14:textId="77777777" w:rsidR="00322B9F" w:rsidRDefault="00322B9F" w:rsidP="00492F56">
      <w:pPr>
        <w:spacing w:after="0" w:line="240" w:lineRule="auto"/>
      </w:pPr>
      <w:r>
        <w:separator/>
      </w:r>
    </w:p>
  </w:footnote>
  <w:footnote w:type="continuationSeparator" w:id="0">
    <w:p w14:paraId="6BC581B6" w14:textId="77777777" w:rsidR="00322B9F" w:rsidRDefault="00322B9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36072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2B9F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456B3"/>
    <w:rsid w:val="00B841C0"/>
    <w:rsid w:val="00BA66B0"/>
    <w:rsid w:val="00BD2BC3"/>
    <w:rsid w:val="00BF20AD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20292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FDA83-FE4C-417B-AA7E-6FCEAA27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</cp:revision>
  <cp:lastPrinted>2018-02-13T07:04:00Z</cp:lastPrinted>
  <dcterms:created xsi:type="dcterms:W3CDTF">2022-10-05T13:38:00Z</dcterms:created>
  <dcterms:modified xsi:type="dcterms:W3CDTF">2022-10-06T11:42:00Z</dcterms:modified>
</cp:coreProperties>
</file>