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05BBF" w14:textId="5C085B92" w:rsidR="00D60B94" w:rsidRPr="00BC41D4" w:rsidRDefault="00C6357C" w:rsidP="00C6357C">
      <w:pPr>
        <w:spacing w:after="0" w:line="276" w:lineRule="auto"/>
        <w:ind w:left="993" w:hanging="993"/>
        <w:jc w:val="center"/>
        <w:rPr>
          <w:rFonts w:ascii="Arial" w:eastAsia="Times New Roman" w:hAnsi="Arial" w:cs="Arial"/>
          <w:bCs/>
          <w:szCs w:val="20"/>
          <w:lang w:val="pl-PL" w:eastAsia="pl-PL"/>
        </w:rPr>
      </w:pPr>
      <w:r w:rsidRPr="00BC41D4">
        <w:rPr>
          <w:rFonts w:ascii="Arial" w:eastAsia="Times New Roman" w:hAnsi="Arial" w:cs="Arial"/>
          <w:bCs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</w:t>
      </w:r>
      <w:r w:rsidR="006212FA" w:rsidRPr="00BC41D4">
        <w:rPr>
          <w:rFonts w:ascii="Arial" w:eastAsia="Times New Roman" w:hAnsi="Arial" w:cs="Arial"/>
          <w:bCs/>
          <w:szCs w:val="20"/>
          <w:lang w:val="pl-PL" w:eastAsia="pl-PL"/>
        </w:rPr>
        <w:t>Załącznik nr 3</w:t>
      </w:r>
      <w:r w:rsidR="00114920" w:rsidRPr="00BC41D4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6848B5" w:rsidRPr="00BC41D4" w14:paraId="385FE44D" w14:textId="77777777" w:rsidTr="00C6357C">
        <w:tc>
          <w:tcPr>
            <w:tcW w:w="9180" w:type="dxa"/>
          </w:tcPr>
          <w:p w14:paraId="0B8E302C" w14:textId="77777777" w:rsidR="006848B5" w:rsidRPr="00BC41D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BC41D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C41D4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ABB04D9" w:rsidR="00D60B94" w:rsidRPr="00BC41D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C41D4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C41D4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C41D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7270" w:rsidRPr="00BC41D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C41D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7270" w:rsidRPr="00BC41D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C41D4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BC41D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BC41D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BC41D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C41D4">
        <w:rPr>
          <w:rFonts w:ascii="Arial" w:eastAsia="Times New Roman" w:hAnsi="Arial" w:cs="Arial"/>
          <w:b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C41D4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C41D4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C41D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C41D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C41D4">
        <w:rPr>
          <w:rFonts w:ascii="Arial" w:eastAsia="Times New Roman" w:hAnsi="Arial" w:cs="Arial"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Cs/>
          <w:lang w:val="pl-PL" w:eastAsia="pl-PL"/>
        </w:rPr>
        <w:tab/>
      </w:r>
      <w:r w:rsidR="00D60B94" w:rsidRPr="00BC41D4">
        <w:rPr>
          <w:rFonts w:ascii="Arial" w:eastAsia="Times New Roman" w:hAnsi="Arial" w:cs="Arial"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C41D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C41D4">
        <w:rPr>
          <w:rFonts w:ascii="Arial" w:eastAsia="Times New Roman" w:hAnsi="Arial" w:cs="Arial"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Cs/>
          <w:lang w:val="pl-PL" w:eastAsia="pl-PL"/>
        </w:rPr>
        <w:tab/>
      </w:r>
      <w:bookmarkStart w:id="0" w:name="_GoBack"/>
      <w:bookmarkEnd w:id="0"/>
      <w:r w:rsidRPr="00BC41D4">
        <w:rPr>
          <w:rFonts w:ascii="Arial" w:eastAsia="Times New Roman" w:hAnsi="Arial" w:cs="Arial"/>
          <w:bCs/>
          <w:lang w:val="pl-PL" w:eastAsia="pl-PL"/>
        </w:rPr>
        <w:tab/>
      </w:r>
      <w:r w:rsidR="00D60B94" w:rsidRPr="00BC41D4">
        <w:rPr>
          <w:rFonts w:ascii="Arial" w:eastAsia="Times New Roman" w:hAnsi="Arial" w:cs="Arial"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C41D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C41D4">
        <w:rPr>
          <w:rFonts w:ascii="Arial" w:eastAsia="Times New Roman" w:hAnsi="Arial" w:cs="Arial"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Cs/>
          <w:lang w:val="pl-PL" w:eastAsia="pl-PL"/>
        </w:rPr>
        <w:tab/>
      </w:r>
      <w:r w:rsidR="00D60B94" w:rsidRPr="00BC41D4">
        <w:rPr>
          <w:rFonts w:ascii="Arial" w:eastAsia="Times New Roman" w:hAnsi="Arial" w:cs="Arial"/>
          <w:bCs/>
          <w:lang w:val="pl-PL" w:eastAsia="pl-PL"/>
        </w:rPr>
        <w:tab/>
      </w:r>
      <w:r w:rsidRPr="00BC41D4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BC41D4" w:rsidRDefault="00045861" w:rsidP="00C6357C">
      <w:pPr>
        <w:spacing w:after="0" w:line="360" w:lineRule="auto"/>
        <w:rPr>
          <w:rFonts w:ascii="Arial" w:eastAsia="Times New Roman" w:hAnsi="Arial" w:cs="Arial"/>
          <w:b/>
          <w:lang w:val="pl-PL" w:eastAsia="pl-PL"/>
        </w:rPr>
      </w:pPr>
      <w:r w:rsidRPr="00BC41D4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C41D4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C41D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E63D7EA" w:rsidR="00045861" w:rsidRPr="00BC41D4" w:rsidRDefault="005B16A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C41D4"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C41D4">
        <w:rPr>
          <w:rFonts w:ascii="Arial" w:eastAsia="Times New Roman" w:hAnsi="Arial" w:cs="Arial"/>
          <w:i/>
          <w:lang w:val="pl-PL" w:eastAsia="pl-PL"/>
        </w:rPr>
        <w:t>s</w:t>
      </w:r>
      <w:r w:rsidRPr="00BC41D4"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C41D4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C41D4" w:rsidRDefault="00045861" w:rsidP="00C6357C">
      <w:pPr>
        <w:spacing w:after="0" w:line="360" w:lineRule="auto"/>
        <w:rPr>
          <w:rFonts w:ascii="Arial" w:eastAsia="Times New Roman" w:hAnsi="Arial" w:cs="Arial"/>
          <w:u w:val="single"/>
          <w:lang w:val="pl-PL" w:eastAsia="pl-PL"/>
        </w:rPr>
      </w:pPr>
      <w:r w:rsidRPr="00BC41D4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C41D4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C41D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1FB9D502" w:rsidR="00045861" w:rsidRPr="00BC41D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C41D4">
        <w:rPr>
          <w:rFonts w:ascii="Arial" w:eastAsia="Times New Roman" w:hAnsi="Arial" w:cs="Arial"/>
          <w:i/>
          <w:lang w:val="pl-PL" w:eastAsia="pl-PL"/>
        </w:rPr>
        <w:t>(imię, na</w:t>
      </w:r>
      <w:r w:rsidR="00057EA7" w:rsidRPr="00BC41D4">
        <w:rPr>
          <w:rFonts w:ascii="Arial" w:eastAsia="Times New Roman" w:hAnsi="Arial" w:cs="Arial"/>
          <w:i/>
          <w:lang w:val="pl-PL" w:eastAsia="pl-PL"/>
        </w:rPr>
        <w:t xml:space="preserve">zwisko, stanowisko/podstawa do </w:t>
      </w:r>
      <w:r w:rsidRPr="00BC41D4">
        <w:rPr>
          <w:rFonts w:ascii="Arial" w:eastAsia="Times New Roman" w:hAnsi="Arial" w:cs="Arial"/>
          <w:i/>
          <w:lang w:val="pl-PL" w:eastAsia="pl-PL"/>
        </w:rPr>
        <w:t>reprezentacji)</w:t>
      </w:r>
    </w:p>
    <w:p w14:paraId="59B6DA22" w14:textId="47A744DC" w:rsidR="00106061" w:rsidRPr="00BC41D4" w:rsidRDefault="00106061" w:rsidP="00C6357C">
      <w:pPr>
        <w:spacing w:after="0" w:line="240" w:lineRule="auto"/>
        <w:rPr>
          <w:rFonts w:ascii="Arial" w:eastAsia="Times New Roman" w:hAnsi="Arial" w:cs="Arial"/>
          <w:sz w:val="18"/>
          <w:lang w:val="pl-PL" w:eastAsia="pl-PL"/>
        </w:rPr>
      </w:pPr>
    </w:p>
    <w:p w14:paraId="56DB33C6" w14:textId="6586CDDC" w:rsidR="00106061" w:rsidRPr="00BC41D4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C41D4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C41D4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BC41D4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C41D4">
        <w:rPr>
          <w:rFonts w:ascii="Arial" w:eastAsia="Times New Roman" w:hAnsi="Arial" w:cs="Arial"/>
          <w:b/>
          <w:lang w:val="pl-PL" w:eastAsia="pl-PL"/>
        </w:rPr>
        <w:t xml:space="preserve">w zakresie art. 108 ust. 1 pkt 5 ustawy z dnia 11 września 2019 r. – Prawo zamówień publicznych </w:t>
      </w:r>
      <w:r w:rsidR="006217E6" w:rsidRPr="00BC41D4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BC41D4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BC41D4" w:rsidRDefault="00287319" w:rsidP="00C6357C">
      <w:pPr>
        <w:spacing w:after="0" w:line="240" w:lineRule="auto"/>
        <w:jc w:val="both"/>
        <w:rPr>
          <w:rFonts w:ascii="Arial" w:eastAsia="Times New Roman" w:hAnsi="Arial" w:cs="Arial"/>
          <w:sz w:val="14"/>
          <w:lang w:val="pl-PL" w:eastAsia="pl-PL"/>
        </w:rPr>
      </w:pPr>
    </w:p>
    <w:p w14:paraId="50120A05" w14:textId="707B3680" w:rsidR="00106061" w:rsidRPr="00BC41D4" w:rsidRDefault="00106061" w:rsidP="00500491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BC41D4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BC41D4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A201B3" w:rsidRPr="00BC41D4">
        <w:rPr>
          <w:rFonts w:ascii="Arial" w:eastAsia="Times New Roman" w:hAnsi="Arial" w:cs="Arial"/>
          <w:lang w:val="pl-PL" w:eastAsia="pl-PL"/>
        </w:rPr>
        <w:t xml:space="preserve">na </w:t>
      </w:r>
      <w:r w:rsidR="00157ED4" w:rsidRPr="00BC41D4">
        <w:rPr>
          <w:rFonts w:ascii="Arial" w:eastAsia="Times New Roman" w:hAnsi="Arial" w:cs="Arial"/>
          <w:lang w:val="pl-PL" w:eastAsia="pl-PL"/>
        </w:rPr>
        <w:t>usługę</w:t>
      </w:r>
      <w:r w:rsidR="005B16A0" w:rsidRPr="00BC41D4">
        <w:rPr>
          <w:rFonts w:ascii="Arial" w:eastAsia="Times New Roman" w:hAnsi="Arial" w:cs="Arial"/>
          <w:lang w:val="pl-PL" w:eastAsia="pl-PL"/>
        </w:rPr>
        <w:t xml:space="preserve"> pn.: „</w:t>
      </w:r>
      <w:r w:rsidR="00157ED4" w:rsidRPr="00BC41D4">
        <w:rPr>
          <w:rFonts w:ascii="Arial" w:eastAsia="Times New Roman" w:hAnsi="Arial" w:cs="Arial"/>
          <w:lang w:val="pl-PL" w:eastAsia="pl-PL"/>
        </w:rPr>
        <w:t>Rewaloryza</w:t>
      </w:r>
      <w:r w:rsidR="001D430F" w:rsidRPr="00BC41D4">
        <w:rPr>
          <w:rFonts w:ascii="Arial" w:eastAsia="Times New Roman" w:hAnsi="Arial" w:cs="Arial"/>
          <w:lang w:val="pl-PL" w:eastAsia="pl-PL"/>
        </w:rPr>
        <w:t>cja parku zabytkowego w Górze</w:t>
      </w:r>
      <w:r w:rsidR="00157ED4" w:rsidRPr="00BC41D4">
        <w:rPr>
          <w:rFonts w:ascii="Arial" w:eastAsia="Times New Roman" w:hAnsi="Arial" w:cs="Arial"/>
          <w:lang w:val="pl-PL" w:eastAsia="pl-PL"/>
        </w:rPr>
        <w:t xml:space="preserve"> –       etap I</w:t>
      </w:r>
      <w:r w:rsidR="009756ED" w:rsidRPr="00BC41D4">
        <w:rPr>
          <w:rFonts w:ascii="Arial" w:eastAsia="Times New Roman" w:hAnsi="Arial" w:cs="Arial"/>
          <w:lang w:val="pl-PL" w:eastAsia="pl-PL"/>
        </w:rPr>
        <w:t>”</w:t>
      </w:r>
      <w:r w:rsidR="00500491" w:rsidRPr="00BC41D4">
        <w:rPr>
          <w:rFonts w:ascii="Arial" w:eastAsia="Times New Roman" w:hAnsi="Arial" w:cs="Arial"/>
          <w:lang w:val="pl-PL" w:eastAsia="pl-PL"/>
        </w:rPr>
        <w:t>.</w:t>
      </w:r>
    </w:p>
    <w:p w14:paraId="042D8B47" w14:textId="77777777" w:rsidR="00A422F7" w:rsidRPr="00BC41D4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4"/>
          <w:lang w:val="pl-PL" w:eastAsia="pl-PL"/>
        </w:rPr>
      </w:pPr>
    </w:p>
    <w:p w14:paraId="5F173775" w14:textId="77777777" w:rsidR="00106061" w:rsidRPr="00BC41D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C41D4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430361BD" w14:textId="77777777" w:rsidR="00C6357C" w:rsidRPr="00BC41D4" w:rsidRDefault="00C6357C" w:rsidP="00C6357C">
      <w:pPr>
        <w:pStyle w:val="Akapitzlist"/>
        <w:widowControl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14"/>
          <w:szCs w:val="24"/>
          <w:lang w:val="pl-PL"/>
        </w:rPr>
      </w:pPr>
    </w:p>
    <w:p w14:paraId="0B7E1410" w14:textId="6C8C1A35" w:rsidR="00A422F7" w:rsidRPr="00BC41D4" w:rsidRDefault="00D60D06" w:rsidP="00C6357C">
      <w:pPr>
        <w:pStyle w:val="Akapitzlist"/>
        <w:widowControl w:val="0"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BC41D4">
        <w:rPr>
          <w:rFonts w:ascii="Arial" w:eastAsia="Calibri" w:hAnsi="Arial" w:cs="Arial"/>
          <w:b/>
          <w:bCs/>
          <w:szCs w:val="24"/>
          <w:lang w:val="pl-PL"/>
        </w:rPr>
        <w:t>1.*</w:t>
      </w:r>
      <w:r w:rsidRPr="00BC41D4"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 w:rsidRPr="00BC41D4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BC41D4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BC41D4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1D430F" w:rsidRPr="00BC41D4">
        <w:rPr>
          <w:rFonts w:ascii="Arial" w:eastAsia="Calibri" w:hAnsi="Arial" w:cs="Arial"/>
          <w:szCs w:val="24"/>
          <w:lang w:val="pl-PL"/>
        </w:rPr>
        <w:t>. z 2024 r., poz. 594</w:t>
      </w:r>
      <w:r w:rsidR="00232437" w:rsidRPr="00BC41D4">
        <w:rPr>
          <w:rFonts w:ascii="Arial" w:eastAsia="Calibri" w:hAnsi="Arial" w:cs="Arial"/>
          <w:szCs w:val="24"/>
          <w:lang w:val="pl-PL"/>
        </w:rPr>
        <w:t xml:space="preserve"> </w:t>
      </w:r>
      <w:proofErr w:type="spellStart"/>
      <w:r w:rsidR="00157ED4" w:rsidRPr="00BC41D4">
        <w:rPr>
          <w:rFonts w:ascii="Arial" w:eastAsia="Calibri" w:hAnsi="Arial" w:cs="Arial"/>
          <w:szCs w:val="24"/>
          <w:lang w:val="pl-PL"/>
        </w:rPr>
        <w:t>t</w:t>
      </w:r>
      <w:r w:rsidR="00232437" w:rsidRPr="00BC41D4">
        <w:rPr>
          <w:rFonts w:ascii="Arial" w:eastAsia="Calibri" w:hAnsi="Arial" w:cs="Arial"/>
          <w:szCs w:val="24"/>
          <w:lang w:val="pl-PL"/>
        </w:rPr>
        <w:t>.</w:t>
      </w:r>
      <w:r w:rsidR="00157ED4" w:rsidRPr="00BC41D4">
        <w:rPr>
          <w:rFonts w:ascii="Arial" w:eastAsia="Calibri" w:hAnsi="Arial" w:cs="Arial"/>
          <w:szCs w:val="24"/>
          <w:lang w:val="pl-PL"/>
        </w:rPr>
        <w:t>j</w:t>
      </w:r>
      <w:proofErr w:type="spellEnd"/>
      <w:r w:rsidR="00157ED4" w:rsidRPr="00BC41D4">
        <w:rPr>
          <w:rFonts w:ascii="Arial" w:eastAsia="Calibri" w:hAnsi="Arial" w:cs="Arial"/>
          <w:szCs w:val="24"/>
          <w:lang w:val="pl-PL"/>
        </w:rPr>
        <w:t>.</w:t>
      </w:r>
      <w:r w:rsidRPr="00BC41D4">
        <w:rPr>
          <w:rFonts w:ascii="Arial" w:eastAsia="Calibri" w:hAnsi="Arial" w:cs="Arial"/>
          <w:szCs w:val="24"/>
          <w:lang w:val="pl-PL"/>
        </w:rPr>
        <w:t>) w </w:t>
      </w:r>
      <w:r w:rsidR="00A422F7" w:rsidRPr="00BC41D4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 w:rsidRPr="00BC41D4"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BC41D4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1694B445" w:rsidR="00EB4C4D" w:rsidRPr="00BC41D4" w:rsidRDefault="00BC41D4" w:rsidP="00BC41D4">
      <w:pPr>
        <w:pStyle w:val="Akapitzlist"/>
        <w:widowControl w:val="0"/>
        <w:tabs>
          <w:tab w:val="left" w:pos="6930"/>
        </w:tabs>
        <w:spacing w:before="240" w:after="0" w:line="240" w:lineRule="auto"/>
        <w:ind w:left="426"/>
        <w:jc w:val="both"/>
        <w:rPr>
          <w:rFonts w:ascii="Arial" w:eastAsia="Times New Roman" w:hAnsi="Arial" w:cs="Arial"/>
          <w:bCs/>
          <w:sz w:val="14"/>
          <w:szCs w:val="24"/>
          <w:lang w:val="pl-PL" w:eastAsia="pl-PL"/>
        </w:rPr>
      </w:pPr>
      <w:r w:rsidRPr="00BC41D4">
        <w:rPr>
          <w:rFonts w:ascii="Arial" w:eastAsia="Times New Roman" w:hAnsi="Arial" w:cs="Arial"/>
          <w:bCs/>
          <w:sz w:val="14"/>
          <w:szCs w:val="24"/>
          <w:lang w:val="pl-PL" w:eastAsia="pl-PL"/>
        </w:rPr>
        <w:tab/>
      </w:r>
    </w:p>
    <w:p w14:paraId="7ED46394" w14:textId="25BE4B20" w:rsidR="00A422F7" w:rsidRPr="00BC41D4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BC41D4">
        <w:rPr>
          <w:rFonts w:ascii="Arial" w:eastAsia="Calibri" w:hAnsi="Arial" w:cs="Arial"/>
          <w:b/>
          <w:bCs/>
          <w:szCs w:val="24"/>
          <w:lang w:val="pl-PL"/>
        </w:rPr>
        <w:t>2.*</w:t>
      </w:r>
      <w:r w:rsidRPr="00BC41D4"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 w:rsidRPr="00BC41D4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BC41D4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BC41D4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 w:rsidRPr="00BC41D4">
        <w:rPr>
          <w:rFonts w:ascii="Arial" w:eastAsia="Calibri" w:hAnsi="Arial" w:cs="Arial"/>
          <w:szCs w:val="24"/>
          <w:lang w:val="pl-PL"/>
        </w:rPr>
        <w:t>cji i konsumentó</w:t>
      </w:r>
      <w:r w:rsidR="00E60491" w:rsidRPr="00BC41D4">
        <w:rPr>
          <w:rFonts w:ascii="Arial" w:eastAsia="Calibri" w:hAnsi="Arial" w:cs="Arial"/>
          <w:szCs w:val="24"/>
          <w:lang w:val="pl-PL"/>
        </w:rPr>
        <w:t>w (Dz. U. z 2024</w:t>
      </w:r>
      <w:r w:rsidR="00232437" w:rsidRPr="00BC41D4">
        <w:rPr>
          <w:rFonts w:ascii="Arial" w:eastAsia="Calibri" w:hAnsi="Arial" w:cs="Arial"/>
          <w:szCs w:val="24"/>
          <w:lang w:val="pl-PL"/>
        </w:rPr>
        <w:t xml:space="preserve"> r.</w:t>
      </w:r>
      <w:r w:rsidR="002E7CA6" w:rsidRPr="00BC41D4">
        <w:rPr>
          <w:rFonts w:ascii="Arial" w:eastAsia="Calibri" w:hAnsi="Arial" w:cs="Arial"/>
          <w:szCs w:val="24"/>
          <w:lang w:val="pl-PL"/>
        </w:rPr>
        <w:t>, poz. 594</w:t>
      </w:r>
      <w:r w:rsidR="00157ED4" w:rsidRPr="00BC41D4">
        <w:rPr>
          <w:rFonts w:ascii="Arial" w:eastAsia="Calibri" w:hAnsi="Arial" w:cs="Arial"/>
          <w:szCs w:val="24"/>
          <w:lang w:val="pl-PL"/>
        </w:rPr>
        <w:t xml:space="preserve"> </w:t>
      </w:r>
      <w:proofErr w:type="spellStart"/>
      <w:r w:rsidR="00157ED4" w:rsidRPr="00BC41D4">
        <w:rPr>
          <w:rFonts w:ascii="Arial" w:eastAsia="Calibri" w:hAnsi="Arial" w:cs="Arial"/>
          <w:szCs w:val="24"/>
          <w:lang w:val="pl-PL"/>
        </w:rPr>
        <w:t>t</w:t>
      </w:r>
      <w:r w:rsidR="00232437" w:rsidRPr="00BC41D4">
        <w:rPr>
          <w:rFonts w:ascii="Arial" w:eastAsia="Calibri" w:hAnsi="Arial" w:cs="Arial"/>
          <w:szCs w:val="24"/>
          <w:lang w:val="pl-PL"/>
        </w:rPr>
        <w:t>.</w:t>
      </w:r>
      <w:r w:rsidR="00157ED4" w:rsidRPr="00BC41D4">
        <w:rPr>
          <w:rFonts w:ascii="Arial" w:eastAsia="Calibri" w:hAnsi="Arial" w:cs="Arial"/>
          <w:szCs w:val="24"/>
          <w:lang w:val="pl-PL"/>
        </w:rPr>
        <w:t>j</w:t>
      </w:r>
      <w:proofErr w:type="spellEnd"/>
      <w:r w:rsidR="00157ED4" w:rsidRPr="00BC41D4">
        <w:rPr>
          <w:rFonts w:ascii="Arial" w:eastAsia="Calibri" w:hAnsi="Arial" w:cs="Arial"/>
          <w:szCs w:val="24"/>
          <w:lang w:val="pl-PL"/>
        </w:rPr>
        <w:t>.</w:t>
      </w:r>
      <w:r w:rsidR="00A422F7" w:rsidRPr="00BC41D4">
        <w:rPr>
          <w:rFonts w:ascii="Arial" w:eastAsia="Calibri" w:hAnsi="Arial" w:cs="Arial"/>
          <w:szCs w:val="24"/>
          <w:lang w:val="pl-PL"/>
        </w:rPr>
        <w:t>), z innym Wykonawcą, który złożył odrębną ofertę w niniejszym postępowaniu o udzielenie zamówienia publicznego:</w:t>
      </w:r>
    </w:p>
    <w:p w14:paraId="34FD26B1" w14:textId="249E0137" w:rsidR="00A422F7" w:rsidRPr="00BC41D4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BC41D4">
        <w:rPr>
          <w:rFonts w:ascii="Arial" w:eastAsia="Calibri" w:hAnsi="Arial" w:cs="Arial"/>
          <w:szCs w:val="24"/>
          <w:lang w:val="pl-PL"/>
        </w:rPr>
        <w:t>1</w:t>
      </w:r>
      <w:r w:rsidR="00EB4C4D" w:rsidRPr="00BC41D4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BC41D4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BC41D4"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BC41D4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BC41D4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BC41D4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BC41D4"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BC41D4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BC41D4"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Pr="00BC41D4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BC41D4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BC41D4">
        <w:rPr>
          <w:rFonts w:ascii="Arial" w:eastAsia="Calibri" w:hAnsi="Arial" w:cs="Arial"/>
          <w:b/>
          <w:szCs w:val="24"/>
          <w:lang w:val="pl-PL"/>
        </w:rPr>
        <w:t>* –</w:t>
      </w:r>
      <w:r w:rsidR="00A422F7" w:rsidRPr="00BC41D4">
        <w:rPr>
          <w:rFonts w:ascii="Arial" w:eastAsia="Calibri" w:hAnsi="Arial" w:cs="Arial"/>
          <w:b/>
          <w:szCs w:val="24"/>
          <w:lang w:val="pl-PL"/>
        </w:rPr>
        <w:t xml:space="preserve"> </w:t>
      </w:r>
      <w:r w:rsidRPr="00BC41D4"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BC41D4">
        <w:rPr>
          <w:rFonts w:ascii="Arial" w:eastAsia="Calibri" w:hAnsi="Arial" w:cs="Arial"/>
          <w:b/>
          <w:szCs w:val="24"/>
          <w:lang w:val="pl-PL"/>
        </w:rPr>
        <w:t>i</w:t>
      </w:r>
      <w:r w:rsidRPr="00BC41D4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BC41D4" w:rsidSect="00C6357C">
      <w:headerReference w:type="default" r:id="rId8"/>
      <w:footerReference w:type="default" r:id="rId9"/>
      <w:pgSz w:w="11906" w:h="16838"/>
      <w:pgMar w:top="1985" w:right="1417" w:bottom="1134" w:left="1417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FB2FC3" w:rsidRDefault="00FB2FC3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B2FC3" w:rsidRDefault="00FB2FC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B1E31" w14:textId="52B47AE0" w:rsidR="00C6357C" w:rsidRPr="00C6357C" w:rsidRDefault="00C6357C" w:rsidP="00C6357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24"/>
        <w:lang w:val="pl-PL" w:eastAsia="pl-PL"/>
      </w:rPr>
    </w:pPr>
    <w:r w:rsidRPr="00C6357C">
      <w:rPr>
        <w:rFonts w:ascii="Arial" w:eastAsia="Times New Roman" w:hAnsi="Arial" w:cs="Arial"/>
        <w:sz w:val="18"/>
        <w:szCs w:val="24"/>
        <w:lang w:val="pl-PL" w:eastAsia="pl-PL"/>
      </w:rPr>
      <w:t>Przedsięwzięcie pn.: „Rewaloryza</w:t>
    </w:r>
    <w:r w:rsidR="009D45D0">
      <w:rPr>
        <w:rFonts w:ascii="Arial" w:eastAsia="Times New Roman" w:hAnsi="Arial" w:cs="Arial"/>
        <w:sz w:val="18"/>
        <w:szCs w:val="24"/>
        <w:lang w:val="pl-PL" w:eastAsia="pl-PL"/>
      </w:rPr>
      <w:t>cja parku zabytkowego w Górze</w:t>
    </w:r>
    <w:r w:rsidRPr="00C6357C">
      <w:rPr>
        <w:rFonts w:ascii="Arial" w:eastAsia="Times New Roman" w:hAnsi="Arial" w:cs="Arial"/>
        <w:sz w:val="18"/>
        <w:szCs w:val="24"/>
        <w:lang w:val="pl-PL" w:eastAsia="pl-PL"/>
      </w:rPr>
      <w:t xml:space="preserve"> – etap I” dofinansowane ze środków Wojewódzkiego Funduszu Ochrony Środowiska i Gospodarki Wodnej w Poznaniu</w:t>
    </w:r>
  </w:p>
  <w:p w14:paraId="5FAA1F8C" w14:textId="77777777" w:rsidR="00C6357C" w:rsidRDefault="00C635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FB2FC3" w:rsidRDefault="00FB2FC3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B2FC3" w:rsidRDefault="00FB2FC3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C0DC4" w14:textId="57814BE7" w:rsidR="00C6357C" w:rsidRDefault="00C6357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4C51B3FE" wp14:editId="7DE38CE4">
          <wp:simplePos x="0" y="0"/>
          <wp:positionH relativeFrom="column">
            <wp:posOffset>-255829</wp:posOffset>
          </wp:positionH>
          <wp:positionV relativeFrom="paragraph">
            <wp:posOffset>-3175</wp:posOffset>
          </wp:positionV>
          <wp:extent cx="6139180" cy="865505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918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57EA7"/>
    <w:rsid w:val="00060A58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57ED4"/>
    <w:rsid w:val="00166CD1"/>
    <w:rsid w:val="001A1A92"/>
    <w:rsid w:val="001C3DE6"/>
    <w:rsid w:val="001C4B89"/>
    <w:rsid w:val="001D430F"/>
    <w:rsid w:val="001E5E76"/>
    <w:rsid w:val="002030DF"/>
    <w:rsid w:val="00227F27"/>
    <w:rsid w:val="00232437"/>
    <w:rsid w:val="00257C79"/>
    <w:rsid w:val="00262601"/>
    <w:rsid w:val="00273244"/>
    <w:rsid w:val="002810FF"/>
    <w:rsid w:val="00287319"/>
    <w:rsid w:val="00290764"/>
    <w:rsid w:val="002B395F"/>
    <w:rsid w:val="002E0815"/>
    <w:rsid w:val="002E7CA6"/>
    <w:rsid w:val="0030038F"/>
    <w:rsid w:val="00322088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A4076"/>
    <w:rsid w:val="004C7136"/>
    <w:rsid w:val="00500491"/>
    <w:rsid w:val="00504BE1"/>
    <w:rsid w:val="00505419"/>
    <w:rsid w:val="0051649C"/>
    <w:rsid w:val="00567FD6"/>
    <w:rsid w:val="005A20AA"/>
    <w:rsid w:val="005A3F3C"/>
    <w:rsid w:val="005B16A0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7270"/>
    <w:rsid w:val="007D6B25"/>
    <w:rsid w:val="008015AC"/>
    <w:rsid w:val="00864ACB"/>
    <w:rsid w:val="00892629"/>
    <w:rsid w:val="008B40FF"/>
    <w:rsid w:val="008F114B"/>
    <w:rsid w:val="009229B2"/>
    <w:rsid w:val="00932E9F"/>
    <w:rsid w:val="00953C75"/>
    <w:rsid w:val="009756ED"/>
    <w:rsid w:val="009806B5"/>
    <w:rsid w:val="009D45D0"/>
    <w:rsid w:val="00A201B3"/>
    <w:rsid w:val="00A422F7"/>
    <w:rsid w:val="00A47F53"/>
    <w:rsid w:val="00A5629E"/>
    <w:rsid w:val="00A72359"/>
    <w:rsid w:val="00A7566F"/>
    <w:rsid w:val="00A939A2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C41D4"/>
    <w:rsid w:val="00BD48F6"/>
    <w:rsid w:val="00BD68C5"/>
    <w:rsid w:val="00C027B6"/>
    <w:rsid w:val="00C57AFF"/>
    <w:rsid w:val="00C6357C"/>
    <w:rsid w:val="00C755C3"/>
    <w:rsid w:val="00CF11DE"/>
    <w:rsid w:val="00CF4CF9"/>
    <w:rsid w:val="00D33B98"/>
    <w:rsid w:val="00D60B94"/>
    <w:rsid w:val="00D60D06"/>
    <w:rsid w:val="00DA1A72"/>
    <w:rsid w:val="00E60491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21185"/>
    <w:rsid w:val="00F51922"/>
    <w:rsid w:val="00F92B55"/>
    <w:rsid w:val="00F945B4"/>
    <w:rsid w:val="00FA1816"/>
    <w:rsid w:val="00FB2FC3"/>
    <w:rsid w:val="00FD3E37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4E20C0DF</Template>
  <TotalTime>447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108</cp:revision>
  <cp:lastPrinted>2021-02-15T11:36:00Z</cp:lastPrinted>
  <dcterms:created xsi:type="dcterms:W3CDTF">2021-02-04T12:40:00Z</dcterms:created>
  <dcterms:modified xsi:type="dcterms:W3CDTF">2024-08-06T07:48:00Z</dcterms:modified>
</cp:coreProperties>
</file>