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0E6514">
        <w:rPr>
          <w:rFonts w:ascii="Arial" w:eastAsia="Times New Roman" w:hAnsi="Arial" w:cs="Arial"/>
          <w:b/>
          <w:lang w:eastAsia="pl-PL"/>
        </w:rPr>
        <w:t>/-/ płk Mirosław KAŁUŻNY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101C19" w:rsidRPr="00101C19">
        <w:rPr>
          <w:rFonts w:ascii="Arial" w:eastAsia="Times New Roman" w:hAnsi="Arial" w:cs="Arial"/>
          <w:lang w:eastAsia="pl-PL"/>
        </w:rPr>
        <w:t>21</w:t>
      </w:r>
      <w:r w:rsidR="00122F32" w:rsidRPr="00101C19">
        <w:rPr>
          <w:rFonts w:ascii="Arial" w:eastAsia="Times New Roman" w:hAnsi="Arial" w:cs="Arial"/>
          <w:lang w:eastAsia="pl-PL"/>
        </w:rPr>
        <w:t xml:space="preserve"> </w:t>
      </w:r>
      <w:r w:rsidR="004D3817" w:rsidRPr="00101C19">
        <w:rPr>
          <w:rFonts w:ascii="Arial" w:eastAsia="Times New Roman" w:hAnsi="Arial" w:cs="Arial"/>
          <w:lang w:eastAsia="pl-PL"/>
        </w:rPr>
        <w:t>p</w:t>
      </w:r>
      <w:r w:rsidR="004D3817">
        <w:rPr>
          <w:rFonts w:ascii="Arial" w:eastAsia="Times New Roman" w:hAnsi="Arial" w:cs="Arial"/>
          <w:lang w:eastAsia="pl-PL"/>
        </w:rPr>
        <w:t>aździernika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4D3817">
        <w:rPr>
          <w:rFonts w:ascii="Arial" w:eastAsia="Times New Roman" w:hAnsi="Arial" w:cs="Arial"/>
          <w:lang w:eastAsia="pl-PL"/>
        </w:rPr>
        <w:t>Dostawa materiałów i sprzętu ochrony środowiska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4D3817" w:rsidRPr="004D3817">
        <w:rPr>
          <w:rFonts w:ascii="Arial" w:eastAsia="Times New Roman" w:hAnsi="Arial" w:cs="Arial"/>
          <w:b/>
          <w:i/>
          <w:lang w:eastAsia="pl-PL"/>
        </w:rPr>
        <w:t>Dostawa materiałów i sprzętu ochrony środowiska</w:t>
      </w:r>
      <w:r>
        <w:rPr>
          <w:rFonts w:ascii="Arial" w:eastAsia="Times New Roman" w:hAnsi="Arial" w:cs="Arial"/>
          <w:b/>
          <w:i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zgodnie z Załącznikiem nr 1 do Zapytania ofertowego – </w:t>
      </w:r>
      <w:r w:rsidR="004D3817">
        <w:rPr>
          <w:rFonts w:ascii="Arial" w:eastAsia="Times New Roman" w:hAnsi="Arial" w:cs="Arial"/>
          <w:lang w:eastAsia="pl-PL"/>
        </w:rPr>
        <w:t>Opis przedmiotu zamówienia.</w:t>
      </w:r>
    </w:p>
    <w:p w:rsidR="00C47BED" w:rsidRPr="00FE659D" w:rsidRDefault="00C47BE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Kod CPV – 90720000-0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4D3817">
        <w:rPr>
          <w:rFonts w:ascii="Arial" w:eastAsia="Times New Roman" w:hAnsi="Arial" w:cs="Arial"/>
          <w:lang w:eastAsia="pl-PL"/>
        </w:rPr>
        <w:t>ul. Okólna 37, 87-100 Toruń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4D3817">
        <w:rPr>
          <w:rFonts w:ascii="Arial" w:eastAsia="Times New Roman" w:hAnsi="Arial" w:cs="Arial"/>
          <w:lang w:eastAsia="pl-PL"/>
        </w:rPr>
        <w:t xml:space="preserve"> - </w:t>
      </w:r>
      <w:r w:rsidR="004D3817" w:rsidRPr="00101C19">
        <w:rPr>
          <w:rFonts w:ascii="Arial" w:eastAsia="Times New Roman" w:hAnsi="Arial" w:cs="Arial"/>
          <w:b/>
          <w:lang w:eastAsia="pl-PL"/>
        </w:rPr>
        <w:t>20 dni kalendarzowych</w:t>
      </w:r>
      <w:r w:rsidR="004D3817">
        <w:rPr>
          <w:rFonts w:ascii="Arial" w:eastAsia="Times New Roman" w:hAnsi="Arial" w:cs="Arial"/>
          <w:lang w:eastAsia="pl-PL"/>
        </w:rPr>
        <w:t xml:space="preserve"> 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Pr="00FE659D" w:rsidRDefault="004D3817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4D3817">
        <w:rPr>
          <w:rFonts w:ascii="Arial" w:eastAsia="Times New Roman" w:hAnsi="Arial" w:cs="Arial"/>
          <w:lang w:eastAsia="pl-PL"/>
        </w:rPr>
        <w:t>24</w:t>
      </w:r>
      <w:r w:rsidR="00761CB1" w:rsidRPr="004D3817">
        <w:rPr>
          <w:rFonts w:ascii="Arial" w:eastAsia="Times New Roman" w:hAnsi="Arial" w:cs="Arial"/>
          <w:lang w:eastAsia="pl-PL"/>
        </w:rPr>
        <w:t xml:space="preserve"> m-c</w:t>
      </w:r>
      <w:r w:rsidRPr="004D3817">
        <w:rPr>
          <w:rFonts w:ascii="Arial" w:eastAsia="Times New Roman" w:hAnsi="Arial" w:cs="Arial"/>
          <w:lang w:eastAsia="pl-PL"/>
        </w:rPr>
        <w:t>e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</w:r>
      <w:r w:rsidRPr="00FE659D">
        <w:rPr>
          <w:rFonts w:ascii="Arial" w:eastAsia="Times New Roman" w:hAnsi="Arial" w:cs="Arial"/>
          <w:lang w:eastAsia="pl-PL"/>
        </w:rPr>
        <w:lastRenderedPageBreak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4D3817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4D3817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</w:t>
      </w:r>
      <w:r w:rsidR="004D3817"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 xml:space="preserve">– waga kryterium </w:t>
      </w:r>
      <w:r w:rsidR="004D3817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4D3817">
        <w:rPr>
          <w:rFonts w:ascii="Arial" w:eastAsia="Calibri" w:hAnsi="Arial" w:cs="Arial"/>
          <w:i/>
        </w:rPr>
        <w:t xml:space="preserve">Kryterium cena = </w:t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</w:r>
      <w:r w:rsidR="004D3817">
        <w:rPr>
          <w:rFonts w:ascii="Arial" w:eastAsia="Calibri" w:hAnsi="Arial" w:cs="Arial"/>
          <w:i/>
        </w:rPr>
        <w:tab/>
        <w:t xml:space="preserve">      </w:t>
      </w:r>
      <w:r w:rsidRPr="00DA4ABF">
        <w:rPr>
          <w:rFonts w:ascii="Arial" w:eastAsia="Calibri" w:hAnsi="Arial" w:cs="Arial"/>
          <w:i/>
        </w:rPr>
        <w:t xml:space="preserve">x </w:t>
      </w:r>
      <w:r w:rsidR="004D3817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4D3817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</w:t>
      </w:r>
      <w:r w:rsidR="00C47BED">
        <w:rPr>
          <w:rFonts w:ascii="Arial" w:eastAsia="Times New Roman" w:hAnsi="Arial" w:cs="Arial"/>
          <w:lang w:eastAsia="pl-PL"/>
        </w:rPr>
        <w:t>do zaproszenia wzoru – zał. nr 2</w:t>
      </w:r>
      <w:r w:rsidRPr="00FE659D">
        <w:rPr>
          <w:rFonts w:ascii="Arial" w:eastAsia="Times New Roman" w:hAnsi="Arial" w:cs="Arial"/>
          <w:lang w:eastAsia="pl-PL"/>
        </w:rPr>
        <w:t xml:space="preserve">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C47BED" w:rsidRDefault="00C47BE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C47BED" w:rsidRPr="00FE659D" w:rsidRDefault="00C47BE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lastRenderedPageBreak/>
        <w:t>Miejsce i termin złożenia oferty:</w:t>
      </w:r>
    </w:p>
    <w:p w:rsidR="0072784B" w:rsidRPr="00C47BED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47BED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C47BED" w:rsidRPr="00C47BED">
        <w:rPr>
          <w:rFonts w:ascii="Arial" w:eastAsia="Times New Roman" w:hAnsi="Arial" w:cs="Arial"/>
          <w:b/>
          <w:lang w:eastAsia="pl-PL"/>
        </w:rPr>
        <w:t>28.10.2024</w:t>
      </w:r>
      <w:r w:rsidRPr="00C47BED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C47BED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47BED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C47BED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„Oferta na: </w:t>
      </w:r>
      <w:r w:rsidR="00C47BED" w:rsidRPr="004D3817">
        <w:rPr>
          <w:rFonts w:ascii="Arial" w:eastAsia="Times New Roman" w:hAnsi="Arial" w:cs="Arial"/>
          <w:b/>
          <w:i/>
          <w:lang w:eastAsia="pl-PL"/>
        </w:rPr>
        <w:t>Dostawa materiałów i sprzętu ochrony środowiska</w:t>
      </w:r>
      <w:r w:rsidRPr="00FE659D">
        <w:rPr>
          <w:rFonts w:ascii="Arial" w:eastAsia="Times New Roman" w:hAnsi="Arial" w:cs="Arial"/>
          <w:lang w:eastAsia="pl-PL"/>
        </w:rPr>
        <w:t xml:space="preserve"> Nr referencyjny</w:t>
      </w:r>
      <w:r w:rsidR="00761CB1">
        <w:rPr>
          <w:rFonts w:ascii="Arial" w:eastAsia="Times New Roman" w:hAnsi="Arial" w:cs="Arial"/>
          <w:lang w:eastAsia="pl-PL"/>
        </w:rPr>
        <w:t>: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C47BED">
        <w:rPr>
          <w:rFonts w:ascii="Arial" w:eastAsia="Times New Roman" w:hAnsi="Arial" w:cs="Arial"/>
          <w:lang w:eastAsia="pl-PL"/>
        </w:rPr>
        <w:t>R/100/12WOG/2024</w:t>
      </w:r>
      <w:r w:rsidRPr="00FE659D">
        <w:rPr>
          <w:rFonts w:ascii="Arial" w:eastAsia="Times New Roman" w:hAnsi="Arial" w:cs="Arial"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0E6514" w:rsidRDefault="000E6514" w:rsidP="000E6514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C47BED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47BED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 xml:space="preserve">o </w:t>
      </w:r>
      <w:r w:rsidRPr="00A62312">
        <w:rPr>
          <w:rFonts w:ascii="Arial" w:eastAsia="Times New Roman" w:hAnsi="Arial" w:cs="Arial"/>
          <w:lang w:eastAsia="pl-PL"/>
        </w:rPr>
        <w:lastRenderedPageBreak/>
        <w:t>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</w:t>
      </w:r>
      <w:r w:rsidRPr="004C603A">
        <w:rPr>
          <w:rFonts w:ascii="Arial" w:eastAsia="Times New Roman" w:hAnsi="Arial" w:cs="Arial"/>
          <w:lang w:eastAsia="pl-PL"/>
        </w:rPr>
        <w:lastRenderedPageBreak/>
        <w:t xml:space="preserve">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Default="001619A5" w:rsidP="00FE659D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C47BE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Nr 1 – </w:t>
      </w:r>
      <w:r w:rsidR="00C47BED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FE659D" w:rsidRDefault="00C47BE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2 - </w:t>
      </w:r>
      <w:r w:rsidR="00FE659D" w:rsidRPr="00FE659D">
        <w:rPr>
          <w:rFonts w:ascii="Arial" w:eastAsia="Times New Roman" w:hAnsi="Arial" w:cs="Arial"/>
          <w:lang w:eastAsia="pl-PL"/>
        </w:rPr>
        <w:t>Formularz oferty cenowej</w:t>
      </w:r>
    </w:p>
    <w:p w:rsidR="00FE659D" w:rsidRPr="00FE659D" w:rsidRDefault="00C47BE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3</w:t>
      </w:r>
      <w:r w:rsidR="00B82B73">
        <w:rPr>
          <w:rFonts w:ascii="Arial" w:eastAsia="Times New Roman" w:hAnsi="Arial" w:cs="Arial"/>
          <w:lang w:eastAsia="pl-PL"/>
        </w:rPr>
        <w:t xml:space="preserve">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7BED" w:rsidRDefault="00C47BED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7BED" w:rsidRPr="00C47BED" w:rsidRDefault="00C47BED" w:rsidP="00C47BE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47BED">
        <w:rPr>
          <w:rFonts w:ascii="Arial" w:eastAsia="Times New Roman" w:hAnsi="Arial" w:cs="Arial"/>
          <w:b/>
          <w:lang w:eastAsia="pl-PL"/>
        </w:rPr>
        <w:t xml:space="preserve">OPIS PRZEDMIOTU ZAMÓWIENIA </w:t>
      </w:r>
    </w:p>
    <w:p w:rsidR="00C47BED" w:rsidRPr="00C47BED" w:rsidRDefault="00C47BED" w:rsidP="00C47B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47BED" w:rsidRPr="00C47BED" w:rsidRDefault="00C47BED" w:rsidP="00C47B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240"/>
        <w:gridCol w:w="840"/>
        <w:gridCol w:w="709"/>
      </w:tblGrid>
      <w:tr w:rsidR="00C47BED" w:rsidRPr="00C47BED" w:rsidTr="00C47BED">
        <w:tc>
          <w:tcPr>
            <w:tcW w:w="562" w:type="dxa"/>
            <w:vAlign w:val="center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40" w:type="dxa"/>
            <w:vAlign w:val="center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 przedmiotu  zamówienia</w:t>
            </w: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dxa"/>
            <w:vAlign w:val="center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47BED" w:rsidRPr="00C47BED" w:rsidTr="00C47BED">
        <w:trPr>
          <w:trHeight w:val="418"/>
        </w:trPr>
        <w:tc>
          <w:tcPr>
            <w:tcW w:w="562" w:type="dxa"/>
          </w:tcPr>
          <w:p w:rsidR="00C47BED" w:rsidRPr="00C47BED" w:rsidRDefault="00C47BED" w:rsidP="00C47BE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b/>
                <w:sz w:val="20"/>
                <w:szCs w:val="20"/>
              </w:rPr>
              <w:t>Wanna wychwytowa 1260L pod 1 zbiornik IBC Kompatybilna ze stanowiskiem roboczym zamykanym pod 1 IBC                                                             (1680x1680x700mm)</w:t>
            </w:r>
          </w:p>
          <w:p w:rsidR="00C47BED" w:rsidRPr="00C47BED" w:rsidRDefault="00C47BED" w:rsidP="00C47BED">
            <w:pPr>
              <w:spacing w:after="20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(wykonana z bardzo trwałego i odpornego na chemikalia polietylenu. Wytrzymuje intensywną eksploatacje w środowiskach przemysłowych. Nadaje się do składowania pojemników IBC z olejami, chemikaliami)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0" w:line="276" w:lineRule="auto"/>
              <w:ind w:left="-39" w:firstLine="3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76" w:lineRule="auto"/>
              <w:ind w:left="-39" w:firstLine="3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Stanowisko robocze zamykane pod 1 pojemnik IBC</w:t>
            </w:r>
          </w:p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(1770x1775x1565 mm)</w:t>
            </w:r>
          </w:p>
          <w:p w:rsidR="00C47BED" w:rsidRPr="00C47BED" w:rsidRDefault="00C47BED" w:rsidP="00C47BE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(Wykonane z bardzo trwałego i odpornego na chemikalia i warunki atmosferyczne polietylenu. Ułatwia bezpieczne składowanie i eksploatacje zbiornika IBC, zmniejszając ryzyko wycieku, wykorzystywane jako stanowisko robocze i magazynowe na zewnątrz budynków)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Stanowisko robocze zamykane pod 4 beczki 485L</w:t>
            </w:r>
          </w:p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(1565x1620x2110mm)</w:t>
            </w:r>
          </w:p>
          <w:p w:rsidR="00C47BED" w:rsidRPr="00C47BED" w:rsidRDefault="00C47BED" w:rsidP="00C47BE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(Wykonane z bardzo trwałego i odpornego na chemikalia i warunki atmosferyczne polietylenu. Mieści maksymalnie 4 beczki 200l i zbiera wszelkie przypadkowe wycieki, otwierana z obu stron dzięki zastosowaniu dwóch wytrzymałych, żebrowanych żaluzji suwanych, wykorzystywane jako stanowisko robocze i magazynowe na zewnątrz budynków</w:t>
            </w:r>
            <w:r w:rsidRPr="00C47BE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C47BED">
              <w:rPr>
                <w:rFonts w:ascii="Arial" w:eastAsia="Calibri" w:hAnsi="Arial" w:cs="Arial"/>
                <w:sz w:val="20"/>
                <w:szCs w:val="20"/>
              </w:rPr>
              <w:t>pojemność 480l, nośność 1250kg)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Wózek 3 kołowy do bezpiecznego transportu beczek</w:t>
            </w:r>
          </w:p>
          <w:p w:rsidR="00C47BED" w:rsidRPr="00C47BED" w:rsidRDefault="00C47BED" w:rsidP="00C47BED">
            <w:pPr>
              <w:keepNext/>
              <w:spacing w:before="60" w:after="60" w:line="240" w:lineRule="auto"/>
              <w:jc w:val="both"/>
              <w:outlineLvl w:val="3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(do przewozu beczek stalowych z rantem koła gumowe o śr 250mm na feldze stalowej, 1 koło skrętne gumowe o średnicy 160mm)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Pojemnik dwukomorowy z wiekiem na sorbent czysty i zużyty</w:t>
            </w:r>
          </w:p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</w:rPr>
              <w:t>(790x490x580mm, pojemnik dwudzielny o pojemności 220l, wykonany z żywic poliestrowych wzmacnianych włóknem szklanym)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Paleta wychwytowa polietylenowa z kratą pod 2 beczki (1600x800x150mm)</w:t>
            </w:r>
          </w:p>
          <w:p w:rsidR="00C47BED" w:rsidRPr="00C47BED" w:rsidRDefault="00C47BED" w:rsidP="00C47BE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Paleta-wanna wychwytowa polietylenowa, platforma robocza LOW, na dwie beczki,  pojemność wychwytowa 112l,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keepLines/>
              <w:spacing w:before="40" w:after="0" w:line="276" w:lineRule="auto"/>
              <w:jc w:val="center"/>
              <w:outlineLvl w:val="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</w:rPr>
              <w:t>Zlewarka/miska do zlewania oleju/płynów 10l</w:t>
            </w:r>
          </w:p>
          <w:p w:rsidR="00C47BED" w:rsidRPr="00C47BED" w:rsidRDefault="00C47BED" w:rsidP="00C47B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(Wykonana z tworzywa sztucznego odpornego na działanie substancji chemicznych, posiada wygodny uchwyt do przenoszenia oraz lejek do opróżniania zawartości, pojemność 10 l, wysokość 13 cm)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C47BED" w:rsidRPr="00C47BED" w:rsidTr="00C47BED">
        <w:trPr>
          <w:trHeight w:val="49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BED" w:rsidRPr="00C47BED" w:rsidRDefault="00C47BED" w:rsidP="00C47BED">
            <w:pPr>
              <w:keepNext/>
              <w:spacing w:before="60" w:after="6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Sorbent uniwersalny 20kg</w:t>
            </w:r>
          </w:p>
          <w:p w:rsidR="00C47BED" w:rsidRPr="00C47BED" w:rsidRDefault="00C47BED" w:rsidP="00C47BED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(sorbent granulowany, sypki o uziarnieniu 0,5 - 1,0 mm, przeznaczony do usuwania z podłoża wszelkich substancji ciekłych)</w:t>
            </w:r>
          </w:p>
        </w:tc>
        <w:tc>
          <w:tcPr>
            <w:tcW w:w="840" w:type="dxa"/>
          </w:tcPr>
          <w:p w:rsidR="00C47BED" w:rsidRPr="00C47BED" w:rsidRDefault="00C47BED" w:rsidP="00C47B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47BED">
              <w:rPr>
                <w:rFonts w:ascii="Arial" w:eastAsia="Calibri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C47BED" w:rsidRPr="00C47BED" w:rsidRDefault="00C47BED" w:rsidP="00C47B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47B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</w:tbl>
    <w:p w:rsidR="00C47BED" w:rsidRPr="00C47BED" w:rsidRDefault="00C47BED" w:rsidP="00C47BE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47BED" w:rsidRPr="00C47BED" w:rsidRDefault="00C47BED" w:rsidP="00C47BED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C47BED">
        <w:rPr>
          <w:rFonts w:ascii="Arial" w:eastAsia="Times New Roman" w:hAnsi="Arial" w:cs="Arial"/>
          <w:lang w:eastAsia="pl-PL"/>
        </w:rPr>
        <w:t xml:space="preserve">   </w:t>
      </w:r>
    </w:p>
    <w:p w:rsidR="00C47BED" w:rsidRPr="00C47BED" w:rsidRDefault="00C47BED" w:rsidP="00C47BED">
      <w:pPr>
        <w:spacing w:after="0" w:line="240" w:lineRule="auto"/>
        <w:ind w:left="5664"/>
        <w:rPr>
          <w:rFonts w:ascii="Arial" w:eastAsia="Times New Roman" w:hAnsi="Arial" w:cs="Arial"/>
          <w:b/>
          <w:bCs/>
          <w:lang w:eastAsia="pl-PL"/>
        </w:rPr>
      </w:pPr>
      <w:r w:rsidRPr="00C47BED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</w:t>
      </w:r>
    </w:p>
    <w:p w:rsidR="00C47BED" w:rsidRPr="00C47BED" w:rsidRDefault="00C47BED" w:rsidP="00C47BED">
      <w:pPr>
        <w:spacing w:after="0" w:line="240" w:lineRule="auto"/>
        <w:ind w:left="5664"/>
        <w:rPr>
          <w:rFonts w:ascii="Arial" w:eastAsia="Times New Roman" w:hAnsi="Arial" w:cs="Arial"/>
          <w:bCs/>
          <w:lang w:eastAsia="pl-PL"/>
        </w:rPr>
      </w:pPr>
      <w:r w:rsidRPr="00C47BED">
        <w:rPr>
          <w:rFonts w:ascii="Arial" w:eastAsia="Times New Roman" w:hAnsi="Arial" w:cs="Arial"/>
          <w:color w:val="000000"/>
          <w:lang w:eastAsia="pl-PL"/>
        </w:rPr>
        <w:t xml:space="preserve">   </w:t>
      </w:r>
    </w:p>
    <w:p w:rsidR="00C47BED" w:rsidRDefault="00C47BED" w:rsidP="00C47BE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2</w:t>
      </w:r>
      <w:r w:rsidRPr="00D70C49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C47BED" w:rsidRDefault="00C47BED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47BED" w:rsidRPr="00D70C49" w:rsidRDefault="00C47BED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C47BED" w:rsidRDefault="00C47BED" w:rsidP="00C47BED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i/>
          <w:lang w:eastAsia="pl-PL"/>
        </w:rPr>
      </w:pPr>
      <w:r w:rsidRPr="00C47BED">
        <w:rPr>
          <w:rFonts w:ascii="Arial" w:eastAsia="Times New Roman" w:hAnsi="Arial" w:cs="Arial"/>
          <w:b/>
          <w:i/>
          <w:lang w:eastAsia="pl-PL"/>
        </w:rPr>
        <w:t>Dostawa materiałów i sprzętu ochrony środowiska</w:t>
      </w:r>
    </w:p>
    <w:p w:rsidR="00D70C49" w:rsidRPr="00C47BED" w:rsidRDefault="00D70C49" w:rsidP="00C47BED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A87ACA" w:rsidRDefault="00A87ACA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A87ACA" w:rsidRDefault="00A87ACA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  <w:sectPr w:rsidR="00A87ACA" w:rsidSect="00D70C49">
          <w:headerReference w:type="default" r:id="rId9"/>
          <w:footerReference w:type="default" r:id="rId10"/>
          <w:pgSz w:w="11906" w:h="16838"/>
          <w:pgMar w:top="1417" w:right="1417" w:bottom="1134" w:left="1417" w:header="708" w:footer="163" w:gutter="0"/>
          <w:cols w:space="708"/>
          <w:docGrid w:linePitch="360"/>
        </w:sectPr>
      </w:pPr>
    </w:p>
    <w:p w:rsidR="00A87ACA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pPr w:leftFromText="141" w:rightFromText="141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15"/>
        <w:gridCol w:w="708"/>
        <w:gridCol w:w="709"/>
        <w:gridCol w:w="1418"/>
        <w:gridCol w:w="1417"/>
        <w:gridCol w:w="1276"/>
        <w:gridCol w:w="1559"/>
      </w:tblGrid>
      <w:tr w:rsidR="00A87ACA" w:rsidRPr="00A87ACA" w:rsidTr="00A87ACA">
        <w:trPr>
          <w:trHeight w:val="844"/>
        </w:trPr>
        <w:tc>
          <w:tcPr>
            <w:tcW w:w="710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 przedmiotu  zamówienia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A87ACA" w:rsidRPr="00A87ACA" w:rsidTr="00A87ACA">
        <w:trPr>
          <w:trHeight w:val="418"/>
        </w:trPr>
        <w:tc>
          <w:tcPr>
            <w:tcW w:w="710" w:type="dxa"/>
          </w:tcPr>
          <w:p w:rsidR="00A87ACA" w:rsidRPr="00A87ACA" w:rsidRDefault="00A87ACA" w:rsidP="00A87ACA">
            <w:pPr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Wanna wychwytowa 1260L pod 1 zbiornik IBC Kompatybilna ze stanowiskiem roboczym zamykanym pod 1 IBC                                                             (1680x1680x700mm)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(wykonana z bardzo trwałego i odpornego na chemikalia polietylenu. Wytrzymuje intensywną eksploatacje w środowiskach przemysłowych. Nadaje się do składowania pojemników IBC z olejami, chemikaliami)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 robocze zamykane pod 1 pojemnik IBC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(1770x1775x1565 mm)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(Wykonane z bardzo trwałego i odpornego na chemikalia i warunki atmosferyczne polietylenu. Ułatwia bezpieczne składowanie i eksploatacje zbiornika IBC, zmniejszając ryzyko wycieku, wykorzystywane jako stanowisko robocze i magazynowe na zewnątrz budynków)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Stanowisko robocze zamykane pod 4 beczki 485L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(1565x1620x2110mm)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(Wykonane z bardzo trwałego i odpornego na chemikalia i warunki atmosferyczne polietylenu. Mieści maksymalnie 4 beczki 200l i zbiera wszelkie przypadkowe wycieki, otwierana z obu stron dzięki zastosowaniu dwóch wytrzymałych, żebrowanych żaluzji suwanych, wykorzystywane jako stanowisko robocze i magazynowe na zewnątrz budynków</w:t>
            </w: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480l, nośność 1250kg)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Wózek 3 kołowy do bezpiecznego transportu beczek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(do przewozu beczek stalowych z rantem koła gumowe o śr 250mm na feldze stalowej, 1 koło skrętne gumowe o średnicy 160mm)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Pojemnik dwukomorowy z wiekiem na sorbent czysty i zużyty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(790x490x580mm, pojemnik dwudzielny o pojemności 220l, wykonany z żywic poliestrowych wzmacnianych włóknem szklanym)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Paleta wychwytowa polietylenowa z kratą pod 2 beczki (1600x800x150mm)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Paleta-wanna wychwytowa polietylenowa, platforma robocza LOW, na dwie beczki,  pojemność wychwytowa 112l,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87ACA" w:rsidRDefault="00A87ACA">
      <w:r>
        <w:br w:type="page"/>
      </w:r>
    </w:p>
    <w:p w:rsidR="00A87ACA" w:rsidRDefault="00A87ACA"/>
    <w:tbl>
      <w:tblPr>
        <w:tblpPr w:leftFromText="141" w:rightFromText="141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15"/>
        <w:gridCol w:w="708"/>
        <w:gridCol w:w="709"/>
        <w:gridCol w:w="1418"/>
        <w:gridCol w:w="1417"/>
        <w:gridCol w:w="1276"/>
        <w:gridCol w:w="1559"/>
      </w:tblGrid>
      <w:tr w:rsidR="00A87ACA" w:rsidRPr="00A87ACA" w:rsidTr="0008604D">
        <w:trPr>
          <w:trHeight w:val="491"/>
        </w:trPr>
        <w:tc>
          <w:tcPr>
            <w:tcW w:w="710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15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 przedmiotu  zamówienia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brutto 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Zlewarka/miska do zlewania oleju/płynów 10l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(Wykonana z tworzywa sztucznego odpornego na działanie substancji chemicznych, posiada wygodny uchwyt do przenoszenia oraz lejek do opróżniania zawartości, pojemność 10 l, wysokość 13 cm)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A87ACA">
        <w:trPr>
          <w:trHeight w:val="4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Sorbent uniwersalny 20kg</w:t>
            </w:r>
          </w:p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(sorbent granulowany, sypki o uziarnieniu 0,5 - 1,0 mm, przeznaczony do usuwania z podłoża wszelkich substancji ciekłych)</w:t>
            </w:r>
          </w:p>
        </w:tc>
        <w:tc>
          <w:tcPr>
            <w:tcW w:w="708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:rsidR="00A87ACA" w:rsidRPr="00A87ACA" w:rsidRDefault="00A87ACA" w:rsidP="00A87A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ACA" w:rsidRPr="00A87ACA" w:rsidTr="00755CCC">
        <w:trPr>
          <w:trHeight w:val="491"/>
        </w:trPr>
        <w:tc>
          <w:tcPr>
            <w:tcW w:w="127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ACA" w:rsidRPr="00A87ACA" w:rsidRDefault="00A87ACA" w:rsidP="00A87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87AC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</w:tcPr>
          <w:p w:rsidR="00A87ACA" w:rsidRPr="00A87ACA" w:rsidRDefault="00A87ACA" w:rsidP="00A87A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87ACA" w:rsidRDefault="00A87ACA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87ACA" w:rsidRDefault="00A87ACA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87ACA" w:rsidRDefault="00A87ACA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  <w:sectPr w:rsidR="00A87ACA" w:rsidSect="00A87ACA">
          <w:pgSz w:w="16838" w:h="11906" w:orient="landscape"/>
          <w:pgMar w:top="1417" w:right="1417" w:bottom="1417" w:left="1134" w:header="708" w:footer="163" w:gutter="0"/>
          <w:cols w:space="708"/>
          <w:docGrid w:linePitch="360"/>
        </w:sect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B41DA3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B41DA3" w:rsidRDefault="0072784B" w:rsidP="0072784B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B41DA3" w:rsidRDefault="00B41DA3" w:rsidP="00B41DA3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72784B" w:rsidRPr="00B41DA3" w:rsidRDefault="0072784B" w:rsidP="00B41DA3">
      <w:pPr>
        <w:pStyle w:val="Akapitzlist"/>
        <w:ind w:left="360"/>
        <w:rPr>
          <w:rFonts w:ascii="Arial" w:eastAsia="Times New Roman" w:hAnsi="Arial" w:cs="Arial"/>
          <w:b/>
          <w:lang w:eastAsia="pl-PL"/>
        </w:rPr>
      </w:pPr>
      <w:r w:rsidRPr="00B41DA3">
        <w:rPr>
          <w:rFonts w:ascii="Arial" w:eastAsia="Times New Roman" w:hAnsi="Arial" w:cs="Arial"/>
          <w:b/>
          <w:lang w:eastAsia="pl-PL"/>
        </w:rPr>
        <w:t xml:space="preserve">w terminie </w:t>
      </w:r>
      <w:r w:rsidR="00B41DA3">
        <w:rPr>
          <w:rFonts w:ascii="Arial" w:eastAsia="Times New Roman" w:hAnsi="Arial" w:cs="Arial"/>
          <w:b/>
          <w:lang w:eastAsia="pl-PL"/>
        </w:rPr>
        <w:t>20 dni kalendarzowych.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B41DA3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41DA3">
        <w:rPr>
          <w:rFonts w:ascii="Arial" w:eastAsia="Calibri" w:hAnsi="Arial" w:cs="Arial"/>
        </w:rPr>
        <w:t>R/100/12WOG/2024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Default="00B41DA3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Dostawa materiałów i sprzętu ochrony środowiska</w:t>
            </w:r>
          </w:p>
          <w:p w:rsidR="00B41DA3" w:rsidRPr="00D70C49" w:rsidRDefault="00B41DA3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zgodnie z ofertą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B41DA3">
        <w:rPr>
          <w:rFonts w:ascii="Arial" w:eastAsia="Calibri" w:hAnsi="Arial" w:cs="Arial"/>
          <w:b/>
        </w:rPr>
        <w:t>……………………………..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Default="00D70C49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D70C49" w:rsidRDefault="00D70C49" w:rsidP="00D70C49">
      <w:pPr>
        <w:spacing w:after="0" w:line="360" w:lineRule="auto"/>
        <w:jc w:val="both"/>
      </w:pPr>
    </w:p>
    <w:sectPr w:rsidR="00D70C49" w:rsidSect="00A87ACA"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DB" w:rsidRDefault="005F0CDB" w:rsidP="00FE659D">
      <w:pPr>
        <w:spacing w:after="0" w:line="240" w:lineRule="auto"/>
      </w:pPr>
      <w:r>
        <w:separator/>
      </w:r>
    </w:p>
  </w:endnote>
  <w:endnote w:type="continuationSeparator" w:id="0">
    <w:p w:rsidR="005F0CDB" w:rsidRDefault="005F0CDB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7BED" w:rsidRPr="00B41DA3" w:rsidRDefault="00C47BE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1DA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1C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41DA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01C1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12</w:t>
            </w:r>
            <w:r w:rsidRPr="00B41DA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47BED" w:rsidRDefault="00C47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DB" w:rsidRDefault="005F0CDB" w:rsidP="00FE659D">
      <w:pPr>
        <w:spacing w:after="0" w:line="240" w:lineRule="auto"/>
      </w:pPr>
      <w:r>
        <w:separator/>
      </w:r>
    </w:p>
  </w:footnote>
  <w:footnote w:type="continuationSeparator" w:id="0">
    <w:p w:rsidR="005F0CDB" w:rsidRDefault="005F0CDB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ED" w:rsidRPr="004D3817" w:rsidRDefault="00C47BED" w:rsidP="004D381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R/100/12WOG/2024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F247BA2"/>
    <w:multiLevelType w:val="hybridMultilevel"/>
    <w:tmpl w:val="0C36B358"/>
    <w:lvl w:ilvl="0" w:tplc="145677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D219A1"/>
    <w:multiLevelType w:val="hybridMultilevel"/>
    <w:tmpl w:val="0C36B358"/>
    <w:lvl w:ilvl="0" w:tplc="1456773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3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E6514"/>
    <w:rsid w:val="00101C19"/>
    <w:rsid w:val="00122F32"/>
    <w:rsid w:val="00142DE2"/>
    <w:rsid w:val="001619A5"/>
    <w:rsid w:val="001728DF"/>
    <w:rsid w:val="001A2441"/>
    <w:rsid w:val="001B7FA2"/>
    <w:rsid w:val="00215483"/>
    <w:rsid w:val="002464B2"/>
    <w:rsid w:val="00431FED"/>
    <w:rsid w:val="004D3817"/>
    <w:rsid w:val="005771D6"/>
    <w:rsid w:val="005A7753"/>
    <w:rsid w:val="005F0CDB"/>
    <w:rsid w:val="005F3CB1"/>
    <w:rsid w:val="006739D1"/>
    <w:rsid w:val="006D62EE"/>
    <w:rsid w:val="0072784B"/>
    <w:rsid w:val="00761CB1"/>
    <w:rsid w:val="008037F9"/>
    <w:rsid w:val="008A3287"/>
    <w:rsid w:val="0091473E"/>
    <w:rsid w:val="00914926"/>
    <w:rsid w:val="009C7515"/>
    <w:rsid w:val="009E4679"/>
    <w:rsid w:val="00A87ACA"/>
    <w:rsid w:val="00A90259"/>
    <w:rsid w:val="00B37BB5"/>
    <w:rsid w:val="00B41DA3"/>
    <w:rsid w:val="00B82B73"/>
    <w:rsid w:val="00BA5578"/>
    <w:rsid w:val="00C47BED"/>
    <w:rsid w:val="00C75AF8"/>
    <w:rsid w:val="00C83758"/>
    <w:rsid w:val="00CD0D96"/>
    <w:rsid w:val="00CF2539"/>
    <w:rsid w:val="00D327E5"/>
    <w:rsid w:val="00D406C5"/>
    <w:rsid w:val="00D6102C"/>
    <w:rsid w:val="00D70C49"/>
    <w:rsid w:val="00DE2D97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A0F7B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87ACA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ACA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A87A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4Znak">
    <w:name w:val="Nagłówek 4 Znak"/>
    <w:basedOn w:val="Domylnaczcionkaakapitu"/>
    <w:link w:val="Nagwek4"/>
    <w:rsid w:val="00A87ACA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302026-7BAB-45FA-B419-41FE971CC0B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2696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24</cp:revision>
  <dcterms:created xsi:type="dcterms:W3CDTF">2023-02-07T06:38:00Z</dcterms:created>
  <dcterms:modified xsi:type="dcterms:W3CDTF">2024-10-22T09:18:00Z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