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7E93" w14:textId="3EC8250B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</w:t>
      </w:r>
      <w:r w:rsidR="00EF5491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9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BA58F82" w14:textId="77777777" w:rsidR="005463A9" w:rsidRPr="001756E1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B39E2D8" w14:textId="77777777" w:rsidR="001756E1" w:rsidRDefault="001756E1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56E1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603EAFB" w14:textId="374535AB" w:rsidR="001713C4" w:rsidRDefault="001756E1" w:rsidP="00131209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="00361F4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131209" w:rsidRPr="00131209">
        <w:rPr>
          <w:rFonts w:ascii="Times New Roman" w:eastAsia="Calibri" w:hAnsi="Times New Roman" w:cs="Times New Roman"/>
          <w:b/>
          <w:u w:val="single"/>
        </w:rPr>
        <w:t>Modernizacja Pałacu Męcińskich w Działoszynie</w:t>
      </w:r>
    </w:p>
    <w:p w14:paraId="470FF70D" w14:textId="77777777" w:rsidR="005463A9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745"/>
        <w:gridCol w:w="2547"/>
        <w:gridCol w:w="6520"/>
        <w:gridCol w:w="2657"/>
      </w:tblGrid>
      <w:tr w:rsidR="001756E1" w:rsidRPr="001756E1" w14:paraId="3C6B66F4" w14:textId="77777777" w:rsidTr="0081205E">
        <w:tc>
          <w:tcPr>
            <w:tcW w:w="523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1745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2547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6520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2657" w:type="dxa"/>
            <w:shd w:val="clear" w:color="auto" w:fill="auto"/>
          </w:tcPr>
          <w:p w14:paraId="25A81647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</w:p>
        </w:tc>
      </w:tr>
      <w:tr w:rsidR="001756E1" w:rsidRPr="001756E1" w14:paraId="2E68F258" w14:textId="77777777" w:rsidTr="0081205E">
        <w:tc>
          <w:tcPr>
            <w:tcW w:w="523" w:type="dxa"/>
            <w:shd w:val="clear" w:color="auto" w:fill="auto"/>
            <w:vAlign w:val="center"/>
          </w:tcPr>
          <w:p w14:paraId="7F596B37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4730F40" w14:textId="77777777" w:rsidR="001756E1" w:rsidRPr="001756E1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D1CBDE0" w14:textId="6C721D48" w:rsidR="001756E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Projektant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C3FC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w </w:t>
            </w:r>
            <w:r w:rsidR="008120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branży architektonicznej</w:t>
            </w:r>
          </w:p>
        </w:tc>
        <w:tc>
          <w:tcPr>
            <w:tcW w:w="6520" w:type="dxa"/>
            <w:shd w:val="clear" w:color="auto" w:fill="auto"/>
          </w:tcPr>
          <w:p w14:paraId="531BFF60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5CAA9B2" w14:textId="7420DE23" w:rsidR="001756E1" w:rsidRDefault="001756E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7DAC5C6B" w14:textId="77777777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51F70CA" w14:textId="3878106E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Doświadczenie:</w:t>
            </w:r>
          </w:p>
          <w:p w14:paraId="359228AB" w14:textId="616228D3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Nazwa, opis dokumentacji: …………………………………………………………………………………...</w:t>
            </w:r>
          </w:p>
          <w:p w14:paraId="625653C6" w14:textId="4E18323D" w:rsidR="0081205E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31436FFB" w14:textId="6B5E1DC3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Dokumentacja dotyczy zabytku nieruchomego:                        TAK/NIE</w:t>
            </w:r>
          </w:p>
          <w:p w14:paraId="3200B310" w14:textId="1E3AEC13" w:rsidR="0081205E" w:rsidRPr="005C3FC1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Dla dokumentacji wydano decyzję pozwolenia na budowę:     TAK/NIE</w:t>
            </w:r>
          </w:p>
          <w:p w14:paraId="40DEF586" w14:textId="2806A847" w:rsidR="002E05B2" w:rsidRPr="002E05B2" w:rsidRDefault="002E05B2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47DEFE5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3FC1" w:rsidRPr="001756E1" w14:paraId="394C946B" w14:textId="77777777" w:rsidTr="0081205E">
        <w:trPr>
          <w:trHeight w:val="783"/>
        </w:trPr>
        <w:tc>
          <w:tcPr>
            <w:tcW w:w="523" w:type="dxa"/>
            <w:shd w:val="clear" w:color="auto" w:fill="auto"/>
            <w:vAlign w:val="center"/>
          </w:tcPr>
          <w:p w14:paraId="72B9471C" w14:textId="6E11E90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8EA01DF" w14:textId="495E52AC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45695DC" w14:textId="429665C1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6520" w:type="dxa"/>
            <w:shd w:val="clear" w:color="auto" w:fill="auto"/>
          </w:tcPr>
          <w:p w14:paraId="39909EEE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752FF4" w14:textId="239878BF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0219D9B3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8C00E90" w14:textId="1C81A024" w:rsidR="0081205E" w:rsidRPr="001756E1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Posiada kwalifikacje, o których mowa w art. 37c ustawy o ochronie zabytków i opiece nad zabytkami:                                                                  TAK/NIE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AFB6489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3FC1" w:rsidRPr="001756E1" w14:paraId="62AEC33D" w14:textId="77777777" w:rsidTr="0081205E">
        <w:tc>
          <w:tcPr>
            <w:tcW w:w="523" w:type="dxa"/>
            <w:shd w:val="clear" w:color="auto" w:fill="auto"/>
            <w:vAlign w:val="center"/>
          </w:tcPr>
          <w:p w14:paraId="6A697D8B" w14:textId="68BA5E84" w:rsidR="005C3FC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C023BF9" w14:textId="6AC80443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………………. ………………..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CC3B0AD" w14:textId="7B2E976A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81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 konserwatorskich</w:t>
            </w:r>
          </w:p>
        </w:tc>
        <w:tc>
          <w:tcPr>
            <w:tcW w:w="6520" w:type="dxa"/>
            <w:shd w:val="clear" w:color="auto" w:fill="auto"/>
          </w:tcPr>
          <w:p w14:paraId="5BD32E0D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A5DA201" w14:textId="33E9400C" w:rsidR="005C3FC1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Posiada kwalifikacje, o których mowa w art. 37a ustawy o ochronie zabytków i opiece nad zabytkami:                                                                  TAK/NIE 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51CF34E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D00BA96" w14:textId="77777777" w:rsidR="005463A9" w:rsidRDefault="005463A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8DFEFE" w14:textId="14827CF7" w:rsidR="001756E1" w:rsidRPr="001756E1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7B7C5101" w14:textId="500308CC" w:rsidR="001756E1" w:rsidRPr="001756E1" w:rsidRDefault="001756E1" w:rsidP="00175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* ( jeżeli wykonawca pozostaje w stosunku umowy cywilno prawnej pozostawiamy własne)</w:t>
      </w:r>
    </w:p>
    <w:p w14:paraId="654FACF5" w14:textId="4C9117E7" w:rsidR="00465F93" w:rsidRPr="00D8443B" w:rsidRDefault="001756E1" w:rsidP="00D8443B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sectPr w:rsidR="00465F93" w:rsidRPr="00D8443B" w:rsidSect="00904A43">
      <w:footerReference w:type="even" r:id="rId7"/>
      <w:footerReference w:type="default" r:id="rId8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2E62" w14:textId="77777777" w:rsidR="00904A43" w:rsidRDefault="00904A43">
      <w:pPr>
        <w:spacing w:after="0" w:line="240" w:lineRule="auto"/>
      </w:pPr>
      <w:r>
        <w:separator/>
      </w:r>
    </w:p>
  </w:endnote>
  <w:endnote w:type="continuationSeparator" w:id="0">
    <w:p w14:paraId="4D7D204F" w14:textId="77777777" w:rsidR="00904A43" w:rsidRDefault="0090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F09D" w14:textId="77777777" w:rsidR="00C20693" w:rsidRDefault="00000000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2A71" w14:textId="77777777" w:rsidR="00904A43" w:rsidRDefault="00904A43">
      <w:pPr>
        <w:spacing w:after="0" w:line="240" w:lineRule="auto"/>
      </w:pPr>
      <w:r>
        <w:separator/>
      </w:r>
    </w:p>
  </w:footnote>
  <w:footnote w:type="continuationSeparator" w:id="0">
    <w:p w14:paraId="7046CB0B" w14:textId="77777777" w:rsidR="00904A43" w:rsidRDefault="0090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0675E8"/>
    <w:rsid w:val="00131209"/>
    <w:rsid w:val="001713C4"/>
    <w:rsid w:val="001756E1"/>
    <w:rsid w:val="001C5BE6"/>
    <w:rsid w:val="002C73D8"/>
    <w:rsid w:val="002E05B2"/>
    <w:rsid w:val="00361F43"/>
    <w:rsid w:val="00465F93"/>
    <w:rsid w:val="005463A9"/>
    <w:rsid w:val="005C3FC1"/>
    <w:rsid w:val="005F2C57"/>
    <w:rsid w:val="00666372"/>
    <w:rsid w:val="0081205E"/>
    <w:rsid w:val="00904A43"/>
    <w:rsid w:val="009258C1"/>
    <w:rsid w:val="009B5D50"/>
    <w:rsid w:val="009B7EAB"/>
    <w:rsid w:val="00C20693"/>
    <w:rsid w:val="00C8132A"/>
    <w:rsid w:val="00D8443B"/>
    <w:rsid w:val="00E035F0"/>
    <w:rsid w:val="00EB3EEF"/>
    <w:rsid w:val="00EF0DB0"/>
    <w:rsid w:val="00E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11</cp:revision>
  <dcterms:created xsi:type="dcterms:W3CDTF">2022-11-14T09:38:00Z</dcterms:created>
  <dcterms:modified xsi:type="dcterms:W3CDTF">2024-04-30T12:17:00Z</dcterms:modified>
</cp:coreProperties>
</file>