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951784" w14:textId="77777777" w:rsidR="00EC2958" w:rsidRPr="00EC2958" w:rsidRDefault="00EC2958" w:rsidP="00EC2958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CB40555" w14:textId="77777777" w:rsidR="00EC2958" w:rsidRDefault="00EC2958" w:rsidP="00EC2958">
      <w:pPr>
        <w:jc w:val="both"/>
        <w:rPr>
          <w:rFonts w:asciiTheme="minorHAnsi" w:hAnsiTheme="minorHAnsi" w:cstheme="minorHAnsi"/>
        </w:rPr>
      </w:pPr>
    </w:p>
    <w:p w14:paraId="013D7AC1" w14:textId="77777777" w:rsidR="00C54D12" w:rsidRPr="00C54D12" w:rsidRDefault="00C54D12" w:rsidP="00C54D12">
      <w:pPr>
        <w:spacing w:after="12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C54D12">
        <w:rPr>
          <w:rFonts w:asciiTheme="minorHAnsi" w:hAnsiTheme="minorHAnsi" w:cstheme="minorHAnsi"/>
          <w:b/>
          <w:sz w:val="22"/>
          <w:szCs w:val="22"/>
        </w:rPr>
        <w:t xml:space="preserve">INSTRUKCJA EDYCJI PLIKU JEDZ.xml </w:t>
      </w:r>
    </w:p>
    <w:p w14:paraId="2E9AEEAB" w14:textId="77777777" w:rsidR="00C54D12" w:rsidRPr="00C54D12" w:rsidRDefault="00C54D12" w:rsidP="00C54D12">
      <w:pPr>
        <w:spacing w:after="12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C54D12">
        <w:rPr>
          <w:rFonts w:asciiTheme="minorHAnsi" w:hAnsiTheme="minorHAnsi" w:cstheme="minorHAnsi"/>
          <w:b/>
          <w:sz w:val="22"/>
          <w:szCs w:val="22"/>
        </w:rPr>
        <w:t xml:space="preserve">(Załącznika Nr </w:t>
      </w:r>
      <w:r w:rsidR="00A52CD7">
        <w:rPr>
          <w:rFonts w:asciiTheme="minorHAnsi" w:hAnsiTheme="minorHAnsi" w:cstheme="minorHAnsi"/>
          <w:b/>
          <w:sz w:val="22"/>
          <w:szCs w:val="22"/>
        </w:rPr>
        <w:t>4</w:t>
      </w:r>
      <w:r w:rsidRPr="00C54D12">
        <w:rPr>
          <w:rFonts w:asciiTheme="minorHAnsi" w:hAnsiTheme="minorHAnsi" w:cstheme="minorHAnsi"/>
          <w:b/>
          <w:sz w:val="22"/>
          <w:szCs w:val="22"/>
        </w:rPr>
        <w:t xml:space="preserve"> – JEDZ w formie edytowalnej do wypełnienia)</w:t>
      </w:r>
    </w:p>
    <w:p w14:paraId="08C2E493" w14:textId="77777777" w:rsidR="00C54D12" w:rsidRDefault="00C54D12" w:rsidP="00C54D12">
      <w:pPr>
        <w:pStyle w:val="Tekstpodstawowy"/>
        <w:spacing w:before="0"/>
        <w:ind w:left="0"/>
        <w:rPr>
          <w:b/>
          <w:sz w:val="22"/>
        </w:rPr>
      </w:pPr>
    </w:p>
    <w:p w14:paraId="37C7A133" w14:textId="77777777" w:rsidR="00C54D12" w:rsidRDefault="00C54D12" w:rsidP="00C54D12">
      <w:pPr>
        <w:pStyle w:val="Tekstpodstawowy"/>
        <w:spacing w:before="0"/>
        <w:ind w:left="0"/>
        <w:rPr>
          <w:b/>
          <w:sz w:val="22"/>
        </w:rPr>
      </w:pPr>
    </w:p>
    <w:p w14:paraId="007FEFCB" w14:textId="77777777" w:rsidR="00C54D12" w:rsidRPr="00C54D12" w:rsidRDefault="00C54D12" w:rsidP="00D0256C">
      <w:pPr>
        <w:pStyle w:val="Tekstpodstawowy"/>
        <w:spacing w:before="133" w:line="276" w:lineRule="auto"/>
        <w:ind w:left="0" w:right="102"/>
        <w:jc w:val="both"/>
        <w:rPr>
          <w:rFonts w:asciiTheme="minorHAnsi" w:hAnsiTheme="minorHAnsi" w:cstheme="minorHAnsi"/>
          <w:sz w:val="22"/>
          <w:szCs w:val="22"/>
        </w:rPr>
      </w:pPr>
      <w:r w:rsidRPr="00C54D12">
        <w:rPr>
          <w:rFonts w:asciiTheme="minorHAnsi" w:hAnsiTheme="minorHAnsi" w:cstheme="minorHAnsi"/>
          <w:sz w:val="22"/>
          <w:szCs w:val="22"/>
        </w:rPr>
        <w:t xml:space="preserve">W </w:t>
      </w:r>
      <w:r w:rsidRPr="00C54D12">
        <w:rPr>
          <w:rFonts w:asciiTheme="minorHAnsi" w:hAnsiTheme="minorHAnsi" w:cstheme="minorHAnsi"/>
          <w:sz w:val="22"/>
          <w:szCs w:val="22"/>
          <w:lang w:val="pl-PL"/>
        </w:rPr>
        <w:t>celu</w:t>
      </w:r>
      <w:r w:rsidRPr="00C54D12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  <w:lang w:val="pl-PL"/>
        </w:rPr>
        <w:t>wypełnienia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  <w:lang w:val="pl-PL"/>
        </w:rPr>
        <w:t>Jednolitego</w:t>
      </w:r>
      <w:r w:rsidRPr="00C54D12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  <w:lang w:val="pl-PL"/>
        </w:rPr>
        <w:t>Europejskiego</w:t>
      </w:r>
      <w:r w:rsidRPr="00C54D12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  <w:lang w:val="pl-PL"/>
        </w:rPr>
        <w:t>Dokumentu</w:t>
      </w:r>
      <w:r w:rsidRPr="00C54D12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  <w:lang w:val="pl-PL"/>
        </w:rPr>
        <w:t>Zamówienia</w:t>
      </w:r>
      <w:r w:rsidRPr="00C54D12">
        <w:rPr>
          <w:rFonts w:asciiTheme="minorHAnsi" w:hAnsiTheme="minorHAnsi" w:cstheme="minorHAnsi"/>
          <w:sz w:val="22"/>
          <w:szCs w:val="22"/>
        </w:rPr>
        <w:t xml:space="preserve"> (JEDZ) </w:t>
      </w:r>
      <w:r w:rsidRPr="00C54D12">
        <w:rPr>
          <w:rFonts w:asciiTheme="minorHAnsi" w:hAnsiTheme="minorHAnsi" w:cstheme="minorHAnsi"/>
          <w:sz w:val="22"/>
          <w:szCs w:val="22"/>
          <w:lang w:val="pl-PL"/>
        </w:rPr>
        <w:t>należy</w:t>
      </w:r>
      <w:r w:rsidRPr="00C54D12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  <w:lang w:val="pl-PL"/>
        </w:rPr>
        <w:t>wykonać</w:t>
      </w:r>
      <w:r w:rsidRPr="00C54D12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  <w:lang w:val="pl-PL"/>
        </w:rPr>
        <w:t>następujące</w:t>
      </w:r>
      <w:r w:rsidRPr="00C54D12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  <w:lang w:val="pl-PL"/>
        </w:rPr>
        <w:t>czynności</w:t>
      </w:r>
      <w:r w:rsidRPr="00C54D12">
        <w:rPr>
          <w:rFonts w:asciiTheme="minorHAnsi" w:hAnsiTheme="minorHAnsi" w:cstheme="minorHAnsi"/>
          <w:sz w:val="22"/>
          <w:szCs w:val="22"/>
        </w:rPr>
        <w:t>:</w:t>
      </w:r>
    </w:p>
    <w:p w14:paraId="471EFAD7" w14:textId="77777777" w:rsidR="00C54D12" w:rsidRPr="001C6216" w:rsidRDefault="00C54D12" w:rsidP="00C54D12">
      <w:pPr>
        <w:pStyle w:val="Akapitzlist"/>
        <w:widowControl w:val="0"/>
        <w:numPr>
          <w:ilvl w:val="0"/>
          <w:numId w:val="5"/>
        </w:numPr>
        <w:tabs>
          <w:tab w:val="left" w:pos="480"/>
        </w:tabs>
        <w:spacing w:line="276" w:lineRule="auto"/>
        <w:ind w:left="357" w:hanging="35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C54D12">
        <w:rPr>
          <w:rFonts w:asciiTheme="minorHAnsi" w:hAnsiTheme="minorHAnsi" w:cstheme="minorHAnsi"/>
          <w:sz w:val="22"/>
          <w:szCs w:val="22"/>
        </w:rPr>
        <w:t xml:space="preserve">Pobrać plik </w:t>
      </w:r>
      <w:r w:rsidRPr="00C54D12">
        <w:rPr>
          <w:rFonts w:asciiTheme="minorHAnsi" w:hAnsiTheme="minorHAnsi" w:cstheme="minorHAnsi"/>
          <w:b/>
          <w:sz w:val="22"/>
          <w:szCs w:val="22"/>
        </w:rPr>
        <w:t xml:space="preserve">Załącznik Nr </w:t>
      </w:r>
      <w:r w:rsidR="00A52CD7">
        <w:rPr>
          <w:rFonts w:asciiTheme="minorHAnsi" w:hAnsiTheme="minorHAnsi" w:cstheme="minorHAnsi"/>
          <w:b/>
          <w:sz w:val="22"/>
          <w:szCs w:val="22"/>
        </w:rPr>
        <w:t>4</w:t>
      </w:r>
      <w:r w:rsidRPr="00C54D12">
        <w:rPr>
          <w:rFonts w:asciiTheme="minorHAnsi" w:hAnsiTheme="minorHAnsi" w:cstheme="minorHAnsi"/>
          <w:b/>
          <w:sz w:val="22"/>
          <w:szCs w:val="22"/>
        </w:rPr>
        <w:t xml:space="preserve"> - JEDZ (w formie edytowalnej do wypełnienia) </w:t>
      </w:r>
      <w:r w:rsidRPr="00C54D12">
        <w:rPr>
          <w:rFonts w:asciiTheme="minorHAnsi" w:hAnsiTheme="minorHAnsi" w:cstheme="minorHAnsi"/>
          <w:sz w:val="22"/>
          <w:szCs w:val="22"/>
        </w:rPr>
        <w:t>na swój komputer (np. na</w:t>
      </w:r>
      <w:r w:rsidRPr="00C54D12">
        <w:rPr>
          <w:rFonts w:asciiTheme="minorHAnsi" w:hAnsiTheme="minorHAnsi" w:cstheme="minorHAnsi"/>
          <w:spacing w:val="-8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Pulpit).</w:t>
      </w:r>
    </w:p>
    <w:p w14:paraId="0A89D783" w14:textId="77777777" w:rsidR="00C54D12" w:rsidRDefault="00C54D12" w:rsidP="00C54D12">
      <w:pPr>
        <w:pStyle w:val="Akapitzlist"/>
        <w:widowControl w:val="0"/>
        <w:numPr>
          <w:ilvl w:val="0"/>
          <w:numId w:val="5"/>
        </w:numPr>
        <w:tabs>
          <w:tab w:val="left" w:pos="480"/>
        </w:tabs>
        <w:spacing w:line="276" w:lineRule="auto"/>
        <w:ind w:left="357" w:hanging="35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1C6216">
        <w:rPr>
          <w:rFonts w:asciiTheme="minorHAnsi" w:hAnsiTheme="minorHAnsi" w:cstheme="minorHAnsi"/>
          <w:sz w:val="22"/>
          <w:szCs w:val="22"/>
        </w:rPr>
        <w:t xml:space="preserve">Wejść na stronę internetową: </w:t>
      </w:r>
      <w:hyperlink r:id="rId8" w:history="1">
        <w:r w:rsidR="001C6216" w:rsidRPr="001C6216">
          <w:rPr>
            <w:rFonts w:asciiTheme="minorHAnsi" w:hAnsiTheme="minorHAnsi" w:cstheme="minorHAnsi"/>
            <w:color w:val="0000FF"/>
            <w:sz w:val="22"/>
            <w:szCs w:val="22"/>
            <w:u w:val="single"/>
            <w:lang w:eastAsia="en-US"/>
          </w:rPr>
          <w:t>http://espd.uzp.gov.pl</w:t>
        </w:r>
      </w:hyperlink>
      <w:r w:rsidR="001C6216" w:rsidRPr="001C6216">
        <w:rPr>
          <w:rFonts w:asciiTheme="minorHAnsi" w:hAnsiTheme="minorHAnsi" w:cstheme="minorHAnsi"/>
          <w:sz w:val="22"/>
          <w:szCs w:val="22"/>
        </w:rPr>
        <w:t xml:space="preserve"> </w:t>
      </w:r>
      <w:r w:rsidRPr="001C6216">
        <w:rPr>
          <w:rFonts w:asciiTheme="minorHAnsi" w:hAnsiTheme="minorHAnsi" w:cstheme="minorHAnsi"/>
          <w:sz w:val="22"/>
          <w:szCs w:val="22"/>
        </w:rPr>
        <w:t>(Serwis</w:t>
      </w:r>
      <w:r w:rsidRPr="00C54D12">
        <w:rPr>
          <w:rFonts w:asciiTheme="minorHAnsi" w:hAnsiTheme="minorHAnsi" w:cstheme="minorHAnsi"/>
          <w:sz w:val="22"/>
          <w:szCs w:val="22"/>
        </w:rPr>
        <w:t xml:space="preserve"> umożliwiający wypełnienie i ponowne wykorzystanie ESPD) i wybrać odpowiedni dla siebie</w:t>
      </w:r>
      <w:r w:rsidRPr="00C54D12">
        <w:rPr>
          <w:rFonts w:asciiTheme="minorHAnsi" w:hAnsiTheme="minorHAnsi" w:cstheme="minorHAnsi"/>
          <w:spacing w:val="-8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język.</w:t>
      </w:r>
    </w:p>
    <w:p w14:paraId="651D6D84" w14:textId="77777777" w:rsidR="00C54D12" w:rsidRPr="00C54D12" w:rsidRDefault="00C54D12" w:rsidP="00C54D12">
      <w:pPr>
        <w:pStyle w:val="Akapitzlist"/>
        <w:widowControl w:val="0"/>
        <w:numPr>
          <w:ilvl w:val="0"/>
          <w:numId w:val="5"/>
        </w:numPr>
        <w:tabs>
          <w:tab w:val="left" w:pos="480"/>
        </w:tabs>
        <w:spacing w:line="276" w:lineRule="auto"/>
        <w:ind w:left="357" w:hanging="35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C54D12">
        <w:rPr>
          <w:rFonts w:asciiTheme="minorHAnsi" w:hAnsiTheme="minorHAnsi" w:cstheme="minorHAnsi"/>
          <w:sz w:val="22"/>
          <w:szCs w:val="22"/>
        </w:rPr>
        <w:t>W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górnej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części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strony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powinna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zostać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podświetlona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na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niebiesko</w:t>
      </w:r>
      <w:r w:rsidRPr="00C54D12">
        <w:rPr>
          <w:rFonts w:asciiTheme="minorHAnsi" w:hAnsiTheme="minorHAnsi" w:cstheme="minorHAnsi"/>
          <w:spacing w:val="64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zakładka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„</w:t>
      </w:r>
      <w:r w:rsidRPr="00C54D12">
        <w:rPr>
          <w:rFonts w:asciiTheme="minorHAnsi" w:hAnsiTheme="minorHAnsi" w:cstheme="minorHAnsi"/>
          <w:b/>
          <w:i/>
          <w:sz w:val="22"/>
          <w:szCs w:val="22"/>
        </w:rPr>
        <w:t>Rozpoczęcie”</w:t>
      </w:r>
      <w:r w:rsidRPr="00C54D12">
        <w:rPr>
          <w:rFonts w:asciiTheme="minorHAnsi" w:hAnsiTheme="minorHAnsi" w:cstheme="minorHAnsi"/>
          <w:sz w:val="22"/>
          <w:szCs w:val="22"/>
        </w:rPr>
        <w:t>. Odpowiedzieć na następujące pytania:</w:t>
      </w:r>
    </w:p>
    <w:p w14:paraId="34FF523F" w14:textId="77777777" w:rsidR="00C54D12" w:rsidRDefault="00C54D12" w:rsidP="00C54D12">
      <w:pPr>
        <w:pStyle w:val="Akapitzlist"/>
        <w:widowControl w:val="0"/>
        <w:numPr>
          <w:ilvl w:val="1"/>
          <w:numId w:val="5"/>
        </w:numPr>
        <w:tabs>
          <w:tab w:val="left" w:pos="709"/>
        </w:tabs>
        <w:spacing w:line="276" w:lineRule="auto"/>
        <w:ind w:left="902" w:hanging="47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C54D12">
        <w:rPr>
          <w:rFonts w:asciiTheme="minorHAnsi" w:hAnsiTheme="minorHAnsi" w:cstheme="minorHAnsi"/>
          <w:sz w:val="22"/>
          <w:szCs w:val="22"/>
        </w:rPr>
        <w:t>Kim jesteś? – należy wybrać opcję „jestem</w:t>
      </w:r>
      <w:r w:rsidRPr="00C54D12">
        <w:rPr>
          <w:rFonts w:asciiTheme="minorHAnsi" w:hAnsiTheme="minorHAnsi" w:cstheme="minorHAnsi"/>
          <w:spacing w:val="-16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wykonawcą”</w:t>
      </w:r>
    </w:p>
    <w:p w14:paraId="420306F0" w14:textId="77777777" w:rsidR="00C54D12" w:rsidRPr="00C54D12" w:rsidRDefault="00C54D12" w:rsidP="00C54D12">
      <w:pPr>
        <w:pStyle w:val="Akapitzlist"/>
        <w:widowControl w:val="0"/>
        <w:numPr>
          <w:ilvl w:val="1"/>
          <w:numId w:val="5"/>
        </w:numPr>
        <w:tabs>
          <w:tab w:val="left" w:pos="709"/>
        </w:tabs>
        <w:spacing w:line="276" w:lineRule="auto"/>
        <w:ind w:left="902" w:hanging="47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C54D12">
        <w:rPr>
          <w:rFonts w:asciiTheme="minorHAnsi" w:hAnsiTheme="minorHAnsi" w:cstheme="minorHAnsi"/>
          <w:sz w:val="22"/>
          <w:szCs w:val="22"/>
        </w:rPr>
        <w:t>Co chcesz zrobić? – należy wybrać opcję „zaimportować</w:t>
      </w:r>
      <w:r w:rsidRPr="00C54D12">
        <w:rPr>
          <w:rFonts w:asciiTheme="minorHAnsi" w:hAnsiTheme="minorHAnsi" w:cstheme="minorHAnsi"/>
          <w:spacing w:val="-17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ESPD”</w:t>
      </w:r>
    </w:p>
    <w:p w14:paraId="092E0D0B" w14:textId="77777777" w:rsidR="00C54D12" w:rsidRPr="00C54D12" w:rsidRDefault="00C54D12" w:rsidP="00C54D12">
      <w:pPr>
        <w:pStyle w:val="Akapitzlist"/>
        <w:widowControl w:val="0"/>
        <w:numPr>
          <w:ilvl w:val="0"/>
          <w:numId w:val="5"/>
        </w:numPr>
        <w:tabs>
          <w:tab w:val="left" w:pos="480"/>
        </w:tabs>
        <w:spacing w:line="276" w:lineRule="auto"/>
        <w:ind w:left="357" w:hanging="35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C54D12">
        <w:rPr>
          <w:rFonts w:asciiTheme="minorHAnsi" w:hAnsiTheme="minorHAnsi" w:cstheme="minorHAnsi"/>
          <w:sz w:val="22"/>
          <w:szCs w:val="22"/>
        </w:rPr>
        <w:t xml:space="preserve">Załadować zapisany wcześniej </w:t>
      </w:r>
      <w:r w:rsidRPr="00C54D12">
        <w:rPr>
          <w:rFonts w:asciiTheme="minorHAnsi" w:hAnsiTheme="minorHAnsi" w:cstheme="minorHAnsi"/>
          <w:b/>
          <w:sz w:val="22"/>
          <w:szCs w:val="22"/>
        </w:rPr>
        <w:t xml:space="preserve">Załącznik Nr </w:t>
      </w:r>
      <w:r w:rsidR="00A52CD7">
        <w:rPr>
          <w:rFonts w:asciiTheme="minorHAnsi" w:hAnsiTheme="minorHAnsi" w:cstheme="minorHAnsi"/>
          <w:b/>
          <w:sz w:val="22"/>
          <w:szCs w:val="22"/>
        </w:rPr>
        <w:t>4</w:t>
      </w:r>
      <w:r w:rsidRPr="00C54D12">
        <w:rPr>
          <w:rFonts w:asciiTheme="minorHAnsi" w:hAnsiTheme="minorHAnsi" w:cstheme="minorHAnsi"/>
          <w:b/>
          <w:sz w:val="22"/>
          <w:szCs w:val="22"/>
        </w:rPr>
        <w:t xml:space="preserve"> - JEDZ w formie edytowalnej do wypełnienia</w:t>
      </w:r>
      <w:r w:rsidR="004D4B7E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wybierając</w:t>
      </w:r>
      <w:r w:rsidRPr="00C54D1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„Przeglądaj…”</w:t>
      </w:r>
    </w:p>
    <w:p w14:paraId="46B70908" w14:textId="77777777" w:rsidR="00C54D12" w:rsidRPr="00C54D12" w:rsidRDefault="00C54D12" w:rsidP="00C54D12">
      <w:pPr>
        <w:pStyle w:val="Akapitzlist"/>
        <w:widowControl w:val="0"/>
        <w:numPr>
          <w:ilvl w:val="0"/>
          <w:numId w:val="5"/>
        </w:numPr>
        <w:tabs>
          <w:tab w:val="left" w:pos="480"/>
        </w:tabs>
        <w:spacing w:line="276" w:lineRule="auto"/>
        <w:ind w:left="357" w:hanging="35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C54D12">
        <w:rPr>
          <w:rFonts w:asciiTheme="minorHAnsi" w:hAnsiTheme="minorHAnsi" w:cstheme="minorHAnsi"/>
          <w:sz w:val="22"/>
          <w:szCs w:val="22"/>
        </w:rPr>
        <w:t>Po załadowaniu się dokumentu powinno pojawić się pytanie: Gdzie znajduje się siedziba Państwa przedsiębiorstwa? – wybieramy odpowiednią dla siebie odpowiedź i naciskamy</w:t>
      </w:r>
      <w:r w:rsidRPr="00C54D12">
        <w:rPr>
          <w:rFonts w:asciiTheme="minorHAnsi" w:hAnsiTheme="minorHAnsi" w:cstheme="minorHAnsi"/>
          <w:spacing w:val="-10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Dalej.</w:t>
      </w:r>
    </w:p>
    <w:p w14:paraId="76E24DEC" w14:textId="77777777" w:rsidR="00C54D12" w:rsidRPr="00C54D12" w:rsidRDefault="00C54D12" w:rsidP="00C54D12">
      <w:pPr>
        <w:pStyle w:val="Akapitzlist"/>
        <w:widowControl w:val="0"/>
        <w:numPr>
          <w:ilvl w:val="0"/>
          <w:numId w:val="5"/>
        </w:numPr>
        <w:tabs>
          <w:tab w:val="left" w:pos="480"/>
        </w:tabs>
        <w:spacing w:line="276" w:lineRule="auto"/>
        <w:ind w:left="357" w:hanging="35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C54D12">
        <w:rPr>
          <w:rFonts w:asciiTheme="minorHAnsi" w:hAnsiTheme="minorHAnsi" w:cstheme="minorHAnsi"/>
          <w:sz w:val="22"/>
          <w:szCs w:val="22"/>
        </w:rPr>
        <w:t>W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górnej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części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strony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powinna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zosta</w:t>
      </w:r>
      <w:r>
        <w:rPr>
          <w:rFonts w:asciiTheme="minorHAnsi" w:hAnsiTheme="minorHAnsi" w:cstheme="minorHAnsi"/>
          <w:sz w:val="22"/>
          <w:szCs w:val="22"/>
        </w:rPr>
        <w:t>ć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podświetlona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na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niebiesko </w:t>
      </w:r>
      <w:r w:rsidRPr="00C54D12">
        <w:rPr>
          <w:rFonts w:asciiTheme="minorHAnsi" w:hAnsiTheme="minorHAnsi" w:cstheme="minorHAnsi"/>
          <w:sz w:val="22"/>
          <w:szCs w:val="22"/>
        </w:rPr>
        <w:t>zakładka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„</w:t>
      </w:r>
      <w:r w:rsidRPr="00C54D12">
        <w:rPr>
          <w:rFonts w:asciiTheme="minorHAnsi" w:hAnsiTheme="minorHAnsi" w:cstheme="minorHAnsi"/>
          <w:b/>
          <w:i/>
          <w:sz w:val="22"/>
          <w:szCs w:val="22"/>
        </w:rPr>
        <w:t>Procedura”</w:t>
      </w:r>
      <w:r w:rsidR="004D4B7E">
        <w:rPr>
          <w:rFonts w:asciiTheme="minorHAnsi" w:hAnsiTheme="minorHAnsi" w:cstheme="minorHAnsi"/>
          <w:sz w:val="22"/>
          <w:szCs w:val="22"/>
        </w:rPr>
        <w:t>, w </w:t>
      </w:r>
      <w:r w:rsidRPr="00C54D12">
        <w:rPr>
          <w:rFonts w:asciiTheme="minorHAnsi" w:hAnsiTheme="minorHAnsi" w:cstheme="minorHAnsi"/>
          <w:sz w:val="22"/>
          <w:szCs w:val="22"/>
        </w:rPr>
        <w:t>której uzupełniona już będzie Część I formularza. Wykonawca wypełnia Część II i przechodzi za pomocą przycisku Dalej do uzupełniania zakładek „</w:t>
      </w:r>
      <w:r w:rsidRPr="00C54D12">
        <w:rPr>
          <w:rFonts w:asciiTheme="minorHAnsi" w:hAnsiTheme="minorHAnsi" w:cstheme="minorHAnsi"/>
          <w:b/>
          <w:i/>
          <w:sz w:val="22"/>
          <w:szCs w:val="22"/>
        </w:rPr>
        <w:t>Wykluczenie”</w:t>
      </w:r>
      <w:r w:rsidRPr="00C54D12">
        <w:rPr>
          <w:rFonts w:asciiTheme="minorHAnsi" w:hAnsiTheme="minorHAnsi" w:cstheme="minorHAnsi"/>
          <w:sz w:val="22"/>
          <w:szCs w:val="22"/>
        </w:rPr>
        <w:t>, „</w:t>
      </w:r>
      <w:r w:rsidRPr="00C54D12">
        <w:rPr>
          <w:rFonts w:asciiTheme="minorHAnsi" w:hAnsiTheme="minorHAnsi" w:cstheme="minorHAnsi"/>
          <w:b/>
          <w:i/>
          <w:sz w:val="22"/>
          <w:szCs w:val="22"/>
        </w:rPr>
        <w:t>Kwalifikacja” i</w:t>
      </w:r>
      <w:r w:rsidRPr="00C54D12">
        <w:rPr>
          <w:rFonts w:asciiTheme="minorHAnsi" w:hAnsiTheme="minorHAnsi" w:cstheme="minorHAnsi"/>
          <w:b/>
          <w:i/>
          <w:spacing w:val="56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b/>
          <w:i/>
          <w:sz w:val="22"/>
          <w:szCs w:val="22"/>
        </w:rPr>
        <w:t>„Zakończ”.</w:t>
      </w:r>
    </w:p>
    <w:p w14:paraId="62D444A7" w14:textId="77777777" w:rsidR="00C54D12" w:rsidRPr="00C54D12" w:rsidRDefault="00C54D12" w:rsidP="00C54D12">
      <w:pPr>
        <w:pStyle w:val="Akapitzlist"/>
        <w:widowControl w:val="0"/>
        <w:numPr>
          <w:ilvl w:val="0"/>
          <w:numId w:val="5"/>
        </w:numPr>
        <w:tabs>
          <w:tab w:val="left" w:pos="480"/>
        </w:tabs>
        <w:spacing w:line="276" w:lineRule="auto"/>
        <w:ind w:left="357" w:hanging="35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C54D12">
        <w:rPr>
          <w:rFonts w:asciiTheme="minorHAnsi" w:hAnsiTheme="minorHAnsi" w:cstheme="minorHAnsi"/>
          <w:sz w:val="22"/>
          <w:szCs w:val="22"/>
        </w:rPr>
        <w:t>Po wypełnieniu w</w:t>
      </w:r>
      <w:r>
        <w:rPr>
          <w:rFonts w:asciiTheme="minorHAnsi" w:hAnsiTheme="minorHAnsi" w:cstheme="minorHAnsi"/>
          <w:sz w:val="22"/>
          <w:szCs w:val="22"/>
        </w:rPr>
        <w:t>/</w:t>
      </w:r>
      <w:r w:rsidRPr="00C54D12">
        <w:rPr>
          <w:rFonts w:asciiTheme="minorHAnsi" w:hAnsiTheme="minorHAnsi" w:cstheme="minorHAnsi"/>
          <w:sz w:val="22"/>
          <w:szCs w:val="22"/>
        </w:rPr>
        <w:t>w zakładek naciskamy „Przegląd” w celu sprawdzenia poprawności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wypełnienia,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a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następnie „Pobierz jako”.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Zaleca</w:t>
      </w:r>
      <w:r w:rsidR="004D4B7E"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się wybranie</w:t>
      </w:r>
      <w:r w:rsidRPr="00C54D12">
        <w:rPr>
          <w:rFonts w:asciiTheme="minorHAnsi" w:hAnsiTheme="minorHAnsi" w:cstheme="minorHAnsi"/>
          <w:spacing w:val="33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opcji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C54D12">
        <w:rPr>
          <w:rFonts w:asciiTheme="minorHAnsi" w:hAnsiTheme="minorHAnsi" w:cstheme="minorHAnsi"/>
          <w:sz w:val="22"/>
          <w:szCs w:val="22"/>
        </w:rPr>
        <w:t>„Oba formaty”, dzięki czemu będzie możliwe ewentualne poprawienie dokumentu lub wykorzystanie danych już zapisanych do następnych postępowań.</w:t>
      </w:r>
    </w:p>
    <w:p w14:paraId="045AA67E" w14:textId="77777777" w:rsidR="008F35AF" w:rsidRPr="00A16072" w:rsidRDefault="00225A2C" w:rsidP="00C54D12">
      <w:pPr>
        <w:pStyle w:val="Akapitzlist"/>
        <w:widowControl w:val="0"/>
        <w:numPr>
          <w:ilvl w:val="0"/>
          <w:numId w:val="5"/>
        </w:numPr>
        <w:tabs>
          <w:tab w:val="left" w:pos="480"/>
        </w:tabs>
        <w:spacing w:line="276" w:lineRule="auto"/>
        <w:ind w:left="357" w:hanging="35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Wygenerowany w formacie </w:t>
      </w:r>
      <w:r w:rsidR="00A16072">
        <w:rPr>
          <w:rFonts w:asciiTheme="minorHAnsi" w:hAnsiTheme="minorHAnsi" w:cstheme="minorHAnsi"/>
          <w:sz w:val="22"/>
          <w:szCs w:val="22"/>
        </w:rPr>
        <w:t>.</w:t>
      </w:r>
      <w:r>
        <w:rPr>
          <w:rFonts w:asciiTheme="minorHAnsi" w:hAnsiTheme="minorHAnsi" w:cstheme="minorHAnsi"/>
          <w:sz w:val="22"/>
          <w:szCs w:val="22"/>
        </w:rPr>
        <w:t>pdf dokument należy nazwać</w:t>
      </w:r>
      <w:r w:rsidR="005030DC">
        <w:rPr>
          <w:rFonts w:asciiTheme="minorHAnsi" w:hAnsiTheme="minorHAnsi" w:cstheme="minorHAnsi"/>
          <w:sz w:val="22"/>
          <w:szCs w:val="22"/>
        </w:rPr>
        <w:t xml:space="preserve"> i</w:t>
      </w:r>
      <w:r w:rsidR="008F35AF">
        <w:rPr>
          <w:rFonts w:asciiTheme="minorHAnsi" w:hAnsiTheme="minorHAnsi" w:cstheme="minorHAnsi"/>
          <w:sz w:val="22"/>
          <w:szCs w:val="22"/>
        </w:rPr>
        <w:t xml:space="preserve"> </w:t>
      </w:r>
      <w:r w:rsidR="008F35AF" w:rsidRPr="005030DC">
        <w:rPr>
          <w:rFonts w:asciiTheme="minorHAnsi" w:hAnsiTheme="minorHAnsi" w:cstheme="minorHAnsi"/>
          <w:b/>
          <w:bCs/>
          <w:sz w:val="22"/>
          <w:szCs w:val="22"/>
        </w:rPr>
        <w:t>podpisać kwalifikowanym podpisem elektronicznym</w:t>
      </w:r>
      <w:r w:rsidR="005030DC" w:rsidRPr="005030DC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sectPr w:rsidR="008F35AF" w:rsidRPr="00A16072" w:rsidSect="0052015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534E02" w14:textId="77777777" w:rsidR="00A15AC2" w:rsidRDefault="00A15AC2" w:rsidP="00EC2958">
      <w:r>
        <w:separator/>
      </w:r>
    </w:p>
  </w:endnote>
  <w:endnote w:type="continuationSeparator" w:id="0">
    <w:p w14:paraId="4E9949A9" w14:textId="77777777" w:rsidR="00A15AC2" w:rsidRDefault="00A15AC2" w:rsidP="00EC2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13D5EE" w14:textId="77777777" w:rsidR="003B0247" w:rsidRDefault="003B024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FBD0FC" w14:textId="77777777" w:rsidR="003B0247" w:rsidRDefault="003B0247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855895" w14:textId="77777777" w:rsidR="003B0247" w:rsidRDefault="003B024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9866B4" w14:textId="77777777" w:rsidR="00A15AC2" w:rsidRDefault="00A15AC2" w:rsidP="00EC2958">
      <w:r>
        <w:separator/>
      </w:r>
    </w:p>
  </w:footnote>
  <w:footnote w:type="continuationSeparator" w:id="0">
    <w:p w14:paraId="5811C363" w14:textId="77777777" w:rsidR="00A15AC2" w:rsidRDefault="00A15AC2" w:rsidP="00EC29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AECF6B" w14:textId="77777777" w:rsidR="003B0247" w:rsidRDefault="003B024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150BA1" w14:textId="0CD6BBB2" w:rsidR="00EC2958" w:rsidRPr="00E80DBA" w:rsidRDefault="00ED09F9" w:rsidP="00ED09F9">
    <w:pPr>
      <w:pStyle w:val="Nagwek"/>
      <w:jc w:val="right"/>
      <w:rPr>
        <w:rFonts w:asciiTheme="minorHAnsi" w:hAnsiTheme="minorHAnsi" w:cstheme="minorHAnsi"/>
        <w:sz w:val="20"/>
        <w:szCs w:val="20"/>
      </w:rPr>
    </w:pPr>
    <w:r w:rsidRPr="00E80DBA">
      <w:rPr>
        <w:rFonts w:asciiTheme="minorHAnsi" w:hAnsiTheme="minorHAnsi" w:cstheme="minorHAnsi"/>
        <w:sz w:val="20"/>
        <w:szCs w:val="20"/>
      </w:rPr>
      <w:t xml:space="preserve">Załącznik nr </w:t>
    </w:r>
    <w:r w:rsidR="003B0247">
      <w:rPr>
        <w:rFonts w:asciiTheme="minorHAnsi" w:hAnsiTheme="minorHAnsi" w:cstheme="minorHAnsi"/>
        <w:sz w:val="20"/>
        <w:szCs w:val="20"/>
      </w:rPr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12D520" w14:textId="77777777" w:rsidR="003B0247" w:rsidRDefault="003B024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652163"/>
    <w:multiLevelType w:val="hybridMultilevel"/>
    <w:tmpl w:val="9B24364A"/>
    <w:lvl w:ilvl="0" w:tplc="554E1284">
      <w:start w:val="1"/>
      <w:numFmt w:val="decimal"/>
      <w:lvlText w:val="%1)"/>
      <w:lvlJc w:val="left"/>
      <w:pPr>
        <w:ind w:left="380" w:hanging="37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9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3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9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  <w:rPr>
        <w:rFonts w:cs="Times New Roman"/>
      </w:rPr>
    </w:lvl>
  </w:abstractNum>
  <w:abstractNum w:abstractNumId="1" w15:restartNumberingAfterBreak="0">
    <w:nsid w:val="4E030354"/>
    <w:multiLevelType w:val="hybridMultilevel"/>
    <w:tmpl w:val="95F0C3E6"/>
    <w:lvl w:ilvl="0" w:tplc="4D1EEE40">
      <w:start w:val="1"/>
      <w:numFmt w:val="bullet"/>
      <w:lvlText w:val=""/>
      <w:lvlJc w:val="left"/>
      <w:pPr>
        <w:ind w:left="7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2" w15:restartNumberingAfterBreak="0">
    <w:nsid w:val="70CE6346"/>
    <w:multiLevelType w:val="hybridMultilevel"/>
    <w:tmpl w:val="740C8C9C"/>
    <w:lvl w:ilvl="0" w:tplc="D6541538">
      <w:numFmt w:val="bullet"/>
      <w:lvlText w:val=""/>
      <w:lvlJc w:val="left"/>
      <w:pPr>
        <w:ind w:left="37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3" w15:restartNumberingAfterBreak="0">
    <w:nsid w:val="748E350D"/>
    <w:multiLevelType w:val="hybridMultilevel"/>
    <w:tmpl w:val="F36E5DAA"/>
    <w:lvl w:ilvl="0" w:tplc="172EA110">
      <w:start w:val="1"/>
      <w:numFmt w:val="bullet"/>
      <w:lvlText w:val="*"/>
      <w:lvlJc w:val="left"/>
      <w:pPr>
        <w:ind w:left="1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1" w:tplc="50A66974">
      <w:start w:val="1"/>
      <w:numFmt w:val="bullet"/>
      <w:lvlText w:val="o"/>
      <w:lvlJc w:val="left"/>
      <w:pPr>
        <w:ind w:left="3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2" w:tplc="EB92E5AA">
      <w:start w:val="1"/>
      <w:numFmt w:val="bullet"/>
      <w:lvlText w:val="▪"/>
      <w:lvlJc w:val="left"/>
      <w:pPr>
        <w:ind w:left="10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3" w:tplc="503C75C0">
      <w:start w:val="1"/>
      <w:numFmt w:val="bullet"/>
      <w:lvlText w:val="•"/>
      <w:lvlJc w:val="left"/>
      <w:pPr>
        <w:ind w:left="18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4" w:tplc="B2BC7202">
      <w:start w:val="1"/>
      <w:numFmt w:val="bullet"/>
      <w:lvlText w:val="o"/>
      <w:lvlJc w:val="left"/>
      <w:pPr>
        <w:ind w:left="253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5" w:tplc="4DAC1372">
      <w:start w:val="1"/>
      <w:numFmt w:val="bullet"/>
      <w:lvlText w:val="▪"/>
      <w:lvlJc w:val="left"/>
      <w:pPr>
        <w:ind w:left="325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6" w:tplc="4F865A50">
      <w:start w:val="1"/>
      <w:numFmt w:val="bullet"/>
      <w:lvlText w:val="•"/>
      <w:lvlJc w:val="left"/>
      <w:pPr>
        <w:ind w:left="39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7" w:tplc="0E42699A">
      <w:start w:val="1"/>
      <w:numFmt w:val="bullet"/>
      <w:lvlText w:val="o"/>
      <w:lvlJc w:val="left"/>
      <w:pPr>
        <w:ind w:left="46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8" w:tplc="B892386E">
      <w:start w:val="1"/>
      <w:numFmt w:val="bullet"/>
      <w:lvlText w:val="▪"/>
      <w:lvlJc w:val="left"/>
      <w:pPr>
        <w:ind w:left="54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</w:abstractNum>
  <w:abstractNum w:abstractNumId="4" w15:restartNumberingAfterBreak="0">
    <w:nsid w:val="78936D60"/>
    <w:multiLevelType w:val="hybridMultilevel"/>
    <w:tmpl w:val="6038B708"/>
    <w:lvl w:ilvl="0" w:tplc="5512147E">
      <w:start w:val="1"/>
      <w:numFmt w:val="decimal"/>
      <w:lvlText w:val="%1."/>
      <w:lvlJc w:val="left"/>
      <w:pPr>
        <w:ind w:left="479" w:hanging="360"/>
        <w:jc w:val="right"/>
      </w:pPr>
      <w:rPr>
        <w:rFonts w:hint="default"/>
        <w:spacing w:val="0"/>
        <w:w w:val="100"/>
        <w:sz w:val="22"/>
        <w:szCs w:val="22"/>
      </w:rPr>
    </w:lvl>
    <w:lvl w:ilvl="1" w:tplc="D02A53C0">
      <w:numFmt w:val="bullet"/>
      <w:lvlText w:val=""/>
      <w:lvlJc w:val="left"/>
      <w:pPr>
        <w:ind w:left="904" w:hanging="348"/>
      </w:pPr>
      <w:rPr>
        <w:rFonts w:ascii="Symbol" w:eastAsia="Symbol" w:hAnsi="Symbol" w:cs="Symbol" w:hint="default"/>
        <w:w w:val="100"/>
        <w:sz w:val="24"/>
        <w:szCs w:val="24"/>
      </w:rPr>
    </w:lvl>
    <w:lvl w:ilvl="2" w:tplc="44EA1512">
      <w:numFmt w:val="bullet"/>
      <w:lvlText w:val="•"/>
      <w:lvlJc w:val="left"/>
      <w:pPr>
        <w:ind w:left="1842" w:hanging="348"/>
      </w:pPr>
      <w:rPr>
        <w:rFonts w:hint="default"/>
      </w:rPr>
    </w:lvl>
    <w:lvl w:ilvl="3" w:tplc="A1BE92C8">
      <w:numFmt w:val="bullet"/>
      <w:lvlText w:val="•"/>
      <w:lvlJc w:val="left"/>
      <w:pPr>
        <w:ind w:left="2785" w:hanging="348"/>
      </w:pPr>
      <w:rPr>
        <w:rFonts w:hint="default"/>
      </w:rPr>
    </w:lvl>
    <w:lvl w:ilvl="4" w:tplc="842AB5A6">
      <w:numFmt w:val="bullet"/>
      <w:lvlText w:val="•"/>
      <w:lvlJc w:val="left"/>
      <w:pPr>
        <w:ind w:left="3728" w:hanging="348"/>
      </w:pPr>
      <w:rPr>
        <w:rFonts w:hint="default"/>
      </w:rPr>
    </w:lvl>
    <w:lvl w:ilvl="5" w:tplc="22F46976">
      <w:numFmt w:val="bullet"/>
      <w:lvlText w:val="•"/>
      <w:lvlJc w:val="left"/>
      <w:pPr>
        <w:ind w:left="4671" w:hanging="348"/>
      </w:pPr>
      <w:rPr>
        <w:rFonts w:hint="default"/>
      </w:rPr>
    </w:lvl>
    <w:lvl w:ilvl="6" w:tplc="2E9677D4">
      <w:numFmt w:val="bullet"/>
      <w:lvlText w:val="•"/>
      <w:lvlJc w:val="left"/>
      <w:pPr>
        <w:ind w:left="5614" w:hanging="348"/>
      </w:pPr>
      <w:rPr>
        <w:rFonts w:hint="default"/>
      </w:rPr>
    </w:lvl>
    <w:lvl w:ilvl="7" w:tplc="8B4677B0">
      <w:numFmt w:val="bullet"/>
      <w:lvlText w:val="•"/>
      <w:lvlJc w:val="left"/>
      <w:pPr>
        <w:ind w:left="6557" w:hanging="348"/>
      </w:pPr>
      <w:rPr>
        <w:rFonts w:hint="default"/>
      </w:rPr>
    </w:lvl>
    <w:lvl w:ilvl="8" w:tplc="24229AB0">
      <w:numFmt w:val="bullet"/>
      <w:lvlText w:val="•"/>
      <w:lvlJc w:val="left"/>
      <w:pPr>
        <w:ind w:left="7500" w:hanging="348"/>
      </w:pPr>
      <w:rPr>
        <w:rFonts w:hint="default"/>
      </w:rPr>
    </w:lvl>
  </w:abstractNum>
  <w:num w:numId="1" w16cid:durableId="1219784302">
    <w:abstractNumId w:val="3"/>
  </w:num>
  <w:num w:numId="2" w16cid:durableId="1379745313">
    <w:abstractNumId w:val="0"/>
  </w:num>
  <w:num w:numId="3" w16cid:durableId="1554195442">
    <w:abstractNumId w:val="1"/>
  </w:num>
  <w:num w:numId="4" w16cid:durableId="486552680">
    <w:abstractNumId w:val="2"/>
  </w:num>
  <w:num w:numId="5" w16cid:durableId="9075732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30114"/>
    <w:rsid w:val="001C6216"/>
    <w:rsid w:val="00225A2C"/>
    <w:rsid w:val="003B0247"/>
    <w:rsid w:val="003B2C69"/>
    <w:rsid w:val="00400425"/>
    <w:rsid w:val="00491FEC"/>
    <w:rsid w:val="004D4B7E"/>
    <w:rsid w:val="005030DC"/>
    <w:rsid w:val="0052015F"/>
    <w:rsid w:val="006D7F65"/>
    <w:rsid w:val="007902CE"/>
    <w:rsid w:val="00827AF1"/>
    <w:rsid w:val="008E7BDD"/>
    <w:rsid w:val="008F35AF"/>
    <w:rsid w:val="009F2B5D"/>
    <w:rsid w:val="00A15AC2"/>
    <w:rsid w:val="00A16072"/>
    <w:rsid w:val="00A52CD7"/>
    <w:rsid w:val="00A95B45"/>
    <w:rsid w:val="00AE71ED"/>
    <w:rsid w:val="00B300FF"/>
    <w:rsid w:val="00C54D12"/>
    <w:rsid w:val="00D0256C"/>
    <w:rsid w:val="00E27652"/>
    <w:rsid w:val="00E30114"/>
    <w:rsid w:val="00E80DBA"/>
    <w:rsid w:val="00EC2958"/>
    <w:rsid w:val="00ED09F9"/>
    <w:rsid w:val="00F17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9FD8A"/>
  <w15:docId w15:val="{A86DEF94-F787-431D-B63D-18826F499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C2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C2958"/>
  </w:style>
  <w:style w:type="paragraph" w:styleId="Stopka">
    <w:name w:val="footer"/>
    <w:basedOn w:val="Normalny"/>
    <w:link w:val="Stopka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C2958"/>
  </w:style>
  <w:style w:type="paragraph" w:styleId="Tekstdymka">
    <w:name w:val="Balloon Text"/>
    <w:basedOn w:val="Normalny"/>
    <w:link w:val="TekstdymkaZnak"/>
    <w:uiPriority w:val="99"/>
    <w:semiHidden/>
    <w:unhideWhenUsed/>
    <w:rsid w:val="00EC29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295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1"/>
    <w:qFormat/>
    <w:rsid w:val="00EC2958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1"/>
    <w:qFormat/>
    <w:rsid w:val="00C54D12"/>
    <w:pPr>
      <w:widowControl w:val="0"/>
      <w:spacing w:before="2"/>
      <w:ind w:left="479"/>
    </w:pPr>
    <w:rPr>
      <w:rFonts w:ascii="Arial" w:eastAsia="Arial" w:hAnsi="Arial" w:cs="Arial"/>
      <w:lang w:val="en-US" w:eastAsia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C54D12"/>
    <w:rPr>
      <w:rFonts w:ascii="Arial" w:eastAsia="Arial" w:hAnsi="Arial" w:cs="Arial"/>
      <w:sz w:val="24"/>
      <w:szCs w:val="24"/>
      <w:lang w:val="en-US"/>
    </w:rPr>
  </w:style>
  <w:style w:type="character" w:styleId="Hipercze">
    <w:name w:val="Hyperlink"/>
    <w:basedOn w:val="Domylnaczcionkaakapitu"/>
    <w:uiPriority w:val="99"/>
    <w:unhideWhenUsed/>
    <w:rsid w:val="001C6216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C62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pd.uzp.gov.p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E86A8D-9141-420B-8840-D4578C852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242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Izabela Strzelczyk</cp:lastModifiedBy>
  <cp:revision>24</cp:revision>
  <cp:lastPrinted>2017-09-08T10:37:00Z</cp:lastPrinted>
  <dcterms:created xsi:type="dcterms:W3CDTF">2017-08-03T06:09:00Z</dcterms:created>
  <dcterms:modified xsi:type="dcterms:W3CDTF">2025-03-11T09:08:00Z</dcterms:modified>
</cp:coreProperties>
</file>