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D" w:rsidRDefault="007C45ED" w:rsidP="007C45ED">
      <w:pPr>
        <w:spacing w:after="200" w:line="276" w:lineRule="auto"/>
        <w:ind w:left="1416" w:firstLine="708"/>
        <w:jc w:val="both"/>
        <w:rPr>
          <w:rFonts w:eastAsiaTheme="minorHAnsi"/>
          <w:lang w:eastAsia="en-US"/>
        </w:rPr>
      </w:pPr>
    </w:p>
    <w:p w:rsidR="007C45ED" w:rsidRPr="00B7376D" w:rsidRDefault="007C45ED" w:rsidP="007C45ED">
      <w:pPr>
        <w:spacing w:after="200" w:line="276" w:lineRule="auto"/>
        <w:ind w:left="1416" w:firstLine="708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>ZAPYTANIA DO SPECYFIKACJI ISTOTNYCH WARUNKÓW ZAMÓWIENIA I WYJAŚNIENIA</w:t>
      </w:r>
      <w:r>
        <w:rPr>
          <w:rFonts w:eastAsiaTheme="minorHAnsi"/>
          <w:lang w:eastAsia="en-US"/>
        </w:rPr>
        <w:t xml:space="preserve"> </w:t>
      </w:r>
    </w:p>
    <w:p w:rsidR="007C45ED" w:rsidRPr="00B7376D" w:rsidRDefault="007C45ED" w:rsidP="007C45ED">
      <w:pPr>
        <w:spacing w:after="200" w:line="276" w:lineRule="auto"/>
        <w:ind w:left="1416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 xml:space="preserve">Działając na podstawie przepisu art. 38 ust. 2 ustawy z dnia 29 stycznia 2004r. </w:t>
      </w:r>
      <w:proofErr w:type="spellStart"/>
      <w:r w:rsidRPr="00B7376D">
        <w:rPr>
          <w:rFonts w:eastAsiaTheme="minorHAnsi"/>
          <w:lang w:eastAsia="en-US"/>
        </w:rPr>
        <w:t>Pzp</w:t>
      </w:r>
      <w:proofErr w:type="spellEnd"/>
      <w:r w:rsidRPr="00B7376D">
        <w:rPr>
          <w:rFonts w:eastAsiaTheme="minorHAnsi"/>
          <w:lang w:eastAsia="en-US"/>
        </w:rPr>
        <w:t xml:space="preserve"> (Dz. U. z 2019r. poz. 1843) Zamawiający informuje, </w:t>
      </w:r>
      <w:r w:rsidRPr="00B7376D">
        <w:rPr>
          <w:rFonts w:eastAsiaTheme="minorHAnsi"/>
          <w:lang w:eastAsia="en-US"/>
        </w:rPr>
        <w:br/>
        <w:t xml:space="preserve">że w postepowaniu o zamówienie publiczne nr </w:t>
      </w:r>
      <w:r>
        <w:rPr>
          <w:rFonts w:eastAsiaTheme="minorHAnsi"/>
          <w:lang w:eastAsia="en-US"/>
        </w:rPr>
        <w:t>2</w:t>
      </w:r>
      <w:r w:rsidR="002A7134">
        <w:rPr>
          <w:rFonts w:eastAsiaTheme="minorHAnsi"/>
          <w:lang w:eastAsia="en-US"/>
        </w:rPr>
        <w:t>0</w:t>
      </w:r>
      <w:r w:rsidRPr="00B7376D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INFR</w:t>
      </w:r>
      <w:r w:rsidRPr="00B7376D">
        <w:rPr>
          <w:rFonts w:eastAsiaTheme="minorHAnsi"/>
          <w:lang w:eastAsia="en-US"/>
        </w:rPr>
        <w:t xml:space="preserve">/6WOG/2020, którego podmiotem </w:t>
      </w:r>
      <w:r w:rsidR="002A7134">
        <w:rPr>
          <w:rFonts w:eastAsiaTheme="minorHAnsi"/>
          <w:lang w:eastAsia="en-US"/>
        </w:rPr>
        <w:t xml:space="preserve">jest Eksploatacja zlecona systemu cieplnego </w:t>
      </w:r>
      <w:r w:rsidR="00DF2486">
        <w:rPr>
          <w:rFonts w:eastAsiaTheme="minorHAnsi"/>
          <w:lang w:eastAsia="en-US"/>
        </w:rPr>
        <w:br/>
      </w:r>
      <w:r w:rsidR="002A7134">
        <w:rPr>
          <w:rFonts w:eastAsiaTheme="minorHAnsi"/>
          <w:lang w:eastAsia="en-US"/>
        </w:rPr>
        <w:t>od źródła ciepła w budynkach do grzejników włącznie oraz innych urządzeń odbierających ciepło oraz dostawa energii cieplnej</w:t>
      </w:r>
      <w:r w:rsidRPr="00B7376D">
        <w:rPr>
          <w:rFonts w:eastAsiaTheme="minorHAnsi"/>
          <w:lang w:eastAsia="en-US"/>
        </w:rPr>
        <w:t xml:space="preserve"> wpłynęł</w:t>
      </w:r>
      <w:r w:rsidR="003A3374">
        <w:rPr>
          <w:rFonts w:eastAsiaTheme="minorHAnsi"/>
          <w:lang w:eastAsia="en-US"/>
        </w:rPr>
        <w:t>o</w:t>
      </w:r>
      <w:r w:rsidRPr="00B7376D">
        <w:rPr>
          <w:rFonts w:eastAsiaTheme="minorHAnsi"/>
          <w:lang w:eastAsia="en-US"/>
        </w:rPr>
        <w:t xml:space="preserve"> pytani</w:t>
      </w:r>
      <w:r w:rsidR="003A3374">
        <w:rPr>
          <w:rFonts w:eastAsiaTheme="minorHAnsi"/>
          <w:lang w:eastAsia="en-US"/>
        </w:rPr>
        <w:t>e</w:t>
      </w:r>
      <w:r w:rsidRPr="00B7376D">
        <w:rPr>
          <w:rFonts w:eastAsiaTheme="minorHAnsi"/>
          <w:lang w:eastAsia="en-US"/>
        </w:rPr>
        <w:t xml:space="preserve"> dotyczące następującej kwestii:</w:t>
      </w:r>
    </w:p>
    <w:p w:rsidR="007910A1" w:rsidRDefault="007910A1" w:rsidP="007910A1">
      <w:pPr>
        <w:jc w:val="center"/>
      </w:pPr>
      <w:r w:rsidRPr="003F3BAE">
        <w:t xml:space="preserve">                                   </w:t>
      </w:r>
    </w:p>
    <w:p w:rsidR="007910A1" w:rsidRPr="003F3BAE" w:rsidRDefault="007910A1" w:rsidP="007910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8915"/>
        <w:gridCol w:w="4886"/>
      </w:tblGrid>
      <w:tr w:rsidR="007910A1" w:rsidRPr="003F3BAE" w:rsidTr="00D20FC8">
        <w:tc>
          <w:tcPr>
            <w:tcW w:w="936" w:type="dxa"/>
          </w:tcPr>
          <w:p w:rsidR="007910A1" w:rsidRPr="003F3BAE" w:rsidRDefault="007910A1" w:rsidP="00987744">
            <w:pPr>
              <w:jc w:val="center"/>
              <w:rPr>
                <w:b/>
                <w:i/>
                <w:iCs/>
              </w:rPr>
            </w:pPr>
            <w:r w:rsidRPr="003F3BAE">
              <w:rPr>
                <w:b/>
                <w:i/>
                <w:iCs/>
              </w:rPr>
              <w:t>L.P.</w:t>
            </w:r>
          </w:p>
        </w:tc>
        <w:tc>
          <w:tcPr>
            <w:tcW w:w="8915" w:type="dxa"/>
          </w:tcPr>
          <w:p w:rsidR="007910A1" w:rsidRPr="003F3BAE" w:rsidRDefault="007910A1" w:rsidP="00987744">
            <w:pPr>
              <w:jc w:val="center"/>
              <w:rPr>
                <w:b/>
                <w:i/>
                <w:iCs/>
              </w:rPr>
            </w:pPr>
            <w:r w:rsidRPr="003F3BAE">
              <w:rPr>
                <w:b/>
                <w:i/>
                <w:iCs/>
              </w:rPr>
              <w:t>TREŚĆ ZAPYTANIA</w:t>
            </w:r>
          </w:p>
        </w:tc>
        <w:tc>
          <w:tcPr>
            <w:tcW w:w="4886" w:type="dxa"/>
          </w:tcPr>
          <w:p w:rsidR="007910A1" w:rsidRPr="003F3BAE" w:rsidRDefault="007910A1" w:rsidP="00987744">
            <w:pPr>
              <w:jc w:val="center"/>
              <w:rPr>
                <w:b/>
              </w:rPr>
            </w:pPr>
            <w:r w:rsidRPr="003F3BAE">
              <w:rPr>
                <w:b/>
              </w:rPr>
              <w:t>WYJAŚNIENIE ZAMAWIAJĄCEGO</w:t>
            </w:r>
          </w:p>
        </w:tc>
      </w:tr>
      <w:tr w:rsidR="00FB02CA" w:rsidRPr="00365115" w:rsidTr="00D20FC8">
        <w:tc>
          <w:tcPr>
            <w:tcW w:w="936" w:type="dxa"/>
          </w:tcPr>
          <w:p w:rsidR="00FB02CA" w:rsidRPr="00365115" w:rsidRDefault="00FB02CA" w:rsidP="00FB02CA">
            <w:pPr>
              <w:pStyle w:val="Akapitzlist"/>
              <w:rPr>
                <w:iCs/>
              </w:rPr>
            </w:pPr>
          </w:p>
          <w:p w:rsidR="00FB02CA" w:rsidRPr="00365115" w:rsidRDefault="00FB02CA" w:rsidP="00FB02CA">
            <w:pPr>
              <w:jc w:val="center"/>
            </w:pPr>
            <w:r w:rsidRPr="00365115">
              <w:t>1.</w:t>
            </w:r>
          </w:p>
        </w:tc>
        <w:tc>
          <w:tcPr>
            <w:tcW w:w="8915" w:type="dxa"/>
          </w:tcPr>
          <w:p w:rsidR="00FB02CA" w:rsidRPr="005B0341" w:rsidRDefault="003A3374" w:rsidP="003A3374">
            <w:pPr>
              <w:tabs>
                <w:tab w:val="left" w:pos="369"/>
              </w:tabs>
              <w:spacing w:after="34" w:line="258" w:lineRule="auto"/>
              <w:ind w:right="1"/>
              <w:jc w:val="both"/>
              <w:rPr>
                <w:rFonts w:eastAsia="Calibri"/>
                <w:color w:val="000000"/>
              </w:rPr>
            </w:pPr>
            <w:r>
              <w:t>Czy Zamawiający uzna warunek za spełniony jeżeli wykonawca załączy do oferty wadium w postaci gwarancji ubezpieczeniowej z łączną sumą zabezpieczenia? Czy trzeba przedstawić dwie osobne gwarancje do każdego zadania? Prosimy o wyjaśnienie</w:t>
            </w:r>
          </w:p>
        </w:tc>
        <w:tc>
          <w:tcPr>
            <w:tcW w:w="4886" w:type="dxa"/>
          </w:tcPr>
          <w:p w:rsidR="003A3374" w:rsidRDefault="00CA2181" w:rsidP="00CA2181">
            <w:pPr>
              <w:jc w:val="both"/>
            </w:pPr>
            <w:r>
              <w:t>Zamawiający informuje, że n</w:t>
            </w:r>
            <w:r w:rsidR="003A3374">
              <w:t>a</w:t>
            </w:r>
            <w:r w:rsidR="003A3374">
              <w:t xml:space="preserve"> gwarancji </w:t>
            </w:r>
            <w:r w:rsidR="003A3374">
              <w:t>należy wskazać</w:t>
            </w:r>
            <w:r w:rsidR="003A3374">
              <w:t xml:space="preserve"> sumy gwarancyjne odpowiadające kwotom wadium lub jedn</w:t>
            </w:r>
            <w:r>
              <w:t>ą sumę</w:t>
            </w:r>
            <w:r w:rsidR="003A3374">
              <w:t xml:space="preserve"> gwarancyjn</w:t>
            </w:r>
            <w:r>
              <w:t>ą</w:t>
            </w:r>
            <w:r w:rsidR="003A3374">
              <w:t xml:space="preserve"> równ</w:t>
            </w:r>
            <w:r>
              <w:t>ą</w:t>
            </w:r>
            <w:r w:rsidR="003A3374">
              <w:t xml:space="preserve"> sumie kwot wad</w:t>
            </w:r>
            <w:r>
              <w:t xml:space="preserve">ium, wraz z informacją zawierającą </w:t>
            </w:r>
            <w:r w:rsidR="003A3374">
              <w:t>tytuł oferty oraz część której dotyczy.</w:t>
            </w:r>
          </w:p>
          <w:p w:rsidR="003A3374" w:rsidRDefault="003A3374" w:rsidP="00893242"/>
          <w:p w:rsidR="00A4474C" w:rsidRPr="00365115" w:rsidRDefault="00A4474C" w:rsidP="00A767B2">
            <w:pPr>
              <w:jc w:val="both"/>
            </w:pPr>
          </w:p>
        </w:tc>
      </w:tr>
    </w:tbl>
    <w:p w:rsidR="00827DA1" w:rsidRPr="00365115" w:rsidRDefault="00827DA1" w:rsidP="005B0341"/>
    <w:p w:rsidR="008B2FA9" w:rsidRDefault="007910A1" w:rsidP="003A3374">
      <w:r w:rsidRPr="00365115">
        <w:t xml:space="preserve">                         </w:t>
      </w:r>
    </w:p>
    <w:p w:rsidR="00DF2486" w:rsidRPr="00B7376D" w:rsidRDefault="00DF2486" w:rsidP="00DF2486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ar-SA"/>
        </w:rPr>
        <w:t xml:space="preserve">Data zamieszczenia informacji na platformie zakupowej: </w:t>
      </w:r>
      <w:r>
        <w:rPr>
          <w:rFonts w:eastAsiaTheme="minorHAnsi"/>
          <w:lang w:eastAsia="ar-SA"/>
        </w:rPr>
        <w:t>2</w:t>
      </w:r>
      <w:r w:rsidR="003A3374">
        <w:rPr>
          <w:rFonts w:eastAsiaTheme="minorHAnsi"/>
          <w:lang w:eastAsia="ar-SA"/>
        </w:rPr>
        <w:t>7</w:t>
      </w:r>
      <w:r w:rsidRPr="00B7376D">
        <w:rPr>
          <w:rFonts w:eastAsiaTheme="minorHAnsi"/>
          <w:lang w:eastAsia="ar-SA"/>
        </w:rPr>
        <w:t>.0</w:t>
      </w:r>
      <w:r>
        <w:rPr>
          <w:rFonts w:eastAsiaTheme="minorHAnsi"/>
          <w:lang w:eastAsia="ar-SA"/>
        </w:rPr>
        <w:t>4</w:t>
      </w:r>
      <w:r w:rsidRPr="00B7376D">
        <w:rPr>
          <w:rFonts w:eastAsiaTheme="minorHAnsi"/>
          <w:lang w:eastAsia="ar-SA"/>
        </w:rPr>
        <w:t>.2020 r.</w:t>
      </w:r>
    </w:p>
    <w:p w:rsidR="00DF2486" w:rsidRDefault="00DF2486" w:rsidP="00DF2486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</w:t>
      </w:r>
      <w:bookmarkStart w:id="0" w:name="_GoBack"/>
      <w:bookmarkEnd w:id="0"/>
    </w:p>
    <w:p w:rsidR="00DF2486" w:rsidRPr="00B7376D" w:rsidRDefault="00DF2486" w:rsidP="00DF2486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     </w:t>
      </w:r>
      <w:r w:rsidRPr="00B7376D">
        <w:rPr>
          <w:rFonts w:eastAsiaTheme="minorHAnsi"/>
          <w:b/>
          <w:lang w:eastAsia="en-US"/>
        </w:rPr>
        <w:t>KIEROWNIK ZAMAWIAJĄCEGO</w:t>
      </w:r>
    </w:p>
    <w:p w:rsidR="00DF2486" w:rsidRDefault="00DF2486" w:rsidP="00DF2486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KOMENDANT</w:t>
      </w:r>
    </w:p>
    <w:p w:rsidR="00DF2486" w:rsidRPr="00B7376D" w:rsidRDefault="00DF2486" w:rsidP="00DF2486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</w:p>
    <w:p w:rsidR="00DF2486" w:rsidRPr="00B7376D" w:rsidRDefault="00DF2486" w:rsidP="00DF2486">
      <w:pPr>
        <w:spacing w:after="200"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 płk mgr Marek MROCZEK</w:t>
      </w:r>
      <w:r w:rsidRPr="00332AA2">
        <w:rPr>
          <w:sz w:val="28"/>
          <w:szCs w:val="28"/>
        </w:rPr>
        <w:t xml:space="preserve">                               </w:t>
      </w:r>
    </w:p>
    <w:p w:rsidR="007910A1" w:rsidRPr="00365115" w:rsidRDefault="008B2FA9" w:rsidP="002A7134">
      <w:pPr>
        <w:ind w:left="6372" w:firstLine="708"/>
        <w:jc w:val="center"/>
      </w:pPr>
      <w:r>
        <w:t xml:space="preserve">                       </w:t>
      </w:r>
      <w:r w:rsidR="007910A1" w:rsidRPr="00365115">
        <w:t xml:space="preserve">  </w:t>
      </w:r>
    </w:p>
    <w:sectPr w:rsidR="007910A1" w:rsidRPr="00365115" w:rsidSect="007C45ED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BD" w:rsidRDefault="00E541BD" w:rsidP="00827DA1">
      <w:r>
        <w:separator/>
      </w:r>
    </w:p>
  </w:endnote>
  <w:endnote w:type="continuationSeparator" w:id="0">
    <w:p w:rsidR="00E541BD" w:rsidRDefault="00E541BD" w:rsidP="008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203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7DA1" w:rsidRDefault="007134E0">
            <w:pPr>
              <w:pStyle w:val="Stopka"/>
              <w:jc w:val="right"/>
            </w:pPr>
            <w:r>
              <w:rPr>
                <w:sz w:val="20"/>
                <w:szCs w:val="20"/>
              </w:rPr>
              <w:t>Str.</w:t>
            </w:r>
            <w:r w:rsidR="00827DA1" w:rsidRPr="007134E0">
              <w:rPr>
                <w:bCs/>
                <w:sz w:val="20"/>
                <w:szCs w:val="20"/>
              </w:rPr>
              <w:fldChar w:fldCharType="begin"/>
            </w:r>
            <w:r w:rsidR="00827DA1" w:rsidRPr="007134E0">
              <w:rPr>
                <w:bCs/>
                <w:sz w:val="20"/>
                <w:szCs w:val="20"/>
              </w:rPr>
              <w:instrText>PAGE</w:instrText>
            </w:r>
            <w:r w:rsidR="00827DA1" w:rsidRPr="007134E0">
              <w:rPr>
                <w:bCs/>
                <w:sz w:val="20"/>
                <w:szCs w:val="20"/>
              </w:rPr>
              <w:fldChar w:fldCharType="separate"/>
            </w:r>
            <w:r w:rsidR="00CA2181">
              <w:rPr>
                <w:bCs/>
                <w:noProof/>
                <w:sz w:val="20"/>
                <w:szCs w:val="20"/>
              </w:rPr>
              <w:t>1</w:t>
            </w:r>
            <w:r w:rsidR="00827DA1" w:rsidRPr="007134E0">
              <w:rPr>
                <w:bCs/>
                <w:sz w:val="20"/>
                <w:szCs w:val="20"/>
              </w:rPr>
              <w:fldChar w:fldCharType="end"/>
            </w:r>
            <w:r w:rsidR="00827DA1" w:rsidRPr="007134E0">
              <w:rPr>
                <w:sz w:val="20"/>
                <w:szCs w:val="20"/>
              </w:rPr>
              <w:t xml:space="preserve"> z </w:t>
            </w:r>
            <w:r w:rsidR="00827DA1" w:rsidRPr="007134E0">
              <w:rPr>
                <w:bCs/>
                <w:sz w:val="20"/>
                <w:szCs w:val="20"/>
              </w:rPr>
              <w:fldChar w:fldCharType="begin"/>
            </w:r>
            <w:r w:rsidR="00827DA1" w:rsidRPr="007134E0">
              <w:rPr>
                <w:bCs/>
                <w:sz w:val="20"/>
                <w:szCs w:val="20"/>
              </w:rPr>
              <w:instrText>NUMPAGES</w:instrText>
            </w:r>
            <w:r w:rsidR="00827DA1" w:rsidRPr="007134E0">
              <w:rPr>
                <w:bCs/>
                <w:sz w:val="20"/>
                <w:szCs w:val="20"/>
              </w:rPr>
              <w:fldChar w:fldCharType="separate"/>
            </w:r>
            <w:r w:rsidR="00CA2181">
              <w:rPr>
                <w:bCs/>
                <w:noProof/>
                <w:sz w:val="20"/>
                <w:szCs w:val="20"/>
              </w:rPr>
              <w:t>1</w:t>
            </w:r>
            <w:r w:rsidR="00827DA1" w:rsidRPr="007134E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27DA1" w:rsidRDefault="00827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BD" w:rsidRDefault="00E541BD" w:rsidP="00827DA1">
      <w:r>
        <w:separator/>
      </w:r>
    </w:p>
  </w:footnote>
  <w:footnote w:type="continuationSeparator" w:id="0">
    <w:p w:rsidR="00E541BD" w:rsidRDefault="00E541BD" w:rsidP="0082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56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3059B"/>
    <w:multiLevelType w:val="hybridMultilevel"/>
    <w:tmpl w:val="511298C0"/>
    <w:lvl w:ilvl="0" w:tplc="8AC415E2">
      <w:start w:val="3"/>
      <w:numFmt w:val="upperRoman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2236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9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AD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B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4D4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47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81C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74A67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A4AFA"/>
    <w:multiLevelType w:val="hybridMultilevel"/>
    <w:tmpl w:val="17A2066A"/>
    <w:lvl w:ilvl="0" w:tplc="2C9CE58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FF444B"/>
    <w:multiLevelType w:val="hybridMultilevel"/>
    <w:tmpl w:val="511298C0"/>
    <w:lvl w:ilvl="0" w:tplc="8AC415E2">
      <w:start w:val="3"/>
      <w:numFmt w:val="upperRoman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223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9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AD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B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4D4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47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81C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41BDF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D2316"/>
    <w:multiLevelType w:val="hybridMultilevel"/>
    <w:tmpl w:val="C06469F6"/>
    <w:lvl w:ilvl="0" w:tplc="C7F46D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42EA682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E87808"/>
    <w:multiLevelType w:val="hybridMultilevel"/>
    <w:tmpl w:val="57FA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47FD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60017F"/>
    <w:multiLevelType w:val="hybridMultilevel"/>
    <w:tmpl w:val="8DE86156"/>
    <w:lvl w:ilvl="0" w:tplc="7F66DC70">
      <w:start w:val="1"/>
      <w:numFmt w:val="upperRoman"/>
      <w:lvlText w:val="%1."/>
      <w:lvlJc w:val="left"/>
      <w:pPr>
        <w:ind w:left="111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1DA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0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2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4C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9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3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C2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417DE0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8D728B"/>
    <w:multiLevelType w:val="hybridMultilevel"/>
    <w:tmpl w:val="398E6956"/>
    <w:lvl w:ilvl="0" w:tplc="73F29686">
      <w:start w:val="1"/>
      <w:numFmt w:val="upperRoman"/>
      <w:lvlText w:val="%1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1DA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0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2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4C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9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3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C2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944309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774E70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A1"/>
    <w:rsid w:val="000341ED"/>
    <w:rsid w:val="000457DF"/>
    <w:rsid w:val="00046C6B"/>
    <w:rsid w:val="000A0D86"/>
    <w:rsid w:val="000B6AB6"/>
    <w:rsid w:val="000C1E4D"/>
    <w:rsid w:val="00140B09"/>
    <w:rsid w:val="00146E7D"/>
    <w:rsid w:val="00152BA4"/>
    <w:rsid w:val="00161BBC"/>
    <w:rsid w:val="001655B0"/>
    <w:rsid w:val="001670DA"/>
    <w:rsid w:val="0017116D"/>
    <w:rsid w:val="00256322"/>
    <w:rsid w:val="0025756F"/>
    <w:rsid w:val="00267E66"/>
    <w:rsid w:val="002A7134"/>
    <w:rsid w:val="0036266B"/>
    <w:rsid w:val="00365115"/>
    <w:rsid w:val="003A3374"/>
    <w:rsid w:val="003E607B"/>
    <w:rsid w:val="0040108A"/>
    <w:rsid w:val="00443899"/>
    <w:rsid w:val="00447424"/>
    <w:rsid w:val="00463656"/>
    <w:rsid w:val="0048771F"/>
    <w:rsid w:val="004B758B"/>
    <w:rsid w:val="004C6179"/>
    <w:rsid w:val="00581F0A"/>
    <w:rsid w:val="0058432F"/>
    <w:rsid w:val="005A73A8"/>
    <w:rsid w:val="005B0341"/>
    <w:rsid w:val="00602462"/>
    <w:rsid w:val="00615102"/>
    <w:rsid w:val="00625D25"/>
    <w:rsid w:val="006478A2"/>
    <w:rsid w:val="006725E4"/>
    <w:rsid w:val="006872DC"/>
    <w:rsid w:val="007134E0"/>
    <w:rsid w:val="00755CD4"/>
    <w:rsid w:val="007910A1"/>
    <w:rsid w:val="007C05F6"/>
    <w:rsid w:val="007C45ED"/>
    <w:rsid w:val="007F48CE"/>
    <w:rsid w:val="007F5184"/>
    <w:rsid w:val="0081723C"/>
    <w:rsid w:val="00827DA1"/>
    <w:rsid w:val="0083799E"/>
    <w:rsid w:val="00837A84"/>
    <w:rsid w:val="00893242"/>
    <w:rsid w:val="008B2FA9"/>
    <w:rsid w:val="008C1DBC"/>
    <w:rsid w:val="008D58D7"/>
    <w:rsid w:val="008D638A"/>
    <w:rsid w:val="008E653E"/>
    <w:rsid w:val="008E72B3"/>
    <w:rsid w:val="009447C0"/>
    <w:rsid w:val="00950F39"/>
    <w:rsid w:val="00952CE1"/>
    <w:rsid w:val="00956C8C"/>
    <w:rsid w:val="00987744"/>
    <w:rsid w:val="00A4474C"/>
    <w:rsid w:val="00A70822"/>
    <w:rsid w:val="00A74098"/>
    <w:rsid w:val="00A767B2"/>
    <w:rsid w:val="00A8085E"/>
    <w:rsid w:val="00B240D2"/>
    <w:rsid w:val="00B303D4"/>
    <w:rsid w:val="00B5234F"/>
    <w:rsid w:val="00BA77ED"/>
    <w:rsid w:val="00BD1F0E"/>
    <w:rsid w:val="00C31DD1"/>
    <w:rsid w:val="00C35830"/>
    <w:rsid w:val="00C40AB2"/>
    <w:rsid w:val="00C73CA6"/>
    <w:rsid w:val="00C966E1"/>
    <w:rsid w:val="00CA2181"/>
    <w:rsid w:val="00CE2FF7"/>
    <w:rsid w:val="00D01320"/>
    <w:rsid w:val="00D11AA8"/>
    <w:rsid w:val="00D20FC8"/>
    <w:rsid w:val="00D27F7A"/>
    <w:rsid w:val="00D57FD2"/>
    <w:rsid w:val="00D6352C"/>
    <w:rsid w:val="00D77BBD"/>
    <w:rsid w:val="00DF2486"/>
    <w:rsid w:val="00E073FE"/>
    <w:rsid w:val="00E237BA"/>
    <w:rsid w:val="00E25E79"/>
    <w:rsid w:val="00E269FE"/>
    <w:rsid w:val="00E2785A"/>
    <w:rsid w:val="00E365B8"/>
    <w:rsid w:val="00E40FCB"/>
    <w:rsid w:val="00E47133"/>
    <w:rsid w:val="00E541BD"/>
    <w:rsid w:val="00E92F32"/>
    <w:rsid w:val="00EB0073"/>
    <w:rsid w:val="00EC7CE8"/>
    <w:rsid w:val="00EE4786"/>
    <w:rsid w:val="00EF539A"/>
    <w:rsid w:val="00FB02CA"/>
    <w:rsid w:val="00FB0AD2"/>
    <w:rsid w:val="00FD623C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E7E"/>
  <w15:chartTrackingRefBased/>
  <w15:docId w15:val="{49EC95C1-0D41-4C15-93F3-8152CBF4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02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085E"/>
    <w:rPr>
      <w:i/>
      <w:iCs/>
    </w:rPr>
  </w:style>
  <w:style w:type="character" w:customStyle="1" w:styleId="object">
    <w:name w:val="object"/>
    <w:basedOn w:val="Domylnaczcionkaakapitu"/>
    <w:rsid w:val="0089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Rykowska Katarzyna</cp:lastModifiedBy>
  <cp:revision>50</cp:revision>
  <cp:lastPrinted>2020-04-27T07:28:00Z</cp:lastPrinted>
  <dcterms:created xsi:type="dcterms:W3CDTF">2018-10-15T09:45:00Z</dcterms:created>
  <dcterms:modified xsi:type="dcterms:W3CDTF">2020-04-27T07:32:00Z</dcterms:modified>
</cp:coreProperties>
</file>