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5636" w14:textId="487A5172" w:rsidR="00120991" w:rsidRPr="001002E9" w:rsidRDefault="00120991" w:rsidP="006821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Numer sprawy:</w:t>
      </w:r>
      <w:r w:rsidR="00215AD7" w:rsidRPr="001002E9">
        <w:rPr>
          <w:rFonts w:asciiTheme="majorHAnsi" w:hAnsiTheme="majorHAnsi" w:cstheme="majorHAnsi"/>
        </w:rPr>
        <w:t xml:space="preserve"> </w:t>
      </w:r>
      <w:r w:rsidR="001002E9" w:rsidRPr="001002E9">
        <w:rPr>
          <w:rFonts w:asciiTheme="majorHAnsi" w:eastAsia="Times New Roman" w:hAnsiTheme="majorHAnsi" w:cstheme="majorHAnsi"/>
          <w:color w:val="191919"/>
          <w:lang w:eastAsia="pl-PL"/>
        </w:rPr>
        <w:t>ZPFZ.271.3.2023</w:t>
      </w:r>
    </w:p>
    <w:p w14:paraId="0B9E2DF6" w14:textId="05F21255" w:rsidR="00120991" w:rsidRPr="001002E9" w:rsidRDefault="001002E9" w:rsidP="0068215B">
      <w:pPr>
        <w:spacing w:after="0" w:line="240" w:lineRule="auto"/>
        <w:ind w:left="5664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Goszczanów</w:t>
      </w:r>
      <w:r w:rsidR="00120991"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, dnia </w:t>
      </w:r>
      <w:r w:rsidR="00EE30FB">
        <w:rPr>
          <w:rFonts w:asciiTheme="majorHAnsi" w:eastAsia="Times New Roman" w:hAnsiTheme="majorHAnsi" w:cstheme="majorHAnsi"/>
          <w:color w:val="191919"/>
          <w:lang w:eastAsia="pl-PL"/>
        </w:rPr>
        <w:t>01.03</w:t>
      </w:r>
      <w:r w:rsidR="00061475">
        <w:rPr>
          <w:rFonts w:asciiTheme="majorHAnsi" w:eastAsia="Times New Roman" w:hAnsiTheme="majorHAnsi" w:cstheme="majorHAnsi"/>
          <w:color w:val="191919"/>
          <w:lang w:eastAsia="pl-PL"/>
        </w:rPr>
        <w:t>.</w:t>
      </w:r>
      <w:r w:rsidR="00686408" w:rsidRPr="001002E9">
        <w:rPr>
          <w:rFonts w:asciiTheme="majorHAnsi" w:eastAsia="Times New Roman" w:hAnsiTheme="majorHAnsi" w:cstheme="majorHAnsi"/>
          <w:color w:val="191919"/>
          <w:lang w:eastAsia="pl-PL"/>
        </w:rPr>
        <w:t>202</w:t>
      </w: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3</w:t>
      </w:r>
      <w:r w:rsidR="00120991"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 r.</w:t>
      </w:r>
    </w:p>
    <w:p w14:paraId="22662467" w14:textId="77777777" w:rsidR="003A7F62" w:rsidRPr="001002E9" w:rsidRDefault="003A7F62" w:rsidP="0068215B">
      <w:pPr>
        <w:spacing w:after="0" w:line="240" w:lineRule="auto"/>
        <w:ind w:left="4248" w:hanging="4248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Zamawiający: </w:t>
      </w:r>
    </w:p>
    <w:p w14:paraId="341531B5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Gmina Goszczanów, </w:t>
      </w:r>
    </w:p>
    <w:p w14:paraId="7CB531D3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ul. Kaliska 19, </w:t>
      </w:r>
    </w:p>
    <w:p w14:paraId="5647D953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98-215 Goszczanów, </w:t>
      </w:r>
    </w:p>
    <w:p w14:paraId="184F75EE" w14:textId="4E455E84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>NIP 8272105102</w:t>
      </w:r>
    </w:p>
    <w:p w14:paraId="796164FA" w14:textId="26154046" w:rsidR="00120991" w:rsidRPr="001002E9" w:rsidRDefault="00120991" w:rsidP="0068215B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 Do wszystkich Wykonawców </w:t>
      </w:r>
    </w:p>
    <w:p w14:paraId="09392FF8" w14:textId="07769FEF" w:rsidR="000D2A3C" w:rsidRPr="001002E9" w:rsidRDefault="000D2A3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71F1FCDB" w14:textId="37435A6E" w:rsidR="000D2A3C" w:rsidRPr="001002E9" w:rsidRDefault="00215AD7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Na podstawie art. 135 ust. 6 Ustawy Prawo zamówień publicznych z dnia 11 września 2019 roku (dalej Pzp) Zamawiający przekazuje treść pytań, które wpłynęły w związku z prowadzonym postępowaniem o udzielenie zamówienia klasycznego prowadzonego w trybie przetargu nieograniczonego o wartości zamówienia równej progowi unijnemu lub większej na dostawę energii elektrycznej  pn.: </w:t>
      </w:r>
      <w:r w:rsidR="001002E9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„Kompleksowa dostawa energii elektrycznej dla Gminy Goszczanów na okres od 01.05.2023 r. do 30.04.2024 r.”</w:t>
      </w:r>
    </w:p>
    <w:p w14:paraId="2DF0FC1D" w14:textId="1104A953" w:rsidR="001002E9" w:rsidRPr="001002E9" w:rsidRDefault="001002E9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6D98F6A3" w14:textId="017B145B" w:rsidR="006959D3" w:rsidRPr="00EE30FB" w:rsidRDefault="00EE30FB" w:rsidP="00EE30FB">
      <w:pPr>
        <w:pStyle w:val="Default"/>
        <w:numPr>
          <w:ilvl w:val="0"/>
          <w:numId w:val="26"/>
        </w:numPr>
        <w:jc w:val="both"/>
        <w:rPr>
          <w:rFonts w:asciiTheme="majorHAnsi" w:eastAsia="Verdana" w:hAnsiTheme="majorHAnsi" w:cstheme="majorHAnsi"/>
          <w:bCs/>
          <w:lang w:eastAsia="pl-PL"/>
        </w:rPr>
      </w:pPr>
      <w:r w:rsidRPr="00EE30FB">
        <w:rPr>
          <w:rFonts w:asciiTheme="majorHAnsi" w:eastAsia="Verdana" w:hAnsiTheme="majorHAnsi" w:cstheme="majorHAnsi"/>
          <w:bCs/>
          <w:sz w:val="22"/>
          <w:szCs w:val="22"/>
          <w:lang w:eastAsia="pl-PL"/>
        </w:rPr>
        <w:t>W nawiązaniu do odpowiedzi nr 2 z dnia 24.02.2023 r. oraz dokonanych zmian formularza ofertowego w zakresie wykazania wolumenu objętego prawem opcji, zdaniem Wykonawcy zmiany w tym zakresie powinny być również naniesione w tabelach opłat za świadczone usługi dystrybucji dla poszczególnych grup taryfowych w pozycjach zawierających dane wolumenowe. W chwili obecnej w tabelach opłat za świadczone usługi dystrybucji możliwe jest wyliczenie kosztów dystrybucji tylko dla wolumenu podstawowego.</w:t>
      </w:r>
    </w:p>
    <w:p w14:paraId="69C88B66" w14:textId="2B3B0352" w:rsidR="00EE30FB" w:rsidRPr="00EE30FB" w:rsidRDefault="00EE30FB" w:rsidP="00EE30FB">
      <w:pPr>
        <w:pStyle w:val="Default"/>
        <w:ind w:left="720"/>
        <w:jc w:val="both"/>
        <w:rPr>
          <w:rFonts w:asciiTheme="majorHAnsi" w:eastAsia="Verdana" w:hAnsiTheme="majorHAnsi" w:cstheme="majorHAnsi"/>
          <w:bCs/>
          <w:lang w:eastAsia="pl-PL"/>
        </w:rPr>
      </w:pPr>
      <w:r w:rsidRPr="00EE30FB">
        <w:rPr>
          <w:rFonts w:asciiTheme="majorHAnsi" w:eastAsia="Verdana" w:hAnsiTheme="majorHAnsi" w:cstheme="majorHAnsi"/>
          <w:b/>
          <w:sz w:val="22"/>
          <w:szCs w:val="22"/>
          <w:lang w:eastAsia="pl-PL"/>
        </w:rPr>
        <w:t>Odpowiedź na pytanie nr 1:</w:t>
      </w:r>
      <w:r>
        <w:rPr>
          <w:rFonts w:asciiTheme="majorHAnsi" w:eastAsia="Verdana" w:hAnsiTheme="majorHAnsi" w:cstheme="majorHAnsi"/>
          <w:bCs/>
          <w:sz w:val="22"/>
          <w:szCs w:val="22"/>
          <w:lang w:eastAsia="pl-PL"/>
        </w:rPr>
        <w:t xml:space="preserve"> Zamawiający zgodnie z wnioskiem wykonawcy dokonuje zmiany w </w:t>
      </w:r>
      <w:r w:rsidR="00203C10">
        <w:rPr>
          <w:rFonts w:asciiTheme="majorHAnsi" w:eastAsia="Verdana" w:hAnsiTheme="majorHAnsi" w:cstheme="majorHAnsi"/>
          <w:bCs/>
          <w:sz w:val="22"/>
          <w:szCs w:val="22"/>
          <w:lang w:eastAsia="pl-PL"/>
        </w:rPr>
        <w:t xml:space="preserve">Załączniku nr 2 – istotne postanowienia umowy, </w:t>
      </w:r>
      <w:r>
        <w:rPr>
          <w:rFonts w:asciiTheme="majorHAnsi" w:eastAsia="Verdana" w:hAnsiTheme="majorHAnsi" w:cstheme="majorHAnsi"/>
          <w:bCs/>
          <w:sz w:val="22"/>
          <w:szCs w:val="22"/>
          <w:lang w:eastAsia="pl-PL"/>
        </w:rPr>
        <w:t>Załączniku nr 3 – formularz ofertowy oraz w załączniku nr 3.1 – kalkulator oraz publikuje dokumenty na stronie prowadzonego postępowania.</w:t>
      </w:r>
    </w:p>
    <w:p w14:paraId="79B80009" w14:textId="77777777" w:rsidR="008D5758" w:rsidRPr="001002E9" w:rsidRDefault="008D5758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35DA5AC6" w14:textId="7FC37759" w:rsidR="00603C10" w:rsidRPr="001002E9" w:rsidRDefault="00C14CF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Opracowała Dominika Błażejak</w:t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</w:p>
    <w:p w14:paraId="1F2B6EDA" w14:textId="5E428ED3" w:rsidR="00C14CFC" w:rsidRPr="001002E9" w:rsidRDefault="00C14CF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Enmedia Aleksandra Adamska</w:t>
      </w:r>
    </w:p>
    <w:sectPr w:rsidR="00C14CFC" w:rsidRPr="0010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F64"/>
    <w:multiLevelType w:val="hybridMultilevel"/>
    <w:tmpl w:val="4E020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4BB"/>
    <w:multiLevelType w:val="hybridMultilevel"/>
    <w:tmpl w:val="B02A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524A4F"/>
    <w:multiLevelType w:val="hybridMultilevel"/>
    <w:tmpl w:val="4D24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678E"/>
    <w:multiLevelType w:val="hybridMultilevel"/>
    <w:tmpl w:val="C55E425C"/>
    <w:lvl w:ilvl="0" w:tplc="5336A5BA">
      <w:start w:val="1"/>
      <w:numFmt w:val="decimal"/>
      <w:lvlText w:val="%1."/>
      <w:lvlJc w:val="left"/>
      <w:pPr>
        <w:ind w:left="426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66C78">
      <w:start w:val="1"/>
      <w:numFmt w:val="lowerLetter"/>
      <w:lvlText w:val="%2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C74B0">
      <w:start w:val="1"/>
      <w:numFmt w:val="lowerRoman"/>
      <w:lvlText w:val="%3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67A2">
      <w:start w:val="1"/>
      <w:numFmt w:val="decimal"/>
      <w:lvlText w:val="%4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401A2">
      <w:start w:val="1"/>
      <w:numFmt w:val="lowerLetter"/>
      <w:lvlText w:val="%5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6E5B2">
      <w:start w:val="1"/>
      <w:numFmt w:val="lowerRoman"/>
      <w:lvlText w:val="%6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6ACA2">
      <w:start w:val="1"/>
      <w:numFmt w:val="decimal"/>
      <w:lvlText w:val="%7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CFA04">
      <w:start w:val="1"/>
      <w:numFmt w:val="lowerLetter"/>
      <w:lvlText w:val="%8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EEE">
      <w:start w:val="1"/>
      <w:numFmt w:val="lowerRoman"/>
      <w:lvlText w:val="%9"/>
      <w:lvlJc w:val="left"/>
      <w:pPr>
        <w:ind w:left="6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D7E17"/>
    <w:multiLevelType w:val="hybridMultilevel"/>
    <w:tmpl w:val="1F74F382"/>
    <w:lvl w:ilvl="0" w:tplc="74C66F4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1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D7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2B2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6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D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31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2B5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B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B286B"/>
    <w:multiLevelType w:val="hybridMultilevel"/>
    <w:tmpl w:val="A44C65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4933CC"/>
    <w:multiLevelType w:val="hybridMultilevel"/>
    <w:tmpl w:val="CDD4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5893"/>
    <w:multiLevelType w:val="hybridMultilevel"/>
    <w:tmpl w:val="A9769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6C68"/>
    <w:multiLevelType w:val="hybridMultilevel"/>
    <w:tmpl w:val="3692E718"/>
    <w:lvl w:ilvl="0" w:tplc="1AEC25A0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8D7BA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C1444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6E0EA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459DA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A381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ADBCC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C1DDA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EFBB6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F10E83"/>
    <w:multiLevelType w:val="hybridMultilevel"/>
    <w:tmpl w:val="D3B2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13"/>
    <w:multiLevelType w:val="hybridMultilevel"/>
    <w:tmpl w:val="4094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4DCB"/>
    <w:multiLevelType w:val="hybridMultilevel"/>
    <w:tmpl w:val="358E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1DB"/>
    <w:multiLevelType w:val="hybridMultilevel"/>
    <w:tmpl w:val="AD620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D0C4D"/>
    <w:multiLevelType w:val="hybridMultilevel"/>
    <w:tmpl w:val="3BD01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CB67F0"/>
    <w:multiLevelType w:val="hybridMultilevel"/>
    <w:tmpl w:val="26283B3C"/>
    <w:lvl w:ilvl="0" w:tplc="E8AA6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66DEB"/>
    <w:multiLevelType w:val="hybridMultilevel"/>
    <w:tmpl w:val="F7ECC968"/>
    <w:lvl w:ilvl="0" w:tplc="51F485C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532"/>
    <w:multiLevelType w:val="hybridMultilevel"/>
    <w:tmpl w:val="B820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6037"/>
    <w:multiLevelType w:val="hybridMultilevel"/>
    <w:tmpl w:val="274CE716"/>
    <w:lvl w:ilvl="0" w:tplc="31747788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5334229"/>
    <w:multiLevelType w:val="hybridMultilevel"/>
    <w:tmpl w:val="BF0838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19F580E"/>
    <w:multiLevelType w:val="hybridMultilevel"/>
    <w:tmpl w:val="8FA06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A4A34"/>
    <w:multiLevelType w:val="hybridMultilevel"/>
    <w:tmpl w:val="9C448D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E5BED"/>
    <w:multiLevelType w:val="hybridMultilevel"/>
    <w:tmpl w:val="9C448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ACB"/>
    <w:multiLevelType w:val="hybridMultilevel"/>
    <w:tmpl w:val="8E74831A"/>
    <w:lvl w:ilvl="0" w:tplc="DAB4DA3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42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89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1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43C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C0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A8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4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20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D4A6F"/>
    <w:multiLevelType w:val="hybridMultilevel"/>
    <w:tmpl w:val="521462F6"/>
    <w:lvl w:ilvl="0" w:tplc="F02A245E">
      <w:start w:val="1"/>
      <w:numFmt w:val="lowerLetter"/>
      <w:lvlText w:val="%1)"/>
      <w:lvlJc w:val="left"/>
      <w:pPr>
        <w:ind w:left="10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D3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4AA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0EA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656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C1B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825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2E6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41A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4A5A29"/>
    <w:multiLevelType w:val="hybridMultilevel"/>
    <w:tmpl w:val="32E84B56"/>
    <w:lvl w:ilvl="0" w:tplc="803AB60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8B2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ACE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E6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8D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C66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9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A23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8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4C3003"/>
    <w:multiLevelType w:val="hybridMultilevel"/>
    <w:tmpl w:val="5B2E7760"/>
    <w:lvl w:ilvl="0" w:tplc="3042AEEE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207F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C7E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E33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001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08F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28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C12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E89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173424">
    <w:abstractNumId w:val="11"/>
  </w:num>
  <w:num w:numId="2" w16cid:durableId="79716103">
    <w:abstractNumId w:val="16"/>
  </w:num>
  <w:num w:numId="3" w16cid:durableId="2092585213">
    <w:abstractNumId w:val="14"/>
  </w:num>
  <w:num w:numId="4" w16cid:durableId="322441718">
    <w:abstractNumId w:val="6"/>
  </w:num>
  <w:num w:numId="5" w16cid:durableId="1175997259">
    <w:abstractNumId w:val="12"/>
  </w:num>
  <w:num w:numId="6" w16cid:durableId="414977382">
    <w:abstractNumId w:val="7"/>
  </w:num>
  <w:num w:numId="7" w16cid:durableId="807744812">
    <w:abstractNumId w:val="2"/>
  </w:num>
  <w:num w:numId="8" w16cid:durableId="1757705045">
    <w:abstractNumId w:val="13"/>
  </w:num>
  <w:num w:numId="9" w16cid:durableId="1741781991">
    <w:abstractNumId w:val="1"/>
  </w:num>
  <w:num w:numId="10" w16cid:durableId="203443143">
    <w:abstractNumId w:val="18"/>
  </w:num>
  <w:num w:numId="11" w16cid:durableId="798768279">
    <w:abstractNumId w:val="5"/>
  </w:num>
  <w:num w:numId="12" w16cid:durableId="719204609">
    <w:abstractNumId w:val="9"/>
  </w:num>
  <w:num w:numId="13" w16cid:durableId="1736396458">
    <w:abstractNumId w:val="0"/>
  </w:num>
  <w:num w:numId="14" w16cid:durableId="1008679558">
    <w:abstractNumId w:val="19"/>
  </w:num>
  <w:num w:numId="15" w16cid:durableId="1673489249">
    <w:abstractNumId w:val="4"/>
  </w:num>
  <w:num w:numId="16" w16cid:durableId="1163159328">
    <w:abstractNumId w:val="24"/>
  </w:num>
  <w:num w:numId="17" w16cid:durableId="1960254268">
    <w:abstractNumId w:val="22"/>
  </w:num>
  <w:num w:numId="18" w16cid:durableId="1196890284">
    <w:abstractNumId w:val="3"/>
  </w:num>
  <w:num w:numId="19" w16cid:durableId="1087534502">
    <w:abstractNumId w:val="25"/>
  </w:num>
  <w:num w:numId="20" w16cid:durableId="813640245">
    <w:abstractNumId w:val="23"/>
  </w:num>
  <w:num w:numId="21" w16cid:durableId="1549683413">
    <w:abstractNumId w:val="8"/>
  </w:num>
  <w:num w:numId="22" w16cid:durableId="1973368276">
    <w:abstractNumId w:val="17"/>
  </w:num>
  <w:num w:numId="23" w16cid:durableId="715352223">
    <w:abstractNumId w:val="21"/>
  </w:num>
  <w:num w:numId="24" w16cid:durableId="1845583262">
    <w:abstractNumId w:val="20"/>
  </w:num>
  <w:num w:numId="25" w16cid:durableId="2030250464">
    <w:abstractNumId w:val="10"/>
  </w:num>
  <w:num w:numId="26" w16cid:durableId="1242331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C"/>
    <w:rsid w:val="000046AF"/>
    <w:rsid w:val="00026B52"/>
    <w:rsid w:val="00040674"/>
    <w:rsid w:val="00042D2A"/>
    <w:rsid w:val="00061475"/>
    <w:rsid w:val="00062116"/>
    <w:rsid w:val="000823A2"/>
    <w:rsid w:val="00083AF8"/>
    <w:rsid w:val="00084670"/>
    <w:rsid w:val="000B7695"/>
    <w:rsid w:val="000C14E5"/>
    <w:rsid w:val="000D2A3C"/>
    <w:rsid w:val="000F03EE"/>
    <w:rsid w:val="000F0ABE"/>
    <w:rsid w:val="001002E9"/>
    <w:rsid w:val="0010549D"/>
    <w:rsid w:val="00116EC8"/>
    <w:rsid w:val="00120991"/>
    <w:rsid w:val="00122D2A"/>
    <w:rsid w:val="001317DF"/>
    <w:rsid w:val="00162E7F"/>
    <w:rsid w:val="0016639D"/>
    <w:rsid w:val="00171821"/>
    <w:rsid w:val="001B4763"/>
    <w:rsid w:val="001C1AF6"/>
    <w:rsid w:val="001C4217"/>
    <w:rsid w:val="001F213B"/>
    <w:rsid w:val="00200161"/>
    <w:rsid w:val="002038D5"/>
    <w:rsid w:val="00203C10"/>
    <w:rsid w:val="00215AD7"/>
    <w:rsid w:val="00216080"/>
    <w:rsid w:val="0024343B"/>
    <w:rsid w:val="00274DC1"/>
    <w:rsid w:val="002B2770"/>
    <w:rsid w:val="002B54DB"/>
    <w:rsid w:val="002D1CF9"/>
    <w:rsid w:val="002D5A91"/>
    <w:rsid w:val="002F2175"/>
    <w:rsid w:val="00333275"/>
    <w:rsid w:val="0035233D"/>
    <w:rsid w:val="0038753E"/>
    <w:rsid w:val="003A7F62"/>
    <w:rsid w:val="003C38E2"/>
    <w:rsid w:val="003E59F7"/>
    <w:rsid w:val="003F14AD"/>
    <w:rsid w:val="004054F8"/>
    <w:rsid w:val="00407548"/>
    <w:rsid w:val="00412B70"/>
    <w:rsid w:val="00470BBE"/>
    <w:rsid w:val="00484E2C"/>
    <w:rsid w:val="004B26AF"/>
    <w:rsid w:val="004B389B"/>
    <w:rsid w:val="004D7BCA"/>
    <w:rsid w:val="00500FFA"/>
    <w:rsid w:val="0050284D"/>
    <w:rsid w:val="00522DE8"/>
    <w:rsid w:val="0054601E"/>
    <w:rsid w:val="0055054F"/>
    <w:rsid w:val="00556071"/>
    <w:rsid w:val="00561792"/>
    <w:rsid w:val="0056363F"/>
    <w:rsid w:val="00585EAB"/>
    <w:rsid w:val="00590663"/>
    <w:rsid w:val="00590D5B"/>
    <w:rsid w:val="00593E37"/>
    <w:rsid w:val="005C20AF"/>
    <w:rsid w:val="005F39AC"/>
    <w:rsid w:val="005F476D"/>
    <w:rsid w:val="00603C10"/>
    <w:rsid w:val="00610EBE"/>
    <w:rsid w:val="0064242A"/>
    <w:rsid w:val="00663589"/>
    <w:rsid w:val="00676418"/>
    <w:rsid w:val="0068215B"/>
    <w:rsid w:val="00686408"/>
    <w:rsid w:val="00695027"/>
    <w:rsid w:val="006959D3"/>
    <w:rsid w:val="006C5796"/>
    <w:rsid w:val="006E5517"/>
    <w:rsid w:val="0070666A"/>
    <w:rsid w:val="0071607C"/>
    <w:rsid w:val="0072142F"/>
    <w:rsid w:val="00724C90"/>
    <w:rsid w:val="00733781"/>
    <w:rsid w:val="007616EF"/>
    <w:rsid w:val="00772252"/>
    <w:rsid w:val="00773207"/>
    <w:rsid w:val="007943E3"/>
    <w:rsid w:val="007F5FC9"/>
    <w:rsid w:val="008318B9"/>
    <w:rsid w:val="00847198"/>
    <w:rsid w:val="008474F2"/>
    <w:rsid w:val="00851EAF"/>
    <w:rsid w:val="00855BBF"/>
    <w:rsid w:val="00857E7F"/>
    <w:rsid w:val="00871929"/>
    <w:rsid w:val="00872FFA"/>
    <w:rsid w:val="00881161"/>
    <w:rsid w:val="008B3F5A"/>
    <w:rsid w:val="008C5A8E"/>
    <w:rsid w:val="008C7D4F"/>
    <w:rsid w:val="008D5758"/>
    <w:rsid w:val="008D5C72"/>
    <w:rsid w:val="008F3EEF"/>
    <w:rsid w:val="00905218"/>
    <w:rsid w:val="0091443D"/>
    <w:rsid w:val="00930FFF"/>
    <w:rsid w:val="00937FD3"/>
    <w:rsid w:val="00942981"/>
    <w:rsid w:val="00950301"/>
    <w:rsid w:val="009A27DE"/>
    <w:rsid w:val="009A7A59"/>
    <w:rsid w:val="009D5310"/>
    <w:rsid w:val="009E3DDE"/>
    <w:rsid w:val="009F47EB"/>
    <w:rsid w:val="00A078F3"/>
    <w:rsid w:val="00A10568"/>
    <w:rsid w:val="00A23B9A"/>
    <w:rsid w:val="00A26A53"/>
    <w:rsid w:val="00A50F81"/>
    <w:rsid w:val="00A537C9"/>
    <w:rsid w:val="00A96E72"/>
    <w:rsid w:val="00AA7174"/>
    <w:rsid w:val="00AC2489"/>
    <w:rsid w:val="00AD63C2"/>
    <w:rsid w:val="00AF56AD"/>
    <w:rsid w:val="00B00596"/>
    <w:rsid w:val="00B04E5A"/>
    <w:rsid w:val="00B10C92"/>
    <w:rsid w:val="00B1661E"/>
    <w:rsid w:val="00B32711"/>
    <w:rsid w:val="00B41DF8"/>
    <w:rsid w:val="00B61A25"/>
    <w:rsid w:val="00B854EE"/>
    <w:rsid w:val="00B9479C"/>
    <w:rsid w:val="00BA5FB5"/>
    <w:rsid w:val="00BA76D1"/>
    <w:rsid w:val="00BC235B"/>
    <w:rsid w:val="00BF5DF7"/>
    <w:rsid w:val="00C14CFC"/>
    <w:rsid w:val="00C25825"/>
    <w:rsid w:val="00C325AA"/>
    <w:rsid w:val="00C368C4"/>
    <w:rsid w:val="00C6095A"/>
    <w:rsid w:val="00C704C5"/>
    <w:rsid w:val="00C91197"/>
    <w:rsid w:val="00CA3484"/>
    <w:rsid w:val="00CB4D82"/>
    <w:rsid w:val="00CB78E5"/>
    <w:rsid w:val="00CC5D8E"/>
    <w:rsid w:val="00CD1696"/>
    <w:rsid w:val="00D2183F"/>
    <w:rsid w:val="00D300B3"/>
    <w:rsid w:val="00D56EC7"/>
    <w:rsid w:val="00D91CD3"/>
    <w:rsid w:val="00DA1AC4"/>
    <w:rsid w:val="00DC359A"/>
    <w:rsid w:val="00DE3ABF"/>
    <w:rsid w:val="00E63DC0"/>
    <w:rsid w:val="00E82082"/>
    <w:rsid w:val="00E959FE"/>
    <w:rsid w:val="00ED03E7"/>
    <w:rsid w:val="00EE30FB"/>
    <w:rsid w:val="00F03A48"/>
    <w:rsid w:val="00F3613E"/>
    <w:rsid w:val="00F549A9"/>
    <w:rsid w:val="00F63691"/>
    <w:rsid w:val="00F7538C"/>
    <w:rsid w:val="00F75F96"/>
    <w:rsid w:val="00FA2ED4"/>
    <w:rsid w:val="00FB2CEE"/>
    <w:rsid w:val="00FC5277"/>
    <w:rsid w:val="00FD4AB6"/>
    <w:rsid w:val="00FE1079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797D"/>
  <w15:chartTrackingRefBased/>
  <w15:docId w15:val="{CE5BDA2B-B66F-488A-A9F9-98F89C6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A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Akapit z listą5,CW_Lista,Akapit z listą BS,normalny tekst,List Paragraph2,maz_wyliczenie,opis dzialania,K-P_odwolanie,A_wyliczenie,Akapit z listą 1,Nagłowek 3,Kolorowa lista — akcent 11,Dot pt,Preambuła,lp1"/>
    <w:basedOn w:val="Normalny"/>
    <w:link w:val="AkapitzlistZnak"/>
    <w:uiPriority w:val="34"/>
    <w:qFormat/>
    <w:rsid w:val="000D2A3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CW_Lista Znak,Akapit z listą BS Znak,normalny tekst Znak,List Paragraph2 Znak,maz_wyliczenie Znak,opis dzialania Znak,K-P_odwolanie Znak,A_wyliczenie Znak,Dot pt Znak"/>
    <w:link w:val="Akapitzlist"/>
    <w:uiPriority w:val="34"/>
    <w:qFormat/>
    <w:rsid w:val="000D2A3C"/>
  </w:style>
  <w:style w:type="paragraph" w:styleId="Tekstkomentarza">
    <w:name w:val="annotation text"/>
    <w:basedOn w:val="Normalny"/>
    <w:link w:val="TekstkomentarzaZnak"/>
    <w:uiPriority w:val="99"/>
    <w:unhideWhenUsed/>
    <w:rsid w:val="00CA3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4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AF"/>
    <w:rPr>
      <w:b/>
      <w:bCs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03C10"/>
    <w:rPr>
      <w:rFonts w:ascii="Arial" w:eastAsia="Arial" w:hAnsi="Arial" w:cs="Arial"/>
      <w:sz w:val="19"/>
      <w:szCs w:val="19"/>
    </w:rPr>
  </w:style>
  <w:style w:type="paragraph" w:customStyle="1" w:styleId="Style2">
    <w:name w:val="Style 2"/>
    <w:basedOn w:val="Normalny"/>
    <w:link w:val="CharStyle3"/>
    <w:rsid w:val="00603C10"/>
    <w:pPr>
      <w:widowControl w:val="0"/>
      <w:spacing w:after="0" w:line="36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Aleksandra Alex</cp:lastModifiedBy>
  <cp:revision>3</cp:revision>
  <cp:lastPrinted>2022-10-14T11:53:00Z</cp:lastPrinted>
  <dcterms:created xsi:type="dcterms:W3CDTF">2023-02-28T14:22:00Z</dcterms:created>
  <dcterms:modified xsi:type="dcterms:W3CDTF">2023-03-01T07:02:00Z</dcterms:modified>
</cp:coreProperties>
</file>