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2A491FF" w14:textId="77777777" w:rsidR="00CB5179" w:rsidRDefault="006C40C3">
      <w:pPr>
        <w:jc w:val="right"/>
        <w:rPr>
          <w:b/>
          <w:u w:val="single"/>
        </w:rPr>
      </w:pPr>
      <w:r>
        <w:rPr>
          <w:b/>
          <w:u w:val="single"/>
        </w:rPr>
        <w:t>Zamawiający:</w:t>
      </w:r>
    </w:p>
    <w:p w14:paraId="2E81C99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Gmina Psary</w:t>
      </w:r>
    </w:p>
    <w:p w14:paraId="44206E1E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Urząd Gminy w  Psarach</w:t>
      </w:r>
    </w:p>
    <w:p w14:paraId="2B2D45D3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ul. Malinowicka 4</w:t>
      </w:r>
    </w:p>
    <w:p w14:paraId="02DC69BA" w14:textId="77777777" w:rsidR="00CB5179" w:rsidRDefault="006C40C3">
      <w:pPr>
        <w:ind w:left="57"/>
        <w:jc w:val="right"/>
        <w:rPr>
          <w:rFonts w:eastAsia="Andale Sans UI"/>
          <w:bCs/>
          <w:lang w:bidi="en-US"/>
        </w:rPr>
      </w:pPr>
      <w:r>
        <w:rPr>
          <w:rFonts w:eastAsia="Andale Sans UI"/>
          <w:bCs/>
          <w:lang w:bidi="en-US"/>
        </w:rPr>
        <w:t>42-512 Psary</w:t>
      </w:r>
      <w:bookmarkEnd w:id="0"/>
    </w:p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3F5ADF2D" w14:textId="77777777" w:rsidR="00CB5179" w:rsidRDefault="00CB5179">
      <w:pPr>
        <w:jc w:val="both"/>
      </w:pPr>
    </w:p>
    <w:p w14:paraId="1C3097F8" w14:textId="6B381A6D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r w:rsidR="00F423EC" w:rsidRPr="00F423EC">
        <w:rPr>
          <w:rFonts w:eastAsia="TeXGyrePagella"/>
          <w:sz w:val="22"/>
          <w:szCs w:val="22"/>
        </w:rPr>
        <w:t xml:space="preserve">Wykonanie podbudowy na odcinku ul. Głównej w Sarnowie w ramach zadania pn.: </w:t>
      </w:r>
      <w:r w:rsidR="00F423EC" w:rsidRPr="00F423EC">
        <w:rPr>
          <w:rFonts w:eastAsia="Arial"/>
          <w:kern w:val="3"/>
          <w:sz w:val="22"/>
          <w:szCs w:val="22"/>
          <w:lang w:eastAsia="zh-CN" w:bidi="hi-IN"/>
        </w:rPr>
        <w:t>„</w:t>
      </w:r>
      <w:r w:rsidR="00F423EC" w:rsidRPr="00F423EC">
        <w:rPr>
          <w:rFonts w:eastAsia="Arial"/>
          <w:b/>
          <w:kern w:val="3"/>
          <w:sz w:val="22"/>
          <w:szCs w:val="22"/>
          <w:lang w:eastAsia="zh-CN"/>
        </w:rPr>
        <w:t>Przebudowa ul. Głównej w Sarnowie - Poprawa układu komunikacyjnego i bezpieczeństwa w Gminie</w:t>
      </w:r>
      <w:r w:rsidR="00F423EC" w:rsidRPr="00F423EC">
        <w:rPr>
          <w:rFonts w:eastAsia="Arial"/>
          <w:kern w:val="3"/>
          <w:sz w:val="22"/>
          <w:szCs w:val="22"/>
          <w:lang w:eastAsia="zh-CN" w:bidi="hi-IN"/>
        </w:rPr>
        <w:t>”</w:t>
      </w:r>
      <w:bookmarkEnd w:id="1"/>
      <w:bookmarkEnd w:id="2"/>
      <w:bookmarkEnd w:id="3"/>
      <w:r w:rsidRPr="00B2056C">
        <w:rPr>
          <w:b/>
          <w:sz w:val="22"/>
          <w:szCs w:val="22"/>
        </w:rPr>
        <w:t>,</w:t>
      </w: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1116802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 ustawy</w:t>
      </w:r>
      <w:r w:rsidR="00934FF2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934FF2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 xml:space="preserve">z ww. okolicznością, na podstawie art. 110 ust. 2 ustawy podjąłem następujące czynności (procedura sanacyjna – samooczyszczenie): </w:t>
      </w:r>
      <w:r w:rsidR="00934FF2">
        <w:rPr>
          <w:color w:val="000000"/>
          <w:sz w:val="22"/>
          <w:lang w:eastAsia="zh-CN"/>
        </w:rPr>
        <w:t>……………………………………</w:t>
      </w:r>
      <w:r w:rsidRPr="00B2056C">
        <w:rPr>
          <w:color w:val="000000"/>
          <w:sz w:val="22"/>
          <w:lang w:eastAsia="zh-CN"/>
        </w:rPr>
        <w:t>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3A00F976" w14:textId="77777777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6148A0B6" w:rsidR="00B2056C" w:rsidRPr="00934FF2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934FF2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</w:t>
      </w:r>
      <w:r w:rsidR="006062BB">
        <w:rPr>
          <w:rFonts w:eastAsia="Calibri"/>
          <w:sz w:val="22"/>
          <w:szCs w:val="22"/>
          <w:lang w:eastAsia="zh-CN"/>
        </w:rPr>
        <w:t xml:space="preserve"> </w:t>
      </w:r>
      <w:r w:rsidRPr="00934FF2">
        <w:rPr>
          <w:rFonts w:eastAsia="Calibri"/>
          <w:sz w:val="22"/>
          <w:szCs w:val="22"/>
          <w:lang w:eastAsia="zh-CN"/>
        </w:rPr>
        <w:t>202</w:t>
      </w:r>
      <w:r w:rsidR="00934FF2" w:rsidRPr="00934FF2">
        <w:rPr>
          <w:rFonts w:eastAsia="Calibri"/>
          <w:sz w:val="22"/>
          <w:szCs w:val="22"/>
          <w:lang w:eastAsia="zh-CN"/>
        </w:rPr>
        <w:t>4</w:t>
      </w:r>
      <w:r w:rsidRPr="00934FF2">
        <w:rPr>
          <w:rFonts w:eastAsia="Calibri"/>
          <w:sz w:val="22"/>
          <w:szCs w:val="22"/>
          <w:lang w:eastAsia="zh-CN"/>
        </w:rPr>
        <w:t xml:space="preserve"> </w:t>
      </w:r>
      <w:r w:rsidR="00934FF2" w:rsidRPr="00934FF2">
        <w:rPr>
          <w:rFonts w:eastAsia="Calibri"/>
          <w:sz w:val="22"/>
          <w:szCs w:val="22"/>
          <w:lang w:eastAsia="zh-CN"/>
        </w:rPr>
        <w:t xml:space="preserve">r. </w:t>
      </w:r>
      <w:r w:rsidRPr="00934FF2">
        <w:rPr>
          <w:rFonts w:eastAsia="Calibri"/>
          <w:sz w:val="22"/>
          <w:szCs w:val="22"/>
          <w:lang w:eastAsia="zh-CN"/>
        </w:rPr>
        <w:t xml:space="preserve">poz. </w:t>
      </w:r>
      <w:r w:rsidR="00934FF2" w:rsidRPr="00934FF2">
        <w:rPr>
          <w:rFonts w:eastAsia="Calibri"/>
          <w:sz w:val="22"/>
          <w:szCs w:val="22"/>
          <w:lang w:eastAsia="zh-CN"/>
        </w:rPr>
        <w:t>507</w:t>
      </w:r>
      <w:r w:rsidRPr="00934FF2">
        <w:rPr>
          <w:rFonts w:eastAsia="Calibri"/>
          <w:sz w:val="22"/>
          <w:szCs w:val="22"/>
          <w:lang w:eastAsia="zh-CN"/>
        </w:rPr>
        <w:t>):</w:t>
      </w:r>
    </w:p>
    <w:p w14:paraId="4817EC4A" w14:textId="3660DD12" w:rsidR="00B2056C" w:rsidRPr="00934FF2" w:rsidRDefault="00B2056C" w:rsidP="00B2056C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934FF2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</w:p>
    <w:p w14:paraId="58D0A168" w14:textId="630531A3" w:rsidR="00B2056C" w:rsidRPr="00B2056C" w:rsidRDefault="00B2056C" w:rsidP="00B2056C">
      <w:p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934FF2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934FF2" w:rsidRPr="00934FF2">
        <w:rPr>
          <w:rFonts w:eastAsia="Calibri"/>
          <w:sz w:val="22"/>
          <w:szCs w:val="22"/>
          <w:lang w:eastAsia="zh-CN"/>
        </w:rPr>
        <w:t xml:space="preserve">z 2024 r. </w:t>
      </w:r>
      <w:r w:rsidRPr="00934FF2">
        <w:rPr>
          <w:rFonts w:eastAsia="Calibri"/>
          <w:sz w:val="22"/>
          <w:szCs w:val="22"/>
          <w:lang w:eastAsia="zh-CN"/>
        </w:rPr>
        <w:t xml:space="preserve">poz. </w:t>
      </w:r>
      <w:r w:rsidR="00934FF2" w:rsidRPr="00934FF2">
        <w:rPr>
          <w:rFonts w:eastAsia="Calibri"/>
          <w:sz w:val="22"/>
          <w:szCs w:val="22"/>
          <w:lang w:eastAsia="zh-CN"/>
        </w:rPr>
        <w:t>507</w:t>
      </w:r>
      <w:r w:rsidRPr="00934FF2">
        <w:rPr>
          <w:rFonts w:eastAsia="Calibri"/>
          <w:sz w:val="22"/>
          <w:szCs w:val="22"/>
          <w:lang w:eastAsia="zh-CN"/>
        </w:rPr>
        <w:t>).</w:t>
      </w:r>
    </w:p>
    <w:p w14:paraId="7254BED1" w14:textId="38293C7B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21020B89" w14:textId="668139DE" w:rsidR="00B2056C" w:rsidRDefault="00B2056C" w:rsidP="00033C7A">
      <w:pPr>
        <w:ind w:left="567"/>
        <w:contextualSpacing/>
        <w:jc w:val="both"/>
        <w:rPr>
          <w:sz w:val="22"/>
          <w:szCs w:val="22"/>
        </w:rPr>
      </w:pPr>
    </w:p>
    <w:p w14:paraId="4EEE12AE" w14:textId="13172CC3" w:rsidR="00CB5179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7648A46A" w14:textId="38E801F6" w:rsidR="00CB5179" w:rsidRDefault="006C40C3">
      <w:pPr>
        <w:shd w:val="clear" w:color="auto" w:fill="BFBFBF"/>
        <w:spacing w:line="288" w:lineRule="auto"/>
        <w:jc w:val="both"/>
        <w:rPr>
          <w:b/>
        </w:rPr>
      </w:pPr>
      <w:r>
        <w:rPr>
          <w:b/>
        </w:rPr>
        <w:t>OŚWIADCZENIE DOTYCZĄCE PODANYCH INFORMACJI:</w:t>
      </w:r>
    </w:p>
    <w:p w14:paraId="5BD86A1F" w14:textId="7ED9B592" w:rsidR="00CB5179" w:rsidRPr="00934FF2" w:rsidRDefault="006C40C3">
      <w:pPr>
        <w:spacing w:line="288" w:lineRule="auto"/>
        <w:jc w:val="both"/>
        <w:rPr>
          <w:sz w:val="22"/>
          <w:szCs w:val="22"/>
        </w:rPr>
      </w:pPr>
      <w:r w:rsidRPr="00934FF2">
        <w:rPr>
          <w:sz w:val="22"/>
          <w:szCs w:val="22"/>
        </w:rPr>
        <w:t xml:space="preserve">Oświadczam, że wszystkie informacje podane w powyższych oświadczeniach są aktualne i zgodne </w:t>
      </w:r>
      <w:r w:rsidR="00934FF2">
        <w:rPr>
          <w:sz w:val="22"/>
          <w:szCs w:val="22"/>
        </w:rPr>
        <w:br/>
      </w:r>
      <w:r w:rsidRPr="00934FF2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186C0B98" w14:textId="77777777" w:rsidR="00CB5179" w:rsidRDefault="00CB5179">
      <w:pPr>
        <w:tabs>
          <w:tab w:val="left" w:pos="3624"/>
        </w:tabs>
        <w:spacing w:line="360" w:lineRule="auto"/>
        <w:jc w:val="both"/>
        <w:rPr>
          <w:sz w:val="22"/>
          <w:szCs w:val="22"/>
        </w:rPr>
      </w:pPr>
    </w:p>
    <w:p w14:paraId="04058204" w14:textId="583F0BCB" w:rsidR="00CB5179" w:rsidRDefault="00CB5179">
      <w:pPr>
        <w:spacing w:line="360" w:lineRule="auto"/>
        <w:ind w:right="28"/>
        <w:jc w:val="right"/>
        <w:rPr>
          <w:i/>
        </w:rPr>
      </w:pPr>
    </w:p>
    <w:p w14:paraId="625984FB" w14:textId="77777777" w:rsidR="00CB5179" w:rsidRDefault="00CB5179">
      <w:pPr>
        <w:spacing w:line="360" w:lineRule="auto"/>
        <w:ind w:right="28"/>
        <w:jc w:val="both"/>
        <w:rPr>
          <w:i/>
        </w:rPr>
      </w:pPr>
    </w:p>
    <w:sectPr w:rsidR="00CB5179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A50568" w14:textId="77777777" w:rsidR="00852790" w:rsidRDefault="00852790">
      <w:r>
        <w:separator/>
      </w:r>
    </w:p>
  </w:endnote>
  <w:endnote w:type="continuationSeparator" w:id="0">
    <w:p w14:paraId="35CC908A" w14:textId="77777777" w:rsidR="00852790" w:rsidRDefault="00852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B2056C">
    <w:pP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8E16D6" w14:textId="77777777" w:rsidR="00852790" w:rsidRDefault="00852790">
      <w:r>
        <w:separator/>
      </w:r>
    </w:p>
  </w:footnote>
  <w:footnote w:type="continuationSeparator" w:id="0">
    <w:p w14:paraId="1FCA00C6" w14:textId="77777777" w:rsidR="00852790" w:rsidRDefault="008527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272E9" w14:textId="77777777" w:rsidR="00F423EC" w:rsidRPr="00F423EC" w:rsidRDefault="00F423EC" w:rsidP="00F423EC">
    <w:pPr>
      <w:jc w:val="both"/>
      <w:rPr>
        <w:rFonts w:eastAsia="TeXGyrePagella"/>
        <w:sz w:val="16"/>
        <w:szCs w:val="16"/>
        <w:lang w:eastAsia="en-US"/>
      </w:rPr>
    </w:pPr>
    <w:bookmarkStart w:id="4" w:name="_Hlk121302374"/>
    <w:bookmarkStart w:id="5" w:name="_Hlk121302375"/>
    <w:r w:rsidRPr="00F423EC">
      <w:rPr>
        <w:rFonts w:eastAsia="TeXGyrePagella"/>
        <w:sz w:val="16"/>
        <w:szCs w:val="16"/>
        <w:lang w:eastAsia="en-US"/>
      </w:rPr>
      <w:t>Znak sprawy: ZP.271.24.2024</w:t>
    </w:r>
  </w:p>
  <w:p w14:paraId="023F16BC" w14:textId="77777777" w:rsidR="00F423EC" w:rsidRPr="00F423EC" w:rsidRDefault="00F423EC" w:rsidP="00F423EC">
    <w:pPr>
      <w:pBdr>
        <w:bottom w:val="single" w:sz="4" w:space="1" w:color="auto"/>
      </w:pBdr>
      <w:tabs>
        <w:tab w:val="left" w:pos="1560"/>
      </w:tabs>
      <w:spacing w:before="8"/>
      <w:jc w:val="both"/>
      <w:rPr>
        <w:rFonts w:eastAsia="Arial"/>
        <w:kern w:val="3"/>
        <w:sz w:val="16"/>
        <w:szCs w:val="16"/>
        <w:lang w:eastAsia="zh-CN" w:bidi="hi-IN"/>
      </w:rPr>
    </w:pPr>
    <w:r w:rsidRPr="00F423EC">
      <w:rPr>
        <w:rFonts w:eastAsia="TeXGyrePagella"/>
        <w:sz w:val="16"/>
        <w:szCs w:val="16"/>
      </w:rPr>
      <w:t xml:space="preserve">Nazwa zamówienia: Wykonanie podbudowy na odcinku ul. Głównej w Sarnowie w ramach zadania pn.: </w:t>
    </w:r>
    <w:r w:rsidRPr="00F423EC">
      <w:rPr>
        <w:rFonts w:eastAsia="Arial"/>
        <w:kern w:val="3"/>
        <w:sz w:val="16"/>
        <w:szCs w:val="16"/>
        <w:lang w:eastAsia="zh-CN" w:bidi="hi-IN"/>
      </w:rPr>
      <w:t>„</w:t>
    </w:r>
    <w:r w:rsidRPr="00F423EC">
      <w:rPr>
        <w:rFonts w:eastAsia="Arial"/>
        <w:b/>
        <w:kern w:val="3"/>
        <w:sz w:val="16"/>
        <w:szCs w:val="16"/>
        <w:lang w:eastAsia="zh-CN"/>
      </w:rPr>
      <w:t>Przebudowa ul. Głównej w Sarnowie</w:t>
    </w:r>
    <w:r w:rsidRPr="00F423EC">
      <w:rPr>
        <w:rFonts w:eastAsia="Arial"/>
        <w:b/>
        <w:kern w:val="3"/>
        <w:sz w:val="16"/>
        <w:szCs w:val="16"/>
        <w:lang w:eastAsia="zh-CN"/>
      </w:rPr>
      <w:br/>
      <w:t xml:space="preserve">                                  - Poprawa układu komunikacyjnego i bezpieczeństwa w Gminie</w:t>
    </w:r>
    <w:r w:rsidRPr="00F423EC">
      <w:rPr>
        <w:rFonts w:eastAsia="Arial"/>
        <w:kern w:val="3"/>
        <w:sz w:val="16"/>
        <w:szCs w:val="16"/>
        <w:lang w:eastAsia="zh-CN" w:bidi="hi-IN"/>
      </w:rPr>
      <w:t>”.</w:t>
    </w:r>
  </w:p>
  <w:p w14:paraId="04904045" w14:textId="77777777" w:rsidR="00B2056C" w:rsidRDefault="00B2056C">
    <w:pPr>
      <w:tabs>
        <w:tab w:val="left" w:pos="1560"/>
      </w:tabs>
      <w:spacing w:before="8"/>
      <w:rPr>
        <w:rFonts w:eastAsia="TeXGyrePagella"/>
        <w:sz w:val="18"/>
        <w:szCs w:val="18"/>
        <w:lang w:eastAsia="en-US"/>
      </w:rPr>
    </w:pPr>
    <w:bookmarkStart w:id="6" w:name="page4R_mcid50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118EF69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45D60"/>
    <w:rsid w:val="0016238B"/>
    <w:rsid w:val="00173FCE"/>
    <w:rsid w:val="00200B94"/>
    <w:rsid w:val="002F03B1"/>
    <w:rsid w:val="004C45EE"/>
    <w:rsid w:val="004C53B3"/>
    <w:rsid w:val="004E5013"/>
    <w:rsid w:val="0050733A"/>
    <w:rsid w:val="005532B2"/>
    <w:rsid w:val="005E1D11"/>
    <w:rsid w:val="006062BB"/>
    <w:rsid w:val="006C40C3"/>
    <w:rsid w:val="00753D4E"/>
    <w:rsid w:val="008348BE"/>
    <w:rsid w:val="00852790"/>
    <w:rsid w:val="008A45BF"/>
    <w:rsid w:val="00934FF2"/>
    <w:rsid w:val="00997234"/>
    <w:rsid w:val="00997DF4"/>
    <w:rsid w:val="009A0F84"/>
    <w:rsid w:val="009A7A9A"/>
    <w:rsid w:val="00A86F6F"/>
    <w:rsid w:val="00B053D8"/>
    <w:rsid w:val="00B2056C"/>
    <w:rsid w:val="00C36E98"/>
    <w:rsid w:val="00CB5179"/>
    <w:rsid w:val="00CC04ED"/>
    <w:rsid w:val="00E166F1"/>
    <w:rsid w:val="00E407AD"/>
    <w:rsid w:val="00E849DC"/>
    <w:rsid w:val="00EC028C"/>
    <w:rsid w:val="00EE7CE4"/>
    <w:rsid w:val="00F4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75</cp:revision>
  <cp:lastPrinted>2021-02-22T10:58:00Z</cp:lastPrinted>
  <dcterms:created xsi:type="dcterms:W3CDTF">2021-01-20T13:55:00Z</dcterms:created>
  <dcterms:modified xsi:type="dcterms:W3CDTF">2024-08-28T13:01:00Z</dcterms:modified>
  <dc:language>pl-PL</dc:language>
</cp:coreProperties>
</file>