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2" w:rsidRDefault="00CF5BA2" w:rsidP="00CF5B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Umowa zawarta w dniu ----------- w Nakle nad Notecią pomiędzy: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Wykonawcą </w:t>
      </w:r>
      <w:r w:rsidR="00CF5BA2">
        <w:rPr>
          <w:sz w:val="22"/>
          <w:szCs w:val="22"/>
        </w:rPr>
        <w:t xml:space="preserve">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Zlecającym </w:t>
      </w:r>
      <w:r w:rsidR="00CF5BA2">
        <w:rPr>
          <w:sz w:val="22"/>
          <w:szCs w:val="22"/>
        </w:rPr>
        <w:t xml:space="preserve"> :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Komunalnym Przedsiębiorstwem Wodociągów i Kanalizacji sp. z o.o. w Nakle nad Notecią ul. Michała Drzymały 4a, NIP 558-000-14-43, KRS 0000063428 wysokość kapitału zakładowego 34.</w:t>
      </w:r>
      <w:r w:rsidR="00E507CC">
        <w:rPr>
          <w:sz w:val="22"/>
          <w:szCs w:val="22"/>
        </w:rPr>
        <w:t>567</w:t>
      </w:r>
      <w:r>
        <w:rPr>
          <w:sz w:val="22"/>
          <w:szCs w:val="22"/>
        </w:rPr>
        <w:t xml:space="preserve">.500, reprezentowanym przez 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Sławomira Sobczaka – Prezesa Zarządu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1</w:t>
      </w:r>
    </w:p>
    <w:p w:rsidR="003712FB" w:rsidRPr="003712FB" w:rsidRDefault="00CF5BA2" w:rsidP="003712FB">
      <w:pPr>
        <w:pStyle w:val="Default"/>
      </w:pPr>
      <w:r>
        <w:rPr>
          <w:sz w:val="22"/>
          <w:szCs w:val="22"/>
        </w:rPr>
        <w:t xml:space="preserve">Przedmiotem umowy </w:t>
      </w:r>
      <w:r w:rsidR="00E507CC">
        <w:rPr>
          <w:sz w:val="22"/>
          <w:szCs w:val="22"/>
        </w:rPr>
        <w:t xml:space="preserve"> j</w:t>
      </w:r>
      <w:r w:rsidR="003712FB">
        <w:rPr>
          <w:sz w:val="22"/>
          <w:szCs w:val="22"/>
        </w:rPr>
        <w:t xml:space="preserve">est </w:t>
      </w:r>
      <w:r w:rsidR="003712FB" w:rsidRPr="003712FB">
        <w:t xml:space="preserve"> </w:t>
      </w:r>
      <w:r w:rsidR="003712FB">
        <w:t>u</w:t>
      </w:r>
      <w:r w:rsidR="003712FB" w:rsidRPr="003712FB">
        <w:t xml:space="preserve">sługa serwisowania pojazdów o DMC powyżej  3,5 t  będących w użytkowaniu  działu Technicznego  </w:t>
      </w:r>
      <w:proofErr w:type="spellStart"/>
      <w:r w:rsidR="003712FB" w:rsidRPr="003712FB">
        <w:t>KPWiK</w:t>
      </w:r>
      <w:proofErr w:type="spellEnd"/>
      <w:r w:rsidR="003712FB" w:rsidRPr="003712FB">
        <w:t xml:space="preserve"> w Nakle nad Notecią”</w:t>
      </w:r>
    </w:p>
    <w:p w:rsidR="00CF5BA2" w:rsidRDefault="00CF5BA2" w:rsidP="00CF5BA2">
      <w:pPr>
        <w:pStyle w:val="Default"/>
      </w:pPr>
    </w:p>
    <w:p w:rsidR="00CF5BA2" w:rsidRPr="00CF5BA2" w:rsidRDefault="00CF5BA2" w:rsidP="00CF5BA2">
      <w:pPr>
        <w:pStyle w:val="Default"/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2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oświadcza, że zapoznał się z SIWZ i akceptuje wszystkie warunki.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3</w:t>
      </w: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Strony ustalają stawkę za jedną godzinę pracy w wysokości: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4</w:t>
      </w: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wykonanej usłudze Wykonawca dostarcza Zlecającemu fakturę VAT</w:t>
      </w:r>
      <w:r w:rsidR="003712FB">
        <w:rPr>
          <w:sz w:val="22"/>
          <w:szCs w:val="22"/>
        </w:rPr>
        <w:t xml:space="preserve">, lub rachunek </w:t>
      </w:r>
      <w:r>
        <w:rPr>
          <w:sz w:val="22"/>
          <w:szCs w:val="22"/>
        </w:rPr>
        <w:t xml:space="preserve"> z terminem płatności </w:t>
      </w:r>
      <w:r w:rsidR="00460140">
        <w:rPr>
          <w:sz w:val="22"/>
          <w:szCs w:val="22"/>
        </w:rPr>
        <w:t>30</w:t>
      </w:r>
      <w:bookmarkStart w:id="0" w:name="_GoBack"/>
      <w:bookmarkEnd w:id="0"/>
      <w:r>
        <w:rPr>
          <w:sz w:val="22"/>
          <w:szCs w:val="22"/>
        </w:rPr>
        <w:t xml:space="preserve"> dni. </w:t>
      </w:r>
    </w:p>
    <w:p w:rsidR="00E507CC" w:rsidRDefault="00E507CC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5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3712FB" w:rsidRPr="003712FB" w:rsidRDefault="00CF5BA2" w:rsidP="003712FB">
      <w:r w:rsidRPr="00E507CC">
        <w:t>Załącznikiem do umowy jest oferta złożona</w:t>
      </w:r>
      <w:r w:rsidR="00E507CC" w:rsidRPr="00E507CC">
        <w:t xml:space="preserve"> przez Wykonawcę  do postępowania </w:t>
      </w:r>
      <w:r w:rsidR="00DD786F" w:rsidRPr="00E507CC">
        <w:t>pt.</w:t>
      </w:r>
      <w:r w:rsidR="00E507CC" w:rsidRPr="00E507CC">
        <w:t xml:space="preserve">:  </w:t>
      </w:r>
      <w:r w:rsidR="003712FB">
        <w:t>„</w:t>
      </w:r>
      <w:r w:rsidR="003712FB" w:rsidRPr="003712FB">
        <w:t xml:space="preserve">Usługa serwisowania pojazdów o DMC powyżej  3,5 t  będących w użytkowaniu  działu Technicznego  </w:t>
      </w:r>
      <w:proofErr w:type="spellStart"/>
      <w:r w:rsidR="003712FB" w:rsidRPr="003712FB">
        <w:t>KPWiK</w:t>
      </w:r>
      <w:proofErr w:type="spellEnd"/>
      <w:r w:rsidR="003712FB" w:rsidRPr="003712FB">
        <w:t xml:space="preserve"> w Nakle nad Notecią”</w:t>
      </w:r>
    </w:p>
    <w:p w:rsidR="00E507CC" w:rsidRDefault="00E507CC" w:rsidP="00E507CC">
      <w:pPr>
        <w:rPr>
          <w:sz w:val="24"/>
          <w:szCs w:val="24"/>
        </w:rPr>
      </w:pPr>
    </w:p>
    <w:p w:rsidR="00CF5BA2" w:rsidRDefault="00CF5BA2" w:rsidP="005B4E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6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niniejsza umową mają zastosowanie przepisy Kodeksu Cywilnego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7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311D49" w:rsidRDefault="00CF5BA2" w:rsidP="00CF5BA2">
      <w:r>
        <w:t>Umowę sporządzono w dwóch jednobrzmiących egzemplarzach, po jednym dla każdej ze stron.</w:t>
      </w:r>
    </w:p>
    <w:p w:rsidR="00CF5BA2" w:rsidRDefault="00CF5BA2" w:rsidP="00CF5BA2"/>
    <w:p w:rsidR="00CF5BA2" w:rsidRDefault="00CF5BA2" w:rsidP="00CF5BA2"/>
    <w:p w:rsidR="00CF5BA2" w:rsidRDefault="00CF5BA2" w:rsidP="00CF5BA2"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Sprzedający </w:t>
      </w:r>
    </w:p>
    <w:sectPr w:rsidR="00CF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2"/>
    <w:rsid w:val="00311D49"/>
    <w:rsid w:val="003712FB"/>
    <w:rsid w:val="00460140"/>
    <w:rsid w:val="005B4E36"/>
    <w:rsid w:val="00CF5BA2"/>
    <w:rsid w:val="00DD786F"/>
    <w:rsid w:val="00E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D7A3"/>
  <w15:chartTrackingRefBased/>
  <w15:docId w15:val="{FB96E2B1-7702-471E-B03B-F057BFF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6</cp:revision>
  <dcterms:created xsi:type="dcterms:W3CDTF">2023-04-24T11:04:00Z</dcterms:created>
  <dcterms:modified xsi:type="dcterms:W3CDTF">2023-06-06T08:04:00Z</dcterms:modified>
</cp:coreProperties>
</file>