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3803" w:rsidRPr="00E72947" w:rsidRDefault="000F3764" w:rsidP="005E72D4">
      <w:pPr>
        <w:jc w:val="center"/>
        <w:rPr>
          <w:bCs/>
          <w:sz w:val="34"/>
          <w:szCs w:val="34"/>
        </w:rPr>
      </w:pPr>
      <w:r w:rsidRPr="00E72947">
        <w:rPr>
          <w:bCs/>
          <w:sz w:val="34"/>
          <w:szCs w:val="34"/>
        </w:rPr>
        <w:t>SPECYFIKACJA WARUNKÓW ZAMÓWIENIA</w:t>
      </w:r>
    </w:p>
    <w:p w14:paraId="00000002" w14:textId="77777777" w:rsidR="004B3803" w:rsidRPr="00E72947" w:rsidRDefault="004B3803" w:rsidP="005E72D4">
      <w:pPr>
        <w:jc w:val="center"/>
        <w:rPr>
          <w:bCs/>
        </w:rPr>
      </w:pPr>
    </w:p>
    <w:p w14:paraId="00000003" w14:textId="77777777" w:rsidR="004B3803" w:rsidRPr="00E72947" w:rsidRDefault="004B3803" w:rsidP="005E72D4">
      <w:pPr>
        <w:jc w:val="center"/>
        <w:rPr>
          <w:bCs/>
        </w:rPr>
      </w:pPr>
    </w:p>
    <w:p w14:paraId="00000004" w14:textId="7DE874DA" w:rsidR="004B3803" w:rsidRPr="00E72947" w:rsidRDefault="000F3764" w:rsidP="005E72D4">
      <w:pPr>
        <w:jc w:val="center"/>
        <w:rPr>
          <w:bCs/>
        </w:rPr>
      </w:pPr>
      <w:r w:rsidRPr="00E72947">
        <w:rPr>
          <w:bCs/>
        </w:rPr>
        <w:t>ZAMAWIAJĄCY:</w:t>
      </w:r>
    </w:p>
    <w:p w14:paraId="59D7CDE6" w14:textId="77777777" w:rsidR="000F3764" w:rsidRPr="00E72947" w:rsidRDefault="000F3764" w:rsidP="005E72D4">
      <w:pPr>
        <w:jc w:val="center"/>
        <w:rPr>
          <w:bCs/>
        </w:rPr>
      </w:pPr>
    </w:p>
    <w:p w14:paraId="1DFE3A28" w14:textId="58487A50" w:rsidR="000F3764" w:rsidRPr="00E72947" w:rsidRDefault="001B18BC" w:rsidP="005E72D4">
      <w:pPr>
        <w:jc w:val="center"/>
        <w:rPr>
          <w:rFonts w:eastAsia="Calibri"/>
          <w:bCs/>
          <w:color w:val="000000"/>
          <w:sz w:val="28"/>
          <w:szCs w:val="28"/>
          <w:lang w:eastAsia="en-US"/>
        </w:rPr>
      </w:pPr>
      <w:r>
        <w:rPr>
          <w:rFonts w:eastAsia="Calibri"/>
          <w:bCs/>
          <w:color w:val="000000"/>
          <w:sz w:val="28"/>
          <w:szCs w:val="28"/>
          <w:lang w:eastAsia="en-US"/>
        </w:rPr>
        <w:t xml:space="preserve">Biblioteka Miasta i </w:t>
      </w:r>
      <w:r w:rsidR="000F3764" w:rsidRPr="00E72947">
        <w:rPr>
          <w:rFonts w:eastAsia="Calibri"/>
          <w:bCs/>
          <w:color w:val="000000"/>
          <w:sz w:val="28"/>
          <w:szCs w:val="28"/>
          <w:lang w:eastAsia="en-US"/>
        </w:rPr>
        <w:t>Gmin</w:t>
      </w:r>
      <w:r>
        <w:rPr>
          <w:rFonts w:eastAsia="Calibri"/>
          <w:bCs/>
          <w:color w:val="000000"/>
          <w:sz w:val="28"/>
          <w:szCs w:val="28"/>
          <w:lang w:eastAsia="en-US"/>
        </w:rPr>
        <w:t>y</w:t>
      </w:r>
      <w:r w:rsidR="000F3764" w:rsidRPr="00E72947">
        <w:rPr>
          <w:rFonts w:eastAsia="Calibri"/>
          <w:bCs/>
          <w:color w:val="000000"/>
          <w:sz w:val="28"/>
          <w:szCs w:val="28"/>
          <w:lang w:eastAsia="en-US"/>
        </w:rPr>
        <w:t xml:space="preserve"> Krzywiń </w:t>
      </w:r>
    </w:p>
    <w:p w14:paraId="3D09E234" w14:textId="77777777" w:rsidR="000F3764" w:rsidRPr="00E72947" w:rsidRDefault="000F3764" w:rsidP="005E72D4">
      <w:pPr>
        <w:jc w:val="center"/>
        <w:rPr>
          <w:rFonts w:eastAsia="Calibri"/>
          <w:bCs/>
          <w:color w:val="000000"/>
          <w:sz w:val="28"/>
          <w:szCs w:val="28"/>
          <w:lang w:eastAsia="en-US"/>
        </w:rPr>
      </w:pPr>
      <w:r w:rsidRPr="00E72947">
        <w:rPr>
          <w:rFonts w:eastAsia="Calibri"/>
          <w:bCs/>
          <w:color w:val="000000"/>
          <w:sz w:val="28"/>
          <w:szCs w:val="28"/>
          <w:lang w:eastAsia="en-US"/>
        </w:rPr>
        <w:t>reprezentowana przez</w:t>
      </w:r>
    </w:p>
    <w:p w14:paraId="3F37BE48" w14:textId="3A630F33" w:rsidR="000F3764" w:rsidRPr="00E72947" w:rsidRDefault="001B18BC" w:rsidP="005E72D4">
      <w:pPr>
        <w:jc w:val="center"/>
        <w:rPr>
          <w:rFonts w:eastAsia="Calibri"/>
          <w:bCs/>
          <w:color w:val="000000"/>
          <w:sz w:val="28"/>
          <w:szCs w:val="28"/>
          <w:lang w:eastAsia="en-US"/>
        </w:rPr>
      </w:pPr>
      <w:r>
        <w:rPr>
          <w:rFonts w:eastAsia="Calibri"/>
          <w:bCs/>
          <w:color w:val="000000"/>
          <w:sz w:val="28"/>
          <w:szCs w:val="28"/>
          <w:lang w:eastAsia="en-US"/>
        </w:rPr>
        <w:t>Dyrektora Biblioteki Miasta i Gminy Krzywiń</w:t>
      </w:r>
    </w:p>
    <w:p w14:paraId="588B9E61" w14:textId="270DCD55" w:rsidR="000F3764" w:rsidRPr="00E72947" w:rsidRDefault="000F3764" w:rsidP="005E72D4">
      <w:pPr>
        <w:jc w:val="center"/>
        <w:rPr>
          <w:rFonts w:eastAsia="Calibri"/>
          <w:bCs/>
          <w:color w:val="000000"/>
          <w:sz w:val="24"/>
          <w:szCs w:val="24"/>
          <w:lang w:eastAsia="en-US"/>
        </w:rPr>
      </w:pPr>
      <w:r w:rsidRPr="00E72947">
        <w:rPr>
          <w:rFonts w:eastAsia="Calibri"/>
          <w:bCs/>
          <w:color w:val="000000"/>
          <w:sz w:val="24"/>
          <w:szCs w:val="24"/>
          <w:lang w:eastAsia="en-US"/>
        </w:rPr>
        <w:t xml:space="preserve">Ul. </w:t>
      </w:r>
      <w:r w:rsidR="001B18BC">
        <w:rPr>
          <w:rFonts w:eastAsia="Calibri"/>
          <w:bCs/>
          <w:color w:val="000000"/>
          <w:sz w:val="24"/>
          <w:szCs w:val="24"/>
          <w:lang w:eastAsia="en-US"/>
        </w:rPr>
        <w:t>Kasztelańska</w:t>
      </w:r>
      <w:r w:rsidRPr="00E72947">
        <w:rPr>
          <w:rFonts w:eastAsia="Calibri"/>
          <w:bCs/>
          <w:color w:val="000000"/>
          <w:sz w:val="24"/>
          <w:szCs w:val="24"/>
          <w:lang w:eastAsia="en-US"/>
        </w:rPr>
        <w:t xml:space="preserve"> 1 </w:t>
      </w:r>
    </w:p>
    <w:p w14:paraId="7F47E15A" w14:textId="77777777" w:rsidR="000F3764" w:rsidRPr="00E72947" w:rsidRDefault="000F3764" w:rsidP="005E72D4">
      <w:pPr>
        <w:jc w:val="center"/>
        <w:rPr>
          <w:rFonts w:eastAsia="Calibri"/>
          <w:bCs/>
          <w:color w:val="000000"/>
          <w:sz w:val="24"/>
          <w:szCs w:val="24"/>
          <w:lang w:eastAsia="en-US"/>
        </w:rPr>
      </w:pPr>
      <w:r w:rsidRPr="00E72947">
        <w:rPr>
          <w:rFonts w:eastAsia="Calibri"/>
          <w:bCs/>
          <w:color w:val="000000"/>
          <w:sz w:val="24"/>
          <w:szCs w:val="24"/>
          <w:lang w:eastAsia="en-US"/>
        </w:rPr>
        <w:t>64-010 Krzywiń</w:t>
      </w:r>
    </w:p>
    <w:p w14:paraId="039D2C0A" w14:textId="212A22C2" w:rsidR="000F3764" w:rsidRPr="00E72947" w:rsidRDefault="000F3764" w:rsidP="005E72D4">
      <w:pPr>
        <w:jc w:val="center"/>
        <w:rPr>
          <w:rFonts w:eastAsia="Calibri"/>
          <w:bCs/>
          <w:sz w:val="24"/>
          <w:szCs w:val="24"/>
          <w:lang w:eastAsia="en-US"/>
        </w:rPr>
      </w:pPr>
      <w:r w:rsidRPr="00E72947">
        <w:rPr>
          <w:rFonts w:eastAsia="Calibri"/>
          <w:bCs/>
          <w:sz w:val="24"/>
          <w:szCs w:val="24"/>
          <w:lang w:eastAsia="en-US"/>
        </w:rPr>
        <w:t xml:space="preserve">REGON: </w:t>
      </w:r>
      <w:r w:rsidR="001B18BC" w:rsidRPr="001B18BC">
        <w:rPr>
          <w:rFonts w:eastAsia="Calibri"/>
          <w:bCs/>
          <w:color w:val="000000"/>
          <w:sz w:val="24"/>
          <w:szCs w:val="24"/>
          <w:lang w:eastAsia="en-US"/>
        </w:rPr>
        <w:t>000951876</w:t>
      </w:r>
    </w:p>
    <w:p w14:paraId="3FAF364D" w14:textId="6691C4CD" w:rsidR="000F3764" w:rsidRPr="00E72947" w:rsidRDefault="000F3764" w:rsidP="005E72D4">
      <w:pPr>
        <w:suppressAutoHyphens/>
        <w:autoSpaceDE w:val="0"/>
        <w:jc w:val="center"/>
        <w:rPr>
          <w:rFonts w:eastAsia="Calibri"/>
          <w:bCs/>
          <w:sz w:val="24"/>
          <w:szCs w:val="24"/>
          <w:lang w:eastAsia="ar-SA"/>
        </w:rPr>
      </w:pPr>
      <w:r w:rsidRPr="00E72947">
        <w:rPr>
          <w:rFonts w:eastAsia="Calibri"/>
          <w:bCs/>
          <w:sz w:val="24"/>
          <w:szCs w:val="24"/>
          <w:lang w:eastAsia="ar-SA"/>
        </w:rPr>
        <w:t>NIP: </w:t>
      </w:r>
      <w:r w:rsidRPr="00E72947">
        <w:rPr>
          <w:rFonts w:eastAsia="Calibri"/>
          <w:bCs/>
          <w:sz w:val="24"/>
          <w:szCs w:val="24"/>
          <w:lang w:eastAsia="ar-SA"/>
        </w:rPr>
        <w:tab/>
      </w:r>
      <w:r w:rsidR="001B18BC" w:rsidRPr="001B18BC">
        <w:rPr>
          <w:rFonts w:eastAsia="Calibri"/>
          <w:bCs/>
          <w:sz w:val="24"/>
          <w:szCs w:val="24"/>
          <w:lang w:eastAsia="ar-SA"/>
        </w:rPr>
        <w:t>698-16-73-120</w:t>
      </w:r>
    </w:p>
    <w:p w14:paraId="3FC30A6E" w14:textId="77777777" w:rsidR="000F3764" w:rsidRPr="00E72947" w:rsidRDefault="000F3764" w:rsidP="005E72D4">
      <w:pPr>
        <w:jc w:val="center"/>
        <w:rPr>
          <w:rFonts w:eastAsia="Calibri"/>
          <w:bCs/>
          <w:color w:val="000000"/>
          <w:sz w:val="24"/>
          <w:szCs w:val="24"/>
          <w:lang w:eastAsia="en-US"/>
        </w:rPr>
      </w:pPr>
    </w:p>
    <w:p w14:paraId="00000005" w14:textId="3152D9CC" w:rsidR="004B3803" w:rsidRPr="00E72947" w:rsidRDefault="004B3803" w:rsidP="005E72D4">
      <w:pPr>
        <w:jc w:val="center"/>
        <w:rPr>
          <w:bCs/>
          <w:sz w:val="26"/>
          <w:szCs w:val="26"/>
        </w:rPr>
      </w:pPr>
    </w:p>
    <w:p w14:paraId="00000006" w14:textId="77777777" w:rsidR="004B3803" w:rsidRPr="00E72947" w:rsidRDefault="004B3803" w:rsidP="005E72D4">
      <w:pPr>
        <w:jc w:val="center"/>
        <w:rPr>
          <w:bCs/>
          <w:sz w:val="26"/>
          <w:szCs w:val="26"/>
        </w:rPr>
      </w:pPr>
    </w:p>
    <w:p w14:paraId="00000007" w14:textId="73FBAFEA" w:rsidR="004B3803" w:rsidRPr="00E72947" w:rsidRDefault="000F3764" w:rsidP="005E72D4">
      <w:pPr>
        <w:spacing w:before="240"/>
        <w:jc w:val="center"/>
        <w:rPr>
          <w:bCs/>
          <w:sz w:val="20"/>
          <w:szCs w:val="20"/>
        </w:rPr>
      </w:pPr>
      <w:r w:rsidRPr="00E72947">
        <w:rPr>
          <w:bCs/>
          <w:sz w:val="20"/>
          <w:szCs w:val="20"/>
        </w:rPr>
        <w:t>Zaprasza do złożenia oferty w trybie art. 275 pkt 1 (trybie podstawowym bez negocjacji) o wartości zamówienia nieprzekraczającej progów unijnych o jakich stanowi art. 3 ustawy z 11 września 2019 r. - Prawo zamówień publicznych (Dz. U. z 20</w:t>
      </w:r>
      <w:r w:rsidR="004E73E5" w:rsidRPr="00E72947">
        <w:rPr>
          <w:bCs/>
          <w:sz w:val="20"/>
          <w:szCs w:val="20"/>
        </w:rPr>
        <w:t>21</w:t>
      </w:r>
      <w:r w:rsidRPr="00E72947">
        <w:rPr>
          <w:bCs/>
          <w:sz w:val="20"/>
          <w:szCs w:val="20"/>
        </w:rPr>
        <w:t xml:space="preserve"> r. poz. </w:t>
      </w:r>
      <w:r w:rsidR="004E73E5" w:rsidRPr="00E72947">
        <w:rPr>
          <w:bCs/>
          <w:sz w:val="20"/>
          <w:szCs w:val="20"/>
        </w:rPr>
        <w:t>1129</w:t>
      </w:r>
      <w:r w:rsidR="00ED3673" w:rsidRPr="00E72947">
        <w:rPr>
          <w:bCs/>
          <w:sz w:val="20"/>
          <w:szCs w:val="20"/>
        </w:rPr>
        <w:t xml:space="preserve"> ze zm.</w:t>
      </w:r>
      <w:r w:rsidRPr="00E72947">
        <w:rPr>
          <w:bCs/>
          <w:sz w:val="20"/>
          <w:szCs w:val="20"/>
        </w:rPr>
        <w:t xml:space="preserve">) – dalej ustawy PZP na </w:t>
      </w:r>
      <w:r w:rsidR="001B627F">
        <w:rPr>
          <w:bCs/>
          <w:sz w:val="20"/>
          <w:szCs w:val="20"/>
        </w:rPr>
        <w:br/>
      </w:r>
      <w:r w:rsidRPr="00E72947">
        <w:rPr>
          <w:bCs/>
          <w:sz w:val="20"/>
          <w:szCs w:val="20"/>
        </w:rPr>
        <w:t>ROBOTY BUDOWLANE pn:</w:t>
      </w:r>
    </w:p>
    <w:p w14:paraId="00000008" w14:textId="0D035DAA" w:rsidR="004B3803" w:rsidRPr="00E72947" w:rsidRDefault="004B3803" w:rsidP="005E72D4">
      <w:pPr>
        <w:jc w:val="center"/>
        <w:rPr>
          <w:bCs/>
        </w:rPr>
      </w:pPr>
    </w:p>
    <w:p w14:paraId="552D01B2" w14:textId="3AA6F9AF" w:rsidR="000112DD" w:rsidRPr="00E72947" w:rsidRDefault="000112DD" w:rsidP="005E72D4">
      <w:pPr>
        <w:jc w:val="center"/>
        <w:rPr>
          <w:bCs/>
        </w:rPr>
      </w:pPr>
    </w:p>
    <w:p w14:paraId="32C57741" w14:textId="5C7CD9CB" w:rsidR="000112DD" w:rsidRPr="00E72947" w:rsidRDefault="000112DD" w:rsidP="005E72D4">
      <w:pPr>
        <w:jc w:val="center"/>
        <w:rPr>
          <w:bCs/>
        </w:rPr>
      </w:pPr>
    </w:p>
    <w:p w14:paraId="3CBC3124" w14:textId="1AB5F73D" w:rsidR="000112DD" w:rsidRPr="00E72947" w:rsidRDefault="000112DD" w:rsidP="005E72D4">
      <w:pPr>
        <w:jc w:val="center"/>
        <w:rPr>
          <w:bCs/>
        </w:rPr>
      </w:pPr>
    </w:p>
    <w:p w14:paraId="51DAABBC" w14:textId="77777777" w:rsidR="000112DD" w:rsidRPr="00E72947" w:rsidRDefault="000112DD" w:rsidP="005E72D4">
      <w:pPr>
        <w:jc w:val="center"/>
        <w:rPr>
          <w:bCs/>
        </w:rPr>
      </w:pPr>
    </w:p>
    <w:p w14:paraId="0000000E" w14:textId="77777777" w:rsidR="004B3803" w:rsidRPr="00E72947" w:rsidRDefault="004B3803" w:rsidP="005E72D4">
      <w:pPr>
        <w:rPr>
          <w:bCs/>
        </w:rPr>
      </w:pPr>
    </w:p>
    <w:p w14:paraId="00000010" w14:textId="034FA855" w:rsidR="004B3803" w:rsidRPr="00E72947" w:rsidRDefault="00ED3673" w:rsidP="005E72D4">
      <w:pPr>
        <w:jc w:val="center"/>
        <w:rPr>
          <w:rFonts w:eastAsia="Calibri"/>
          <w:bCs/>
          <w:sz w:val="28"/>
          <w:szCs w:val="28"/>
          <w:lang w:eastAsia="en-US"/>
        </w:rPr>
      </w:pPr>
      <w:bookmarkStart w:id="0" w:name="_Hlk65504300"/>
      <w:r w:rsidRPr="00E72947">
        <w:rPr>
          <w:rFonts w:eastAsia="Calibri"/>
          <w:bCs/>
          <w:sz w:val="28"/>
          <w:szCs w:val="28"/>
          <w:lang w:eastAsia="en-US"/>
        </w:rPr>
        <w:t>„</w:t>
      </w:r>
      <w:bookmarkStart w:id="1" w:name="_Hlk107849974"/>
      <w:r w:rsidR="00C370D8" w:rsidRPr="00C370D8">
        <w:rPr>
          <w:rFonts w:eastAsia="Calibri"/>
          <w:bCs/>
          <w:sz w:val="28"/>
          <w:szCs w:val="28"/>
          <w:lang w:eastAsia="en-US"/>
        </w:rPr>
        <w:t>Przebudowa siedziby głównej Biblioteki Publicznej Miasta i Gminy Krzywiń</w:t>
      </w:r>
      <w:bookmarkEnd w:id="1"/>
      <w:r w:rsidRPr="00E72947">
        <w:rPr>
          <w:rFonts w:eastAsia="Calibri"/>
          <w:bCs/>
          <w:sz w:val="28"/>
          <w:szCs w:val="28"/>
          <w:lang w:eastAsia="en-US"/>
        </w:rPr>
        <w:t>”</w:t>
      </w:r>
    </w:p>
    <w:bookmarkEnd w:id="0"/>
    <w:p w14:paraId="43DF9A8D" w14:textId="4CFB3D90" w:rsidR="007C3BB8" w:rsidRPr="00E72947" w:rsidRDefault="007C3BB8" w:rsidP="005E72D4">
      <w:pPr>
        <w:jc w:val="center"/>
        <w:rPr>
          <w:rFonts w:eastAsia="Calibri"/>
          <w:bCs/>
          <w:sz w:val="28"/>
          <w:szCs w:val="28"/>
          <w:lang w:eastAsia="en-US"/>
        </w:rPr>
      </w:pPr>
    </w:p>
    <w:p w14:paraId="5D75973A" w14:textId="033764B7" w:rsidR="000112DD" w:rsidRPr="00E72947" w:rsidRDefault="000112DD" w:rsidP="005E72D4">
      <w:pPr>
        <w:jc w:val="center"/>
        <w:rPr>
          <w:rFonts w:eastAsia="Calibri"/>
          <w:bCs/>
          <w:sz w:val="28"/>
          <w:szCs w:val="28"/>
          <w:lang w:eastAsia="en-US"/>
        </w:rPr>
      </w:pPr>
    </w:p>
    <w:p w14:paraId="7F1F6F62" w14:textId="7400F790" w:rsidR="000112DD" w:rsidRPr="00E72947" w:rsidRDefault="000112DD" w:rsidP="005E72D4">
      <w:pPr>
        <w:jc w:val="center"/>
        <w:rPr>
          <w:rFonts w:eastAsia="Calibri"/>
          <w:bCs/>
          <w:sz w:val="28"/>
          <w:szCs w:val="28"/>
          <w:lang w:eastAsia="en-US"/>
        </w:rPr>
      </w:pPr>
    </w:p>
    <w:p w14:paraId="642654E8" w14:textId="2D944364" w:rsidR="000112DD" w:rsidRPr="00E72947" w:rsidRDefault="000112DD" w:rsidP="005E72D4">
      <w:pPr>
        <w:jc w:val="center"/>
        <w:rPr>
          <w:rFonts w:eastAsia="Calibri"/>
          <w:bCs/>
          <w:sz w:val="28"/>
          <w:szCs w:val="28"/>
          <w:lang w:eastAsia="en-US"/>
        </w:rPr>
      </w:pPr>
    </w:p>
    <w:p w14:paraId="2BEA1784" w14:textId="77777777" w:rsidR="000112DD" w:rsidRPr="00E72947" w:rsidRDefault="000112DD" w:rsidP="005E72D4">
      <w:pPr>
        <w:jc w:val="center"/>
        <w:rPr>
          <w:rFonts w:eastAsia="Calibri"/>
          <w:bCs/>
          <w:sz w:val="28"/>
          <w:szCs w:val="28"/>
          <w:lang w:eastAsia="en-US"/>
        </w:rPr>
      </w:pPr>
    </w:p>
    <w:p w14:paraId="506DBD7E" w14:textId="1D0B6451" w:rsidR="000F3764" w:rsidRPr="00E72947" w:rsidRDefault="000F3764" w:rsidP="005E72D4">
      <w:pPr>
        <w:jc w:val="center"/>
        <w:rPr>
          <w:rFonts w:eastAsia="Calibri"/>
          <w:bCs/>
          <w:sz w:val="28"/>
          <w:szCs w:val="28"/>
          <w:lang w:eastAsia="en-US"/>
        </w:rPr>
      </w:pPr>
    </w:p>
    <w:p w14:paraId="59142D39" w14:textId="77777777" w:rsidR="000F3764" w:rsidRPr="00E72947" w:rsidRDefault="000F3764" w:rsidP="005E72D4">
      <w:pPr>
        <w:jc w:val="center"/>
        <w:rPr>
          <w:bCs/>
          <w:sz w:val="16"/>
          <w:szCs w:val="16"/>
        </w:rPr>
      </w:pPr>
    </w:p>
    <w:p w14:paraId="43097E54" w14:textId="27D65C80" w:rsidR="000112DD" w:rsidRPr="00931B80" w:rsidRDefault="000F3764" w:rsidP="00CA22A3">
      <w:pPr>
        <w:jc w:val="center"/>
        <w:rPr>
          <w:bCs/>
          <w:color w:val="000000" w:themeColor="text1"/>
        </w:rPr>
      </w:pPr>
      <w:r w:rsidRPr="00E72947">
        <w:rPr>
          <w:bCs/>
        </w:rPr>
        <w:t xml:space="preserve">Nr postępowania: </w:t>
      </w:r>
      <w:r w:rsidR="00CA22A3" w:rsidRPr="00931B80">
        <w:rPr>
          <w:bCs/>
          <w:color w:val="000000" w:themeColor="text1"/>
        </w:rPr>
        <w:t>1</w:t>
      </w:r>
      <w:r w:rsidR="00720B88" w:rsidRPr="00931B80">
        <w:rPr>
          <w:bCs/>
          <w:color w:val="000000" w:themeColor="text1"/>
        </w:rPr>
        <w:t>7</w:t>
      </w:r>
      <w:r w:rsidR="00CA22A3" w:rsidRPr="00931B80">
        <w:rPr>
          <w:bCs/>
          <w:color w:val="000000" w:themeColor="text1"/>
        </w:rPr>
        <w:t>/2022</w:t>
      </w:r>
    </w:p>
    <w:p w14:paraId="60E50D8E" w14:textId="4E45F4F3" w:rsidR="000112DD" w:rsidRPr="00E72947" w:rsidRDefault="000112DD" w:rsidP="005E72D4">
      <w:pPr>
        <w:rPr>
          <w:bCs/>
        </w:rPr>
      </w:pPr>
    </w:p>
    <w:p w14:paraId="6CD2EB7C" w14:textId="72A0F2BF" w:rsidR="000112DD" w:rsidRPr="00E72947" w:rsidRDefault="000112DD" w:rsidP="005E72D4">
      <w:pPr>
        <w:rPr>
          <w:bCs/>
        </w:rPr>
      </w:pPr>
    </w:p>
    <w:p w14:paraId="4F37068E" w14:textId="77777777" w:rsidR="000112DD" w:rsidRPr="00E72947" w:rsidRDefault="000112DD" w:rsidP="005E72D4">
      <w:pPr>
        <w:rPr>
          <w:bCs/>
        </w:rPr>
      </w:pPr>
    </w:p>
    <w:p w14:paraId="573D236E" w14:textId="19988B43" w:rsidR="000F3764" w:rsidRDefault="000F3764" w:rsidP="005E72D4">
      <w:pPr>
        <w:rPr>
          <w:bCs/>
        </w:rPr>
      </w:pPr>
    </w:p>
    <w:p w14:paraId="0C234882" w14:textId="77777777" w:rsidR="001B627F" w:rsidRDefault="001B627F" w:rsidP="005E72D4">
      <w:pPr>
        <w:rPr>
          <w:bCs/>
        </w:rPr>
      </w:pPr>
    </w:p>
    <w:p w14:paraId="7A518F51" w14:textId="77777777" w:rsidR="00C370D8" w:rsidRPr="00E72947" w:rsidRDefault="00C370D8" w:rsidP="005E72D4">
      <w:pPr>
        <w:rPr>
          <w:bCs/>
        </w:rPr>
      </w:pPr>
    </w:p>
    <w:p w14:paraId="00000027" w14:textId="77777777" w:rsidR="004B3803" w:rsidRPr="00E72947" w:rsidRDefault="004B3803" w:rsidP="005E72D4">
      <w:pPr>
        <w:jc w:val="center"/>
        <w:rPr>
          <w:bCs/>
        </w:rPr>
      </w:pPr>
    </w:p>
    <w:p w14:paraId="0000002A" w14:textId="40A15B6C" w:rsidR="004B3803" w:rsidRPr="001B627F" w:rsidRDefault="001B627F" w:rsidP="001B627F">
      <w:pPr>
        <w:jc w:val="center"/>
        <w:rPr>
          <w:bCs/>
        </w:rPr>
      </w:pPr>
      <w:r>
        <w:rPr>
          <w:bCs/>
        </w:rPr>
        <w:t>lipiec</w:t>
      </w:r>
      <w:r w:rsidR="00ED3673" w:rsidRPr="00E72947">
        <w:rPr>
          <w:bCs/>
        </w:rPr>
        <w:t xml:space="preserve"> </w:t>
      </w:r>
      <w:r w:rsidR="000F3764" w:rsidRPr="00E72947">
        <w:rPr>
          <w:bCs/>
        </w:rPr>
        <w:t>202</w:t>
      </w:r>
      <w:r w:rsidR="00BF47E3" w:rsidRPr="00E72947">
        <w:rPr>
          <w:bCs/>
        </w:rPr>
        <w:t>2</w:t>
      </w:r>
      <w:r w:rsidR="007C3BB8" w:rsidRPr="00E72947">
        <w:rPr>
          <w:bCs/>
        </w:rPr>
        <w:t xml:space="preserve"> rok</w:t>
      </w:r>
    </w:p>
    <w:p w14:paraId="0000002B" w14:textId="77777777" w:rsidR="004B3803" w:rsidRPr="00E72947" w:rsidRDefault="000F3764" w:rsidP="005E72D4">
      <w:pPr>
        <w:jc w:val="center"/>
        <w:rPr>
          <w:bCs/>
          <w:sz w:val="28"/>
          <w:szCs w:val="28"/>
        </w:rPr>
      </w:pPr>
      <w:r w:rsidRPr="00E72947">
        <w:rPr>
          <w:bCs/>
          <w:sz w:val="30"/>
          <w:szCs w:val="30"/>
        </w:rPr>
        <w:lastRenderedPageBreak/>
        <w:t>SPIS TREŚCI</w:t>
      </w:r>
    </w:p>
    <w:sdt>
      <w:sdtPr>
        <w:rPr>
          <w:bCs/>
        </w:rPr>
        <w:id w:val="-629555237"/>
        <w:docPartObj>
          <w:docPartGallery w:val="Table of Contents"/>
          <w:docPartUnique/>
        </w:docPartObj>
      </w:sdtPr>
      <w:sdtContent>
        <w:p w14:paraId="3D2E9884" w14:textId="4C9BA1FF" w:rsidR="00814443" w:rsidRPr="00E72947" w:rsidRDefault="000F3764" w:rsidP="005E72D4">
          <w:pPr>
            <w:pStyle w:val="Spistreci2"/>
            <w:tabs>
              <w:tab w:val="right" w:pos="9019"/>
            </w:tabs>
            <w:rPr>
              <w:rFonts w:eastAsiaTheme="minorEastAsia"/>
              <w:bCs/>
              <w:noProof/>
              <w:lang w:val="pl-PL"/>
            </w:rPr>
          </w:pPr>
          <w:r w:rsidRPr="00E72947">
            <w:rPr>
              <w:bCs/>
            </w:rPr>
            <w:fldChar w:fldCharType="begin"/>
          </w:r>
          <w:r w:rsidRPr="00E72947">
            <w:rPr>
              <w:bCs/>
            </w:rPr>
            <w:instrText xml:space="preserve"> TOC \h \u \z </w:instrText>
          </w:r>
          <w:r w:rsidRPr="00E72947">
            <w:rPr>
              <w:bCs/>
            </w:rPr>
            <w:fldChar w:fldCharType="separate"/>
          </w:r>
          <w:hyperlink w:anchor="_Toc74211492" w:history="1">
            <w:r w:rsidR="00814443" w:rsidRPr="00E72947">
              <w:rPr>
                <w:rStyle w:val="Hipercze"/>
                <w:bCs/>
                <w:noProof/>
                <w:u w:val="none"/>
              </w:rPr>
              <w:t>I. Nazwa oraz adres Zamawiającego</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_Toc74211492 \h </w:instrText>
            </w:r>
            <w:r w:rsidR="00814443" w:rsidRPr="00E72947">
              <w:rPr>
                <w:bCs/>
                <w:noProof/>
                <w:webHidden/>
              </w:rPr>
            </w:r>
            <w:r w:rsidR="00814443" w:rsidRPr="00E72947">
              <w:rPr>
                <w:bCs/>
                <w:noProof/>
                <w:webHidden/>
              </w:rPr>
              <w:fldChar w:fldCharType="separate"/>
            </w:r>
            <w:r w:rsidR="00814443" w:rsidRPr="00E72947">
              <w:rPr>
                <w:bCs/>
                <w:noProof/>
                <w:webHidden/>
              </w:rPr>
              <w:t>3</w:t>
            </w:r>
            <w:r w:rsidR="00814443" w:rsidRPr="00E72947">
              <w:rPr>
                <w:bCs/>
                <w:noProof/>
                <w:webHidden/>
              </w:rPr>
              <w:fldChar w:fldCharType="end"/>
            </w:r>
          </w:hyperlink>
        </w:p>
        <w:p w14:paraId="3F9DCB2E" w14:textId="188F4249" w:rsidR="00814443" w:rsidRPr="00E72947" w:rsidRDefault="00000000" w:rsidP="005E72D4">
          <w:pPr>
            <w:pStyle w:val="Spistreci2"/>
            <w:tabs>
              <w:tab w:val="right" w:pos="9019"/>
            </w:tabs>
            <w:rPr>
              <w:rFonts w:eastAsiaTheme="minorEastAsia"/>
              <w:bCs/>
              <w:noProof/>
              <w:lang w:val="pl-PL"/>
            </w:rPr>
          </w:pPr>
          <w:hyperlink w:anchor="_Toc74211493" w:history="1">
            <w:r w:rsidR="00814443" w:rsidRPr="00E72947">
              <w:rPr>
                <w:rStyle w:val="Hipercze"/>
                <w:bCs/>
                <w:noProof/>
                <w:u w:val="none"/>
              </w:rPr>
              <w:t>II. Ochrona danych osobowych</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_Toc74211493 \h </w:instrText>
            </w:r>
            <w:r w:rsidR="00814443" w:rsidRPr="00E72947">
              <w:rPr>
                <w:bCs/>
                <w:noProof/>
                <w:webHidden/>
              </w:rPr>
            </w:r>
            <w:r w:rsidR="00814443" w:rsidRPr="00E72947">
              <w:rPr>
                <w:bCs/>
                <w:noProof/>
                <w:webHidden/>
              </w:rPr>
              <w:fldChar w:fldCharType="separate"/>
            </w:r>
            <w:r w:rsidR="00814443" w:rsidRPr="00E72947">
              <w:rPr>
                <w:bCs/>
                <w:noProof/>
                <w:webHidden/>
              </w:rPr>
              <w:t>3</w:t>
            </w:r>
            <w:r w:rsidR="00814443" w:rsidRPr="00E72947">
              <w:rPr>
                <w:bCs/>
                <w:noProof/>
                <w:webHidden/>
              </w:rPr>
              <w:fldChar w:fldCharType="end"/>
            </w:r>
          </w:hyperlink>
        </w:p>
        <w:p w14:paraId="23888BA3" w14:textId="297C673F" w:rsidR="00814443" w:rsidRPr="00E72947" w:rsidRDefault="00000000" w:rsidP="005E72D4">
          <w:pPr>
            <w:pStyle w:val="Spistreci2"/>
            <w:tabs>
              <w:tab w:val="right" w:pos="9019"/>
            </w:tabs>
            <w:rPr>
              <w:rFonts w:eastAsiaTheme="minorEastAsia"/>
              <w:bCs/>
              <w:noProof/>
              <w:lang w:val="pl-PL"/>
            </w:rPr>
          </w:pPr>
          <w:hyperlink w:anchor="_Toc74211494" w:history="1">
            <w:r w:rsidR="00814443" w:rsidRPr="00E72947">
              <w:rPr>
                <w:rStyle w:val="Hipercze"/>
                <w:bCs/>
                <w:noProof/>
                <w:u w:val="none"/>
              </w:rPr>
              <w:t>III. Tryb udzielania zamówienia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_Toc74211494 \h </w:instrText>
            </w:r>
            <w:r w:rsidR="00814443" w:rsidRPr="00E72947">
              <w:rPr>
                <w:bCs/>
                <w:noProof/>
                <w:webHidden/>
              </w:rPr>
            </w:r>
            <w:r w:rsidR="00814443" w:rsidRPr="00E72947">
              <w:rPr>
                <w:bCs/>
                <w:noProof/>
                <w:webHidden/>
              </w:rPr>
              <w:fldChar w:fldCharType="separate"/>
            </w:r>
            <w:r w:rsidR="00814443" w:rsidRPr="00E72947">
              <w:rPr>
                <w:bCs/>
                <w:noProof/>
                <w:webHidden/>
              </w:rPr>
              <w:t>4</w:t>
            </w:r>
            <w:r w:rsidR="00814443" w:rsidRPr="00E72947">
              <w:rPr>
                <w:bCs/>
                <w:noProof/>
                <w:webHidden/>
              </w:rPr>
              <w:fldChar w:fldCharType="end"/>
            </w:r>
          </w:hyperlink>
        </w:p>
        <w:p w14:paraId="4861C395" w14:textId="6AA0C698" w:rsidR="00814443" w:rsidRPr="00E72947" w:rsidRDefault="00000000" w:rsidP="005E72D4">
          <w:pPr>
            <w:pStyle w:val="Spistreci2"/>
            <w:tabs>
              <w:tab w:val="right" w:pos="9019"/>
            </w:tabs>
            <w:rPr>
              <w:rFonts w:eastAsiaTheme="minorEastAsia"/>
              <w:bCs/>
              <w:noProof/>
              <w:lang w:val="pl-PL"/>
            </w:rPr>
          </w:pPr>
          <w:hyperlink w:anchor="_Toc74211495" w:history="1">
            <w:r w:rsidR="00814443" w:rsidRPr="00E72947">
              <w:rPr>
                <w:rStyle w:val="Hipercze"/>
                <w:bCs/>
                <w:noProof/>
                <w:u w:val="none"/>
              </w:rPr>
              <w:t>IV. Opis przedmiotu zamówienia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_Toc74211495 \h </w:instrText>
            </w:r>
            <w:r w:rsidR="00814443" w:rsidRPr="00E72947">
              <w:rPr>
                <w:bCs/>
                <w:noProof/>
                <w:webHidden/>
              </w:rPr>
            </w:r>
            <w:r w:rsidR="00814443" w:rsidRPr="00E72947">
              <w:rPr>
                <w:bCs/>
                <w:noProof/>
                <w:webHidden/>
              </w:rPr>
              <w:fldChar w:fldCharType="separate"/>
            </w:r>
            <w:r w:rsidR="00814443" w:rsidRPr="00E72947">
              <w:rPr>
                <w:bCs/>
                <w:noProof/>
                <w:webHidden/>
              </w:rPr>
              <w:t>6</w:t>
            </w:r>
            <w:r w:rsidR="00814443" w:rsidRPr="00E72947">
              <w:rPr>
                <w:bCs/>
                <w:noProof/>
                <w:webHidden/>
              </w:rPr>
              <w:fldChar w:fldCharType="end"/>
            </w:r>
          </w:hyperlink>
        </w:p>
        <w:p w14:paraId="6998FD06" w14:textId="72CA1CB1" w:rsidR="00814443" w:rsidRPr="00E72947" w:rsidRDefault="00000000" w:rsidP="005E72D4">
          <w:pPr>
            <w:pStyle w:val="Spistreci2"/>
            <w:tabs>
              <w:tab w:val="right" w:pos="9019"/>
            </w:tabs>
            <w:rPr>
              <w:rFonts w:eastAsiaTheme="minorEastAsia"/>
              <w:bCs/>
              <w:noProof/>
              <w:lang w:val="pl-PL"/>
            </w:rPr>
          </w:pPr>
          <w:hyperlink w:anchor="_Toc74211496" w:history="1">
            <w:r w:rsidR="00814443" w:rsidRPr="00E72947">
              <w:rPr>
                <w:rStyle w:val="Hipercze"/>
                <w:bCs/>
                <w:noProof/>
                <w:u w:val="none"/>
              </w:rPr>
              <w:t>V. Wizja lokalna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_Toc74211496 \h </w:instrText>
            </w:r>
            <w:r w:rsidR="00814443" w:rsidRPr="00E72947">
              <w:rPr>
                <w:bCs/>
                <w:noProof/>
                <w:webHidden/>
              </w:rPr>
            </w:r>
            <w:r w:rsidR="00814443" w:rsidRPr="00E72947">
              <w:rPr>
                <w:bCs/>
                <w:noProof/>
                <w:webHidden/>
              </w:rPr>
              <w:fldChar w:fldCharType="separate"/>
            </w:r>
            <w:r w:rsidR="00814443" w:rsidRPr="00E72947">
              <w:rPr>
                <w:bCs/>
                <w:noProof/>
                <w:webHidden/>
              </w:rPr>
              <w:t>10</w:t>
            </w:r>
            <w:r w:rsidR="00814443" w:rsidRPr="00E72947">
              <w:rPr>
                <w:bCs/>
                <w:noProof/>
                <w:webHidden/>
              </w:rPr>
              <w:fldChar w:fldCharType="end"/>
            </w:r>
          </w:hyperlink>
        </w:p>
        <w:p w14:paraId="2D2FBD7A" w14:textId="277CFF00" w:rsidR="00814443" w:rsidRPr="00E72947" w:rsidRDefault="00000000" w:rsidP="005E72D4">
          <w:pPr>
            <w:pStyle w:val="Spistreci2"/>
            <w:tabs>
              <w:tab w:val="right" w:pos="9019"/>
            </w:tabs>
            <w:rPr>
              <w:rFonts w:eastAsiaTheme="minorEastAsia"/>
              <w:bCs/>
              <w:noProof/>
              <w:lang w:val="pl-PL"/>
            </w:rPr>
          </w:pPr>
          <w:hyperlink w:anchor="_Toc74211497" w:history="1">
            <w:r w:rsidR="00814443" w:rsidRPr="00E72947">
              <w:rPr>
                <w:rStyle w:val="Hipercze"/>
                <w:bCs/>
                <w:noProof/>
                <w:u w:val="none"/>
              </w:rPr>
              <w:t>VI. Podwykonawstwo</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_Toc74211497 \h </w:instrText>
            </w:r>
            <w:r w:rsidR="00814443" w:rsidRPr="00E72947">
              <w:rPr>
                <w:bCs/>
                <w:noProof/>
                <w:webHidden/>
              </w:rPr>
            </w:r>
            <w:r w:rsidR="00814443" w:rsidRPr="00E72947">
              <w:rPr>
                <w:bCs/>
                <w:noProof/>
                <w:webHidden/>
              </w:rPr>
              <w:fldChar w:fldCharType="separate"/>
            </w:r>
            <w:r w:rsidR="00814443" w:rsidRPr="00E72947">
              <w:rPr>
                <w:bCs/>
                <w:noProof/>
                <w:webHidden/>
              </w:rPr>
              <w:t>11</w:t>
            </w:r>
            <w:r w:rsidR="00814443" w:rsidRPr="00E72947">
              <w:rPr>
                <w:bCs/>
                <w:noProof/>
                <w:webHidden/>
              </w:rPr>
              <w:fldChar w:fldCharType="end"/>
            </w:r>
          </w:hyperlink>
        </w:p>
        <w:p w14:paraId="1B84B32F" w14:textId="0FA0A79A" w:rsidR="00814443" w:rsidRPr="00E72947" w:rsidRDefault="00000000" w:rsidP="005E72D4">
          <w:pPr>
            <w:pStyle w:val="Spistreci2"/>
            <w:tabs>
              <w:tab w:val="right" w:pos="9019"/>
            </w:tabs>
            <w:rPr>
              <w:rFonts w:eastAsiaTheme="minorEastAsia"/>
              <w:bCs/>
              <w:noProof/>
              <w:lang w:val="pl-PL"/>
            </w:rPr>
          </w:pPr>
          <w:hyperlink w:anchor="_Toc74211498" w:history="1">
            <w:r w:rsidR="00814443" w:rsidRPr="00E72947">
              <w:rPr>
                <w:rStyle w:val="Hipercze"/>
                <w:bCs/>
                <w:noProof/>
                <w:u w:val="none"/>
              </w:rPr>
              <w:t>VII. Termin wykonania zamówienia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_Toc74211498 \h </w:instrText>
            </w:r>
            <w:r w:rsidR="00814443" w:rsidRPr="00E72947">
              <w:rPr>
                <w:bCs/>
                <w:noProof/>
                <w:webHidden/>
              </w:rPr>
            </w:r>
            <w:r w:rsidR="00814443" w:rsidRPr="00E72947">
              <w:rPr>
                <w:bCs/>
                <w:noProof/>
                <w:webHidden/>
              </w:rPr>
              <w:fldChar w:fldCharType="separate"/>
            </w:r>
            <w:r w:rsidR="00814443" w:rsidRPr="00E72947">
              <w:rPr>
                <w:bCs/>
                <w:noProof/>
                <w:webHidden/>
              </w:rPr>
              <w:t>11</w:t>
            </w:r>
            <w:r w:rsidR="00814443" w:rsidRPr="00E72947">
              <w:rPr>
                <w:bCs/>
                <w:noProof/>
                <w:webHidden/>
              </w:rPr>
              <w:fldChar w:fldCharType="end"/>
            </w:r>
          </w:hyperlink>
        </w:p>
        <w:p w14:paraId="4CDADEF3" w14:textId="7987B2F9" w:rsidR="00814443" w:rsidRPr="00E72947" w:rsidRDefault="00000000" w:rsidP="005E72D4">
          <w:pPr>
            <w:pStyle w:val="Spistreci2"/>
            <w:tabs>
              <w:tab w:val="right" w:pos="9019"/>
            </w:tabs>
            <w:rPr>
              <w:rFonts w:eastAsiaTheme="minorEastAsia"/>
              <w:bCs/>
              <w:noProof/>
              <w:lang w:val="pl-PL"/>
            </w:rPr>
          </w:pPr>
          <w:hyperlink w:anchor="_Toc74211499" w:history="1">
            <w:r w:rsidR="00814443" w:rsidRPr="00E72947">
              <w:rPr>
                <w:rStyle w:val="Hipercze"/>
                <w:bCs/>
                <w:noProof/>
                <w:u w:val="none"/>
              </w:rPr>
              <w:t>VIII. Warunki udziału w postępowaniu</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_Toc74211499 \h </w:instrText>
            </w:r>
            <w:r w:rsidR="00814443" w:rsidRPr="00E72947">
              <w:rPr>
                <w:bCs/>
                <w:noProof/>
                <w:webHidden/>
              </w:rPr>
            </w:r>
            <w:r w:rsidR="00814443" w:rsidRPr="00E72947">
              <w:rPr>
                <w:bCs/>
                <w:noProof/>
                <w:webHidden/>
              </w:rPr>
              <w:fldChar w:fldCharType="separate"/>
            </w:r>
            <w:r w:rsidR="00814443" w:rsidRPr="00E72947">
              <w:rPr>
                <w:bCs/>
                <w:noProof/>
                <w:webHidden/>
              </w:rPr>
              <w:t>11</w:t>
            </w:r>
            <w:r w:rsidR="00814443" w:rsidRPr="00E72947">
              <w:rPr>
                <w:bCs/>
                <w:noProof/>
                <w:webHidden/>
              </w:rPr>
              <w:fldChar w:fldCharType="end"/>
            </w:r>
          </w:hyperlink>
        </w:p>
        <w:p w14:paraId="03A7F80F" w14:textId="59EC091D" w:rsidR="00814443" w:rsidRPr="00E72947" w:rsidRDefault="00000000" w:rsidP="005E72D4">
          <w:pPr>
            <w:pStyle w:val="Spistreci2"/>
            <w:tabs>
              <w:tab w:val="right" w:pos="9019"/>
            </w:tabs>
            <w:rPr>
              <w:rFonts w:eastAsiaTheme="minorEastAsia"/>
              <w:bCs/>
              <w:noProof/>
              <w:lang w:val="pl-PL"/>
            </w:rPr>
          </w:pPr>
          <w:hyperlink w:anchor="_Toc74211500" w:history="1">
            <w:r w:rsidR="00814443" w:rsidRPr="00E72947">
              <w:rPr>
                <w:rStyle w:val="Hipercze"/>
                <w:bCs/>
                <w:noProof/>
                <w:u w:val="none"/>
              </w:rPr>
              <w:t>IX. Podstawy wykluczenia z postępowania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_Toc74211500 \h </w:instrText>
            </w:r>
            <w:r w:rsidR="00814443" w:rsidRPr="00E72947">
              <w:rPr>
                <w:bCs/>
                <w:noProof/>
                <w:webHidden/>
              </w:rPr>
            </w:r>
            <w:r w:rsidR="00814443" w:rsidRPr="00E72947">
              <w:rPr>
                <w:bCs/>
                <w:noProof/>
                <w:webHidden/>
              </w:rPr>
              <w:fldChar w:fldCharType="separate"/>
            </w:r>
            <w:r w:rsidR="00814443" w:rsidRPr="00E72947">
              <w:rPr>
                <w:bCs/>
                <w:noProof/>
                <w:webHidden/>
              </w:rPr>
              <w:t>12</w:t>
            </w:r>
            <w:r w:rsidR="00814443" w:rsidRPr="00E72947">
              <w:rPr>
                <w:bCs/>
                <w:noProof/>
                <w:webHidden/>
              </w:rPr>
              <w:fldChar w:fldCharType="end"/>
            </w:r>
          </w:hyperlink>
        </w:p>
        <w:p w14:paraId="5DE3FA84" w14:textId="19FD688F" w:rsidR="00814443" w:rsidRPr="00E72947" w:rsidRDefault="00000000" w:rsidP="005E72D4">
          <w:pPr>
            <w:pStyle w:val="Spistreci2"/>
            <w:tabs>
              <w:tab w:val="right" w:pos="9019"/>
            </w:tabs>
            <w:rPr>
              <w:rFonts w:eastAsiaTheme="minorEastAsia"/>
              <w:bCs/>
              <w:noProof/>
              <w:lang w:val="pl-PL"/>
            </w:rPr>
          </w:pPr>
          <w:hyperlink w:anchor="_Toc74211501" w:history="1">
            <w:r w:rsidR="00814443" w:rsidRPr="00E72947">
              <w:rPr>
                <w:rStyle w:val="Hipercze"/>
                <w:bCs/>
                <w:noProof/>
                <w:u w:val="none"/>
              </w:rPr>
              <w:t>X. Podmiotowe środki dowodowe. Oświadczenia i dokumenty, jakie zobowiązani są dostarczyć Wykonawcy w celu potwierdzenia spełniania warunków udziału w postępowaniu oraz wykazania braku podstaw wykluczenia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_Toc74211501 \h </w:instrText>
            </w:r>
            <w:r w:rsidR="00814443" w:rsidRPr="00E72947">
              <w:rPr>
                <w:bCs/>
                <w:noProof/>
                <w:webHidden/>
              </w:rPr>
            </w:r>
            <w:r w:rsidR="00814443" w:rsidRPr="00E72947">
              <w:rPr>
                <w:bCs/>
                <w:noProof/>
                <w:webHidden/>
              </w:rPr>
              <w:fldChar w:fldCharType="separate"/>
            </w:r>
            <w:r w:rsidR="00814443" w:rsidRPr="00E72947">
              <w:rPr>
                <w:bCs/>
                <w:noProof/>
                <w:webHidden/>
              </w:rPr>
              <w:t>13</w:t>
            </w:r>
            <w:r w:rsidR="00814443" w:rsidRPr="00E72947">
              <w:rPr>
                <w:bCs/>
                <w:noProof/>
                <w:webHidden/>
              </w:rPr>
              <w:fldChar w:fldCharType="end"/>
            </w:r>
          </w:hyperlink>
        </w:p>
        <w:p w14:paraId="0E0E7418" w14:textId="30C6156C" w:rsidR="00814443" w:rsidRPr="00E72947" w:rsidRDefault="00000000" w:rsidP="005E72D4">
          <w:pPr>
            <w:pStyle w:val="Spistreci2"/>
            <w:tabs>
              <w:tab w:val="right" w:pos="9019"/>
            </w:tabs>
            <w:rPr>
              <w:rFonts w:eastAsiaTheme="minorEastAsia"/>
              <w:bCs/>
              <w:noProof/>
              <w:lang w:val="pl-PL"/>
            </w:rPr>
          </w:pPr>
          <w:hyperlink w:anchor="_Toc74211502" w:history="1">
            <w:r w:rsidR="00814443" w:rsidRPr="00E72947">
              <w:rPr>
                <w:rStyle w:val="Hipercze"/>
                <w:bCs/>
                <w:noProof/>
                <w:u w:val="none"/>
              </w:rPr>
              <w:t>XI. Poleganie na zasobach innych podmiotów</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_Toc74211502 \h </w:instrText>
            </w:r>
            <w:r w:rsidR="00814443" w:rsidRPr="00E72947">
              <w:rPr>
                <w:bCs/>
                <w:noProof/>
                <w:webHidden/>
              </w:rPr>
            </w:r>
            <w:r w:rsidR="00814443" w:rsidRPr="00E72947">
              <w:rPr>
                <w:bCs/>
                <w:noProof/>
                <w:webHidden/>
              </w:rPr>
              <w:fldChar w:fldCharType="separate"/>
            </w:r>
            <w:r w:rsidR="00814443" w:rsidRPr="00E72947">
              <w:rPr>
                <w:bCs/>
                <w:noProof/>
                <w:webHidden/>
              </w:rPr>
              <w:t>15</w:t>
            </w:r>
            <w:r w:rsidR="00814443" w:rsidRPr="00E72947">
              <w:rPr>
                <w:bCs/>
                <w:noProof/>
                <w:webHidden/>
              </w:rPr>
              <w:fldChar w:fldCharType="end"/>
            </w:r>
          </w:hyperlink>
        </w:p>
        <w:p w14:paraId="5B8883E6" w14:textId="7D326F05" w:rsidR="00814443" w:rsidRPr="00E72947" w:rsidRDefault="00000000" w:rsidP="005E72D4">
          <w:pPr>
            <w:pStyle w:val="Spistreci2"/>
            <w:tabs>
              <w:tab w:val="right" w:pos="9019"/>
            </w:tabs>
            <w:rPr>
              <w:rFonts w:eastAsiaTheme="minorEastAsia"/>
              <w:bCs/>
              <w:noProof/>
              <w:lang w:val="pl-PL"/>
            </w:rPr>
          </w:pPr>
          <w:hyperlink w:anchor="_Toc74211503" w:history="1">
            <w:r w:rsidR="00814443" w:rsidRPr="00E72947">
              <w:rPr>
                <w:rStyle w:val="Hipercze"/>
                <w:bCs/>
                <w:noProof/>
                <w:u w:val="none"/>
              </w:rPr>
              <w:t>XII. Informacja dla Wykonawców wspólnie ubiegających się o udzielenie zamówienia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_Toc74211503 \h </w:instrText>
            </w:r>
            <w:r w:rsidR="00814443" w:rsidRPr="00E72947">
              <w:rPr>
                <w:bCs/>
                <w:noProof/>
                <w:webHidden/>
              </w:rPr>
            </w:r>
            <w:r w:rsidR="00814443" w:rsidRPr="00E72947">
              <w:rPr>
                <w:bCs/>
                <w:noProof/>
                <w:webHidden/>
              </w:rPr>
              <w:fldChar w:fldCharType="separate"/>
            </w:r>
            <w:r w:rsidR="00814443" w:rsidRPr="00E72947">
              <w:rPr>
                <w:bCs/>
                <w:noProof/>
                <w:webHidden/>
              </w:rPr>
              <w:t>16</w:t>
            </w:r>
            <w:r w:rsidR="00814443" w:rsidRPr="00E72947">
              <w:rPr>
                <w:bCs/>
                <w:noProof/>
                <w:webHidden/>
              </w:rPr>
              <w:fldChar w:fldCharType="end"/>
            </w:r>
          </w:hyperlink>
        </w:p>
        <w:p w14:paraId="1F38FDD3" w14:textId="2071290F" w:rsidR="00814443" w:rsidRPr="00E72947" w:rsidRDefault="00000000" w:rsidP="005E72D4">
          <w:pPr>
            <w:pStyle w:val="Spistreci2"/>
            <w:tabs>
              <w:tab w:val="right" w:pos="9019"/>
            </w:tabs>
            <w:rPr>
              <w:rFonts w:eastAsiaTheme="minorEastAsia"/>
              <w:bCs/>
              <w:noProof/>
              <w:lang w:val="pl-PL"/>
            </w:rPr>
          </w:pPr>
          <w:hyperlink w:anchor="_Toc74211504" w:history="1">
            <w:r w:rsidR="00814443" w:rsidRPr="00E72947">
              <w:rPr>
                <w:rStyle w:val="Hipercze"/>
                <w:bCs/>
                <w:noProof/>
                <w:u w:val="none"/>
              </w:rPr>
              <w:t>XIII. Informacje o sposobie porozumiewania się Zamawiającego z Wykonawcami oraz przekazywania oświadczeń lub dokumentów</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_Toc74211504 \h </w:instrText>
            </w:r>
            <w:r w:rsidR="00814443" w:rsidRPr="00E72947">
              <w:rPr>
                <w:bCs/>
                <w:noProof/>
                <w:webHidden/>
              </w:rPr>
            </w:r>
            <w:r w:rsidR="00814443" w:rsidRPr="00E72947">
              <w:rPr>
                <w:bCs/>
                <w:noProof/>
                <w:webHidden/>
              </w:rPr>
              <w:fldChar w:fldCharType="separate"/>
            </w:r>
            <w:r w:rsidR="00814443" w:rsidRPr="00E72947">
              <w:rPr>
                <w:bCs/>
                <w:noProof/>
                <w:webHidden/>
              </w:rPr>
              <w:t>17</w:t>
            </w:r>
            <w:r w:rsidR="00814443" w:rsidRPr="00E72947">
              <w:rPr>
                <w:bCs/>
                <w:noProof/>
                <w:webHidden/>
              </w:rPr>
              <w:fldChar w:fldCharType="end"/>
            </w:r>
          </w:hyperlink>
        </w:p>
        <w:p w14:paraId="686E5760" w14:textId="709EBEE5" w:rsidR="00814443" w:rsidRPr="00E72947" w:rsidRDefault="00000000" w:rsidP="005E72D4">
          <w:pPr>
            <w:pStyle w:val="Spistreci2"/>
            <w:tabs>
              <w:tab w:val="right" w:pos="9019"/>
            </w:tabs>
            <w:rPr>
              <w:rFonts w:eastAsiaTheme="minorEastAsia"/>
              <w:bCs/>
              <w:noProof/>
              <w:lang w:val="pl-PL"/>
            </w:rPr>
          </w:pPr>
          <w:hyperlink w:anchor="_Toc74211505" w:history="1">
            <w:r w:rsidR="00814443" w:rsidRPr="00E72947">
              <w:rPr>
                <w:rStyle w:val="Hipercze"/>
                <w:bCs/>
                <w:noProof/>
                <w:u w:val="none"/>
              </w:rPr>
              <w:t>XIV. Opis sposobu przygotowania ofert oraz dokumentów wymaganych przez Zamawiającego w SWZ</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_Toc74211505 \h </w:instrText>
            </w:r>
            <w:r w:rsidR="00814443" w:rsidRPr="00E72947">
              <w:rPr>
                <w:bCs/>
                <w:noProof/>
                <w:webHidden/>
              </w:rPr>
            </w:r>
            <w:r w:rsidR="00814443" w:rsidRPr="00E72947">
              <w:rPr>
                <w:bCs/>
                <w:noProof/>
                <w:webHidden/>
              </w:rPr>
              <w:fldChar w:fldCharType="separate"/>
            </w:r>
            <w:r w:rsidR="00814443" w:rsidRPr="00E72947">
              <w:rPr>
                <w:bCs/>
                <w:noProof/>
                <w:webHidden/>
              </w:rPr>
              <w:t>18</w:t>
            </w:r>
            <w:r w:rsidR="00814443" w:rsidRPr="00E72947">
              <w:rPr>
                <w:bCs/>
                <w:noProof/>
                <w:webHidden/>
              </w:rPr>
              <w:fldChar w:fldCharType="end"/>
            </w:r>
          </w:hyperlink>
        </w:p>
        <w:p w14:paraId="6C1AE1E7" w14:textId="4392ABA2" w:rsidR="00814443" w:rsidRPr="00E72947" w:rsidRDefault="00000000" w:rsidP="005E72D4">
          <w:pPr>
            <w:pStyle w:val="Spistreci2"/>
            <w:tabs>
              <w:tab w:val="right" w:pos="9019"/>
            </w:tabs>
            <w:rPr>
              <w:rFonts w:eastAsiaTheme="minorEastAsia"/>
              <w:bCs/>
              <w:noProof/>
              <w:lang w:val="pl-PL"/>
            </w:rPr>
          </w:pPr>
          <w:hyperlink w:anchor="_Toc74211506" w:history="1">
            <w:r w:rsidR="00814443" w:rsidRPr="00E72947">
              <w:rPr>
                <w:rStyle w:val="Hipercze"/>
                <w:bCs/>
                <w:noProof/>
                <w:u w:val="none"/>
              </w:rPr>
              <w:t>XV. Sposób obliczania ceny oferty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_Toc74211506 \h </w:instrText>
            </w:r>
            <w:r w:rsidR="00814443" w:rsidRPr="00E72947">
              <w:rPr>
                <w:bCs/>
                <w:noProof/>
                <w:webHidden/>
              </w:rPr>
            </w:r>
            <w:r w:rsidR="00814443" w:rsidRPr="00E72947">
              <w:rPr>
                <w:bCs/>
                <w:noProof/>
                <w:webHidden/>
              </w:rPr>
              <w:fldChar w:fldCharType="separate"/>
            </w:r>
            <w:r w:rsidR="00814443" w:rsidRPr="00E72947">
              <w:rPr>
                <w:bCs/>
                <w:noProof/>
                <w:webHidden/>
              </w:rPr>
              <w:t>20</w:t>
            </w:r>
            <w:r w:rsidR="00814443" w:rsidRPr="00E72947">
              <w:rPr>
                <w:bCs/>
                <w:noProof/>
                <w:webHidden/>
              </w:rPr>
              <w:fldChar w:fldCharType="end"/>
            </w:r>
          </w:hyperlink>
        </w:p>
        <w:p w14:paraId="5E594790" w14:textId="3A6889D7" w:rsidR="00814443" w:rsidRPr="00E72947" w:rsidRDefault="00000000" w:rsidP="005E72D4">
          <w:pPr>
            <w:pStyle w:val="Spistreci2"/>
            <w:tabs>
              <w:tab w:val="right" w:pos="9019"/>
            </w:tabs>
            <w:rPr>
              <w:rFonts w:eastAsiaTheme="minorEastAsia"/>
              <w:bCs/>
              <w:noProof/>
              <w:lang w:val="pl-PL"/>
            </w:rPr>
          </w:pPr>
          <w:hyperlink w:anchor="_Toc74211507" w:history="1">
            <w:r w:rsidR="00814443" w:rsidRPr="00E72947">
              <w:rPr>
                <w:rStyle w:val="Hipercze"/>
                <w:bCs/>
                <w:noProof/>
                <w:u w:val="none"/>
              </w:rPr>
              <w:t>XVI. Wymagania dotyczące wadium</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_Toc74211507 \h </w:instrText>
            </w:r>
            <w:r w:rsidR="00814443" w:rsidRPr="00E72947">
              <w:rPr>
                <w:bCs/>
                <w:noProof/>
                <w:webHidden/>
              </w:rPr>
            </w:r>
            <w:r w:rsidR="00814443" w:rsidRPr="00E72947">
              <w:rPr>
                <w:bCs/>
                <w:noProof/>
                <w:webHidden/>
              </w:rPr>
              <w:fldChar w:fldCharType="separate"/>
            </w:r>
            <w:r w:rsidR="00814443" w:rsidRPr="00E72947">
              <w:rPr>
                <w:bCs/>
                <w:noProof/>
                <w:webHidden/>
              </w:rPr>
              <w:t>22</w:t>
            </w:r>
            <w:r w:rsidR="00814443" w:rsidRPr="00E72947">
              <w:rPr>
                <w:bCs/>
                <w:noProof/>
                <w:webHidden/>
              </w:rPr>
              <w:fldChar w:fldCharType="end"/>
            </w:r>
          </w:hyperlink>
        </w:p>
        <w:p w14:paraId="221B47D7" w14:textId="40D7E2E0" w:rsidR="00814443" w:rsidRPr="00E72947" w:rsidRDefault="00000000" w:rsidP="005E72D4">
          <w:pPr>
            <w:pStyle w:val="Spistreci2"/>
            <w:tabs>
              <w:tab w:val="right" w:pos="9019"/>
            </w:tabs>
            <w:rPr>
              <w:rFonts w:eastAsiaTheme="minorEastAsia"/>
              <w:bCs/>
              <w:noProof/>
              <w:lang w:val="pl-PL"/>
            </w:rPr>
          </w:pPr>
          <w:hyperlink w:anchor="_Toc74211508" w:history="1">
            <w:r w:rsidR="00814443" w:rsidRPr="00E72947">
              <w:rPr>
                <w:rStyle w:val="Hipercze"/>
                <w:bCs/>
                <w:noProof/>
                <w:u w:val="none"/>
              </w:rPr>
              <w:t>XVII. Termin związania ofertą</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_Toc74211508 \h </w:instrText>
            </w:r>
            <w:r w:rsidR="00814443" w:rsidRPr="00E72947">
              <w:rPr>
                <w:bCs/>
                <w:noProof/>
                <w:webHidden/>
              </w:rPr>
            </w:r>
            <w:r w:rsidR="00814443" w:rsidRPr="00E72947">
              <w:rPr>
                <w:bCs/>
                <w:noProof/>
                <w:webHidden/>
              </w:rPr>
              <w:fldChar w:fldCharType="separate"/>
            </w:r>
            <w:r w:rsidR="00814443" w:rsidRPr="00E72947">
              <w:rPr>
                <w:bCs/>
                <w:noProof/>
                <w:webHidden/>
              </w:rPr>
              <w:t>23</w:t>
            </w:r>
            <w:r w:rsidR="00814443" w:rsidRPr="00E72947">
              <w:rPr>
                <w:bCs/>
                <w:noProof/>
                <w:webHidden/>
              </w:rPr>
              <w:fldChar w:fldCharType="end"/>
            </w:r>
          </w:hyperlink>
        </w:p>
        <w:p w14:paraId="0B9FC57F" w14:textId="63153E8D" w:rsidR="00814443" w:rsidRPr="00E72947" w:rsidRDefault="00000000" w:rsidP="005E72D4">
          <w:pPr>
            <w:pStyle w:val="Spistreci2"/>
            <w:tabs>
              <w:tab w:val="right" w:pos="9019"/>
            </w:tabs>
            <w:rPr>
              <w:rFonts w:eastAsiaTheme="minorEastAsia"/>
              <w:bCs/>
              <w:noProof/>
              <w:lang w:val="pl-PL"/>
            </w:rPr>
          </w:pPr>
          <w:hyperlink w:anchor="_Toc74211509" w:history="1">
            <w:r w:rsidR="00814443" w:rsidRPr="00E72947">
              <w:rPr>
                <w:rStyle w:val="Hipercze"/>
                <w:bCs/>
                <w:noProof/>
                <w:u w:val="none"/>
              </w:rPr>
              <w:t>XVIII. Miejsce i termin składania ofert</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_Toc74211509 \h </w:instrText>
            </w:r>
            <w:r w:rsidR="00814443" w:rsidRPr="00E72947">
              <w:rPr>
                <w:bCs/>
                <w:noProof/>
                <w:webHidden/>
              </w:rPr>
            </w:r>
            <w:r w:rsidR="00814443" w:rsidRPr="00E72947">
              <w:rPr>
                <w:bCs/>
                <w:noProof/>
                <w:webHidden/>
              </w:rPr>
              <w:fldChar w:fldCharType="separate"/>
            </w:r>
            <w:r w:rsidR="00814443" w:rsidRPr="00E72947">
              <w:rPr>
                <w:bCs/>
                <w:noProof/>
                <w:webHidden/>
              </w:rPr>
              <w:t>23</w:t>
            </w:r>
            <w:r w:rsidR="00814443" w:rsidRPr="00E72947">
              <w:rPr>
                <w:bCs/>
                <w:noProof/>
                <w:webHidden/>
              </w:rPr>
              <w:fldChar w:fldCharType="end"/>
            </w:r>
          </w:hyperlink>
        </w:p>
        <w:p w14:paraId="0B684A12" w14:textId="4B8CC963" w:rsidR="00814443" w:rsidRPr="00E72947" w:rsidRDefault="00000000" w:rsidP="005E72D4">
          <w:pPr>
            <w:pStyle w:val="Spistreci2"/>
            <w:tabs>
              <w:tab w:val="right" w:pos="9019"/>
            </w:tabs>
            <w:rPr>
              <w:rFonts w:eastAsiaTheme="minorEastAsia"/>
              <w:bCs/>
              <w:noProof/>
              <w:lang w:val="pl-PL"/>
            </w:rPr>
          </w:pPr>
          <w:hyperlink w:anchor="_Toc74211510" w:history="1">
            <w:r w:rsidR="00814443" w:rsidRPr="00E72947">
              <w:rPr>
                <w:rStyle w:val="Hipercze"/>
                <w:bCs/>
                <w:noProof/>
                <w:u w:val="none"/>
              </w:rPr>
              <w:t>XIX. Otwarcie ofert</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_Toc74211510 \h </w:instrText>
            </w:r>
            <w:r w:rsidR="00814443" w:rsidRPr="00E72947">
              <w:rPr>
                <w:bCs/>
                <w:noProof/>
                <w:webHidden/>
              </w:rPr>
            </w:r>
            <w:r w:rsidR="00814443" w:rsidRPr="00E72947">
              <w:rPr>
                <w:bCs/>
                <w:noProof/>
                <w:webHidden/>
              </w:rPr>
              <w:fldChar w:fldCharType="separate"/>
            </w:r>
            <w:r w:rsidR="00814443" w:rsidRPr="00E72947">
              <w:rPr>
                <w:bCs/>
                <w:noProof/>
                <w:webHidden/>
              </w:rPr>
              <w:t>24</w:t>
            </w:r>
            <w:r w:rsidR="00814443" w:rsidRPr="00E72947">
              <w:rPr>
                <w:bCs/>
                <w:noProof/>
                <w:webHidden/>
              </w:rPr>
              <w:fldChar w:fldCharType="end"/>
            </w:r>
          </w:hyperlink>
        </w:p>
        <w:p w14:paraId="3AEE391B" w14:textId="13C5CCD6" w:rsidR="00814443" w:rsidRPr="00E72947" w:rsidRDefault="00000000" w:rsidP="005E72D4">
          <w:pPr>
            <w:pStyle w:val="Spistreci2"/>
            <w:tabs>
              <w:tab w:val="right" w:pos="9019"/>
            </w:tabs>
            <w:rPr>
              <w:rFonts w:eastAsiaTheme="minorEastAsia"/>
              <w:bCs/>
              <w:noProof/>
              <w:lang w:val="pl-PL"/>
            </w:rPr>
          </w:pPr>
          <w:hyperlink w:anchor="_Toc74211511" w:history="1">
            <w:r w:rsidR="00814443" w:rsidRPr="00E72947">
              <w:rPr>
                <w:rStyle w:val="Hipercze"/>
                <w:bCs/>
                <w:noProof/>
                <w:u w:val="none"/>
              </w:rPr>
              <w:t>XX. Opis kryteriów oceny ofert wraz z podaniem wag tych kryteriów i sposobu oceny ofert</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_Toc74211511 \h </w:instrText>
            </w:r>
            <w:r w:rsidR="00814443" w:rsidRPr="00E72947">
              <w:rPr>
                <w:bCs/>
                <w:noProof/>
                <w:webHidden/>
              </w:rPr>
            </w:r>
            <w:r w:rsidR="00814443" w:rsidRPr="00E72947">
              <w:rPr>
                <w:bCs/>
                <w:noProof/>
                <w:webHidden/>
              </w:rPr>
              <w:fldChar w:fldCharType="separate"/>
            </w:r>
            <w:r w:rsidR="00814443" w:rsidRPr="00E72947">
              <w:rPr>
                <w:bCs/>
                <w:noProof/>
                <w:webHidden/>
              </w:rPr>
              <w:t>24</w:t>
            </w:r>
            <w:r w:rsidR="00814443" w:rsidRPr="00E72947">
              <w:rPr>
                <w:bCs/>
                <w:noProof/>
                <w:webHidden/>
              </w:rPr>
              <w:fldChar w:fldCharType="end"/>
            </w:r>
          </w:hyperlink>
        </w:p>
        <w:p w14:paraId="60118CDC" w14:textId="2A4B4B7B" w:rsidR="00814443" w:rsidRPr="00E72947" w:rsidRDefault="00000000" w:rsidP="005E72D4">
          <w:pPr>
            <w:pStyle w:val="Spistreci2"/>
            <w:tabs>
              <w:tab w:val="right" w:pos="9019"/>
            </w:tabs>
            <w:rPr>
              <w:rFonts w:eastAsiaTheme="minorEastAsia"/>
              <w:bCs/>
              <w:noProof/>
              <w:lang w:val="pl-PL"/>
            </w:rPr>
          </w:pPr>
          <w:hyperlink w:anchor="_Toc74211512" w:history="1">
            <w:r w:rsidR="00814443" w:rsidRPr="00E72947">
              <w:rPr>
                <w:rStyle w:val="Hipercze"/>
                <w:bCs/>
                <w:noProof/>
                <w:u w:val="none"/>
              </w:rPr>
              <w:t>XXI. Informacje o formalnościach, jakie powinny być dopełnione po wyborze oferty w celu zawarcia umowy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_Toc74211512 \h </w:instrText>
            </w:r>
            <w:r w:rsidR="00814443" w:rsidRPr="00E72947">
              <w:rPr>
                <w:bCs/>
                <w:noProof/>
                <w:webHidden/>
              </w:rPr>
            </w:r>
            <w:r w:rsidR="00814443" w:rsidRPr="00E72947">
              <w:rPr>
                <w:bCs/>
                <w:noProof/>
                <w:webHidden/>
              </w:rPr>
              <w:fldChar w:fldCharType="separate"/>
            </w:r>
            <w:r w:rsidR="00814443" w:rsidRPr="00E72947">
              <w:rPr>
                <w:bCs/>
                <w:noProof/>
                <w:webHidden/>
              </w:rPr>
              <w:t>26</w:t>
            </w:r>
            <w:r w:rsidR="00814443" w:rsidRPr="00E72947">
              <w:rPr>
                <w:bCs/>
                <w:noProof/>
                <w:webHidden/>
              </w:rPr>
              <w:fldChar w:fldCharType="end"/>
            </w:r>
          </w:hyperlink>
        </w:p>
        <w:p w14:paraId="1C55BBC6" w14:textId="26933E51" w:rsidR="00814443" w:rsidRPr="00E72947" w:rsidRDefault="00000000" w:rsidP="005E72D4">
          <w:pPr>
            <w:pStyle w:val="Spistreci2"/>
            <w:tabs>
              <w:tab w:val="right" w:pos="9019"/>
            </w:tabs>
            <w:rPr>
              <w:rFonts w:eastAsiaTheme="minorEastAsia"/>
              <w:bCs/>
              <w:noProof/>
              <w:lang w:val="pl-PL"/>
            </w:rPr>
          </w:pPr>
          <w:hyperlink w:anchor="_Toc74211513" w:history="1">
            <w:r w:rsidR="00814443" w:rsidRPr="00E72947">
              <w:rPr>
                <w:rStyle w:val="Hipercze"/>
                <w:bCs/>
                <w:noProof/>
                <w:u w:val="none"/>
              </w:rPr>
              <w:t>XXII. Wymagania dotyczące zabezpieczenia należytego wykonania umowy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_Toc74211513 \h </w:instrText>
            </w:r>
            <w:r w:rsidR="00814443" w:rsidRPr="00E72947">
              <w:rPr>
                <w:bCs/>
                <w:noProof/>
                <w:webHidden/>
              </w:rPr>
            </w:r>
            <w:r w:rsidR="00814443" w:rsidRPr="00E72947">
              <w:rPr>
                <w:bCs/>
                <w:noProof/>
                <w:webHidden/>
              </w:rPr>
              <w:fldChar w:fldCharType="separate"/>
            </w:r>
            <w:r w:rsidR="00814443" w:rsidRPr="00E72947">
              <w:rPr>
                <w:bCs/>
                <w:noProof/>
                <w:webHidden/>
              </w:rPr>
              <w:t>26</w:t>
            </w:r>
            <w:r w:rsidR="00814443" w:rsidRPr="00E72947">
              <w:rPr>
                <w:bCs/>
                <w:noProof/>
                <w:webHidden/>
              </w:rPr>
              <w:fldChar w:fldCharType="end"/>
            </w:r>
          </w:hyperlink>
        </w:p>
        <w:p w14:paraId="20116B54" w14:textId="32172DEA" w:rsidR="00814443" w:rsidRPr="00E72947" w:rsidRDefault="00000000" w:rsidP="005E72D4">
          <w:pPr>
            <w:pStyle w:val="Spistreci2"/>
            <w:tabs>
              <w:tab w:val="right" w:pos="9019"/>
            </w:tabs>
            <w:rPr>
              <w:rFonts w:eastAsiaTheme="minorEastAsia"/>
              <w:bCs/>
              <w:noProof/>
              <w:lang w:val="pl-PL"/>
            </w:rPr>
          </w:pPr>
          <w:hyperlink w:anchor="_Toc74211514" w:history="1">
            <w:r w:rsidR="00814443" w:rsidRPr="00E72947">
              <w:rPr>
                <w:rStyle w:val="Hipercze"/>
                <w:bCs/>
                <w:noProof/>
                <w:u w:val="none"/>
              </w:rPr>
              <w:t>XXIII. Informacje o treści zawieranej umowy oraz możliwości jej zmiany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_Toc74211514 \h </w:instrText>
            </w:r>
            <w:r w:rsidR="00814443" w:rsidRPr="00E72947">
              <w:rPr>
                <w:bCs/>
                <w:noProof/>
                <w:webHidden/>
              </w:rPr>
            </w:r>
            <w:r w:rsidR="00814443" w:rsidRPr="00E72947">
              <w:rPr>
                <w:bCs/>
                <w:noProof/>
                <w:webHidden/>
              </w:rPr>
              <w:fldChar w:fldCharType="separate"/>
            </w:r>
            <w:r w:rsidR="00814443" w:rsidRPr="00E72947">
              <w:rPr>
                <w:bCs/>
                <w:noProof/>
                <w:webHidden/>
              </w:rPr>
              <w:t>28</w:t>
            </w:r>
            <w:r w:rsidR="00814443" w:rsidRPr="00E72947">
              <w:rPr>
                <w:bCs/>
                <w:noProof/>
                <w:webHidden/>
              </w:rPr>
              <w:fldChar w:fldCharType="end"/>
            </w:r>
          </w:hyperlink>
        </w:p>
        <w:p w14:paraId="574F4B88" w14:textId="6FB8942D" w:rsidR="00814443" w:rsidRPr="00E72947" w:rsidRDefault="00000000" w:rsidP="005E72D4">
          <w:pPr>
            <w:pStyle w:val="Spistreci2"/>
            <w:tabs>
              <w:tab w:val="right" w:pos="9019"/>
            </w:tabs>
            <w:rPr>
              <w:rFonts w:eastAsiaTheme="minorEastAsia"/>
              <w:bCs/>
              <w:noProof/>
              <w:lang w:val="pl-PL"/>
            </w:rPr>
          </w:pPr>
          <w:hyperlink w:anchor="_Toc74211515" w:history="1">
            <w:r w:rsidR="00814443" w:rsidRPr="00E72947">
              <w:rPr>
                <w:rStyle w:val="Hipercze"/>
                <w:bCs/>
                <w:noProof/>
                <w:u w:val="none"/>
              </w:rPr>
              <w:t>XIV. Pouczenie o środkach ochrony prawnej przysługujących Wykonawcy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_Toc74211515 \h </w:instrText>
            </w:r>
            <w:r w:rsidR="00814443" w:rsidRPr="00E72947">
              <w:rPr>
                <w:bCs/>
                <w:noProof/>
                <w:webHidden/>
              </w:rPr>
            </w:r>
            <w:r w:rsidR="00814443" w:rsidRPr="00E72947">
              <w:rPr>
                <w:bCs/>
                <w:noProof/>
                <w:webHidden/>
              </w:rPr>
              <w:fldChar w:fldCharType="separate"/>
            </w:r>
            <w:r w:rsidR="00814443" w:rsidRPr="00E72947">
              <w:rPr>
                <w:bCs/>
                <w:noProof/>
                <w:webHidden/>
              </w:rPr>
              <w:t>28</w:t>
            </w:r>
            <w:r w:rsidR="00814443" w:rsidRPr="00E72947">
              <w:rPr>
                <w:bCs/>
                <w:noProof/>
                <w:webHidden/>
              </w:rPr>
              <w:fldChar w:fldCharType="end"/>
            </w:r>
          </w:hyperlink>
        </w:p>
        <w:p w14:paraId="18118E54" w14:textId="7582F50B" w:rsidR="00814443" w:rsidRPr="00E72947" w:rsidRDefault="00000000" w:rsidP="005E72D4">
          <w:pPr>
            <w:pStyle w:val="Spistreci2"/>
            <w:tabs>
              <w:tab w:val="right" w:pos="9019"/>
            </w:tabs>
            <w:rPr>
              <w:rFonts w:eastAsiaTheme="minorEastAsia"/>
              <w:bCs/>
              <w:noProof/>
              <w:lang w:val="pl-PL"/>
            </w:rPr>
          </w:pPr>
          <w:hyperlink w:anchor="_Toc74211516" w:history="1">
            <w:r w:rsidR="00814443" w:rsidRPr="00E72947">
              <w:rPr>
                <w:rStyle w:val="Hipercze"/>
                <w:bCs/>
                <w:noProof/>
                <w:u w:val="none"/>
              </w:rPr>
              <w:t>XXV. Spis załączników</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_Toc74211516 \h </w:instrText>
            </w:r>
            <w:r w:rsidR="00814443" w:rsidRPr="00E72947">
              <w:rPr>
                <w:bCs/>
                <w:noProof/>
                <w:webHidden/>
              </w:rPr>
            </w:r>
            <w:r w:rsidR="00814443" w:rsidRPr="00E72947">
              <w:rPr>
                <w:bCs/>
                <w:noProof/>
                <w:webHidden/>
              </w:rPr>
              <w:fldChar w:fldCharType="separate"/>
            </w:r>
            <w:r w:rsidR="00814443" w:rsidRPr="00E72947">
              <w:rPr>
                <w:bCs/>
                <w:noProof/>
                <w:webHidden/>
              </w:rPr>
              <w:t>29</w:t>
            </w:r>
            <w:r w:rsidR="00814443" w:rsidRPr="00E72947">
              <w:rPr>
                <w:bCs/>
                <w:noProof/>
                <w:webHidden/>
              </w:rPr>
              <w:fldChar w:fldCharType="end"/>
            </w:r>
          </w:hyperlink>
        </w:p>
        <w:p w14:paraId="00000044" w14:textId="748DF1E5" w:rsidR="004B3803" w:rsidRPr="00E72947" w:rsidRDefault="000F3764" w:rsidP="005E72D4">
          <w:pPr>
            <w:tabs>
              <w:tab w:val="right" w:pos="9025"/>
            </w:tabs>
            <w:spacing w:before="200" w:after="80"/>
            <w:rPr>
              <w:bCs/>
              <w:color w:val="000000"/>
            </w:rPr>
          </w:pPr>
          <w:r w:rsidRPr="00E72947">
            <w:rPr>
              <w:bCs/>
            </w:rPr>
            <w:fldChar w:fldCharType="end"/>
          </w:r>
        </w:p>
      </w:sdtContent>
    </w:sdt>
    <w:p w14:paraId="00000045" w14:textId="77777777" w:rsidR="004B3803" w:rsidRPr="00E72947" w:rsidRDefault="004B3803" w:rsidP="005E72D4">
      <w:pPr>
        <w:spacing w:before="240" w:after="240"/>
        <w:rPr>
          <w:bCs/>
        </w:rPr>
      </w:pPr>
    </w:p>
    <w:p w14:paraId="00000046" w14:textId="77777777" w:rsidR="004B3803" w:rsidRPr="00E72947" w:rsidRDefault="000F3764" w:rsidP="005E72D4">
      <w:pPr>
        <w:pStyle w:val="Nagwek2"/>
        <w:rPr>
          <w:bCs/>
        </w:rPr>
      </w:pPr>
      <w:bookmarkStart w:id="2" w:name="_Toc74211492"/>
      <w:r w:rsidRPr="00E72947">
        <w:rPr>
          <w:bCs/>
        </w:rPr>
        <w:t>I. Nazwa oraz adres Zamawiającego</w:t>
      </w:r>
      <w:bookmarkEnd w:id="2"/>
    </w:p>
    <w:p w14:paraId="073532FA" w14:textId="18248D46" w:rsidR="00102B06" w:rsidRPr="00E72947" w:rsidRDefault="00C370D8" w:rsidP="005E72D4">
      <w:pPr>
        <w:pStyle w:val="Tekstpodstawowywcity"/>
        <w:tabs>
          <w:tab w:val="left" w:pos="567"/>
        </w:tabs>
        <w:spacing w:after="0" w:line="276" w:lineRule="auto"/>
        <w:ind w:left="567"/>
        <w:rPr>
          <w:rFonts w:ascii="Arial" w:hAnsi="Arial" w:cs="Arial"/>
          <w:bCs/>
          <w:color w:val="000000"/>
          <w:sz w:val="22"/>
          <w:szCs w:val="22"/>
        </w:rPr>
      </w:pPr>
      <w:r>
        <w:rPr>
          <w:rFonts w:ascii="Arial" w:hAnsi="Arial" w:cs="Arial"/>
          <w:bCs/>
          <w:color w:val="000000"/>
          <w:sz w:val="22"/>
          <w:szCs w:val="22"/>
          <w:lang w:val="pl-PL"/>
        </w:rPr>
        <w:t>Biblioteka Publiczna Miasta i Gminy Krzywiń</w:t>
      </w:r>
      <w:r w:rsidR="00102B06" w:rsidRPr="00E72947">
        <w:rPr>
          <w:rFonts w:ascii="Arial" w:hAnsi="Arial" w:cs="Arial"/>
          <w:bCs/>
          <w:color w:val="000000"/>
          <w:sz w:val="22"/>
          <w:szCs w:val="22"/>
        </w:rPr>
        <w:t xml:space="preserve">, ul. </w:t>
      </w:r>
      <w:r>
        <w:rPr>
          <w:rFonts w:ascii="Arial" w:hAnsi="Arial" w:cs="Arial"/>
          <w:bCs/>
          <w:color w:val="000000"/>
          <w:sz w:val="22"/>
          <w:szCs w:val="22"/>
          <w:lang w:val="pl-PL"/>
        </w:rPr>
        <w:t>Kasztelańska</w:t>
      </w:r>
      <w:r w:rsidR="00102B06" w:rsidRPr="00E72947">
        <w:rPr>
          <w:rFonts w:ascii="Arial" w:hAnsi="Arial" w:cs="Arial"/>
          <w:bCs/>
          <w:color w:val="000000"/>
          <w:sz w:val="22"/>
          <w:szCs w:val="22"/>
        </w:rPr>
        <w:t xml:space="preserve"> 1, 64-010 Krzywiń</w:t>
      </w:r>
    </w:p>
    <w:p w14:paraId="1EF16801" w14:textId="4498279C"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Tel.</w:t>
      </w:r>
      <w:r w:rsidR="00D26B47">
        <w:rPr>
          <w:rFonts w:ascii="Arial" w:hAnsi="Arial" w:cs="Arial"/>
          <w:bCs/>
          <w:color w:val="000000"/>
          <w:sz w:val="22"/>
          <w:szCs w:val="22"/>
          <w:lang w:val="pl-PL"/>
        </w:rPr>
        <w:t>/Fax</w:t>
      </w:r>
      <w:r w:rsidR="00F53D80">
        <w:rPr>
          <w:rFonts w:ascii="Arial" w:hAnsi="Arial" w:cs="Arial"/>
          <w:bCs/>
          <w:color w:val="000000"/>
          <w:sz w:val="22"/>
          <w:szCs w:val="22"/>
        </w:rPr>
        <w:t xml:space="preserve">    </w:t>
      </w:r>
      <w:r w:rsidR="00F53D80">
        <w:rPr>
          <w:rFonts w:ascii="Arial" w:hAnsi="Arial" w:cs="Arial"/>
          <w:bCs/>
          <w:color w:val="000000"/>
          <w:sz w:val="22"/>
          <w:szCs w:val="22"/>
          <w:lang w:val="pl-PL"/>
        </w:rPr>
        <w:t xml:space="preserve">   </w:t>
      </w:r>
      <w:r w:rsidR="00D26B47" w:rsidRPr="00D26B47">
        <w:rPr>
          <w:rFonts w:ascii="Arial" w:hAnsi="Arial" w:cs="Arial"/>
          <w:bCs/>
          <w:color w:val="000000"/>
          <w:sz w:val="22"/>
          <w:szCs w:val="22"/>
        </w:rPr>
        <w:t>(65) 517 06 11</w:t>
      </w:r>
    </w:p>
    <w:p w14:paraId="7796A1C9" w14:textId="73A56416"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NIP:</w:t>
      </w:r>
      <w:r w:rsidR="00F53D80">
        <w:rPr>
          <w:rFonts w:ascii="Arial" w:hAnsi="Arial" w:cs="Arial"/>
          <w:bCs/>
          <w:color w:val="000000"/>
          <w:sz w:val="22"/>
          <w:szCs w:val="22"/>
        </w:rPr>
        <w:t xml:space="preserve">      </w:t>
      </w:r>
      <w:r w:rsidR="00D26B47" w:rsidRPr="00D26B47">
        <w:rPr>
          <w:rFonts w:ascii="Arial" w:hAnsi="Arial" w:cs="Arial"/>
          <w:bCs/>
          <w:color w:val="000000"/>
          <w:sz w:val="22"/>
          <w:szCs w:val="22"/>
        </w:rPr>
        <w:t>698-16-73-120</w:t>
      </w:r>
    </w:p>
    <w:p w14:paraId="68C9A669" w14:textId="2FDF4E15"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REGON:</w:t>
      </w:r>
      <w:r w:rsidR="00F53D80">
        <w:rPr>
          <w:rFonts w:ascii="Arial" w:hAnsi="Arial" w:cs="Arial"/>
          <w:bCs/>
          <w:color w:val="000000"/>
          <w:sz w:val="22"/>
          <w:szCs w:val="22"/>
        </w:rPr>
        <w:t xml:space="preserve">  </w:t>
      </w:r>
      <w:r w:rsidR="00D26B47" w:rsidRPr="00D26B47">
        <w:rPr>
          <w:rFonts w:ascii="Arial" w:hAnsi="Arial" w:cs="Arial"/>
          <w:bCs/>
          <w:color w:val="000000"/>
          <w:sz w:val="22"/>
          <w:szCs w:val="22"/>
        </w:rPr>
        <w:t>000951876</w:t>
      </w:r>
    </w:p>
    <w:p w14:paraId="75ECC1EE" w14:textId="3BF7C472" w:rsidR="001C381C" w:rsidRDefault="00102B06" w:rsidP="005E72D4">
      <w:pPr>
        <w:pStyle w:val="Tekstpodstawowywcity"/>
        <w:tabs>
          <w:tab w:val="left" w:pos="567"/>
        </w:tabs>
        <w:spacing w:after="0" w:line="276" w:lineRule="auto"/>
        <w:ind w:left="567"/>
        <w:rPr>
          <w:rStyle w:val="Hipercze"/>
          <w:rFonts w:ascii="Arial" w:hAnsi="Arial" w:cs="Arial"/>
          <w:color w:val="auto"/>
          <w:sz w:val="22"/>
          <w:szCs w:val="22"/>
          <w:u w:val="none"/>
        </w:rPr>
      </w:pPr>
      <w:r w:rsidRPr="00E72947">
        <w:rPr>
          <w:rFonts w:ascii="Arial" w:hAnsi="Arial" w:cs="Arial"/>
          <w:bCs/>
          <w:color w:val="000000"/>
          <w:sz w:val="22"/>
          <w:szCs w:val="22"/>
        </w:rPr>
        <w:t>Strona internetowa:</w:t>
      </w:r>
      <w:r w:rsidR="00F53D80">
        <w:rPr>
          <w:rFonts w:ascii="Arial" w:hAnsi="Arial" w:cs="Arial"/>
          <w:bCs/>
          <w:color w:val="000000"/>
          <w:sz w:val="22"/>
          <w:szCs w:val="22"/>
        </w:rPr>
        <w:t xml:space="preserve">  </w:t>
      </w:r>
      <w:r w:rsidR="005E72D4">
        <w:rPr>
          <w:rFonts w:ascii="Arial" w:hAnsi="Arial" w:cs="Arial"/>
          <w:bCs/>
          <w:color w:val="000000"/>
          <w:sz w:val="22"/>
          <w:szCs w:val="22"/>
        </w:rPr>
        <w:tab/>
      </w:r>
      <w:hyperlink r:id="rId8" w:history="1">
        <w:r w:rsidR="001C381C" w:rsidRPr="00AB0DEE">
          <w:rPr>
            <w:rStyle w:val="Hipercze"/>
            <w:rFonts w:ascii="Arial" w:hAnsi="Arial" w:cs="Arial"/>
            <w:sz w:val="22"/>
            <w:szCs w:val="22"/>
          </w:rPr>
          <w:t>https://biblioteka.krzywin.pl/</w:t>
        </w:r>
      </w:hyperlink>
    </w:p>
    <w:p w14:paraId="0E57C5E5" w14:textId="01F6D8EE" w:rsidR="00102B06" w:rsidRPr="00D26B47" w:rsidRDefault="00102B06" w:rsidP="005E72D4">
      <w:pPr>
        <w:pStyle w:val="Tekstpodstawowywcity"/>
        <w:tabs>
          <w:tab w:val="left" w:pos="567"/>
        </w:tabs>
        <w:spacing w:after="0" w:line="276" w:lineRule="auto"/>
        <w:ind w:left="567"/>
        <w:rPr>
          <w:rStyle w:val="Hipercze"/>
          <w:u w:val="none"/>
        </w:rPr>
      </w:pPr>
      <w:r w:rsidRPr="00E72947">
        <w:rPr>
          <w:rFonts w:ascii="Arial" w:hAnsi="Arial" w:cs="Arial"/>
          <w:bCs/>
          <w:color w:val="000000"/>
          <w:sz w:val="22"/>
          <w:szCs w:val="22"/>
          <w:lang w:val="pl-PL"/>
        </w:rPr>
        <w:t xml:space="preserve">Adres e-mail: </w:t>
      </w:r>
      <w:r w:rsidRPr="00E72947">
        <w:rPr>
          <w:rFonts w:ascii="Arial" w:hAnsi="Arial" w:cs="Arial"/>
          <w:bCs/>
          <w:color w:val="000000"/>
          <w:sz w:val="22"/>
          <w:szCs w:val="22"/>
          <w:lang w:val="pl-PL"/>
        </w:rPr>
        <w:tab/>
      </w:r>
      <w:r w:rsidRPr="00E72947">
        <w:rPr>
          <w:rFonts w:ascii="Arial" w:hAnsi="Arial" w:cs="Arial"/>
          <w:bCs/>
          <w:color w:val="000000"/>
          <w:sz w:val="22"/>
          <w:szCs w:val="22"/>
          <w:lang w:val="pl-PL"/>
        </w:rPr>
        <w:tab/>
      </w:r>
      <w:r w:rsidR="00D26B47" w:rsidRPr="00D26B47">
        <w:rPr>
          <w:rStyle w:val="Hipercze"/>
          <w:rFonts w:ascii="Arial" w:hAnsi="Arial" w:cs="Arial"/>
          <w:bCs/>
          <w:sz w:val="22"/>
          <w:szCs w:val="22"/>
          <w:u w:val="none"/>
          <w:lang w:val="pl-PL"/>
        </w:rPr>
        <w:t>biblioteka@biblioteka.krzywin.pl</w:t>
      </w:r>
    </w:p>
    <w:p w14:paraId="2EC5C704" w14:textId="480208FD" w:rsidR="00102B06" w:rsidRPr="00E72947" w:rsidRDefault="000F3764" w:rsidP="005E72D4">
      <w:pPr>
        <w:tabs>
          <w:tab w:val="left" w:pos="3261"/>
          <w:tab w:val="left" w:pos="4820"/>
        </w:tabs>
        <w:spacing w:before="240" w:after="240"/>
        <w:rPr>
          <w:bCs/>
        </w:rPr>
      </w:pPr>
      <w:r w:rsidRPr="00E72947">
        <w:rPr>
          <w:bCs/>
        </w:rPr>
        <w:t>Godziny pracy Zamawiającego:</w:t>
      </w:r>
      <w:r w:rsidR="00102B06" w:rsidRPr="00E72947">
        <w:rPr>
          <w:bCs/>
        </w:rPr>
        <w:tab/>
        <w:t>poniedziałek:</w:t>
      </w:r>
      <w:r w:rsidR="00102B06" w:rsidRPr="00E72947">
        <w:rPr>
          <w:bCs/>
        </w:rPr>
        <w:tab/>
      </w:r>
      <w:r w:rsidR="00AF60FB">
        <w:rPr>
          <w:bCs/>
        </w:rPr>
        <w:t>9</w:t>
      </w:r>
      <w:r w:rsidR="00102B06" w:rsidRPr="00E72947">
        <w:rPr>
          <w:bCs/>
        </w:rPr>
        <w:t>:00 – 1</w:t>
      </w:r>
      <w:r w:rsidR="00AF60FB">
        <w:rPr>
          <w:bCs/>
        </w:rPr>
        <w:t>5</w:t>
      </w:r>
      <w:r w:rsidR="00102B06" w:rsidRPr="00E72947">
        <w:rPr>
          <w:bCs/>
        </w:rPr>
        <w:t>:00</w:t>
      </w:r>
      <w:r w:rsidR="00102B06" w:rsidRPr="00E72947">
        <w:rPr>
          <w:bCs/>
        </w:rPr>
        <w:tab/>
      </w:r>
      <w:r w:rsidR="00102B06" w:rsidRPr="00E72947">
        <w:rPr>
          <w:bCs/>
        </w:rPr>
        <w:br/>
      </w:r>
      <w:r w:rsidR="00102B06" w:rsidRPr="00E72947">
        <w:rPr>
          <w:bCs/>
        </w:rPr>
        <w:tab/>
        <w:t>wtorek:</w:t>
      </w:r>
      <w:r w:rsidR="00102B06" w:rsidRPr="00E72947">
        <w:rPr>
          <w:bCs/>
        </w:rPr>
        <w:tab/>
      </w:r>
      <w:r w:rsidR="00AF60FB">
        <w:rPr>
          <w:bCs/>
        </w:rPr>
        <w:t>9</w:t>
      </w:r>
      <w:r w:rsidR="00102B06" w:rsidRPr="00E72947">
        <w:rPr>
          <w:bCs/>
        </w:rPr>
        <w:t>:00 – 15:00</w:t>
      </w:r>
      <w:r w:rsidR="00102B06" w:rsidRPr="00E72947">
        <w:rPr>
          <w:bCs/>
        </w:rPr>
        <w:br/>
      </w:r>
      <w:r w:rsidR="00102B06" w:rsidRPr="00E72947">
        <w:rPr>
          <w:bCs/>
        </w:rPr>
        <w:tab/>
        <w:t>środa:</w:t>
      </w:r>
      <w:r w:rsidR="00102B06" w:rsidRPr="00E72947">
        <w:rPr>
          <w:bCs/>
        </w:rPr>
        <w:tab/>
      </w:r>
      <w:r w:rsidR="00AF60FB">
        <w:rPr>
          <w:bCs/>
        </w:rPr>
        <w:t>9</w:t>
      </w:r>
      <w:r w:rsidR="00102B06" w:rsidRPr="00E72947">
        <w:rPr>
          <w:bCs/>
        </w:rPr>
        <w:t>:00 – 1</w:t>
      </w:r>
      <w:r w:rsidR="00AF60FB">
        <w:rPr>
          <w:bCs/>
        </w:rPr>
        <w:t>7</w:t>
      </w:r>
      <w:r w:rsidR="00102B06" w:rsidRPr="00E72947">
        <w:rPr>
          <w:bCs/>
        </w:rPr>
        <w:t>:00</w:t>
      </w:r>
      <w:r w:rsidR="00102B06" w:rsidRPr="00E72947">
        <w:rPr>
          <w:bCs/>
        </w:rPr>
        <w:br/>
      </w:r>
      <w:r w:rsidR="00102B06" w:rsidRPr="00E72947">
        <w:rPr>
          <w:bCs/>
        </w:rPr>
        <w:tab/>
        <w:t>czwartek:</w:t>
      </w:r>
      <w:r w:rsidR="00102B06" w:rsidRPr="00E72947">
        <w:rPr>
          <w:bCs/>
        </w:rPr>
        <w:tab/>
      </w:r>
      <w:r w:rsidR="00AF60FB">
        <w:rPr>
          <w:bCs/>
        </w:rPr>
        <w:t>9</w:t>
      </w:r>
      <w:r w:rsidR="00102B06" w:rsidRPr="00E72947">
        <w:rPr>
          <w:bCs/>
        </w:rPr>
        <w:t>:00 – 15:00</w:t>
      </w:r>
      <w:r w:rsidR="00102B06" w:rsidRPr="00E72947">
        <w:rPr>
          <w:bCs/>
        </w:rPr>
        <w:br/>
      </w:r>
      <w:r w:rsidR="00102B06" w:rsidRPr="00E72947">
        <w:rPr>
          <w:bCs/>
        </w:rPr>
        <w:tab/>
        <w:t>piątek:</w:t>
      </w:r>
      <w:r w:rsidR="00102B06" w:rsidRPr="00E72947">
        <w:rPr>
          <w:bCs/>
        </w:rPr>
        <w:tab/>
      </w:r>
      <w:r w:rsidR="00AF60FB">
        <w:rPr>
          <w:bCs/>
        </w:rPr>
        <w:t>9</w:t>
      </w:r>
      <w:r w:rsidR="00102B06" w:rsidRPr="00E72947">
        <w:rPr>
          <w:bCs/>
        </w:rPr>
        <w:t>:00 – 15:00</w:t>
      </w:r>
    </w:p>
    <w:p w14:paraId="0000004B" w14:textId="77777777" w:rsidR="004B3803" w:rsidRPr="00E72947" w:rsidRDefault="000F3764" w:rsidP="005E72D4">
      <w:pPr>
        <w:spacing w:before="240" w:after="240"/>
        <w:rPr>
          <w:bCs/>
          <w:sz w:val="24"/>
          <w:szCs w:val="24"/>
        </w:rPr>
      </w:pPr>
      <w:r w:rsidRPr="00E72947">
        <w:rPr>
          <w:bCs/>
          <w:highlight w:val="white"/>
        </w:rPr>
        <w:t>Uwaga! W przypadku gdy wniosek o wgląd w protokół, o którym mowa w art. 74 ust. 1 ustawy PZP wpłynie 30 minut przed końcem godzin pracy, odpowiedź zostanie udzielona dnia następnego (roboczego).</w:t>
      </w:r>
    </w:p>
    <w:p w14:paraId="0000004D" w14:textId="0B2037FC" w:rsidR="004B3803" w:rsidRPr="00E72947" w:rsidRDefault="000F3764" w:rsidP="005E72D4">
      <w:pPr>
        <w:spacing w:before="240" w:after="240"/>
        <w:rPr>
          <w:bCs/>
        </w:rPr>
      </w:pPr>
      <w:r w:rsidRPr="00E72947">
        <w:rPr>
          <w:bCs/>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14:paraId="0000004E" w14:textId="77777777" w:rsidR="004B3803" w:rsidRPr="00E72947" w:rsidRDefault="000F3764" w:rsidP="005E72D4">
      <w:pPr>
        <w:pStyle w:val="Nagwek2"/>
        <w:spacing w:before="240" w:after="240"/>
        <w:rPr>
          <w:bCs/>
        </w:rPr>
      </w:pPr>
      <w:bookmarkStart w:id="3" w:name="_Toc74211493"/>
      <w:r w:rsidRPr="00E72947">
        <w:rPr>
          <w:bCs/>
        </w:rPr>
        <w:t>II. Ochrona danych osobowych</w:t>
      </w:r>
      <w:bookmarkEnd w:id="3"/>
    </w:p>
    <w:p w14:paraId="0000004F" w14:textId="77777777" w:rsidR="004B3803" w:rsidRPr="00E72947" w:rsidRDefault="000F3764" w:rsidP="00C96B90">
      <w:pPr>
        <w:numPr>
          <w:ilvl w:val="0"/>
          <w:numId w:val="23"/>
        </w:numPr>
        <w:spacing w:before="240"/>
        <w:ind w:left="284"/>
        <w:rPr>
          <w:bCs/>
          <w:sz w:val="20"/>
          <w:szCs w:val="20"/>
        </w:rPr>
      </w:pPr>
      <w:r w:rsidRPr="00E72947">
        <w:rPr>
          <w:bCs/>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082BAD7F" w:rsidR="004B3803" w:rsidRPr="00E72947" w:rsidRDefault="000F3764" w:rsidP="00C96B90">
      <w:pPr>
        <w:numPr>
          <w:ilvl w:val="0"/>
          <w:numId w:val="10"/>
        </w:numPr>
        <w:ind w:left="709" w:hanging="401"/>
        <w:rPr>
          <w:bCs/>
          <w:sz w:val="20"/>
          <w:szCs w:val="20"/>
        </w:rPr>
      </w:pPr>
      <w:r w:rsidRPr="00E72947">
        <w:rPr>
          <w:bCs/>
          <w:sz w:val="20"/>
          <w:szCs w:val="20"/>
        </w:rPr>
        <w:t xml:space="preserve">administratorem Pani/Pana danych osobowych jest </w:t>
      </w:r>
      <w:r w:rsidR="00BB19CD">
        <w:rPr>
          <w:bCs/>
          <w:sz w:val="20"/>
          <w:szCs w:val="20"/>
        </w:rPr>
        <w:t>Dyrektor Biblioteki Publicznej Miasta i Gminy Krzywiń</w:t>
      </w:r>
      <w:r w:rsidRPr="00E72947">
        <w:rPr>
          <w:bCs/>
          <w:sz w:val="20"/>
          <w:szCs w:val="20"/>
        </w:rPr>
        <w:t>.</w:t>
      </w:r>
    </w:p>
    <w:p w14:paraId="00000051" w14:textId="59AD062E" w:rsidR="004B3803" w:rsidRPr="00E72947" w:rsidRDefault="000F3764" w:rsidP="00C96B90">
      <w:pPr>
        <w:numPr>
          <w:ilvl w:val="0"/>
          <w:numId w:val="10"/>
        </w:numPr>
        <w:ind w:left="709" w:hanging="401"/>
        <w:rPr>
          <w:bCs/>
          <w:sz w:val="20"/>
          <w:szCs w:val="20"/>
        </w:rPr>
      </w:pPr>
      <w:r w:rsidRPr="00E72947">
        <w:rPr>
          <w:bCs/>
          <w:sz w:val="20"/>
          <w:szCs w:val="20"/>
        </w:rPr>
        <w:t>administrator wyznaczył Inspektora Danych Osobowych, z którym można się kontaktować pod adresem e-mail</w:t>
      </w:r>
      <w:r w:rsidR="00102B06" w:rsidRPr="00E72947">
        <w:rPr>
          <w:bCs/>
          <w:sz w:val="20"/>
          <w:szCs w:val="20"/>
        </w:rPr>
        <w:t>: iod@</w:t>
      </w:r>
      <w:r w:rsidR="001C381C">
        <w:rPr>
          <w:bCs/>
          <w:sz w:val="20"/>
          <w:szCs w:val="20"/>
        </w:rPr>
        <w:t>biblioteka.</w:t>
      </w:r>
      <w:r w:rsidR="00102B06" w:rsidRPr="00E72947">
        <w:rPr>
          <w:bCs/>
          <w:sz w:val="20"/>
          <w:szCs w:val="20"/>
        </w:rPr>
        <w:t>krzywin.pl</w:t>
      </w:r>
    </w:p>
    <w:p w14:paraId="00000052" w14:textId="05B467A9" w:rsidR="004B3803" w:rsidRPr="00E72947" w:rsidRDefault="000F3764" w:rsidP="00C96B90">
      <w:pPr>
        <w:numPr>
          <w:ilvl w:val="0"/>
          <w:numId w:val="10"/>
        </w:numPr>
        <w:ind w:left="709" w:hanging="401"/>
        <w:rPr>
          <w:bCs/>
          <w:sz w:val="20"/>
          <w:szCs w:val="20"/>
        </w:rPr>
      </w:pPr>
      <w:r w:rsidRPr="00E72947">
        <w:rPr>
          <w:bCs/>
          <w:sz w:val="20"/>
          <w:szCs w:val="20"/>
        </w:rPr>
        <w:t xml:space="preserve">Pani/Pana dane osobowe przetwarzane będą na podstawie art. 6 ust. 1 lit. c RODO w celu związanym z przedmiotowym postępowaniem o udzielenie zamówienia publicznego, prowadzonym w trybie </w:t>
      </w:r>
      <w:r w:rsidR="00BB19CD">
        <w:rPr>
          <w:bCs/>
          <w:sz w:val="20"/>
          <w:szCs w:val="20"/>
        </w:rPr>
        <w:t>podstawowym</w:t>
      </w:r>
    </w:p>
    <w:p w14:paraId="00000053" w14:textId="77777777" w:rsidR="004B3803" w:rsidRPr="00E72947" w:rsidRDefault="000F3764" w:rsidP="00C96B90">
      <w:pPr>
        <w:numPr>
          <w:ilvl w:val="0"/>
          <w:numId w:val="10"/>
        </w:numPr>
        <w:ind w:left="709" w:hanging="401"/>
        <w:rPr>
          <w:bCs/>
          <w:sz w:val="20"/>
          <w:szCs w:val="20"/>
        </w:rPr>
      </w:pPr>
      <w:r w:rsidRPr="00E72947">
        <w:rPr>
          <w:bCs/>
          <w:sz w:val="20"/>
          <w:szCs w:val="20"/>
        </w:rPr>
        <w:t>odbiorcami Pani/Pana danych osobowych będą osoby lub podmioty, którym udostępniona zostanie dokumentacja postępowania w oparciu o art. 74 ustawy PZP</w:t>
      </w:r>
    </w:p>
    <w:p w14:paraId="00000054" w14:textId="77777777" w:rsidR="004B3803" w:rsidRPr="00E72947" w:rsidRDefault="000F3764" w:rsidP="00C96B90">
      <w:pPr>
        <w:numPr>
          <w:ilvl w:val="0"/>
          <w:numId w:val="10"/>
        </w:numPr>
        <w:ind w:left="709" w:hanging="401"/>
        <w:rPr>
          <w:bCs/>
          <w:sz w:val="20"/>
          <w:szCs w:val="20"/>
        </w:rPr>
      </w:pPr>
      <w:r w:rsidRPr="00E72947">
        <w:rPr>
          <w:bCs/>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B3803" w:rsidRPr="00E72947" w:rsidRDefault="000F3764" w:rsidP="00C96B90">
      <w:pPr>
        <w:numPr>
          <w:ilvl w:val="0"/>
          <w:numId w:val="10"/>
        </w:numPr>
        <w:ind w:left="709" w:hanging="401"/>
        <w:rPr>
          <w:bCs/>
          <w:sz w:val="20"/>
          <w:szCs w:val="20"/>
        </w:rPr>
      </w:pPr>
      <w:r w:rsidRPr="00E72947">
        <w:rPr>
          <w:bCs/>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B3803" w:rsidRPr="00E72947" w:rsidRDefault="000F3764" w:rsidP="00C96B90">
      <w:pPr>
        <w:numPr>
          <w:ilvl w:val="0"/>
          <w:numId w:val="10"/>
        </w:numPr>
        <w:ind w:left="709" w:hanging="401"/>
        <w:rPr>
          <w:bCs/>
          <w:sz w:val="20"/>
          <w:szCs w:val="20"/>
        </w:rPr>
      </w:pPr>
      <w:r w:rsidRPr="00E72947">
        <w:rPr>
          <w:bCs/>
          <w:sz w:val="20"/>
          <w:szCs w:val="20"/>
        </w:rPr>
        <w:t>w odniesieniu do Pani/Pana danych osobowych decyzje nie będą podejmowane w sposób zautomatyzowany, stosownie do art. 22 RODO.</w:t>
      </w:r>
    </w:p>
    <w:p w14:paraId="00000057" w14:textId="77777777" w:rsidR="004B3803" w:rsidRPr="00E72947" w:rsidRDefault="000F3764" w:rsidP="00C96B90">
      <w:pPr>
        <w:numPr>
          <w:ilvl w:val="0"/>
          <w:numId w:val="10"/>
        </w:numPr>
        <w:ind w:left="709" w:hanging="401"/>
        <w:rPr>
          <w:bCs/>
          <w:sz w:val="20"/>
          <w:szCs w:val="20"/>
        </w:rPr>
      </w:pPr>
      <w:r w:rsidRPr="00E72947">
        <w:rPr>
          <w:bCs/>
          <w:sz w:val="20"/>
          <w:szCs w:val="20"/>
        </w:rPr>
        <w:t>posiada Pani/Pan:</w:t>
      </w:r>
    </w:p>
    <w:p w14:paraId="00000058" w14:textId="77777777" w:rsidR="004B3803" w:rsidRPr="00E72947" w:rsidRDefault="000F3764" w:rsidP="00C96B90">
      <w:pPr>
        <w:numPr>
          <w:ilvl w:val="0"/>
          <w:numId w:val="11"/>
        </w:numPr>
        <w:ind w:left="1064" w:hanging="462"/>
        <w:rPr>
          <w:bCs/>
          <w:sz w:val="20"/>
          <w:szCs w:val="20"/>
        </w:rPr>
      </w:pPr>
      <w:r w:rsidRPr="00E72947">
        <w:rPr>
          <w:bCs/>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B3803" w:rsidRPr="00E72947" w:rsidRDefault="000F3764" w:rsidP="00C96B90">
      <w:pPr>
        <w:numPr>
          <w:ilvl w:val="0"/>
          <w:numId w:val="11"/>
        </w:numPr>
        <w:ind w:left="1064" w:hanging="462"/>
        <w:rPr>
          <w:bCs/>
          <w:sz w:val="20"/>
          <w:szCs w:val="20"/>
        </w:rPr>
      </w:pPr>
      <w:r w:rsidRPr="00E72947">
        <w:rPr>
          <w:bCs/>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000005A" w14:textId="77777777" w:rsidR="004B3803" w:rsidRPr="00E72947" w:rsidRDefault="000F3764" w:rsidP="00C96B90">
      <w:pPr>
        <w:numPr>
          <w:ilvl w:val="0"/>
          <w:numId w:val="11"/>
        </w:numPr>
        <w:ind w:left="1064" w:hanging="462"/>
        <w:rPr>
          <w:bCs/>
          <w:sz w:val="20"/>
          <w:szCs w:val="20"/>
        </w:rPr>
      </w:pPr>
      <w:r w:rsidRPr="00E72947">
        <w:rPr>
          <w:bCs/>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000005B" w14:textId="0D19D53C" w:rsidR="004B3803" w:rsidRPr="00E72947" w:rsidRDefault="000F3764" w:rsidP="00C96B90">
      <w:pPr>
        <w:numPr>
          <w:ilvl w:val="0"/>
          <w:numId w:val="11"/>
        </w:numPr>
        <w:ind w:left="1064" w:hanging="462"/>
        <w:rPr>
          <w:bCs/>
          <w:sz w:val="20"/>
          <w:szCs w:val="20"/>
        </w:rPr>
      </w:pPr>
      <w:r w:rsidRPr="00E72947">
        <w:rPr>
          <w:bCs/>
          <w:sz w:val="20"/>
          <w:szCs w:val="20"/>
        </w:rPr>
        <w:t>prawo do wniesienia skargi do Prezesa Urzędu Ochrony Danych Osobowych, gdy uzna Pani/Pan, że przetwarzanie danych osobowych Pani/Pana dotyczących narusza przepisy RODO;</w:t>
      </w:r>
    </w:p>
    <w:p w14:paraId="0000005C" w14:textId="77777777" w:rsidR="004B3803" w:rsidRPr="00E72947" w:rsidRDefault="000F3764" w:rsidP="00C96B90">
      <w:pPr>
        <w:numPr>
          <w:ilvl w:val="0"/>
          <w:numId w:val="10"/>
        </w:numPr>
        <w:ind w:left="709" w:hanging="401"/>
        <w:rPr>
          <w:bCs/>
          <w:sz w:val="20"/>
          <w:szCs w:val="20"/>
        </w:rPr>
      </w:pPr>
      <w:r w:rsidRPr="00E72947">
        <w:rPr>
          <w:bCs/>
          <w:sz w:val="20"/>
          <w:szCs w:val="20"/>
        </w:rPr>
        <w:t>nie przysługuje Pani/Panu:</w:t>
      </w:r>
    </w:p>
    <w:p w14:paraId="0000005D" w14:textId="77777777" w:rsidR="004B3803" w:rsidRPr="00E72947" w:rsidRDefault="000F3764" w:rsidP="00C96B90">
      <w:pPr>
        <w:numPr>
          <w:ilvl w:val="0"/>
          <w:numId w:val="29"/>
        </w:numPr>
        <w:ind w:left="1008" w:hanging="392"/>
        <w:rPr>
          <w:bCs/>
          <w:sz w:val="20"/>
          <w:szCs w:val="20"/>
        </w:rPr>
      </w:pPr>
      <w:r w:rsidRPr="00E72947">
        <w:rPr>
          <w:bCs/>
          <w:sz w:val="20"/>
          <w:szCs w:val="20"/>
        </w:rPr>
        <w:t>w związku z art. 17 ust. 3 lit. b, d lub e RODO prawo do usunięcia danych osobowych;</w:t>
      </w:r>
    </w:p>
    <w:p w14:paraId="0000005E" w14:textId="77777777" w:rsidR="004B3803" w:rsidRPr="00E72947" w:rsidRDefault="000F3764" w:rsidP="00C96B90">
      <w:pPr>
        <w:numPr>
          <w:ilvl w:val="0"/>
          <w:numId w:val="29"/>
        </w:numPr>
        <w:ind w:left="1008" w:hanging="392"/>
        <w:rPr>
          <w:bCs/>
          <w:sz w:val="20"/>
          <w:szCs w:val="20"/>
        </w:rPr>
      </w:pPr>
      <w:r w:rsidRPr="00E72947">
        <w:rPr>
          <w:bCs/>
          <w:sz w:val="20"/>
          <w:szCs w:val="20"/>
        </w:rPr>
        <w:t>prawo do przenoszenia danych osobowych, o którym mowa w art. 20 RODO;</w:t>
      </w:r>
    </w:p>
    <w:p w14:paraId="0000005F" w14:textId="3316199E" w:rsidR="004B3803" w:rsidRPr="00E72947" w:rsidRDefault="000F3764" w:rsidP="00C96B90">
      <w:pPr>
        <w:numPr>
          <w:ilvl w:val="0"/>
          <w:numId w:val="29"/>
        </w:numPr>
        <w:ind w:left="1008" w:hanging="392"/>
        <w:rPr>
          <w:bCs/>
          <w:sz w:val="20"/>
          <w:szCs w:val="20"/>
        </w:rPr>
      </w:pPr>
      <w:r w:rsidRPr="00E72947">
        <w:rPr>
          <w:bCs/>
          <w:sz w:val="20"/>
          <w:szCs w:val="20"/>
        </w:rPr>
        <w:t>na podstawie art. 21 RODO prawo sprzeciwu, wobec przetwarzania danych osobowych, gdyż podstawą prawną przetwarzania Pani/Pana danych osobowych jest art. 6 ust. 1 lit. c RODO;</w:t>
      </w:r>
    </w:p>
    <w:p w14:paraId="00000060" w14:textId="77777777" w:rsidR="004B3803" w:rsidRPr="00E72947" w:rsidRDefault="000F3764" w:rsidP="00C96B90">
      <w:pPr>
        <w:numPr>
          <w:ilvl w:val="0"/>
          <w:numId w:val="10"/>
        </w:numPr>
        <w:ind w:left="709" w:hanging="401"/>
        <w:rPr>
          <w:bCs/>
          <w:sz w:val="20"/>
          <w:szCs w:val="20"/>
        </w:rPr>
      </w:pPr>
      <w:r w:rsidRPr="00E72947">
        <w:rPr>
          <w:bCs/>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6F7A0262" w:rsidR="004B3803" w:rsidRPr="00E72947" w:rsidRDefault="000F3764" w:rsidP="005E72D4">
      <w:pPr>
        <w:pStyle w:val="Nagwek2"/>
        <w:spacing w:before="240" w:after="240"/>
        <w:rPr>
          <w:bCs/>
        </w:rPr>
      </w:pPr>
      <w:bookmarkStart w:id="4" w:name="_Toc74211494"/>
      <w:r w:rsidRPr="00E72947">
        <w:rPr>
          <w:bCs/>
        </w:rPr>
        <w:t>III. Tryb udzielania zamówienia</w:t>
      </w:r>
      <w:bookmarkEnd w:id="4"/>
    </w:p>
    <w:p w14:paraId="4F8CAF9B" w14:textId="03FDEAFC" w:rsidR="00D44940" w:rsidRPr="00E72947" w:rsidRDefault="00D44940" w:rsidP="005E72D4">
      <w:pPr>
        <w:pStyle w:val="Akapitzlist"/>
        <w:numPr>
          <w:ilvl w:val="0"/>
          <w:numId w:val="30"/>
        </w:numPr>
        <w:rPr>
          <w:bCs/>
          <w:sz w:val="20"/>
          <w:szCs w:val="20"/>
        </w:rPr>
      </w:pPr>
      <w:r w:rsidRPr="00E72947">
        <w:rPr>
          <w:bCs/>
          <w:sz w:val="20"/>
          <w:szCs w:val="20"/>
        </w:rPr>
        <w:t xml:space="preserve">Podstawa prawna: </w:t>
      </w:r>
    </w:p>
    <w:p w14:paraId="371B8A15" w14:textId="2366C799"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Ustawa z dnia 11 września 2019 r. Prawo zamówień publicznych</w:t>
      </w:r>
      <w:r w:rsidR="008A23E0">
        <w:rPr>
          <w:rFonts w:eastAsia="Calibri"/>
          <w:bCs/>
          <w:color w:val="000000"/>
          <w:sz w:val="20"/>
          <w:szCs w:val="20"/>
          <w:lang w:eastAsia="en-US"/>
        </w:rPr>
        <w:t>;</w:t>
      </w:r>
    </w:p>
    <w:p w14:paraId="368D0E23" w14:textId="5B8FA53A"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Ministra Rozwoju z dnia 16 grudnia 2019 r. w sprawie kwot wartości zamówień oraz konkursów, od których jest uzależniony obowiązek przekazywania ogłoszeń Urzędowi Publikacji Unii Europejskiej</w:t>
      </w:r>
      <w:r w:rsidR="00E72947">
        <w:rPr>
          <w:rFonts w:eastAsia="Calibri"/>
          <w:bCs/>
          <w:color w:val="000000"/>
          <w:sz w:val="20"/>
          <w:szCs w:val="20"/>
          <w:lang w:eastAsia="en-US"/>
        </w:rPr>
        <w:t>;</w:t>
      </w:r>
    </w:p>
    <w:p w14:paraId="5C642BA1" w14:textId="1F5E21AF"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 xml:space="preserve">Rozporządzenie Prezesa Rady Ministrów z dnia </w:t>
      </w:r>
      <w:r w:rsidR="00C901B0">
        <w:rPr>
          <w:rFonts w:eastAsia="Calibri"/>
          <w:bCs/>
          <w:color w:val="000000"/>
          <w:sz w:val="20"/>
          <w:szCs w:val="20"/>
          <w:lang w:eastAsia="en-US"/>
        </w:rPr>
        <w:t>3</w:t>
      </w:r>
      <w:r w:rsidRPr="00E72947">
        <w:rPr>
          <w:rFonts w:eastAsia="Calibri"/>
          <w:bCs/>
          <w:color w:val="000000"/>
          <w:sz w:val="20"/>
          <w:szCs w:val="20"/>
          <w:lang w:eastAsia="en-US"/>
        </w:rPr>
        <w:t xml:space="preserve"> grudnia 20</w:t>
      </w:r>
      <w:r w:rsidR="00C901B0">
        <w:rPr>
          <w:rFonts w:eastAsia="Calibri"/>
          <w:bCs/>
          <w:color w:val="000000"/>
          <w:sz w:val="20"/>
          <w:szCs w:val="20"/>
          <w:lang w:eastAsia="en-US"/>
        </w:rPr>
        <w:t>21</w:t>
      </w:r>
      <w:r w:rsidRPr="00E72947">
        <w:rPr>
          <w:rFonts w:eastAsia="Calibri"/>
          <w:bCs/>
          <w:color w:val="000000"/>
          <w:sz w:val="20"/>
          <w:szCs w:val="20"/>
          <w:lang w:eastAsia="en-US"/>
        </w:rPr>
        <w:t xml:space="preserve"> r. </w:t>
      </w:r>
      <w:r w:rsidR="00C901B0" w:rsidRPr="00C901B0">
        <w:rPr>
          <w:rFonts w:eastAsia="Calibri"/>
          <w:bCs/>
          <w:color w:val="000000"/>
          <w:sz w:val="20"/>
          <w:szCs w:val="20"/>
          <w:lang w:eastAsia="en-US"/>
        </w:rPr>
        <w:t>w sprawie aktualnych progów unijnych, ich równowartości w złotych, równowartości w złotych kwot wyrażonych w euro oraz średniego kursu złotego w stosunku do euro stanowiącego podstawę przeliczania wartości zamówień publicznych lub konkursów.</w:t>
      </w:r>
    </w:p>
    <w:p w14:paraId="09EAB44E" w14:textId="493D54B8"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E72947">
        <w:rPr>
          <w:rFonts w:eastAsia="Calibri"/>
          <w:bCs/>
          <w:color w:val="000000"/>
          <w:sz w:val="20"/>
          <w:szCs w:val="20"/>
          <w:lang w:eastAsia="en-US"/>
        </w:rPr>
        <w:t>;</w:t>
      </w:r>
    </w:p>
    <w:p w14:paraId="0C13CEA2" w14:textId="4C7CE2A5"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Ministra Rozwoju, Pracy i Technologii z dnia 23 grudnia 2020 r. w sprawie podmiotowych środków dowodowych oraz innych dokumentów lub oświadczeń, jakich może żądać zamawiający od wykonawcy</w:t>
      </w:r>
      <w:r w:rsidR="00E72947">
        <w:rPr>
          <w:rFonts w:eastAsia="Calibri"/>
          <w:bCs/>
          <w:color w:val="000000"/>
          <w:sz w:val="20"/>
          <w:szCs w:val="20"/>
          <w:lang w:eastAsia="en-US"/>
        </w:rPr>
        <w:t>;</w:t>
      </w:r>
    </w:p>
    <w:p w14:paraId="6EEADC77" w14:textId="17281317"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Ministra Rozwoju, Pracy i Technologii z dnia 23 grudnia 2020 r. w sprawie ogłoszeń zamieszczanych w Biuletynie Zamówień Publicznych</w:t>
      </w:r>
      <w:r w:rsidR="00E72947">
        <w:rPr>
          <w:rFonts w:eastAsia="Calibri"/>
          <w:bCs/>
          <w:color w:val="000000"/>
          <w:sz w:val="20"/>
          <w:szCs w:val="20"/>
          <w:lang w:eastAsia="en-US"/>
        </w:rPr>
        <w:t>;</w:t>
      </w:r>
    </w:p>
    <w:p w14:paraId="4318A33D" w14:textId="71E18C6D"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Prezesa Rady Ministrów z dnia 30 grudnia 2020 r. w sprawie postępowania przy rozpoznawaniu odwołań przez Krajową Izbę Odwoławczą;</w:t>
      </w:r>
    </w:p>
    <w:p w14:paraId="3D6131FC" w14:textId="5C9747BE"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Ministra Rozwoju, Pracy i Technologii z dnia 28 grudnia 2020 r. w sprawie ogłoszeń zamieszczanych w Biuletynie Zamówień Publicznych, dotyczących zawierania umów koncesji</w:t>
      </w:r>
      <w:r w:rsidR="00E72947">
        <w:rPr>
          <w:rFonts w:eastAsia="Calibri"/>
          <w:bCs/>
          <w:color w:val="000000"/>
          <w:sz w:val="20"/>
          <w:szCs w:val="20"/>
          <w:lang w:eastAsia="en-US"/>
        </w:rPr>
        <w:t>.</w:t>
      </w:r>
    </w:p>
    <w:p w14:paraId="00000062" w14:textId="74D51D1E" w:rsidR="004B3803" w:rsidRPr="00E72947" w:rsidRDefault="000F3764" w:rsidP="00C96B90">
      <w:pPr>
        <w:numPr>
          <w:ilvl w:val="0"/>
          <w:numId w:val="30"/>
        </w:numPr>
        <w:spacing w:before="240"/>
        <w:ind w:left="426"/>
        <w:rPr>
          <w:bCs/>
          <w:sz w:val="20"/>
          <w:szCs w:val="20"/>
        </w:rPr>
      </w:pPr>
      <w:r w:rsidRPr="00E72947">
        <w:rPr>
          <w:bCs/>
          <w:sz w:val="20"/>
          <w:szCs w:val="20"/>
        </w:rPr>
        <w:t>Niniejsze postępowanie prowadzone jest w trybie podstawowym o jakim stanowi art. 275 pkt 1 PZP oraz niniejszej Specyfikacji Warunków Zamówienia, zwaną dalej „SWZ”.</w:t>
      </w:r>
    </w:p>
    <w:p w14:paraId="00000063" w14:textId="2ECAFAEA" w:rsidR="004B3803" w:rsidRPr="00E72947" w:rsidRDefault="000F3764" w:rsidP="00C96B90">
      <w:pPr>
        <w:numPr>
          <w:ilvl w:val="0"/>
          <w:numId w:val="30"/>
        </w:numPr>
        <w:ind w:left="426"/>
        <w:rPr>
          <w:bCs/>
          <w:sz w:val="20"/>
          <w:szCs w:val="20"/>
        </w:rPr>
      </w:pPr>
      <w:r w:rsidRPr="00E72947">
        <w:rPr>
          <w:bCs/>
          <w:sz w:val="20"/>
          <w:szCs w:val="20"/>
        </w:rPr>
        <w:t>Zamawiający nie przewiduje prowadzenia negocjacji.</w:t>
      </w:r>
    </w:p>
    <w:p w14:paraId="00000064" w14:textId="3C08B5F4" w:rsidR="004B3803" w:rsidRPr="00E72947" w:rsidRDefault="000F3764" w:rsidP="00C96B90">
      <w:pPr>
        <w:numPr>
          <w:ilvl w:val="0"/>
          <w:numId w:val="30"/>
        </w:numPr>
        <w:ind w:left="426"/>
        <w:rPr>
          <w:bCs/>
          <w:sz w:val="20"/>
          <w:szCs w:val="20"/>
        </w:rPr>
      </w:pPr>
      <w:r w:rsidRPr="00E72947">
        <w:rPr>
          <w:bCs/>
          <w:sz w:val="20"/>
          <w:szCs w:val="20"/>
        </w:rPr>
        <w:t>Szacunkowa wartość przedmiotowego zamówienia nie przekracza progów unijnych o jakich mowa w art. 3 ustawy PZP.</w:t>
      </w:r>
    </w:p>
    <w:p w14:paraId="00000066" w14:textId="77777777" w:rsidR="004B3803" w:rsidRPr="00E72947" w:rsidRDefault="000F3764" w:rsidP="00C96B90">
      <w:pPr>
        <w:numPr>
          <w:ilvl w:val="0"/>
          <w:numId w:val="30"/>
        </w:numPr>
        <w:ind w:left="426"/>
        <w:rPr>
          <w:bCs/>
          <w:sz w:val="20"/>
          <w:szCs w:val="20"/>
        </w:rPr>
      </w:pPr>
      <w:r w:rsidRPr="00E72947">
        <w:rPr>
          <w:bCs/>
          <w:sz w:val="20"/>
          <w:szCs w:val="20"/>
        </w:rPr>
        <w:t>Zamawiający nie przewiduje aukcji elektronicznej.</w:t>
      </w:r>
    </w:p>
    <w:p w14:paraId="00000067" w14:textId="77777777" w:rsidR="004B3803" w:rsidRPr="00E72947" w:rsidRDefault="000F3764" w:rsidP="00C96B90">
      <w:pPr>
        <w:numPr>
          <w:ilvl w:val="0"/>
          <w:numId w:val="30"/>
        </w:numPr>
        <w:ind w:left="426"/>
        <w:rPr>
          <w:bCs/>
          <w:sz w:val="20"/>
          <w:szCs w:val="20"/>
        </w:rPr>
      </w:pPr>
      <w:r w:rsidRPr="00E72947">
        <w:rPr>
          <w:bCs/>
          <w:sz w:val="20"/>
          <w:szCs w:val="20"/>
        </w:rPr>
        <w:t>Zamawiający nie przewiduje złożenia oferty w postaci katalogów elektronicznych.</w:t>
      </w:r>
    </w:p>
    <w:p w14:paraId="00000068" w14:textId="77777777" w:rsidR="004B3803" w:rsidRPr="00E72947" w:rsidRDefault="000F3764" w:rsidP="00C96B90">
      <w:pPr>
        <w:numPr>
          <w:ilvl w:val="0"/>
          <w:numId w:val="30"/>
        </w:numPr>
        <w:ind w:left="426"/>
        <w:rPr>
          <w:bCs/>
          <w:sz w:val="20"/>
          <w:szCs w:val="20"/>
        </w:rPr>
      </w:pPr>
      <w:r w:rsidRPr="00E72947">
        <w:rPr>
          <w:bCs/>
          <w:sz w:val="20"/>
          <w:szCs w:val="20"/>
        </w:rPr>
        <w:t>Zamawiający nie prowadzi postępowania w celu zawarcia umowy ramowej.</w:t>
      </w:r>
    </w:p>
    <w:p w14:paraId="00000069" w14:textId="35392E67" w:rsidR="004B3803" w:rsidRPr="00E72947" w:rsidRDefault="000F3764" w:rsidP="00C96B90">
      <w:pPr>
        <w:numPr>
          <w:ilvl w:val="0"/>
          <w:numId w:val="30"/>
        </w:numPr>
        <w:ind w:left="426"/>
        <w:rPr>
          <w:bCs/>
          <w:sz w:val="20"/>
          <w:szCs w:val="20"/>
        </w:rPr>
      </w:pPr>
      <w:r w:rsidRPr="00E72947">
        <w:rPr>
          <w:bCs/>
          <w:sz w:val="20"/>
          <w:szCs w:val="20"/>
        </w:rPr>
        <w:t>Zamawiający nie zastrzega możliwości ubiegania się o udzielenie zamówienia wyłącznie przez Wykonawców, o których mowa w art. 94 PZP</w:t>
      </w:r>
    </w:p>
    <w:p w14:paraId="0000006C" w14:textId="01AA4837" w:rsidR="004B3803" w:rsidRPr="00E72947" w:rsidRDefault="000F3764" w:rsidP="00C96B90">
      <w:pPr>
        <w:numPr>
          <w:ilvl w:val="0"/>
          <w:numId w:val="30"/>
        </w:numPr>
        <w:ind w:left="426"/>
        <w:rPr>
          <w:bCs/>
          <w:sz w:val="20"/>
          <w:szCs w:val="20"/>
        </w:rPr>
      </w:pPr>
      <w:r w:rsidRPr="00E72947">
        <w:rPr>
          <w:bCs/>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w:t>
      </w:r>
      <w:r w:rsidR="00F334F1" w:rsidRPr="00E72947">
        <w:rPr>
          <w:bCs/>
          <w:sz w:val="20"/>
          <w:szCs w:val="20"/>
        </w:rPr>
        <w:t xml:space="preserve"> wszystkie prace fizyczne wykonywane przy realizacji zamówienia.</w:t>
      </w:r>
    </w:p>
    <w:p w14:paraId="0000006D" w14:textId="6DB5FA4F" w:rsidR="004B3803" w:rsidRPr="00E72947" w:rsidRDefault="000F3764" w:rsidP="00C96B90">
      <w:pPr>
        <w:numPr>
          <w:ilvl w:val="0"/>
          <w:numId w:val="30"/>
        </w:numPr>
        <w:ind w:left="426"/>
        <w:rPr>
          <w:bCs/>
          <w:sz w:val="20"/>
          <w:szCs w:val="20"/>
        </w:rPr>
      </w:pPr>
      <w:r w:rsidRPr="00E72947">
        <w:rPr>
          <w:bCs/>
          <w:sz w:val="20"/>
          <w:szCs w:val="20"/>
        </w:rPr>
        <w:t xml:space="preserve">Szczegółowe wymagania dotyczące realizacji oraz egzekwowania wymogu zatrudnienia na podstawie stosunku pracy zostały określone we wzorze umowy oraz Opisie Przedmiotu Zamówienia (OPZ), stanowiącymi odpowiednio Załącznik nr </w:t>
      </w:r>
      <w:r w:rsidR="0015348A" w:rsidRPr="00E72947">
        <w:rPr>
          <w:bCs/>
          <w:sz w:val="20"/>
          <w:szCs w:val="20"/>
        </w:rPr>
        <w:t>7</w:t>
      </w:r>
      <w:r w:rsidRPr="00E72947">
        <w:rPr>
          <w:bCs/>
          <w:sz w:val="20"/>
          <w:szCs w:val="20"/>
        </w:rPr>
        <w:t xml:space="preserve"> oraz </w:t>
      </w:r>
      <w:r w:rsidR="007C3BB8" w:rsidRPr="00E72947">
        <w:rPr>
          <w:bCs/>
          <w:sz w:val="20"/>
          <w:szCs w:val="20"/>
        </w:rPr>
        <w:t>Rozdział IV</w:t>
      </w:r>
      <w:r w:rsidRPr="00E72947">
        <w:rPr>
          <w:bCs/>
          <w:sz w:val="20"/>
          <w:szCs w:val="20"/>
        </w:rPr>
        <w:t xml:space="preserve"> SWZ.</w:t>
      </w:r>
    </w:p>
    <w:p w14:paraId="0000006E" w14:textId="7CC3F7FE" w:rsidR="004B3803" w:rsidRPr="00E72947" w:rsidRDefault="000F3764" w:rsidP="00C96B90">
      <w:pPr>
        <w:numPr>
          <w:ilvl w:val="0"/>
          <w:numId w:val="30"/>
        </w:numPr>
        <w:ind w:left="426"/>
        <w:rPr>
          <w:bCs/>
          <w:sz w:val="20"/>
          <w:szCs w:val="20"/>
        </w:rPr>
      </w:pPr>
      <w:r w:rsidRPr="00E72947">
        <w:rPr>
          <w:bCs/>
          <w:sz w:val="20"/>
          <w:szCs w:val="20"/>
        </w:rPr>
        <w:t>Zamawiający nie określa dodatkowych wymagań związanych z zatrudnianiem osób, o których mowa w art. 96 ust. 2 pkt 2 PZP</w:t>
      </w:r>
      <w:r w:rsidR="00F334F1" w:rsidRPr="00E72947">
        <w:rPr>
          <w:bCs/>
          <w:sz w:val="20"/>
          <w:szCs w:val="20"/>
        </w:rPr>
        <w:t>.</w:t>
      </w:r>
    </w:p>
    <w:p w14:paraId="0000006F" w14:textId="77777777" w:rsidR="004B3803" w:rsidRPr="00E72947" w:rsidRDefault="000F3764" w:rsidP="005E72D4">
      <w:pPr>
        <w:pStyle w:val="Nagwek2"/>
        <w:spacing w:before="240" w:after="240"/>
        <w:rPr>
          <w:bCs/>
        </w:rPr>
      </w:pPr>
      <w:bookmarkStart w:id="5" w:name="_Toc74211495"/>
      <w:r w:rsidRPr="00E72947">
        <w:rPr>
          <w:bCs/>
        </w:rPr>
        <w:t>IV. Opis przedmiotu zamówienia</w:t>
      </w:r>
      <w:bookmarkEnd w:id="5"/>
    </w:p>
    <w:p w14:paraId="60AA3B31" w14:textId="78BEC93E" w:rsidR="00405AA3" w:rsidRDefault="00A96904" w:rsidP="005E72D4">
      <w:pPr>
        <w:numPr>
          <w:ilvl w:val="0"/>
          <w:numId w:val="1"/>
        </w:numPr>
        <w:spacing w:before="240"/>
        <w:ind w:left="434"/>
        <w:jc w:val="both"/>
        <w:rPr>
          <w:bCs/>
          <w:sz w:val="20"/>
          <w:szCs w:val="20"/>
          <w:lang w:val="pl-PL"/>
        </w:rPr>
      </w:pPr>
      <w:r w:rsidRPr="00E72947">
        <w:rPr>
          <w:bCs/>
          <w:sz w:val="20"/>
          <w:szCs w:val="20"/>
        </w:rPr>
        <w:t xml:space="preserve">Przedmiotem zamówienia jest </w:t>
      </w:r>
      <w:r w:rsidR="00C02446" w:rsidRPr="00C02446">
        <w:rPr>
          <w:bCs/>
          <w:sz w:val="20"/>
          <w:szCs w:val="20"/>
        </w:rPr>
        <w:t>Przebudowa siedziby głównej Biblioteki Publicznej Miasta i Gminy Krzywiń</w:t>
      </w:r>
      <w:r w:rsidR="00C02446">
        <w:rPr>
          <w:bCs/>
          <w:sz w:val="20"/>
          <w:szCs w:val="20"/>
        </w:rPr>
        <w:t xml:space="preserve">, w zakresie </w:t>
      </w:r>
    </w:p>
    <w:p w14:paraId="12D259B0" w14:textId="1FE6FA6B" w:rsidR="00EA53B6" w:rsidRDefault="00EA53B6" w:rsidP="00EA53B6">
      <w:pPr>
        <w:spacing w:before="240"/>
        <w:ind w:left="434"/>
        <w:jc w:val="both"/>
        <w:rPr>
          <w:bCs/>
          <w:sz w:val="20"/>
          <w:szCs w:val="20"/>
          <w:lang w:val="pl-PL"/>
        </w:rPr>
      </w:pPr>
      <w:r>
        <w:rPr>
          <w:bCs/>
          <w:sz w:val="20"/>
          <w:szCs w:val="20"/>
          <w:lang w:val="pl-PL"/>
        </w:rPr>
        <w:t>Zakres zadania:</w:t>
      </w:r>
    </w:p>
    <w:p w14:paraId="3E3ADCB4" w14:textId="109B83D9" w:rsidR="00C1118A" w:rsidRPr="00C1118A" w:rsidRDefault="00C1118A" w:rsidP="00C1118A">
      <w:pPr>
        <w:pStyle w:val="Akapitzlist"/>
        <w:numPr>
          <w:ilvl w:val="0"/>
          <w:numId w:val="47"/>
        </w:numPr>
        <w:spacing w:before="240"/>
        <w:jc w:val="both"/>
        <w:rPr>
          <w:bCs/>
          <w:sz w:val="20"/>
          <w:szCs w:val="20"/>
          <w:lang w:val="pl-PL"/>
        </w:rPr>
      </w:pPr>
      <w:r w:rsidRPr="00C1118A">
        <w:rPr>
          <w:bCs/>
          <w:sz w:val="20"/>
          <w:szCs w:val="20"/>
          <w:lang w:val="pl-PL"/>
        </w:rPr>
        <w:t>Wyburzenie części ścian z montażem podciągów / nadproży;</w:t>
      </w:r>
    </w:p>
    <w:p w14:paraId="7331C97E" w14:textId="10A4A1B4" w:rsidR="00C1118A" w:rsidRPr="00C1118A" w:rsidRDefault="00C1118A" w:rsidP="00C1118A">
      <w:pPr>
        <w:pStyle w:val="Akapitzlist"/>
        <w:numPr>
          <w:ilvl w:val="0"/>
          <w:numId w:val="47"/>
        </w:numPr>
        <w:spacing w:before="240"/>
        <w:jc w:val="both"/>
        <w:rPr>
          <w:bCs/>
          <w:sz w:val="20"/>
          <w:szCs w:val="20"/>
          <w:lang w:val="pl-PL"/>
        </w:rPr>
      </w:pPr>
      <w:r w:rsidRPr="00C1118A">
        <w:rPr>
          <w:bCs/>
          <w:sz w:val="20"/>
          <w:szCs w:val="20"/>
          <w:lang w:val="pl-PL"/>
        </w:rPr>
        <w:t>Zamurowanie części otworów lub zmianę ich wymiarów;</w:t>
      </w:r>
    </w:p>
    <w:p w14:paraId="580BDA63" w14:textId="7C8062A7" w:rsidR="00C1118A" w:rsidRPr="00C1118A" w:rsidRDefault="00C1118A" w:rsidP="00C1118A">
      <w:pPr>
        <w:pStyle w:val="Akapitzlist"/>
        <w:numPr>
          <w:ilvl w:val="0"/>
          <w:numId w:val="47"/>
        </w:numPr>
        <w:spacing w:before="240"/>
        <w:jc w:val="both"/>
        <w:rPr>
          <w:bCs/>
          <w:sz w:val="20"/>
          <w:szCs w:val="20"/>
          <w:lang w:val="pl-PL"/>
        </w:rPr>
      </w:pPr>
      <w:r w:rsidRPr="00C1118A">
        <w:rPr>
          <w:bCs/>
          <w:sz w:val="20"/>
          <w:szCs w:val="20"/>
          <w:lang w:val="pl-PL"/>
        </w:rPr>
        <w:t>Montaż ścian z płyt gipsowo – karton (ściany działowe piętra);</w:t>
      </w:r>
    </w:p>
    <w:p w14:paraId="59C5EC4B" w14:textId="597E2159" w:rsidR="00C1118A" w:rsidRPr="00C1118A" w:rsidRDefault="00C1118A" w:rsidP="00C1118A">
      <w:pPr>
        <w:pStyle w:val="Akapitzlist"/>
        <w:numPr>
          <w:ilvl w:val="0"/>
          <w:numId w:val="47"/>
        </w:numPr>
        <w:spacing w:before="240"/>
        <w:jc w:val="both"/>
        <w:rPr>
          <w:bCs/>
          <w:sz w:val="20"/>
          <w:szCs w:val="20"/>
          <w:lang w:val="pl-PL"/>
        </w:rPr>
      </w:pPr>
      <w:r w:rsidRPr="00C1118A">
        <w:rPr>
          <w:bCs/>
          <w:sz w:val="20"/>
          <w:szCs w:val="20"/>
          <w:lang w:val="pl-PL"/>
        </w:rPr>
        <w:t>Nadlanie i / lub skucie posadzek;</w:t>
      </w:r>
    </w:p>
    <w:p w14:paraId="1906DB68" w14:textId="19A0C76D" w:rsidR="00C1118A" w:rsidRPr="00C1118A" w:rsidRDefault="00C1118A" w:rsidP="00C1118A">
      <w:pPr>
        <w:pStyle w:val="Akapitzlist"/>
        <w:numPr>
          <w:ilvl w:val="0"/>
          <w:numId w:val="47"/>
        </w:numPr>
        <w:spacing w:before="240"/>
        <w:jc w:val="both"/>
        <w:rPr>
          <w:bCs/>
          <w:sz w:val="20"/>
          <w:szCs w:val="20"/>
          <w:lang w:val="pl-PL"/>
        </w:rPr>
      </w:pPr>
      <w:r w:rsidRPr="00C1118A">
        <w:rPr>
          <w:bCs/>
          <w:sz w:val="20"/>
          <w:szCs w:val="20"/>
          <w:lang w:val="pl-PL"/>
        </w:rPr>
        <w:t>Wykonanie trybun (w Sali kinowej);</w:t>
      </w:r>
    </w:p>
    <w:p w14:paraId="371BD64F" w14:textId="497B37FB" w:rsidR="00C1118A" w:rsidRPr="00C1118A" w:rsidRDefault="00C1118A" w:rsidP="00C1118A">
      <w:pPr>
        <w:pStyle w:val="Akapitzlist"/>
        <w:numPr>
          <w:ilvl w:val="0"/>
          <w:numId w:val="47"/>
        </w:numPr>
        <w:spacing w:before="240"/>
        <w:jc w:val="both"/>
        <w:rPr>
          <w:bCs/>
          <w:sz w:val="20"/>
          <w:szCs w:val="20"/>
          <w:lang w:val="pl-PL"/>
        </w:rPr>
      </w:pPr>
      <w:r w:rsidRPr="00C1118A">
        <w:rPr>
          <w:bCs/>
          <w:sz w:val="20"/>
          <w:szCs w:val="20"/>
          <w:lang w:val="pl-PL"/>
        </w:rPr>
        <w:t>Ocieplenie budynku od zewnątrz;</w:t>
      </w:r>
    </w:p>
    <w:p w14:paraId="41F97103" w14:textId="07FDE079" w:rsidR="00C1118A" w:rsidRPr="00C1118A" w:rsidRDefault="00C1118A" w:rsidP="00C1118A">
      <w:pPr>
        <w:pStyle w:val="Akapitzlist"/>
        <w:numPr>
          <w:ilvl w:val="0"/>
          <w:numId w:val="47"/>
        </w:numPr>
        <w:spacing w:before="240"/>
        <w:jc w:val="both"/>
        <w:rPr>
          <w:bCs/>
          <w:sz w:val="20"/>
          <w:szCs w:val="20"/>
          <w:lang w:val="pl-PL"/>
        </w:rPr>
      </w:pPr>
      <w:r w:rsidRPr="00C1118A">
        <w:rPr>
          <w:bCs/>
          <w:sz w:val="20"/>
          <w:szCs w:val="20"/>
          <w:lang w:val="pl-PL"/>
        </w:rPr>
        <w:t>Wymianę stolarki okiennej i drzwiowej;</w:t>
      </w:r>
    </w:p>
    <w:p w14:paraId="1971518A" w14:textId="5732889A" w:rsidR="00C1118A" w:rsidRPr="00C1118A" w:rsidRDefault="00C1118A" w:rsidP="00C1118A">
      <w:pPr>
        <w:pStyle w:val="Akapitzlist"/>
        <w:numPr>
          <w:ilvl w:val="0"/>
          <w:numId w:val="47"/>
        </w:numPr>
        <w:spacing w:before="240"/>
        <w:jc w:val="both"/>
        <w:rPr>
          <w:bCs/>
          <w:sz w:val="20"/>
          <w:szCs w:val="20"/>
          <w:lang w:val="pl-PL"/>
        </w:rPr>
      </w:pPr>
      <w:r w:rsidRPr="00C1118A">
        <w:rPr>
          <w:bCs/>
          <w:sz w:val="20"/>
          <w:szCs w:val="20"/>
          <w:lang w:val="pl-PL"/>
        </w:rPr>
        <w:t>Wymianę pokrycia dachu;</w:t>
      </w:r>
    </w:p>
    <w:p w14:paraId="7EFC8AFC" w14:textId="42969E48" w:rsidR="00C1118A" w:rsidRPr="00C1118A" w:rsidRDefault="00C1118A" w:rsidP="00C1118A">
      <w:pPr>
        <w:pStyle w:val="Akapitzlist"/>
        <w:numPr>
          <w:ilvl w:val="0"/>
          <w:numId w:val="47"/>
        </w:numPr>
        <w:spacing w:before="240"/>
        <w:jc w:val="both"/>
        <w:rPr>
          <w:bCs/>
          <w:sz w:val="20"/>
          <w:szCs w:val="20"/>
          <w:lang w:val="pl-PL"/>
        </w:rPr>
      </w:pPr>
      <w:r w:rsidRPr="00C1118A">
        <w:rPr>
          <w:bCs/>
          <w:sz w:val="20"/>
          <w:szCs w:val="20"/>
          <w:lang w:val="pl-PL"/>
        </w:rPr>
        <w:t>Przebudowę i remont wewnątrz budynku – zgodnie z częścią rysunkową dokumentacji technicznej</w:t>
      </w:r>
    </w:p>
    <w:p w14:paraId="396CD68A" w14:textId="40EBB471" w:rsidR="00C1118A" w:rsidRPr="00C1118A" w:rsidRDefault="00C1118A" w:rsidP="00C1118A">
      <w:pPr>
        <w:pStyle w:val="Akapitzlist"/>
        <w:numPr>
          <w:ilvl w:val="0"/>
          <w:numId w:val="47"/>
        </w:numPr>
        <w:spacing w:before="240"/>
        <w:jc w:val="both"/>
        <w:rPr>
          <w:bCs/>
          <w:sz w:val="20"/>
          <w:szCs w:val="20"/>
          <w:lang w:val="pl-PL"/>
        </w:rPr>
      </w:pPr>
      <w:r w:rsidRPr="00C1118A">
        <w:rPr>
          <w:bCs/>
          <w:sz w:val="20"/>
          <w:szCs w:val="20"/>
          <w:lang w:val="pl-PL"/>
        </w:rPr>
        <w:t>Wymianę wewnętrznych instalacji: elektrycznej, wod-kan, c.o.;</w:t>
      </w:r>
    </w:p>
    <w:p w14:paraId="1F6F42AD" w14:textId="57BCA8A1" w:rsidR="00C1118A" w:rsidRPr="00C1118A" w:rsidRDefault="00C1118A" w:rsidP="00C1118A">
      <w:pPr>
        <w:pStyle w:val="Akapitzlist"/>
        <w:numPr>
          <w:ilvl w:val="0"/>
          <w:numId w:val="47"/>
        </w:numPr>
        <w:spacing w:before="240"/>
        <w:jc w:val="both"/>
        <w:rPr>
          <w:bCs/>
          <w:sz w:val="20"/>
          <w:szCs w:val="20"/>
          <w:lang w:val="pl-PL"/>
        </w:rPr>
      </w:pPr>
      <w:r w:rsidRPr="00C1118A">
        <w:rPr>
          <w:bCs/>
          <w:sz w:val="20"/>
          <w:szCs w:val="20"/>
          <w:lang w:val="pl-PL"/>
        </w:rPr>
        <w:t>Wykonanie instalacji teletechnicznych;</w:t>
      </w:r>
    </w:p>
    <w:p w14:paraId="48881F30" w14:textId="12E74A65" w:rsidR="00C1118A" w:rsidRPr="00C1118A" w:rsidRDefault="00C1118A" w:rsidP="00C1118A">
      <w:pPr>
        <w:pStyle w:val="Akapitzlist"/>
        <w:numPr>
          <w:ilvl w:val="0"/>
          <w:numId w:val="47"/>
        </w:numPr>
        <w:spacing w:before="240"/>
        <w:jc w:val="both"/>
        <w:rPr>
          <w:bCs/>
          <w:sz w:val="20"/>
          <w:szCs w:val="20"/>
          <w:lang w:val="pl-PL"/>
        </w:rPr>
      </w:pPr>
      <w:r w:rsidRPr="00C1118A">
        <w:rPr>
          <w:bCs/>
          <w:sz w:val="20"/>
          <w:szCs w:val="20"/>
          <w:lang w:val="pl-PL"/>
        </w:rPr>
        <w:t>Montaż wewnętrznej platformy pionowej dla osób niepełnosprawnych wraz z wykonaniem fundamentu;</w:t>
      </w:r>
    </w:p>
    <w:p w14:paraId="2921588B" w14:textId="29872B42" w:rsidR="00C1118A" w:rsidRPr="00C1118A" w:rsidRDefault="00C1118A" w:rsidP="00C1118A">
      <w:pPr>
        <w:pStyle w:val="Akapitzlist"/>
        <w:numPr>
          <w:ilvl w:val="0"/>
          <w:numId w:val="47"/>
        </w:numPr>
        <w:spacing w:before="240"/>
        <w:jc w:val="both"/>
        <w:rPr>
          <w:bCs/>
          <w:sz w:val="20"/>
          <w:szCs w:val="20"/>
          <w:lang w:val="pl-PL"/>
        </w:rPr>
      </w:pPr>
      <w:r w:rsidRPr="00C1118A">
        <w:rPr>
          <w:bCs/>
          <w:sz w:val="20"/>
          <w:szCs w:val="20"/>
          <w:lang w:val="pl-PL"/>
        </w:rPr>
        <w:t>Wykonanie otworu pod klapę oddymiającą wraz z montażem klapy;</w:t>
      </w:r>
    </w:p>
    <w:p w14:paraId="7F4E99BE" w14:textId="34769329" w:rsidR="00C1118A" w:rsidRPr="00C1118A" w:rsidRDefault="00C1118A" w:rsidP="00C1118A">
      <w:pPr>
        <w:pStyle w:val="Akapitzlist"/>
        <w:numPr>
          <w:ilvl w:val="0"/>
          <w:numId w:val="47"/>
        </w:numPr>
        <w:spacing w:before="240"/>
        <w:jc w:val="both"/>
        <w:rPr>
          <w:bCs/>
          <w:sz w:val="20"/>
          <w:szCs w:val="20"/>
          <w:lang w:val="pl-PL"/>
        </w:rPr>
      </w:pPr>
      <w:r w:rsidRPr="00C1118A">
        <w:rPr>
          <w:bCs/>
          <w:sz w:val="20"/>
          <w:szCs w:val="20"/>
          <w:lang w:val="pl-PL"/>
        </w:rPr>
        <w:t>Wykonanie instalacji fotowoltaicznej;</w:t>
      </w:r>
    </w:p>
    <w:p w14:paraId="36C67412" w14:textId="2884FA64" w:rsidR="004A4F22" w:rsidRPr="00C1118A" w:rsidRDefault="00C1118A" w:rsidP="00C1118A">
      <w:pPr>
        <w:pStyle w:val="Akapitzlist"/>
        <w:numPr>
          <w:ilvl w:val="0"/>
          <w:numId w:val="47"/>
        </w:numPr>
        <w:spacing w:before="240"/>
        <w:jc w:val="both"/>
        <w:rPr>
          <w:bCs/>
          <w:sz w:val="20"/>
          <w:szCs w:val="20"/>
          <w:lang w:val="pl-PL"/>
        </w:rPr>
      </w:pPr>
      <w:r w:rsidRPr="00C1118A">
        <w:rPr>
          <w:bCs/>
          <w:sz w:val="20"/>
          <w:szCs w:val="20"/>
          <w:lang w:val="pl-PL"/>
        </w:rPr>
        <w:t>Montaż dodatkowych dźwigarów kratowych nad garażem oraz zabezpieczenie ich przeciwpożarowo 1 x płyta GKF</w:t>
      </w:r>
    </w:p>
    <w:p w14:paraId="765F952D" w14:textId="77777777" w:rsidR="004A4F22" w:rsidRPr="004A4F22" w:rsidRDefault="004A4F22" w:rsidP="004A4F22">
      <w:pPr>
        <w:spacing w:before="240"/>
        <w:jc w:val="both"/>
        <w:rPr>
          <w:bCs/>
          <w:sz w:val="20"/>
          <w:szCs w:val="20"/>
          <w:lang w:val="pl-PL"/>
        </w:rPr>
      </w:pPr>
      <w:r w:rsidRPr="004A4F22">
        <w:rPr>
          <w:bCs/>
          <w:sz w:val="20"/>
          <w:szCs w:val="20"/>
          <w:lang w:val="pl-PL"/>
        </w:rPr>
        <w:t>Szczegółowy opis przedmiotu zamówienia zawierają:</w:t>
      </w:r>
    </w:p>
    <w:p w14:paraId="4BEAD9DB" w14:textId="77777777" w:rsidR="004A4F22" w:rsidRPr="004A4F22" w:rsidRDefault="004A4F22" w:rsidP="004A4F22">
      <w:pPr>
        <w:jc w:val="both"/>
        <w:rPr>
          <w:bCs/>
          <w:sz w:val="20"/>
          <w:szCs w:val="20"/>
          <w:lang w:val="pl-PL"/>
        </w:rPr>
      </w:pPr>
      <w:r w:rsidRPr="004A4F22">
        <w:rPr>
          <w:bCs/>
          <w:sz w:val="20"/>
          <w:szCs w:val="20"/>
          <w:lang w:val="pl-PL"/>
        </w:rPr>
        <w:t>•</w:t>
      </w:r>
      <w:r w:rsidRPr="004A4F22">
        <w:rPr>
          <w:bCs/>
          <w:sz w:val="20"/>
          <w:szCs w:val="20"/>
          <w:lang w:val="pl-PL"/>
        </w:rPr>
        <w:tab/>
        <w:t>specyfikacja techniczna wykonania i odbioru robót budowlanych,</w:t>
      </w:r>
    </w:p>
    <w:p w14:paraId="0BB47FCD" w14:textId="77777777" w:rsidR="004A4F22" w:rsidRPr="004A4F22" w:rsidRDefault="004A4F22" w:rsidP="004A4F22">
      <w:pPr>
        <w:jc w:val="both"/>
        <w:rPr>
          <w:bCs/>
          <w:sz w:val="20"/>
          <w:szCs w:val="20"/>
          <w:lang w:val="pl-PL"/>
        </w:rPr>
      </w:pPr>
      <w:r w:rsidRPr="004A4F22">
        <w:rPr>
          <w:bCs/>
          <w:sz w:val="20"/>
          <w:szCs w:val="20"/>
          <w:lang w:val="pl-PL"/>
        </w:rPr>
        <w:t>•</w:t>
      </w:r>
      <w:r w:rsidRPr="004A4F22">
        <w:rPr>
          <w:bCs/>
          <w:sz w:val="20"/>
          <w:szCs w:val="20"/>
          <w:lang w:val="pl-PL"/>
        </w:rPr>
        <w:tab/>
        <w:t>dokumentacja projektowa,</w:t>
      </w:r>
    </w:p>
    <w:p w14:paraId="213F5BD6" w14:textId="77777777" w:rsidR="004A4F22" w:rsidRPr="004A4F22" w:rsidRDefault="004A4F22" w:rsidP="004A4F22">
      <w:pPr>
        <w:jc w:val="both"/>
        <w:rPr>
          <w:bCs/>
          <w:sz w:val="20"/>
          <w:szCs w:val="20"/>
          <w:lang w:val="pl-PL"/>
        </w:rPr>
      </w:pPr>
      <w:r w:rsidRPr="004A4F22">
        <w:rPr>
          <w:bCs/>
          <w:sz w:val="20"/>
          <w:szCs w:val="20"/>
          <w:lang w:val="pl-PL"/>
        </w:rPr>
        <w:t>•</w:t>
      </w:r>
      <w:r w:rsidRPr="004A4F22">
        <w:rPr>
          <w:bCs/>
          <w:sz w:val="20"/>
          <w:szCs w:val="20"/>
          <w:lang w:val="pl-PL"/>
        </w:rPr>
        <w:tab/>
        <w:t>przedmiary robót.</w:t>
      </w:r>
    </w:p>
    <w:p w14:paraId="16B2EBF9" w14:textId="0E594661" w:rsidR="004A4F22" w:rsidRPr="004A4F22" w:rsidRDefault="00620F4A" w:rsidP="00F16006">
      <w:pPr>
        <w:spacing w:before="240"/>
        <w:rPr>
          <w:bCs/>
          <w:sz w:val="20"/>
          <w:szCs w:val="20"/>
          <w:lang w:val="pl-PL"/>
        </w:rPr>
      </w:pPr>
      <w:r>
        <w:rPr>
          <w:bCs/>
          <w:sz w:val="20"/>
          <w:szCs w:val="20"/>
          <w:lang w:val="pl-PL"/>
        </w:rPr>
        <w:t>Ponadto Wykonawca winien uzyskać w imieniu Zamawiającego decyzję o pozwoleniu na użytkowanie obiektu</w:t>
      </w:r>
      <w:r w:rsidR="009F538E">
        <w:rPr>
          <w:bCs/>
          <w:sz w:val="20"/>
          <w:szCs w:val="20"/>
          <w:lang w:val="pl-PL"/>
        </w:rPr>
        <w:t xml:space="preserve"> lub zgłosić zakończenie budowy wraz z uzyskaniem zaświadczenia o braku sprzeciwu od tego zgłoszenia,</w:t>
      </w:r>
      <w:r>
        <w:rPr>
          <w:bCs/>
          <w:sz w:val="20"/>
          <w:szCs w:val="20"/>
          <w:lang w:val="pl-PL"/>
        </w:rPr>
        <w:t xml:space="preserve"> zgodnie </w:t>
      </w:r>
      <w:r w:rsidR="009F538E">
        <w:rPr>
          <w:bCs/>
          <w:sz w:val="20"/>
          <w:szCs w:val="20"/>
          <w:lang w:val="pl-PL"/>
        </w:rPr>
        <w:t>z Rozdziałem 5b ustawy</w:t>
      </w:r>
      <w:r>
        <w:rPr>
          <w:bCs/>
          <w:sz w:val="20"/>
          <w:szCs w:val="20"/>
          <w:lang w:val="pl-PL"/>
        </w:rPr>
        <w:t xml:space="preserve"> </w:t>
      </w:r>
      <w:r w:rsidR="009F538E" w:rsidRPr="009F538E">
        <w:rPr>
          <w:bCs/>
          <w:sz w:val="20"/>
          <w:szCs w:val="20"/>
          <w:lang w:val="pl-PL"/>
        </w:rPr>
        <w:t>z dnia 7 lipca 1994 r.</w:t>
      </w:r>
      <w:r w:rsidR="009F538E">
        <w:rPr>
          <w:bCs/>
          <w:sz w:val="20"/>
          <w:szCs w:val="20"/>
          <w:lang w:val="pl-PL"/>
        </w:rPr>
        <w:t xml:space="preserve"> Prawo budowlane, w tym dokonać wszelkie czynności formalne i prawne niezbędne do zakończenia budowy.</w:t>
      </w:r>
    </w:p>
    <w:p w14:paraId="69137104" w14:textId="77777777" w:rsidR="004A4F22" w:rsidRPr="004A4F22" w:rsidRDefault="004A4F22" w:rsidP="004A4F22">
      <w:pPr>
        <w:spacing w:before="240"/>
        <w:jc w:val="both"/>
        <w:rPr>
          <w:bCs/>
          <w:sz w:val="20"/>
          <w:szCs w:val="20"/>
          <w:lang w:val="pl-PL"/>
        </w:rPr>
      </w:pPr>
      <w:r w:rsidRPr="004A4F22">
        <w:rPr>
          <w:bCs/>
          <w:sz w:val="20"/>
          <w:szCs w:val="20"/>
          <w:lang w:val="pl-PL"/>
        </w:rPr>
        <w:t xml:space="preserve">KODY WSPÓLNEGO SŁOWNIKA ZAMÓWIEŃ CPV: </w:t>
      </w:r>
    </w:p>
    <w:p w14:paraId="29E3A42F" w14:textId="77777777" w:rsidR="004A4F22" w:rsidRPr="004A4F22" w:rsidRDefault="004A4F22" w:rsidP="004A4F22">
      <w:pPr>
        <w:jc w:val="both"/>
        <w:rPr>
          <w:bCs/>
          <w:sz w:val="20"/>
          <w:szCs w:val="20"/>
          <w:lang w:val="pl-PL"/>
        </w:rPr>
      </w:pPr>
      <w:r w:rsidRPr="004A4F22">
        <w:rPr>
          <w:bCs/>
          <w:sz w:val="20"/>
          <w:szCs w:val="20"/>
          <w:lang w:val="pl-PL"/>
        </w:rPr>
        <w:t>45000000-7 Roboty budowlane;</w:t>
      </w:r>
    </w:p>
    <w:p w14:paraId="1D1E70F9" w14:textId="77777777" w:rsidR="004A4F22" w:rsidRPr="004A4F22" w:rsidRDefault="004A4F22" w:rsidP="004A4F22">
      <w:pPr>
        <w:jc w:val="both"/>
        <w:rPr>
          <w:bCs/>
          <w:sz w:val="20"/>
          <w:szCs w:val="20"/>
          <w:lang w:val="pl-PL"/>
        </w:rPr>
      </w:pPr>
      <w:r w:rsidRPr="004A4F22">
        <w:rPr>
          <w:bCs/>
          <w:sz w:val="20"/>
          <w:szCs w:val="20"/>
          <w:lang w:val="pl-PL"/>
        </w:rPr>
        <w:t>45321000-3 Izolacja cieplna</w:t>
      </w:r>
    </w:p>
    <w:p w14:paraId="33E0C864" w14:textId="77777777" w:rsidR="004A4F22" w:rsidRPr="004A4F22" w:rsidRDefault="004A4F22" w:rsidP="004A4F22">
      <w:pPr>
        <w:jc w:val="both"/>
        <w:rPr>
          <w:bCs/>
          <w:sz w:val="20"/>
          <w:szCs w:val="20"/>
          <w:lang w:val="pl-PL"/>
        </w:rPr>
      </w:pPr>
      <w:r w:rsidRPr="004A4F22">
        <w:rPr>
          <w:bCs/>
          <w:sz w:val="20"/>
          <w:szCs w:val="20"/>
          <w:lang w:val="pl-PL"/>
        </w:rPr>
        <w:t>45443000-4 Roboty elewacyjne</w:t>
      </w:r>
    </w:p>
    <w:p w14:paraId="51746630" w14:textId="77777777" w:rsidR="004A4F22" w:rsidRPr="004A4F22" w:rsidRDefault="004A4F22" w:rsidP="004A4F22">
      <w:pPr>
        <w:jc w:val="both"/>
        <w:rPr>
          <w:bCs/>
          <w:sz w:val="20"/>
          <w:szCs w:val="20"/>
          <w:lang w:val="pl-PL"/>
        </w:rPr>
      </w:pPr>
      <w:r w:rsidRPr="004A4F22">
        <w:rPr>
          <w:bCs/>
          <w:sz w:val="20"/>
          <w:szCs w:val="20"/>
          <w:lang w:val="pl-PL"/>
        </w:rPr>
        <w:t>45260000-7 Roboty w zakresie wykonywania pokryć i konstrukcji dachowych i inne podobne roboty specjalistyczne</w:t>
      </w:r>
    </w:p>
    <w:p w14:paraId="798132AD" w14:textId="77777777" w:rsidR="004A4F22" w:rsidRPr="004A4F22" w:rsidRDefault="004A4F22" w:rsidP="004A4F22">
      <w:pPr>
        <w:jc w:val="both"/>
        <w:rPr>
          <w:bCs/>
          <w:sz w:val="20"/>
          <w:szCs w:val="20"/>
          <w:lang w:val="pl-PL"/>
        </w:rPr>
      </w:pPr>
      <w:r w:rsidRPr="004A4F22">
        <w:rPr>
          <w:bCs/>
          <w:sz w:val="20"/>
          <w:szCs w:val="20"/>
          <w:lang w:val="pl-PL"/>
        </w:rPr>
        <w:t>45421100-5 Instalowanie drzwi i okien, i podobnych elementów</w:t>
      </w:r>
    </w:p>
    <w:p w14:paraId="6C81FE9F" w14:textId="77777777" w:rsidR="004A4F22" w:rsidRPr="004A4F22" w:rsidRDefault="004A4F22" w:rsidP="004A4F22">
      <w:pPr>
        <w:jc w:val="both"/>
        <w:rPr>
          <w:bCs/>
          <w:sz w:val="20"/>
          <w:szCs w:val="20"/>
          <w:lang w:val="pl-PL"/>
        </w:rPr>
      </w:pPr>
      <w:r w:rsidRPr="004A4F22">
        <w:rPr>
          <w:bCs/>
          <w:sz w:val="20"/>
          <w:szCs w:val="20"/>
          <w:lang w:val="pl-PL"/>
        </w:rPr>
        <w:t>45331100-7 Instalowanie centralnego ogrzewania</w:t>
      </w:r>
    </w:p>
    <w:p w14:paraId="65C66881" w14:textId="63111BEB" w:rsidR="00EA53B6" w:rsidRDefault="004A4F22" w:rsidP="004A4F22">
      <w:pPr>
        <w:jc w:val="both"/>
        <w:rPr>
          <w:bCs/>
          <w:sz w:val="20"/>
          <w:szCs w:val="20"/>
          <w:lang w:val="pl-PL"/>
        </w:rPr>
      </w:pPr>
      <w:r w:rsidRPr="004A4F22">
        <w:rPr>
          <w:bCs/>
          <w:sz w:val="20"/>
          <w:szCs w:val="20"/>
          <w:lang w:val="pl-PL"/>
        </w:rPr>
        <w:t>45310000-3 Roboty instalacyjne elektryczne</w:t>
      </w:r>
    </w:p>
    <w:p w14:paraId="2268E0F6" w14:textId="629380F7" w:rsidR="00C50131" w:rsidRDefault="00C50131" w:rsidP="004A4F22">
      <w:pPr>
        <w:jc w:val="both"/>
        <w:rPr>
          <w:bCs/>
          <w:sz w:val="20"/>
          <w:szCs w:val="20"/>
          <w:lang w:val="pl-PL"/>
        </w:rPr>
      </w:pPr>
      <w:r w:rsidRPr="00C50131">
        <w:rPr>
          <w:bCs/>
          <w:sz w:val="20"/>
          <w:szCs w:val="20"/>
          <w:lang w:val="pl-PL"/>
        </w:rPr>
        <w:t>45400000-1 Roboty wykończeniowe w zakresie obiektów budowlanych</w:t>
      </w:r>
    </w:p>
    <w:p w14:paraId="32512F7D" w14:textId="4E3E7240" w:rsidR="00D02318" w:rsidRPr="00E72947" w:rsidRDefault="00C50131" w:rsidP="004A4F22">
      <w:pPr>
        <w:rPr>
          <w:bCs/>
          <w:color w:val="000000"/>
          <w:sz w:val="20"/>
          <w:szCs w:val="20"/>
        </w:rPr>
      </w:pPr>
      <w:r w:rsidRPr="00C50131">
        <w:rPr>
          <w:bCs/>
          <w:color w:val="000000"/>
          <w:sz w:val="20"/>
          <w:szCs w:val="20"/>
        </w:rPr>
        <w:t>45300000-0 Roboty instalacyjne w budynkach</w:t>
      </w:r>
    </w:p>
    <w:p w14:paraId="1F7940FE" w14:textId="0DB9DC81" w:rsidR="00352868" w:rsidRPr="00E72947" w:rsidRDefault="00352868" w:rsidP="005E72D4">
      <w:pPr>
        <w:ind w:left="567"/>
        <w:rPr>
          <w:bCs/>
          <w:color w:val="000000"/>
          <w:sz w:val="20"/>
          <w:szCs w:val="20"/>
        </w:rPr>
      </w:pPr>
    </w:p>
    <w:p w14:paraId="30B04739" w14:textId="77777777" w:rsidR="00693578" w:rsidRPr="00E72947" w:rsidRDefault="00693578" w:rsidP="00F16006">
      <w:pPr>
        <w:pStyle w:val="Tekstpodstawowywcity"/>
        <w:tabs>
          <w:tab w:val="left" w:pos="0"/>
        </w:tabs>
        <w:spacing w:after="0" w:line="276" w:lineRule="auto"/>
        <w:ind w:left="567"/>
        <w:rPr>
          <w:rFonts w:ascii="Arial" w:hAnsi="Arial" w:cs="Arial"/>
          <w:bCs/>
        </w:rPr>
      </w:pPr>
      <w:r w:rsidRPr="00E72947">
        <w:rPr>
          <w:rFonts w:ascii="Arial" w:hAnsi="Arial" w:cs="Arial"/>
          <w:bCs/>
        </w:rPr>
        <w:t xml:space="preserve">Prace należy wykonać zgodnie z dokumentacją techniczną (projektami budowlanymi, </w:t>
      </w:r>
      <w:r w:rsidRPr="00E72947">
        <w:rPr>
          <w:rFonts w:ascii="Arial" w:hAnsi="Arial" w:cs="Arial"/>
          <w:bCs/>
          <w:lang w:val="pl-PL"/>
        </w:rPr>
        <w:t xml:space="preserve">projektami wykonawczymi, </w:t>
      </w:r>
      <w:r w:rsidRPr="00E72947">
        <w:rPr>
          <w:rFonts w:ascii="Arial" w:hAnsi="Arial" w:cs="Arial"/>
          <w:bCs/>
        </w:rPr>
        <w:t>specyfikacjami technicznymi wykonania i odbioru robót, kosztorysami ofertowymi), stanowiącymi załącznik do niniejszej specyfikacji.</w:t>
      </w:r>
    </w:p>
    <w:p w14:paraId="75A91B50" w14:textId="77777777" w:rsidR="00693578" w:rsidRPr="00E72947" w:rsidRDefault="00693578" w:rsidP="005E72D4">
      <w:pPr>
        <w:pStyle w:val="Tekstpodstawowywcity"/>
        <w:tabs>
          <w:tab w:val="left" w:pos="0"/>
        </w:tabs>
        <w:spacing w:after="0" w:line="276" w:lineRule="auto"/>
        <w:ind w:left="567"/>
        <w:jc w:val="both"/>
        <w:rPr>
          <w:rFonts w:ascii="Arial" w:hAnsi="Arial" w:cs="Arial"/>
          <w:bCs/>
        </w:rPr>
      </w:pPr>
      <w:r w:rsidRPr="00E72947">
        <w:rPr>
          <w:rFonts w:ascii="Arial" w:hAnsi="Arial" w:cs="Arial"/>
          <w:bCs/>
        </w:rPr>
        <w:t xml:space="preserve">Wykonawca będzie przeprowadzał na własny koszt pomiary i badania materiałów oraz robót zgodnie z zasadami kontroli jakości materiałów i robót określonych w ST. </w:t>
      </w:r>
    </w:p>
    <w:p w14:paraId="7389C272" w14:textId="72305F68" w:rsidR="00693578" w:rsidRPr="00E72947" w:rsidRDefault="00693578" w:rsidP="005E72D4">
      <w:pPr>
        <w:pStyle w:val="Tekstpodstawowywcity"/>
        <w:tabs>
          <w:tab w:val="left" w:pos="0"/>
        </w:tabs>
        <w:spacing w:after="0" w:line="276" w:lineRule="auto"/>
        <w:ind w:left="567"/>
        <w:jc w:val="both"/>
        <w:rPr>
          <w:rFonts w:ascii="Arial" w:hAnsi="Arial" w:cs="Arial"/>
          <w:bCs/>
        </w:rPr>
      </w:pPr>
      <w:r w:rsidRPr="00E72947">
        <w:rPr>
          <w:rFonts w:ascii="Arial" w:hAnsi="Arial" w:cs="Arial"/>
          <w:bCs/>
        </w:rPr>
        <w:t>Na przedmiotowe zadanie Zamawiający wymaga udzielenia co najmniej 3 - letniego okresu gwarancji</w:t>
      </w:r>
      <w:r w:rsidR="003763C4" w:rsidRPr="00E72947">
        <w:rPr>
          <w:rFonts w:ascii="Arial" w:hAnsi="Arial" w:cs="Arial"/>
          <w:bCs/>
          <w:lang w:val="pl-PL"/>
        </w:rPr>
        <w:t xml:space="preserve"> i </w:t>
      </w:r>
      <w:r w:rsidRPr="00E72947">
        <w:rPr>
          <w:rFonts w:ascii="Arial" w:hAnsi="Arial" w:cs="Arial"/>
          <w:bCs/>
        </w:rPr>
        <w:t>rękojm</w:t>
      </w:r>
      <w:r w:rsidRPr="00E72947">
        <w:rPr>
          <w:rFonts w:ascii="Arial" w:hAnsi="Arial" w:cs="Arial"/>
          <w:bCs/>
          <w:lang w:val="pl-PL"/>
        </w:rPr>
        <w:t xml:space="preserve">i - </w:t>
      </w:r>
      <w:r w:rsidRPr="00E72947">
        <w:rPr>
          <w:rFonts w:ascii="Arial" w:hAnsi="Arial" w:cs="Arial"/>
          <w:bCs/>
        </w:rPr>
        <w:t>okres gwarancji stanowi kryterium oceny ofert.</w:t>
      </w:r>
    </w:p>
    <w:p w14:paraId="1566AA1C" w14:textId="1E98AA6C" w:rsidR="00794B37" w:rsidRPr="00E72947" w:rsidRDefault="00794B37" w:rsidP="005E72D4">
      <w:pPr>
        <w:autoSpaceDE w:val="0"/>
        <w:autoSpaceDN w:val="0"/>
        <w:adjustRightInd w:val="0"/>
        <w:rPr>
          <w:bCs/>
          <w:sz w:val="20"/>
          <w:szCs w:val="20"/>
          <w:lang w:val="pl-PL"/>
        </w:rPr>
      </w:pPr>
    </w:p>
    <w:p w14:paraId="53B741C5" w14:textId="1B6ABB38" w:rsidR="00A37942" w:rsidRPr="00013ED0" w:rsidRDefault="00013ED0" w:rsidP="00F16006">
      <w:pPr>
        <w:pStyle w:val="Tekstpodstawowywcity"/>
        <w:tabs>
          <w:tab w:val="left" w:pos="0"/>
        </w:tabs>
        <w:ind w:left="567"/>
        <w:rPr>
          <w:rFonts w:ascii="Arial" w:hAnsi="Arial" w:cs="Arial"/>
          <w:bCs/>
          <w:lang w:val="pl-PL"/>
        </w:rPr>
      </w:pPr>
      <w:r>
        <w:rPr>
          <w:rFonts w:ascii="Arial" w:hAnsi="Arial" w:cs="Arial"/>
          <w:bCs/>
          <w:lang w:val="pl-PL"/>
        </w:rPr>
        <w:t xml:space="preserve">Zamawiający wymaga, aby </w:t>
      </w:r>
      <w:r w:rsidR="00A66D65" w:rsidRPr="00A66D65">
        <w:rPr>
          <w:rFonts w:ascii="Arial" w:hAnsi="Arial" w:cs="Arial"/>
          <w:bCs/>
        </w:rPr>
        <w:t>wszędzie gdzie jest to możliwe, a nie koliduje z uzyskanym pozwoleniem</w:t>
      </w:r>
      <w:r>
        <w:rPr>
          <w:rFonts w:ascii="Arial" w:hAnsi="Arial" w:cs="Arial"/>
          <w:bCs/>
          <w:lang w:val="pl-PL"/>
        </w:rPr>
        <w:t xml:space="preserve"> na budowę zatwierdzonym </w:t>
      </w:r>
      <w:r w:rsidR="00A66D65" w:rsidRPr="00A66D65">
        <w:rPr>
          <w:rFonts w:ascii="Arial" w:hAnsi="Arial" w:cs="Arial"/>
          <w:bCs/>
        </w:rPr>
        <w:t xml:space="preserve">projektem budowlanym i wykonawczym należy stosować takie rozwiązania materiałowe, które spełniają wymogi dotyczące dostępności architektonicznej, o których mowa w ustawie </w:t>
      </w:r>
      <w:r w:rsidRPr="00013ED0">
        <w:rPr>
          <w:rFonts w:ascii="Arial" w:hAnsi="Arial" w:cs="Arial"/>
          <w:bCs/>
        </w:rPr>
        <w:t>z dnia 19 lipca 2019 r.</w:t>
      </w:r>
      <w:r>
        <w:rPr>
          <w:rFonts w:ascii="Arial" w:hAnsi="Arial" w:cs="Arial"/>
          <w:bCs/>
          <w:lang w:val="pl-PL"/>
        </w:rPr>
        <w:t xml:space="preserve"> </w:t>
      </w:r>
      <w:r w:rsidRPr="00013ED0">
        <w:rPr>
          <w:rFonts w:ascii="Arial" w:hAnsi="Arial" w:cs="Arial"/>
          <w:bCs/>
        </w:rPr>
        <w:t>o zapewnianiu dostępności osobom ze szczególnymi potrzebami</w:t>
      </w:r>
      <w:r>
        <w:rPr>
          <w:rFonts w:ascii="Arial" w:hAnsi="Arial" w:cs="Arial"/>
          <w:bCs/>
          <w:lang w:val="pl-PL"/>
        </w:rPr>
        <w:t>.</w:t>
      </w:r>
    </w:p>
    <w:p w14:paraId="63C698CB" w14:textId="77777777" w:rsidR="00A66D65" w:rsidRPr="00E72947" w:rsidRDefault="00A66D65" w:rsidP="005E72D4">
      <w:pPr>
        <w:pStyle w:val="Tekstpodstawowywcity"/>
        <w:tabs>
          <w:tab w:val="left" w:pos="0"/>
        </w:tabs>
        <w:spacing w:after="0" w:line="276" w:lineRule="auto"/>
        <w:ind w:left="567"/>
        <w:jc w:val="both"/>
        <w:rPr>
          <w:rFonts w:ascii="Arial" w:hAnsi="Arial" w:cs="Arial"/>
          <w:bCs/>
        </w:rPr>
      </w:pPr>
    </w:p>
    <w:p w14:paraId="5D774683" w14:textId="77777777" w:rsidR="0084316D" w:rsidRPr="00E72947" w:rsidRDefault="0084316D" w:rsidP="00F16006">
      <w:pPr>
        <w:autoSpaceDE w:val="0"/>
        <w:autoSpaceDN w:val="0"/>
        <w:adjustRightInd w:val="0"/>
        <w:ind w:left="567"/>
        <w:rPr>
          <w:rFonts w:eastAsia="Calibri"/>
          <w:bCs/>
          <w:sz w:val="20"/>
          <w:szCs w:val="20"/>
        </w:rPr>
      </w:pPr>
      <w:r w:rsidRPr="00E72947">
        <w:rPr>
          <w:rFonts w:eastAsia="Calibri"/>
          <w:bCs/>
          <w:sz w:val="20"/>
          <w:szCs w:val="20"/>
        </w:rPr>
        <w:t>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w:t>
      </w:r>
    </w:p>
    <w:p w14:paraId="7315976A" w14:textId="1FAE078D" w:rsidR="0084316D" w:rsidRPr="00E72947" w:rsidRDefault="0084316D" w:rsidP="00F16006">
      <w:pPr>
        <w:autoSpaceDE w:val="0"/>
        <w:autoSpaceDN w:val="0"/>
        <w:adjustRightInd w:val="0"/>
        <w:ind w:left="567"/>
        <w:rPr>
          <w:rFonts w:eastAsia="Calibri"/>
          <w:bCs/>
          <w:sz w:val="20"/>
          <w:szCs w:val="20"/>
        </w:rPr>
      </w:pPr>
      <w:r w:rsidRPr="00E72947">
        <w:rPr>
          <w:rFonts w:eastAsia="Calibri"/>
          <w:bCs/>
          <w:sz w:val="20"/>
          <w:szCs w:val="20"/>
        </w:rPr>
        <w:t>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336A233F" w14:textId="4F833B66" w:rsidR="0084316D" w:rsidRPr="00E72947" w:rsidRDefault="0084316D" w:rsidP="00F16006">
      <w:pPr>
        <w:autoSpaceDE w:val="0"/>
        <w:autoSpaceDN w:val="0"/>
        <w:adjustRightInd w:val="0"/>
        <w:ind w:left="567"/>
        <w:rPr>
          <w:rFonts w:eastAsia="Calibri"/>
          <w:bCs/>
          <w:sz w:val="20"/>
          <w:szCs w:val="20"/>
        </w:rPr>
      </w:pPr>
      <w:r w:rsidRPr="00E72947">
        <w:rPr>
          <w:rFonts w:eastAsia="Calibri"/>
          <w:bCs/>
          <w:sz w:val="20"/>
          <w:szCs w:val="20"/>
        </w:rPr>
        <w:t>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09D702DA" w14:textId="788A9C4E" w:rsidR="0084316D" w:rsidRPr="00E72947" w:rsidRDefault="0084316D" w:rsidP="00F16006">
      <w:pPr>
        <w:autoSpaceDE w:val="0"/>
        <w:autoSpaceDN w:val="0"/>
        <w:adjustRightInd w:val="0"/>
        <w:ind w:left="567"/>
        <w:rPr>
          <w:rFonts w:eastAsia="Calibri"/>
          <w:bCs/>
          <w:sz w:val="20"/>
          <w:szCs w:val="20"/>
        </w:rPr>
      </w:pPr>
      <w:r w:rsidRPr="00E72947">
        <w:rPr>
          <w:rFonts w:eastAsia="Calibri"/>
          <w:bCs/>
          <w:sz w:val="20"/>
          <w:szCs w:val="20"/>
        </w:rPr>
        <w:t>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dostawy spełniają wymagania określone w SWZ. Brak wskazania tych elementów będzie traktowane, jako wybór elementów opisanych w SWZ.</w:t>
      </w:r>
    </w:p>
    <w:p w14:paraId="2DD16E46" w14:textId="390E6934" w:rsidR="0084316D" w:rsidRPr="00E72947" w:rsidRDefault="0084316D" w:rsidP="00F16006">
      <w:pPr>
        <w:autoSpaceDE w:val="0"/>
        <w:autoSpaceDN w:val="0"/>
        <w:adjustRightInd w:val="0"/>
        <w:ind w:left="567"/>
        <w:rPr>
          <w:rFonts w:eastAsia="Calibri"/>
          <w:bCs/>
          <w:sz w:val="20"/>
          <w:szCs w:val="20"/>
        </w:rPr>
      </w:pPr>
      <w:r w:rsidRPr="00E72947">
        <w:rPr>
          <w:rFonts w:eastAsia="Calibri"/>
          <w:bCs/>
          <w:sz w:val="20"/>
          <w:szCs w:val="20"/>
        </w:rPr>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p>
    <w:p w14:paraId="0CBAF777" w14:textId="77777777" w:rsidR="0084316D" w:rsidRPr="00E72947" w:rsidRDefault="0084316D" w:rsidP="00F16006">
      <w:pPr>
        <w:autoSpaceDE w:val="0"/>
        <w:autoSpaceDN w:val="0"/>
        <w:adjustRightInd w:val="0"/>
        <w:ind w:left="567"/>
        <w:rPr>
          <w:rFonts w:eastAsia="Calibri"/>
          <w:bCs/>
          <w:sz w:val="20"/>
          <w:szCs w:val="20"/>
        </w:rPr>
      </w:pPr>
    </w:p>
    <w:p w14:paraId="3572D160" w14:textId="77777777" w:rsidR="00A37942" w:rsidRPr="00E72947" w:rsidRDefault="00A37942" w:rsidP="00F16006">
      <w:pPr>
        <w:autoSpaceDE w:val="0"/>
        <w:autoSpaceDN w:val="0"/>
        <w:adjustRightInd w:val="0"/>
        <w:ind w:left="567"/>
        <w:rPr>
          <w:rFonts w:eastAsia="Calibri"/>
          <w:bCs/>
          <w:sz w:val="20"/>
          <w:szCs w:val="20"/>
        </w:rPr>
      </w:pPr>
      <w:r w:rsidRPr="00E72947">
        <w:rPr>
          <w:rFonts w:eastAsia="Calibri"/>
          <w:bCs/>
          <w:sz w:val="20"/>
          <w:szCs w:val="20"/>
        </w:rPr>
        <w:t>Każdy z wykonawców winien dokonać oględzin miejsca budowy celem sprawdzenia warunków placu budowy oraz warunków związanych z wykonaniem prac będących przedmiotem przetargu oraz uzyskania jakichkolwiek dodatkowych informacji koniecznych i przydatnych do oceny i wyceny prac w celu uwzględnienia wszystkich robót i czynności niezbędnych do realizacji zamówienia, gdyż wyklucza się możliwość roszczeń Wykonawcy z tytułu błędnego skalkulowania ceny lub pominięcia elementów niezbędnych do wykonania umowy. Koszty oględzin miejsca budowy poniesie Wykonawca.</w:t>
      </w:r>
    </w:p>
    <w:p w14:paraId="10D71BEE" w14:textId="77777777" w:rsidR="00A37942" w:rsidRPr="00E72947" w:rsidRDefault="00A37942" w:rsidP="005E72D4">
      <w:pPr>
        <w:ind w:left="567"/>
        <w:jc w:val="both"/>
        <w:rPr>
          <w:rFonts w:eastAsia="Times New Roman"/>
          <w:bCs/>
          <w:sz w:val="20"/>
          <w:szCs w:val="20"/>
        </w:rPr>
      </w:pPr>
      <w:r w:rsidRPr="00E72947">
        <w:rPr>
          <w:bCs/>
          <w:sz w:val="20"/>
          <w:szCs w:val="20"/>
        </w:rPr>
        <w:t>Ponadto zakres prac obejmuje:</w:t>
      </w:r>
    </w:p>
    <w:p w14:paraId="27573AF3" w14:textId="77777777" w:rsidR="00A37942" w:rsidRPr="00E72947" w:rsidRDefault="00A37942" w:rsidP="005E72D4">
      <w:pPr>
        <w:numPr>
          <w:ilvl w:val="0"/>
          <w:numId w:val="34"/>
        </w:numPr>
        <w:ind w:left="567"/>
        <w:jc w:val="both"/>
        <w:rPr>
          <w:bCs/>
          <w:sz w:val="20"/>
          <w:szCs w:val="20"/>
        </w:rPr>
      </w:pPr>
      <w:r w:rsidRPr="00E72947">
        <w:rPr>
          <w:bCs/>
          <w:sz w:val="20"/>
          <w:szCs w:val="20"/>
        </w:rPr>
        <w:t>Sporządzenie operatu kolaudacyjnego, na który składa się:</w:t>
      </w:r>
    </w:p>
    <w:p w14:paraId="587D4CAD" w14:textId="53E6EFF5" w:rsidR="00A37942" w:rsidRPr="00E72947" w:rsidRDefault="00F53D80" w:rsidP="005E72D4">
      <w:pPr>
        <w:ind w:left="567"/>
        <w:rPr>
          <w:bCs/>
          <w:sz w:val="20"/>
          <w:szCs w:val="20"/>
        </w:rPr>
      </w:pPr>
      <w:r>
        <w:rPr>
          <w:bCs/>
          <w:sz w:val="20"/>
          <w:szCs w:val="20"/>
        </w:rPr>
        <w:t xml:space="preserve"> </w:t>
      </w:r>
      <w:r w:rsidR="00A37942" w:rsidRPr="00E72947">
        <w:rPr>
          <w:bCs/>
          <w:sz w:val="20"/>
          <w:szCs w:val="20"/>
        </w:rPr>
        <w:t>1) dokumentacja powykonawcza</w:t>
      </w:r>
    </w:p>
    <w:p w14:paraId="59F35EDD" w14:textId="0683F07B" w:rsidR="00A37942" w:rsidRPr="00E72947" w:rsidRDefault="00F53D80" w:rsidP="005E72D4">
      <w:pPr>
        <w:pStyle w:val="Nagwek"/>
        <w:tabs>
          <w:tab w:val="num" w:pos="852"/>
        </w:tabs>
        <w:spacing w:line="276" w:lineRule="auto"/>
        <w:ind w:left="567"/>
        <w:jc w:val="both"/>
        <w:rPr>
          <w:bCs/>
          <w:sz w:val="20"/>
          <w:szCs w:val="20"/>
        </w:rPr>
      </w:pPr>
      <w:r>
        <w:rPr>
          <w:bCs/>
          <w:sz w:val="20"/>
          <w:szCs w:val="20"/>
        </w:rPr>
        <w:t xml:space="preserve"> </w:t>
      </w:r>
      <w:r w:rsidR="00A37942" w:rsidRPr="00E72947">
        <w:rPr>
          <w:bCs/>
          <w:sz w:val="20"/>
          <w:szCs w:val="20"/>
        </w:rPr>
        <w:t>2) obsługa geodezyjna zadania wraz z inwentaryzacją</w:t>
      </w:r>
      <w:r>
        <w:rPr>
          <w:bCs/>
          <w:sz w:val="20"/>
          <w:szCs w:val="20"/>
        </w:rPr>
        <w:t xml:space="preserve"> </w:t>
      </w:r>
      <w:r w:rsidR="00A37942" w:rsidRPr="00E72947">
        <w:rPr>
          <w:bCs/>
          <w:sz w:val="20"/>
          <w:szCs w:val="20"/>
        </w:rPr>
        <w:t>powykonawczą,</w:t>
      </w:r>
    </w:p>
    <w:p w14:paraId="688B3234" w14:textId="2C7A6672" w:rsidR="00A37942" w:rsidRPr="00E72947" w:rsidRDefault="00F53D80" w:rsidP="005E72D4">
      <w:pPr>
        <w:ind w:left="567"/>
        <w:rPr>
          <w:bCs/>
          <w:sz w:val="20"/>
          <w:szCs w:val="20"/>
        </w:rPr>
      </w:pPr>
      <w:r>
        <w:rPr>
          <w:bCs/>
          <w:sz w:val="20"/>
          <w:szCs w:val="20"/>
        </w:rPr>
        <w:t xml:space="preserve"> </w:t>
      </w:r>
      <w:r w:rsidR="00A37942" w:rsidRPr="00E72947">
        <w:rPr>
          <w:bCs/>
          <w:sz w:val="20"/>
          <w:szCs w:val="20"/>
        </w:rPr>
        <w:t>3) atesty na materiały i prefabrykaty,</w:t>
      </w:r>
    </w:p>
    <w:p w14:paraId="3F11E0A3" w14:textId="45C2275C" w:rsidR="00A37942" w:rsidRPr="00E72947" w:rsidRDefault="00F53D80" w:rsidP="005E72D4">
      <w:pPr>
        <w:ind w:left="567"/>
        <w:rPr>
          <w:bCs/>
          <w:sz w:val="20"/>
          <w:szCs w:val="20"/>
        </w:rPr>
      </w:pPr>
      <w:r>
        <w:rPr>
          <w:bCs/>
          <w:sz w:val="20"/>
          <w:szCs w:val="20"/>
        </w:rPr>
        <w:t xml:space="preserve"> </w:t>
      </w:r>
      <w:r w:rsidR="00A37942" w:rsidRPr="00E72947">
        <w:rPr>
          <w:bCs/>
          <w:sz w:val="20"/>
          <w:szCs w:val="20"/>
        </w:rPr>
        <w:t>4) protokoły odbioru robót,</w:t>
      </w:r>
    </w:p>
    <w:p w14:paraId="2BE3AEB3" w14:textId="1DBBABCE" w:rsidR="00A37942" w:rsidRPr="00E72947" w:rsidRDefault="00F53D80" w:rsidP="005E72D4">
      <w:pPr>
        <w:ind w:left="567"/>
        <w:jc w:val="both"/>
        <w:rPr>
          <w:bCs/>
          <w:sz w:val="20"/>
          <w:szCs w:val="20"/>
          <w:lang w:eastAsia="en-GB"/>
        </w:rPr>
      </w:pPr>
      <w:r>
        <w:rPr>
          <w:bCs/>
          <w:sz w:val="20"/>
          <w:szCs w:val="20"/>
        </w:rPr>
        <w:t xml:space="preserve"> </w:t>
      </w:r>
      <w:r w:rsidR="00A37942" w:rsidRPr="00E72947">
        <w:rPr>
          <w:bCs/>
          <w:sz w:val="20"/>
          <w:szCs w:val="20"/>
        </w:rPr>
        <w:t>5) wymagane dokumenty dotyczące przeprowadzonych przez Wykonawcę badań i sprawdzeń.</w:t>
      </w:r>
    </w:p>
    <w:p w14:paraId="58B1C891" w14:textId="77777777" w:rsidR="00A37942" w:rsidRPr="00E72947" w:rsidRDefault="00A37942" w:rsidP="005E72D4">
      <w:pPr>
        <w:ind w:left="567"/>
        <w:jc w:val="both"/>
        <w:rPr>
          <w:bCs/>
          <w:sz w:val="20"/>
          <w:szCs w:val="20"/>
        </w:rPr>
      </w:pPr>
      <w:r w:rsidRPr="00E72947">
        <w:rPr>
          <w:bCs/>
          <w:sz w:val="20"/>
          <w:szCs w:val="20"/>
        </w:rPr>
        <w:t>Technologia wykonania prac:</w:t>
      </w:r>
    </w:p>
    <w:p w14:paraId="37683DB7" w14:textId="77777777" w:rsidR="00A37942" w:rsidRPr="00E72947" w:rsidRDefault="00A37942" w:rsidP="00F16006">
      <w:pPr>
        <w:numPr>
          <w:ilvl w:val="0"/>
          <w:numId w:val="35"/>
        </w:numPr>
        <w:tabs>
          <w:tab w:val="num" w:pos="363"/>
        </w:tabs>
        <w:ind w:left="567" w:hanging="357"/>
        <w:rPr>
          <w:bCs/>
          <w:sz w:val="20"/>
          <w:szCs w:val="20"/>
        </w:rPr>
      </w:pPr>
      <w:r w:rsidRPr="00E72947">
        <w:rPr>
          <w:bCs/>
          <w:sz w:val="20"/>
          <w:szCs w:val="20"/>
        </w:rPr>
        <w:t xml:space="preserve">Prace związane z wykonaniem inwestycji należy prowadzić zgodnie z obowiązującymi normami, przepisami prawa budowlanego, przepisami prawa dotyczącymi wymagań technicznych, ochrony środowiska naturalnego, zgodnie z zasadami BHP oraz wiedzą techniczną. </w:t>
      </w:r>
    </w:p>
    <w:p w14:paraId="3514638F" w14:textId="77777777" w:rsidR="00A37942" w:rsidRPr="00E72947" w:rsidRDefault="00A37942" w:rsidP="00F16006">
      <w:pPr>
        <w:numPr>
          <w:ilvl w:val="0"/>
          <w:numId w:val="35"/>
        </w:numPr>
        <w:tabs>
          <w:tab w:val="num" w:pos="363"/>
        </w:tabs>
        <w:ind w:left="567" w:hanging="357"/>
        <w:rPr>
          <w:bCs/>
          <w:sz w:val="20"/>
          <w:szCs w:val="20"/>
        </w:rPr>
      </w:pPr>
      <w:r w:rsidRPr="00E72947">
        <w:rPr>
          <w:bCs/>
          <w:sz w:val="20"/>
          <w:szCs w:val="20"/>
        </w:rPr>
        <w:t xml:space="preserve">Wszystkie zastosowane materiały muszą posiadać odpowiednie atesty, aprobaty </w:t>
      </w:r>
      <w:r w:rsidRPr="00E72947">
        <w:rPr>
          <w:bCs/>
          <w:sz w:val="20"/>
          <w:szCs w:val="20"/>
        </w:rPr>
        <w:br/>
        <w:t xml:space="preserve">i certyfikaty oraz być zgodne z Polskimi Normami. </w:t>
      </w:r>
    </w:p>
    <w:p w14:paraId="6A3C22C3" w14:textId="77777777" w:rsidR="00A37942" w:rsidRPr="00E72947" w:rsidRDefault="00A37942" w:rsidP="00F16006">
      <w:pPr>
        <w:numPr>
          <w:ilvl w:val="0"/>
          <w:numId w:val="35"/>
        </w:numPr>
        <w:tabs>
          <w:tab w:val="num" w:pos="363"/>
          <w:tab w:val="left" w:pos="2268"/>
          <w:tab w:val="left" w:pos="3024"/>
        </w:tabs>
        <w:ind w:left="567" w:right="97" w:hanging="357"/>
        <w:rPr>
          <w:bCs/>
          <w:sz w:val="20"/>
          <w:szCs w:val="20"/>
        </w:rPr>
      </w:pPr>
      <w:r w:rsidRPr="00E72947">
        <w:rPr>
          <w:bCs/>
          <w:sz w:val="20"/>
          <w:szCs w:val="20"/>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200E8D6D" w14:textId="77777777" w:rsidR="00A37942" w:rsidRPr="00E72947" w:rsidRDefault="00A37942" w:rsidP="00F16006">
      <w:pPr>
        <w:numPr>
          <w:ilvl w:val="0"/>
          <w:numId w:val="35"/>
        </w:numPr>
        <w:tabs>
          <w:tab w:val="num" w:pos="363"/>
          <w:tab w:val="left" w:pos="2268"/>
          <w:tab w:val="left" w:pos="3024"/>
        </w:tabs>
        <w:ind w:left="567" w:right="96" w:hanging="357"/>
        <w:rPr>
          <w:bCs/>
          <w:sz w:val="20"/>
          <w:szCs w:val="20"/>
        </w:rPr>
      </w:pPr>
      <w:r w:rsidRPr="00E72947">
        <w:rPr>
          <w:bCs/>
          <w:sz w:val="20"/>
          <w:szCs w:val="20"/>
        </w:rPr>
        <w:t>Wykonawca winien zabezpieczyć Zamawiającego przed wszelkimi skutkami finansowymi z tytułu jakichkolwiek roszczeń wniesionych przez właścicieli posesji czy budynków sąsiadujących z placem budowy/robót w zakresie, w jakim Wykonawca odpowiada za takie zakłócenia czy szkody.</w:t>
      </w:r>
    </w:p>
    <w:p w14:paraId="6954485D" w14:textId="77777777" w:rsidR="00A37942" w:rsidRPr="00E72947" w:rsidRDefault="00A37942" w:rsidP="00F16006">
      <w:pPr>
        <w:numPr>
          <w:ilvl w:val="0"/>
          <w:numId w:val="35"/>
        </w:numPr>
        <w:tabs>
          <w:tab w:val="num" w:pos="363"/>
          <w:tab w:val="left" w:pos="2268"/>
          <w:tab w:val="left" w:pos="3024"/>
        </w:tabs>
        <w:ind w:left="567" w:right="96" w:hanging="357"/>
        <w:rPr>
          <w:bCs/>
          <w:sz w:val="20"/>
          <w:szCs w:val="20"/>
        </w:rPr>
      </w:pPr>
      <w:r w:rsidRPr="00E72947">
        <w:rPr>
          <w:bCs/>
          <w:sz w:val="20"/>
          <w:szCs w:val="20"/>
        </w:rPr>
        <w:t>Teren okoliczny należy w sposób trwały zabezpieczyć przed oddziaływaniem robót.</w:t>
      </w:r>
    </w:p>
    <w:p w14:paraId="616919B6" w14:textId="6BD160BD" w:rsidR="00A37942" w:rsidRPr="00E72947" w:rsidRDefault="00A37942" w:rsidP="00F16006">
      <w:pPr>
        <w:tabs>
          <w:tab w:val="left" w:pos="426"/>
        </w:tabs>
        <w:spacing w:before="120" w:after="120"/>
        <w:ind w:left="567"/>
        <w:rPr>
          <w:bCs/>
          <w:sz w:val="20"/>
          <w:szCs w:val="20"/>
        </w:rPr>
      </w:pPr>
      <w:r w:rsidRPr="00E72947">
        <w:rPr>
          <w:bCs/>
          <w:sz w:val="20"/>
          <w:szCs w:val="20"/>
        </w:rPr>
        <w:t xml:space="preserve">Zamawiający, stosownie do art. </w:t>
      </w:r>
      <w:r w:rsidR="009457CD" w:rsidRPr="00E72947">
        <w:rPr>
          <w:bCs/>
          <w:sz w:val="20"/>
          <w:szCs w:val="20"/>
        </w:rPr>
        <w:t>95</w:t>
      </w:r>
      <w:r w:rsidRPr="00E72947">
        <w:rPr>
          <w:bCs/>
          <w:sz w:val="20"/>
          <w:szCs w:val="20"/>
        </w:rPr>
        <w:t xml:space="preserve"> ust. </w:t>
      </w:r>
      <w:r w:rsidR="009457CD" w:rsidRPr="00E72947">
        <w:rPr>
          <w:bCs/>
          <w:sz w:val="20"/>
          <w:szCs w:val="20"/>
        </w:rPr>
        <w:t>1</w:t>
      </w:r>
      <w:r w:rsidRPr="00E72947">
        <w:rPr>
          <w:bCs/>
          <w:sz w:val="20"/>
          <w:szCs w:val="20"/>
        </w:rPr>
        <w:t xml:space="preserve"> Ustawy Pzp, wymaga aby wszystkie prace fizyczne związane z wykonywaniem wszystkich robót będących przedmiotem zamówienia i określonych w dokumentacji projektowej, których wykonanie polega na wykonywaniu pracy w sposób określony w art. 22 § 1 ustawy z dnia 26 czerwca 1974 r. – Kodeks pracy (t.j. Dz. U. z 2018 r., poz. 917, z późn. zm., dalej: Kodeks pracy), były wykonywane przez osoby zatrudnione przez wykonawcę lub podwykonawcę na podstawie umowy o pracę.</w:t>
      </w:r>
    </w:p>
    <w:p w14:paraId="4F0BEAC7" w14:textId="1E331E7C" w:rsidR="00470BB8" w:rsidRPr="00E72947" w:rsidRDefault="00470BB8" w:rsidP="00F16006">
      <w:pPr>
        <w:pStyle w:val="ZTIRLITwPKTzmlitwpkttiret"/>
        <w:tabs>
          <w:tab w:val="left" w:pos="851"/>
        </w:tabs>
        <w:spacing w:line="276" w:lineRule="auto"/>
        <w:ind w:left="567" w:firstLine="0"/>
        <w:jc w:val="left"/>
        <w:rPr>
          <w:rFonts w:ascii="Arial" w:hAnsi="Arial"/>
          <w:sz w:val="20"/>
        </w:rPr>
      </w:pPr>
      <w:r w:rsidRPr="00E72947">
        <w:rPr>
          <w:rFonts w:ascii="Arial" w:hAnsi="Arial"/>
          <w:sz w:val="20"/>
        </w:rPr>
        <w:t xml:space="preserve">1. Sposób </w:t>
      </w:r>
      <w:r w:rsidR="0057248B" w:rsidRPr="00E72947">
        <w:rPr>
          <w:rFonts w:ascii="Arial" w:hAnsi="Arial"/>
          <w:sz w:val="20"/>
        </w:rPr>
        <w:t>weryfikacji</w:t>
      </w:r>
      <w:r w:rsidRPr="00E72947">
        <w:rPr>
          <w:rFonts w:ascii="Arial" w:hAnsi="Arial"/>
          <w:sz w:val="20"/>
        </w:rPr>
        <w:t xml:space="preserve"> zatrudnienia osób, o których mowa w art. </w:t>
      </w:r>
      <w:r w:rsidR="0057248B" w:rsidRPr="00E72947">
        <w:rPr>
          <w:rFonts w:ascii="Arial" w:hAnsi="Arial"/>
          <w:sz w:val="20"/>
        </w:rPr>
        <w:t>95</w:t>
      </w:r>
      <w:r w:rsidRPr="00E72947">
        <w:rPr>
          <w:rFonts w:ascii="Arial" w:hAnsi="Arial"/>
          <w:sz w:val="20"/>
        </w:rPr>
        <w:t xml:space="preserve"> ust. </w:t>
      </w:r>
      <w:r w:rsidR="0057248B" w:rsidRPr="00E72947">
        <w:rPr>
          <w:rFonts w:ascii="Arial" w:hAnsi="Arial"/>
          <w:sz w:val="20"/>
        </w:rPr>
        <w:t>2</w:t>
      </w:r>
      <w:r w:rsidRPr="00E72947">
        <w:rPr>
          <w:rFonts w:ascii="Arial" w:hAnsi="Arial"/>
          <w:sz w:val="20"/>
        </w:rPr>
        <w:t xml:space="preserve"> Pzp:</w:t>
      </w:r>
    </w:p>
    <w:p w14:paraId="173ABC72" w14:textId="2555AB38" w:rsidR="00470BB8" w:rsidRPr="00E72947" w:rsidRDefault="00470BB8" w:rsidP="00F16006">
      <w:pPr>
        <w:pStyle w:val="ZTIRLITwPKTzmlitwpkttiret"/>
        <w:tabs>
          <w:tab w:val="left" w:pos="851"/>
        </w:tabs>
        <w:spacing w:line="276" w:lineRule="auto"/>
        <w:ind w:left="567" w:firstLine="0"/>
        <w:jc w:val="left"/>
        <w:rPr>
          <w:rFonts w:ascii="Arial" w:hAnsi="Arial"/>
          <w:color w:val="000000"/>
          <w:sz w:val="20"/>
        </w:rPr>
      </w:pPr>
      <w:r w:rsidRPr="00E72947">
        <w:rPr>
          <w:rFonts w:ascii="Arial" w:hAnsi="Arial"/>
          <w:color w:val="000000"/>
          <w:sz w:val="20"/>
        </w:rPr>
        <w:t xml:space="preserve">Wykonawca/podwykonawca prowadzi dokumentację zatrudnienia osób na umowę o pracę zgodnie z obowiązującymi w tym zakresie przepisami prawa. Wykonawca, którego oferta zostanie wybrana jako najkorzystniejsza, zobowiązany jest najpóźniej w dniu </w:t>
      </w:r>
      <w:r w:rsidR="00BF6E76" w:rsidRPr="00E72947">
        <w:rPr>
          <w:rFonts w:ascii="Arial" w:hAnsi="Arial"/>
          <w:color w:val="000000"/>
          <w:sz w:val="20"/>
        </w:rPr>
        <w:t>podpisania umowy</w:t>
      </w:r>
      <w:r w:rsidRPr="00E72947">
        <w:rPr>
          <w:rFonts w:ascii="Arial" w:hAnsi="Arial"/>
          <w:color w:val="000000"/>
          <w:sz w:val="20"/>
        </w:rPr>
        <w:t xml:space="preserve">, do złożenia Zamawiającemu pisemnego oświadczenia, że bezpośrednio prace fizyczne przy realizacji robót budowlanych będących przedmiotem zamówienia będą wykonywały osoby (ze wskazaniem ich imion, nazwisk oraz zakresu robót wykonywanych przez danego pracownika - załącznik nr </w:t>
      </w:r>
      <w:r w:rsidR="001639C7" w:rsidRPr="00E72947">
        <w:rPr>
          <w:rFonts w:ascii="Arial" w:hAnsi="Arial"/>
          <w:color w:val="000000"/>
          <w:sz w:val="20"/>
        </w:rPr>
        <w:t>6</w:t>
      </w:r>
      <w:r w:rsidRPr="00E72947">
        <w:rPr>
          <w:rFonts w:ascii="Arial" w:hAnsi="Arial"/>
          <w:color w:val="000000"/>
          <w:sz w:val="20"/>
        </w:rPr>
        <w:t xml:space="preserve"> do SIWZ) zatrudnione przez Wykonawcę lub Podwykonawcę na podstawie umowy o pracę. W przypadku, gdy nastąpi zmiana informacji objętych ww. oświadczeniem, wykonawca lub podwykonawca jest zobowiązany do niezwłocznego zaktualizowania tego oświadczenia nie później niż w ciągu 3 dni roboczych.</w:t>
      </w:r>
    </w:p>
    <w:p w14:paraId="435C2753" w14:textId="6A2E5E66" w:rsidR="00470BB8" w:rsidRPr="00E72947" w:rsidRDefault="00470BB8" w:rsidP="00F16006">
      <w:pPr>
        <w:pStyle w:val="ZTIRLITwPKTzmlitwpkttiret"/>
        <w:tabs>
          <w:tab w:val="left" w:pos="851"/>
        </w:tabs>
        <w:spacing w:line="276" w:lineRule="auto"/>
        <w:ind w:left="567" w:firstLine="0"/>
        <w:jc w:val="left"/>
        <w:rPr>
          <w:rFonts w:ascii="Arial" w:hAnsi="Arial"/>
          <w:sz w:val="20"/>
        </w:rPr>
      </w:pPr>
      <w:r w:rsidRPr="00E72947">
        <w:rPr>
          <w:rFonts w:ascii="Arial" w:hAnsi="Arial"/>
          <w:sz w:val="20"/>
        </w:rPr>
        <w:t xml:space="preserve">2. Uprawnienia zamawiającego w zakresie kontroli spełniania przez wykonawcę wymagań, o których mowa w art. </w:t>
      </w:r>
      <w:r w:rsidR="002E71CB" w:rsidRPr="00E72947">
        <w:rPr>
          <w:rFonts w:ascii="Arial" w:hAnsi="Arial"/>
          <w:sz w:val="20"/>
        </w:rPr>
        <w:t>95 ust 1.</w:t>
      </w:r>
      <w:r w:rsidRPr="00E72947">
        <w:rPr>
          <w:rFonts w:ascii="Arial" w:hAnsi="Arial"/>
          <w:sz w:val="20"/>
        </w:rPr>
        <w:t>, oraz sankcji z tytułu niespełnienia tych wymagań:</w:t>
      </w:r>
    </w:p>
    <w:p w14:paraId="415D60B0" w14:textId="26CFBE0E" w:rsidR="00470BB8" w:rsidRPr="00E72947" w:rsidRDefault="00470BB8" w:rsidP="00F16006">
      <w:pPr>
        <w:pStyle w:val="ZTIRLITwPKTzmlitwpkttiret"/>
        <w:spacing w:line="276" w:lineRule="auto"/>
        <w:ind w:left="567" w:firstLine="0"/>
        <w:jc w:val="left"/>
        <w:rPr>
          <w:rFonts w:ascii="Arial" w:hAnsi="Arial"/>
          <w:color w:val="000000"/>
          <w:sz w:val="20"/>
        </w:rPr>
      </w:pPr>
      <w:r w:rsidRPr="00E72947">
        <w:rPr>
          <w:rFonts w:ascii="Arial" w:hAnsi="Arial"/>
          <w:color w:val="000000"/>
          <w:sz w:val="20"/>
        </w:rPr>
        <w:t xml:space="preserve">Zamawiający zastrzega sobie prawo do wglądu do umów o pracę osób wskazanych w załączniku nr </w:t>
      </w:r>
      <w:r w:rsidR="001639C7" w:rsidRPr="00E72947">
        <w:rPr>
          <w:rFonts w:ascii="Arial" w:hAnsi="Arial"/>
          <w:color w:val="000000"/>
          <w:sz w:val="20"/>
        </w:rPr>
        <w:t>6</w:t>
      </w:r>
      <w:r w:rsidRPr="00E72947">
        <w:rPr>
          <w:rFonts w:ascii="Arial" w:hAnsi="Arial"/>
          <w:color w:val="000000"/>
          <w:sz w:val="20"/>
        </w:rPr>
        <w:t xml:space="preserve"> do oferty w zakresie niezbędnym do potwierdzenia spełnienia wymagań.</w:t>
      </w:r>
    </w:p>
    <w:p w14:paraId="365308FE" w14:textId="77777777" w:rsidR="00470BB8" w:rsidRPr="00E72947" w:rsidRDefault="00470BB8" w:rsidP="00F16006">
      <w:pPr>
        <w:pStyle w:val="ZTIRLITwPKTzmlitwpkttiret"/>
        <w:spacing w:line="276" w:lineRule="auto"/>
        <w:ind w:left="567" w:firstLine="0"/>
        <w:jc w:val="left"/>
        <w:rPr>
          <w:rFonts w:ascii="Arial" w:hAnsi="Arial"/>
          <w:color w:val="000000"/>
          <w:sz w:val="20"/>
        </w:rPr>
      </w:pPr>
      <w:r w:rsidRPr="00E72947">
        <w:rPr>
          <w:rFonts w:ascii="Arial" w:hAnsi="Arial"/>
          <w:color w:val="000000"/>
          <w:sz w:val="20"/>
        </w:rPr>
        <w:t>Zamawiającemu przysługuje prawo (w trakcie trwania umowy) do wezwania wykonawcy do udowodnienia, że w realizacji przedmiotu zamówienia udział biorą osoby zatrudnione na podstawie umowy o pracę - wskazane w oświadczeniu będącym załącznikiem do oferty Wykonawcy.</w:t>
      </w:r>
    </w:p>
    <w:p w14:paraId="2A8CD5EF" w14:textId="77777777" w:rsidR="00470BB8" w:rsidRPr="00E72947" w:rsidRDefault="00470BB8" w:rsidP="00F16006">
      <w:pPr>
        <w:pStyle w:val="ZTIRLITwPKTzmlitwpkttiret"/>
        <w:spacing w:line="276" w:lineRule="auto"/>
        <w:ind w:left="567" w:firstLine="0"/>
        <w:jc w:val="left"/>
        <w:rPr>
          <w:rFonts w:ascii="Arial" w:hAnsi="Arial"/>
          <w:color w:val="000000"/>
          <w:sz w:val="20"/>
        </w:rPr>
      </w:pPr>
      <w:r w:rsidRPr="00E72947">
        <w:rPr>
          <w:rFonts w:ascii="Arial" w:hAnsi="Arial"/>
          <w:color w:val="000000"/>
          <w:sz w:val="20"/>
        </w:rPr>
        <w:t>Wykonawca zobowiązany jest do niezwłocznego pisemnego udzielenia odpowiedzi na wezwanie zamawiającego, w szczególności przedstawiając dowody, że w realizacji przedmiotu zamówienia faktycznie udział biorą osoby zatrudnione na podstawie umowy o pracę - wskazane w oświadczeniu będącym załącznikiem do oferty Wykonawcy.</w:t>
      </w:r>
    </w:p>
    <w:p w14:paraId="77F80D9C" w14:textId="11AD2AD1" w:rsidR="00470BB8" w:rsidRPr="00E72947" w:rsidRDefault="00470BB8" w:rsidP="00F16006">
      <w:pPr>
        <w:pStyle w:val="ZTIRLITwPKTzmlitwpkttiret"/>
        <w:spacing w:line="276" w:lineRule="auto"/>
        <w:ind w:left="567" w:firstLine="0"/>
        <w:jc w:val="left"/>
        <w:rPr>
          <w:rFonts w:ascii="Arial" w:hAnsi="Arial"/>
          <w:color w:val="000000"/>
          <w:sz w:val="20"/>
        </w:rPr>
      </w:pPr>
      <w:r w:rsidRPr="00E72947">
        <w:rPr>
          <w:rFonts w:ascii="Arial" w:hAnsi="Arial"/>
          <w:sz w:val="20"/>
        </w:rPr>
        <w:t xml:space="preserve">W przypadku niespełnienia wymagań, o których mowa w art. </w:t>
      </w:r>
      <w:r w:rsidR="002E71CB" w:rsidRPr="00E72947">
        <w:rPr>
          <w:rFonts w:ascii="Arial" w:hAnsi="Arial"/>
          <w:sz w:val="20"/>
        </w:rPr>
        <w:t>95 ust. 1</w:t>
      </w:r>
      <w:r w:rsidRPr="00E72947">
        <w:rPr>
          <w:rFonts w:ascii="Arial" w:hAnsi="Arial"/>
          <w:sz w:val="20"/>
        </w:rPr>
        <w:t xml:space="preserve"> ustawy Pzp przez wykonawcę lub podwykonawcę, Zamawiający przewiduje naliczenie kary w wysokości 0,2 % wartości zamówienia.</w:t>
      </w:r>
    </w:p>
    <w:p w14:paraId="022F0712" w14:textId="77777777" w:rsidR="00470BB8" w:rsidRPr="00E72947" w:rsidRDefault="00470BB8" w:rsidP="00F16006">
      <w:pPr>
        <w:pStyle w:val="ZTIRLITwPKTzmlitwpkttiret"/>
        <w:spacing w:line="276" w:lineRule="auto"/>
        <w:ind w:left="567" w:firstLine="0"/>
        <w:jc w:val="left"/>
        <w:rPr>
          <w:rFonts w:ascii="Arial" w:hAnsi="Arial"/>
          <w:color w:val="FF0000"/>
          <w:sz w:val="20"/>
        </w:rPr>
      </w:pPr>
      <w:r w:rsidRPr="00E72947">
        <w:rPr>
          <w:rFonts w:ascii="Arial" w:hAnsi="Arial"/>
          <w:sz w:val="20"/>
        </w:rPr>
        <w:t>3. Rodzaje czynności niezbędne do realizacji zamówienia, których dotyczą wymagania zatrudnienia na podstawie umowy o pracę przez wykonawcę lub podwykonawcę osób wykonujących czynności w trakcie realizacji zamówienia:</w:t>
      </w:r>
    </w:p>
    <w:p w14:paraId="612EF882" w14:textId="28DC4FBB" w:rsidR="00470BB8" w:rsidRPr="00E72947" w:rsidRDefault="00470BB8" w:rsidP="00F16006">
      <w:pPr>
        <w:autoSpaceDE w:val="0"/>
        <w:autoSpaceDN w:val="0"/>
        <w:adjustRightInd w:val="0"/>
        <w:ind w:left="567"/>
        <w:rPr>
          <w:bCs/>
          <w:sz w:val="20"/>
          <w:szCs w:val="20"/>
        </w:rPr>
      </w:pPr>
      <w:r w:rsidRPr="00E72947">
        <w:rPr>
          <w:bCs/>
          <w:sz w:val="20"/>
          <w:szCs w:val="20"/>
        </w:rPr>
        <w:t xml:space="preserve">Zamawiający, stosownie do art. </w:t>
      </w:r>
      <w:r w:rsidR="002E71CB" w:rsidRPr="00E72947">
        <w:rPr>
          <w:bCs/>
          <w:sz w:val="20"/>
          <w:szCs w:val="20"/>
        </w:rPr>
        <w:t>95 ust. 1</w:t>
      </w:r>
      <w:r w:rsidRPr="00E72947">
        <w:rPr>
          <w:bCs/>
          <w:sz w:val="20"/>
          <w:szCs w:val="20"/>
        </w:rPr>
        <w:t xml:space="preserve"> ustawy Pzp, wymaga aby wszystkie prace fizyczne związane z wykonywaniem wszystkich robót będących przedmiotem zamówienia i określonych w dokumentacji projektowej, których wykonanie polega na wykonywaniu pracy w sposób określony w art. 22 § 1* ustawy z dnia 26 czerwca 1974 r. – Kodeks pracy, były wykonywane przez osoby zatrudnione przez wykonawcę lub podwykonawcę na podstawie umowy o pracę.</w:t>
      </w:r>
    </w:p>
    <w:p w14:paraId="62006B31" w14:textId="77777777" w:rsidR="00470BB8" w:rsidRPr="00E72947" w:rsidRDefault="00470BB8" w:rsidP="00F16006">
      <w:pPr>
        <w:autoSpaceDE w:val="0"/>
        <w:autoSpaceDN w:val="0"/>
        <w:adjustRightInd w:val="0"/>
        <w:ind w:left="567"/>
        <w:rPr>
          <w:bCs/>
          <w:sz w:val="20"/>
          <w:szCs w:val="20"/>
        </w:rPr>
      </w:pPr>
      <w:r w:rsidRPr="00E72947">
        <w:rPr>
          <w:bCs/>
          <w:sz w:val="20"/>
          <w:szCs w:val="20"/>
        </w:rPr>
        <w:t>Wykonawca lub podwykonawca zatrudni wyżej wymienione osoby na co najmniej okres realizacji przez nie zamówienia; w przypadku, rozwiązania stosunku pracy przez pracownika lub przez pracodawcę przed zakończeniem tego okresu, wykonawca będzie obowiązany do zatrudnienia na to miejsce inną osobę.</w:t>
      </w:r>
    </w:p>
    <w:p w14:paraId="4C54BC39" w14:textId="36813926" w:rsidR="007F5653" w:rsidRPr="00E72947" w:rsidRDefault="00470BB8" w:rsidP="00F16006">
      <w:pPr>
        <w:pStyle w:val="ZTIRLITwPKTzmlitwpkttiret"/>
        <w:tabs>
          <w:tab w:val="left" w:pos="567"/>
        </w:tabs>
        <w:spacing w:line="276" w:lineRule="auto"/>
        <w:ind w:left="567" w:firstLine="0"/>
        <w:jc w:val="left"/>
        <w:rPr>
          <w:rFonts w:ascii="Arial" w:hAnsi="Arial"/>
          <w:color w:val="000000"/>
          <w:sz w:val="20"/>
        </w:rPr>
      </w:pPr>
      <w:r w:rsidRPr="00E72947">
        <w:rPr>
          <w:rFonts w:ascii="Arial" w:hAnsi="Arial"/>
          <w:sz w:val="20"/>
        </w:rPr>
        <w:t>*art.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3A76262E" w14:textId="77777777" w:rsidR="00794B37" w:rsidRPr="00E72947" w:rsidRDefault="00794B37" w:rsidP="005E72D4">
      <w:pPr>
        <w:autoSpaceDE w:val="0"/>
        <w:autoSpaceDN w:val="0"/>
        <w:adjustRightInd w:val="0"/>
        <w:rPr>
          <w:bCs/>
          <w:sz w:val="20"/>
          <w:szCs w:val="20"/>
          <w:lang w:val="pl-PL"/>
        </w:rPr>
      </w:pPr>
    </w:p>
    <w:p w14:paraId="00000073" w14:textId="6B1870C4" w:rsidR="004B3803" w:rsidRPr="00E72947" w:rsidRDefault="000F3764" w:rsidP="005E72D4">
      <w:pPr>
        <w:numPr>
          <w:ilvl w:val="0"/>
          <w:numId w:val="1"/>
        </w:numPr>
        <w:ind w:left="434"/>
        <w:jc w:val="both"/>
        <w:rPr>
          <w:bCs/>
          <w:sz w:val="20"/>
          <w:szCs w:val="20"/>
        </w:rPr>
      </w:pPr>
      <w:r w:rsidRPr="00E72947">
        <w:rPr>
          <w:bCs/>
          <w:sz w:val="20"/>
          <w:szCs w:val="20"/>
        </w:rPr>
        <w:t>Zamawiający</w:t>
      </w:r>
      <w:r w:rsidR="000B0C58">
        <w:rPr>
          <w:bCs/>
          <w:sz w:val="20"/>
          <w:szCs w:val="20"/>
        </w:rPr>
        <w:t xml:space="preserve"> nie</w:t>
      </w:r>
      <w:r w:rsidR="0084316D" w:rsidRPr="00E72947">
        <w:rPr>
          <w:bCs/>
          <w:sz w:val="20"/>
          <w:szCs w:val="20"/>
        </w:rPr>
        <w:t xml:space="preserve"> </w:t>
      </w:r>
      <w:r w:rsidRPr="00E72947">
        <w:rPr>
          <w:bCs/>
          <w:sz w:val="20"/>
          <w:szCs w:val="20"/>
        </w:rPr>
        <w:t>dopuszcza składani</w:t>
      </w:r>
      <w:r w:rsidR="000B0C58">
        <w:rPr>
          <w:bCs/>
          <w:sz w:val="20"/>
          <w:szCs w:val="20"/>
        </w:rPr>
        <w:t>a</w:t>
      </w:r>
      <w:r w:rsidRPr="00E72947">
        <w:rPr>
          <w:bCs/>
          <w:sz w:val="20"/>
          <w:szCs w:val="20"/>
        </w:rPr>
        <w:t xml:space="preserve"> ofert częściowych</w:t>
      </w:r>
      <w:r w:rsidR="00304CDC" w:rsidRPr="00E72947">
        <w:rPr>
          <w:bCs/>
          <w:sz w:val="20"/>
          <w:szCs w:val="20"/>
          <w:vertAlign w:val="superscript"/>
        </w:rPr>
        <w:t>.</w:t>
      </w:r>
    </w:p>
    <w:p w14:paraId="34A90F46" w14:textId="46F12651" w:rsidR="00304CDC" w:rsidRPr="00E72947" w:rsidRDefault="00304CDC" w:rsidP="00F16006">
      <w:pPr>
        <w:ind w:left="434"/>
        <w:rPr>
          <w:bCs/>
          <w:sz w:val="20"/>
          <w:szCs w:val="20"/>
        </w:rPr>
      </w:pPr>
      <w:r w:rsidRPr="00E72947">
        <w:rPr>
          <w:bCs/>
          <w:sz w:val="20"/>
          <w:szCs w:val="20"/>
        </w:rPr>
        <w:t xml:space="preserve">liczba części zamówienia, na którą wykonawca może złożyć ofertę </w:t>
      </w:r>
      <w:r w:rsidR="0084316D" w:rsidRPr="00E72947">
        <w:rPr>
          <w:bCs/>
          <w:sz w:val="20"/>
          <w:szCs w:val="20"/>
        </w:rPr>
        <w:t>–</w:t>
      </w:r>
      <w:r w:rsidRPr="00E72947">
        <w:rPr>
          <w:bCs/>
          <w:sz w:val="20"/>
          <w:szCs w:val="20"/>
        </w:rPr>
        <w:t xml:space="preserve"> </w:t>
      </w:r>
      <w:r w:rsidR="00765854">
        <w:rPr>
          <w:bCs/>
          <w:sz w:val="20"/>
          <w:szCs w:val="20"/>
        </w:rPr>
        <w:t>nie dotyczy</w:t>
      </w:r>
    </w:p>
    <w:p w14:paraId="736F2483" w14:textId="0CABF52D" w:rsidR="00304CDC" w:rsidRPr="00E72947" w:rsidRDefault="00304CDC" w:rsidP="00F16006">
      <w:pPr>
        <w:ind w:left="434"/>
        <w:rPr>
          <w:bCs/>
          <w:sz w:val="20"/>
          <w:szCs w:val="20"/>
        </w:rPr>
      </w:pPr>
      <w:r w:rsidRPr="00E72947">
        <w:rPr>
          <w:bCs/>
          <w:sz w:val="20"/>
          <w:szCs w:val="20"/>
        </w:rPr>
        <w:t>maksymalna liczbę części, na które zamówienie może zostać udzielone temu samemu wykonawcy:</w:t>
      </w:r>
      <w:r w:rsidR="000B0C58">
        <w:rPr>
          <w:bCs/>
          <w:sz w:val="20"/>
          <w:szCs w:val="20"/>
        </w:rPr>
        <w:t xml:space="preserve"> nie dotyczy</w:t>
      </w:r>
    </w:p>
    <w:p w14:paraId="00000074" w14:textId="6608FF2C" w:rsidR="004B3803" w:rsidRPr="00E72947" w:rsidRDefault="000F3764" w:rsidP="00F16006">
      <w:pPr>
        <w:numPr>
          <w:ilvl w:val="0"/>
          <w:numId w:val="1"/>
        </w:numPr>
        <w:ind w:left="434"/>
        <w:rPr>
          <w:bCs/>
          <w:sz w:val="20"/>
          <w:szCs w:val="20"/>
        </w:rPr>
      </w:pPr>
      <w:r w:rsidRPr="00E72947">
        <w:rPr>
          <w:bCs/>
          <w:sz w:val="20"/>
          <w:szCs w:val="20"/>
        </w:rPr>
        <w:t>Zamawiający nie dopuszcza składania ofert wariantowych oraz w postaci katalogów elektronicznyc</w:t>
      </w:r>
      <w:r w:rsidR="00AA5E86" w:rsidRPr="00E72947">
        <w:rPr>
          <w:bCs/>
          <w:sz w:val="20"/>
          <w:szCs w:val="20"/>
        </w:rPr>
        <w:t>h.</w:t>
      </w:r>
    </w:p>
    <w:p w14:paraId="00000075" w14:textId="112736AB" w:rsidR="004B3803" w:rsidRDefault="000F3764" w:rsidP="00F16006">
      <w:pPr>
        <w:numPr>
          <w:ilvl w:val="0"/>
          <w:numId w:val="1"/>
        </w:numPr>
        <w:ind w:left="462"/>
        <w:rPr>
          <w:bCs/>
          <w:sz w:val="20"/>
          <w:szCs w:val="20"/>
        </w:rPr>
      </w:pPr>
      <w:r w:rsidRPr="00E72947">
        <w:rPr>
          <w:bCs/>
          <w:sz w:val="20"/>
          <w:szCs w:val="20"/>
        </w:rPr>
        <w:t>Zamawiający nie przewiduje udzielania zamówień, o których mowa w art. 214 ust. 1 pkt 7 i 8</w:t>
      </w:r>
      <w:r w:rsidR="00AA5E86" w:rsidRPr="00E72947">
        <w:rPr>
          <w:bCs/>
          <w:sz w:val="20"/>
          <w:szCs w:val="20"/>
        </w:rPr>
        <w:t>.</w:t>
      </w:r>
    </w:p>
    <w:p w14:paraId="2868FE1D" w14:textId="01316079" w:rsidR="009A6388" w:rsidRPr="00E72947" w:rsidRDefault="009A6388" w:rsidP="00F16006">
      <w:pPr>
        <w:numPr>
          <w:ilvl w:val="0"/>
          <w:numId w:val="1"/>
        </w:numPr>
        <w:ind w:left="462"/>
        <w:rPr>
          <w:bCs/>
          <w:sz w:val="20"/>
          <w:szCs w:val="20"/>
        </w:rPr>
      </w:pPr>
      <w:r>
        <w:rPr>
          <w:bCs/>
          <w:sz w:val="20"/>
          <w:szCs w:val="20"/>
        </w:rPr>
        <w:t>Zamówienie jest współfinansowane</w:t>
      </w:r>
      <w:r w:rsidR="00C1118A">
        <w:rPr>
          <w:bCs/>
          <w:sz w:val="20"/>
          <w:szCs w:val="20"/>
        </w:rPr>
        <w:t xml:space="preserve"> </w:t>
      </w:r>
      <w:r w:rsidR="00C1118A" w:rsidRPr="00C1118A">
        <w:rPr>
          <w:bCs/>
          <w:sz w:val="20"/>
          <w:szCs w:val="20"/>
        </w:rPr>
        <w:t>w ramach</w:t>
      </w:r>
      <w:r>
        <w:rPr>
          <w:bCs/>
          <w:sz w:val="20"/>
          <w:szCs w:val="20"/>
        </w:rPr>
        <w:t xml:space="preserve"> </w:t>
      </w:r>
      <w:r w:rsidR="00C1118A" w:rsidRPr="00C1118A">
        <w:rPr>
          <w:bCs/>
          <w:sz w:val="20"/>
          <w:szCs w:val="20"/>
        </w:rPr>
        <w:t>Kierunku interwencji 2.1. „Infrastruktura bibliotek 2021–2025”, Priorytet 2 Narodowego Programu Rozwoju Czytelnictwa 2.0 ze środków finansowych Ministra Kultury i Dziedzictwa Narodowego pochodzących z budżetu państwa</w:t>
      </w:r>
      <w:r w:rsidR="00C1118A">
        <w:rPr>
          <w:bCs/>
          <w:sz w:val="20"/>
          <w:szCs w:val="20"/>
        </w:rPr>
        <w:t>.</w:t>
      </w:r>
    </w:p>
    <w:p w14:paraId="00000077" w14:textId="461F2A4F" w:rsidR="004B3803" w:rsidRPr="00E72947" w:rsidRDefault="000F3764" w:rsidP="005E72D4">
      <w:pPr>
        <w:pStyle w:val="Nagwek2"/>
        <w:rPr>
          <w:bCs/>
        </w:rPr>
      </w:pPr>
      <w:bookmarkStart w:id="6" w:name="_Toc74211496"/>
      <w:r w:rsidRPr="00E72947">
        <w:rPr>
          <w:bCs/>
        </w:rPr>
        <w:t>V. Wizja lokalna</w:t>
      </w:r>
      <w:bookmarkEnd w:id="6"/>
    </w:p>
    <w:p w14:paraId="00000078" w14:textId="0F9F3F02" w:rsidR="004B3803" w:rsidRPr="00E72947" w:rsidRDefault="000F3764" w:rsidP="00F16006">
      <w:pPr>
        <w:numPr>
          <w:ilvl w:val="0"/>
          <w:numId w:val="12"/>
        </w:numPr>
        <w:spacing w:before="240" w:after="40"/>
        <w:ind w:left="426"/>
        <w:rPr>
          <w:bCs/>
          <w:sz w:val="20"/>
          <w:szCs w:val="20"/>
        </w:rPr>
      </w:pPr>
      <w:r w:rsidRPr="00E72947">
        <w:rPr>
          <w:bCs/>
          <w:sz w:val="20"/>
          <w:szCs w:val="20"/>
        </w:rPr>
        <w:t xml:space="preserve">Zamawiający informuje, że złożenie oferty </w:t>
      </w:r>
      <w:r w:rsidR="00242BEF" w:rsidRPr="00E72947">
        <w:rPr>
          <w:bCs/>
          <w:sz w:val="20"/>
          <w:szCs w:val="20"/>
        </w:rPr>
        <w:t>może</w:t>
      </w:r>
      <w:r w:rsidRPr="00E72947">
        <w:rPr>
          <w:bCs/>
          <w:sz w:val="20"/>
          <w:szCs w:val="20"/>
        </w:rPr>
        <w:t xml:space="preserve"> być poprzedzone odbyciem wizji lokalnej lub sprawdzeniem dokumentów dotyczących zamówienia jakie znajdują się w dyspozycji Zamawiającego, a jakie będą udostępniane podmiotom zgłaszającym chęć udziału w postępowaniu. </w:t>
      </w:r>
    </w:p>
    <w:p w14:paraId="00000079" w14:textId="77777777" w:rsidR="004B3803" w:rsidRPr="00E72947" w:rsidRDefault="000F3764" w:rsidP="00F16006">
      <w:pPr>
        <w:numPr>
          <w:ilvl w:val="0"/>
          <w:numId w:val="12"/>
        </w:numPr>
        <w:spacing w:before="40" w:after="40"/>
        <w:ind w:left="426"/>
        <w:rPr>
          <w:bCs/>
          <w:sz w:val="20"/>
          <w:szCs w:val="20"/>
        </w:rPr>
      </w:pPr>
      <w:r w:rsidRPr="00E72947">
        <w:rPr>
          <w:bCs/>
          <w:sz w:val="20"/>
          <w:szCs w:val="20"/>
        </w:rPr>
        <w:t xml:space="preserve">W celu umówienia wizji lokalnej lub zapoznania się z dokumentacją znajdującą się na miejscu u Zamawiającego należy kontaktować się z osobami wyznaczonymi do komunikowania się z Wykonawcami. </w:t>
      </w:r>
    </w:p>
    <w:p w14:paraId="0000007A" w14:textId="133EB162" w:rsidR="004B3803" w:rsidRPr="00E72947" w:rsidRDefault="000F3764" w:rsidP="005E72D4">
      <w:pPr>
        <w:pStyle w:val="Nagwek2"/>
        <w:rPr>
          <w:bCs/>
        </w:rPr>
      </w:pPr>
      <w:bookmarkStart w:id="7" w:name="_Toc74211497"/>
      <w:r w:rsidRPr="00E72947">
        <w:rPr>
          <w:bCs/>
        </w:rPr>
        <w:t>VI. Podwykonawstwo</w:t>
      </w:r>
      <w:bookmarkEnd w:id="7"/>
    </w:p>
    <w:p w14:paraId="0000007B" w14:textId="5F83E0AF" w:rsidR="004B3803" w:rsidRPr="00E72947" w:rsidRDefault="000F3764" w:rsidP="00F16006">
      <w:pPr>
        <w:numPr>
          <w:ilvl w:val="0"/>
          <w:numId w:val="9"/>
        </w:numPr>
        <w:spacing w:before="240"/>
        <w:rPr>
          <w:bCs/>
          <w:sz w:val="20"/>
          <w:szCs w:val="20"/>
        </w:rPr>
      </w:pPr>
      <w:r w:rsidRPr="00E72947">
        <w:rPr>
          <w:bCs/>
          <w:sz w:val="20"/>
          <w:szCs w:val="20"/>
        </w:rPr>
        <w:t>Wykonawca może powierzyć wykonanie części zamówienia podwykonawcy (podwykonawcom</w:t>
      </w:r>
      <w:r w:rsidR="00E81C5D" w:rsidRPr="00E72947">
        <w:rPr>
          <w:bCs/>
          <w:sz w:val="20"/>
          <w:szCs w:val="20"/>
        </w:rPr>
        <w:t>)</w:t>
      </w:r>
      <w:r w:rsidRPr="00E72947">
        <w:rPr>
          <w:bCs/>
          <w:sz w:val="20"/>
          <w:szCs w:val="20"/>
        </w:rPr>
        <w:t xml:space="preserve">. </w:t>
      </w:r>
    </w:p>
    <w:p w14:paraId="0000007C" w14:textId="74BD4639" w:rsidR="004B3803" w:rsidRPr="00E72947" w:rsidRDefault="000F3764" w:rsidP="00F16006">
      <w:pPr>
        <w:numPr>
          <w:ilvl w:val="0"/>
          <w:numId w:val="9"/>
        </w:numPr>
        <w:rPr>
          <w:bCs/>
          <w:sz w:val="20"/>
          <w:szCs w:val="20"/>
        </w:rPr>
      </w:pPr>
      <w:r w:rsidRPr="00E72947">
        <w:rPr>
          <w:bCs/>
          <w:sz w:val="20"/>
          <w:szCs w:val="20"/>
        </w:rPr>
        <w:t>Zamawiający nie zastrzega obowiązku osobistego wykonania przez Wykonawcę kluczowych części zamówieni</w:t>
      </w:r>
      <w:r w:rsidR="00417690" w:rsidRPr="00E72947">
        <w:rPr>
          <w:bCs/>
          <w:sz w:val="20"/>
          <w:szCs w:val="20"/>
        </w:rPr>
        <w:t>a</w:t>
      </w:r>
      <w:r w:rsidRPr="00E72947">
        <w:rPr>
          <w:bCs/>
          <w:sz w:val="20"/>
          <w:szCs w:val="20"/>
        </w:rPr>
        <w:t>.</w:t>
      </w:r>
    </w:p>
    <w:p w14:paraId="0000007D" w14:textId="488D690B" w:rsidR="004B3803" w:rsidRPr="00E72947" w:rsidRDefault="000F3764" w:rsidP="00F16006">
      <w:pPr>
        <w:numPr>
          <w:ilvl w:val="0"/>
          <w:numId w:val="9"/>
        </w:numPr>
        <w:rPr>
          <w:bCs/>
          <w:sz w:val="20"/>
          <w:szCs w:val="20"/>
        </w:rPr>
      </w:pPr>
      <w:r w:rsidRPr="00E72947">
        <w:rPr>
          <w:bCs/>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732DD9" w:rsidRPr="00E72947">
        <w:rPr>
          <w:bCs/>
          <w:sz w:val="20"/>
          <w:szCs w:val="20"/>
        </w:rPr>
        <w:t>podwykonawcó</w:t>
      </w:r>
      <w:r w:rsidR="00417690" w:rsidRPr="00E72947">
        <w:rPr>
          <w:bCs/>
          <w:sz w:val="20"/>
          <w:szCs w:val="20"/>
        </w:rPr>
        <w:t>w</w:t>
      </w:r>
      <w:r w:rsidRPr="00E72947">
        <w:rPr>
          <w:bCs/>
          <w:sz w:val="20"/>
          <w:szCs w:val="20"/>
        </w:rPr>
        <w:t>.</w:t>
      </w:r>
    </w:p>
    <w:p w14:paraId="0000007E" w14:textId="77777777" w:rsidR="004B3803" w:rsidRPr="00E72947" w:rsidRDefault="000F3764" w:rsidP="005E72D4">
      <w:pPr>
        <w:pStyle w:val="Nagwek2"/>
        <w:rPr>
          <w:bCs/>
        </w:rPr>
      </w:pPr>
      <w:bookmarkStart w:id="8" w:name="_Toc74211498"/>
      <w:r w:rsidRPr="00E72947">
        <w:rPr>
          <w:bCs/>
        </w:rPr>
        <w:t>VII. Termin wykonania zamówienia</w:t>
      </w:r>
      <w:bookmarkEnd w:id="8"/>
    </w:p>
    <w:p w14:paraId="070E31CD" w14:textId="77777777" w:rsidR="00321E72" w:rsidRPr="00E72947" w:rsidRDefault="00321E72" w:rsidP="00321E72">
      <w:pPr>
        <w:numPr>
          <w:ilvl w:val="0"/>
          <w:numId w:val="14"/>
        </w:numPr>
        <w:spacing w:before="240"/>
        <w:ind w:left="426"/>
        <w:rPr>
          <w:bCs/>
          <w:sz w:val="20"/>
          <w:szCs w:val="20"/>
        </w:rPr>
      </w:pPr>
      <w:bookmarkStart w:id="9" w:name="_Toc74211499"/>
      <w:r>
        <w:rPr>
          <w:bCs/>
          <w:sz w:val="20"/>
          <w:szCs w:val="20"/>
        </w:rPr>
        <w:t xml:space="preserve">Zamówienie należy zakończyć </w:t>
      </w:r>
      <w:bookmarkStart w:id="10" w:name="_Hlk107349030"/>
      <w:r>
        <w:rPr>
          <w:bCs/>
          <w:sz w:val="20"/>
          <w:szCs w:val="20"/>
        </w:rPr>
        <w:t>nie wcześniej niż 01.05.2024 roku i nie później niż 31.05.2024 roku</w:t>
      </w:r>
      <w:bookmarkEnd w:id="10"/>
    </w:p>
    <w:p w14:paraId="46993234" w14:textId="77777777" w:rsidR="00321E72" w:rsidRPr="00E72947" w:rsidRDefault="00321E72" w:rsidP="00321E72">
      <w:pPr>
        <w:spacing w:before="240"/>
        <w:ind w:left="426"/>
        <w:rPr>
          <w:bCs/>
          <w:sz w:val="20"/>
          <w:szCs w:val="20"/>
        </w:rPr>
      </w:pPr>
      <w:r w:rsidRPr="00E72947">
        <w:rPr>
          <w:bCs/>
          <w:sz w:val="20"/>
          <w:szCs w:val="20"/>
        </w:rPr>
        <w:t>Szczegółowe zagadnienia dotyczące terminu realizacji umowy uregulowane są we wzorze umowy stanowiącej załącznik nr 7 do SWZ.</w:t>
      </w:r>
    </w:p>
    <w:p w14:paraId="7E27DF96" w14:textId="77777777" w:rsidR="00321E72" w:rsidRPr="00E72947" w:rsidRDefault="00321E72" w:rsidP="00321E72">
      <w:pPr>
        <w:spacing w:before="240"/>
        <w:ind w:left="426"/>
        <w:rPr>
          <w:bCs/>
          <w:sz w:val="20"/>
          <w:szCs w:val="20"/>
        </w:rPr>
      </w:pPr>
      <w:bookmarkStart w:id="11" w:name="_Hlk69302832"/>
      <w:r>
        <w:rPr>
          <w:bCs/>
          <w:sz w:val="20"/>
          <w:szCs w:val="20"/>
        </w:rPr>
        <w:t>Rozpoczęcie realizacji zadania i p</w:t>
      </w:r>
      <w:r w:rsidRPr="00E72947">
        <w:rPr>
          <w:bCs/>
          <w:sz w:val="20"/>
          <w:szCs w:val="20"/>
        </w:rPr>
        <w:t>rzekazanie placu budowy nastąpi</w:t>
      </w:r>
      <w:r>
        <w:rPr>
          <w:bCs/>
          <w:sz w:val="20"/>
          <w:szCs w:val="20"/>
        </w:rPr>
        <w:t>: 01.09.2022 r.</w:t>
      </w:r>
    </w:p>
    <w:bookmarkEnd w:id="11"/>
    <w:p w14:paraId="00000081" w14:textId="064CE0EC" w:rsidR="004B3803" w:rsidRPr="00E72947" w:rsidRDefault="000F3764" w:rsidP="005E72D4">
      <w:pPr>
        <w:pStyle w:val="Nagwek2"/>
        <w:tabs>
          <w:tab w:val="left" w:pos="0"/>
        </w:tabs>
        <w:rPr>
          <w:bCs/>
        </w:rPr>
      </w:pPr>
      <w:r w:rsidRPr="00E72947">
        <w:rPr>
          <w:bCs/>
        </w:rPr>
        <w:t>VIII. Warunki udziału w postępowaniu</w:t>
      </w:r>
      <w:bookmarkEnd w:id="9"/>
    </w:p>
    <w:p w14:paraId="00000082" w14:textId="77777777" w:rsidR="004B3803" w:rsidRPr="00E72947" w:rsidRDefault="000F3764" w:rsidP="00F16006">
      <w:pPr>
        <w:numPr>
          <w:ilvl w:val="0"/>
          <w:numId w:val="20"/>
        </w:numPr>
        <w:spacing w:before="240"/>
        <w:ind w:left="426" w:right="20"/>
        <w:rPr>
          <w:bCs/>
          <w:sz w:val="20"/>
          <w:szCs w:val="20"/>
        </w:rPr>
      </w:pPr>
      <w:r w:rsidRPr="00E72947">
        <w:rPr>
          <w:bCs/>
          <w:sz w:val="20"/>
          <w:szCs w:val="20"/>
        </w:rPr>
        <w:t>O udzielenie zamówienia mogą ubiegać się Wykonawcy, którzy nie podlegają wykluczeniu na zasadach określonych w Rozdziale IX SWZ, oraz spełniają określone przez Zamawiającego warunki</w:t>
      </w:r>
      <w:r w:rsidRPr="00E72947">
        <w:rPr>
          <w:bCs/>
          <w:sz w:val="20"/>
          <w:szCs w:val="20"/>
          <w:highlight w:val="white"/>
        </w:rPr>
        <w:t xml:space="preserve"> udziału w postępowaniu.</w:t>
      </w:r>
    </w:p>
    <w:p w14:paraId="00000083" w14:textId="77777777" w:rsidR="004B3803" w:rsidRPr="00E72947" w:rsidRDefault="000F3764" w:rsidP="00F16006">
      <w:pPr>
        <w:numPr>
          <w:ilvl w:val="0"/>
          <w:numId w:val="20"/>
        </w:numPr>
        <w:ind w:left="426" w:right="20"/>
        <w:rPr>
          <w:bCs/>
          <w:sz w:val="20"/>
          <w:szCs w:val="20"/>
        </w:rPr>
      </w:pPr>
      <w:r w:rsidRPr="00E72947">
        <w:rPr>
          <w:bCs/>
          <w:sz w:val="20"/>
          <w:szCs w:val="20"/>
        </w:rPr>
        <w:t>O udzielenie zamówienia mogą ubiegać się Wykonawcy, którzy spełniają warunki dotyczące:</w:t>
      </w:r>
    </w:p>
    <w:p w14:paraId="00000084" w14:textId="62C21EC3" w:rsidR="004B3803" w:rsidRPr="00E72947" w:rsidRDefault="000F3764" w:rsidP="00F16006">
      <w:pPr>
        <w:numPr>
          <w:ilvl w:val="0"/>
          <w:numId w:val="4"/>
        </w:numPr>
        <w:ind w:left="852" w:right="20" w:hanging="426"/>
        <w:rPr>
          <w:bCs/>
          <w:sz w:val="20"/>
          <w:szCs w:val="20"/>
        </w:rPr>
      </w:pPr>
      <w:r w:rsidRPr="00E72947">
        <w:rPr>
          <w:bCs/>
          <w:sz w:val="20"/>
          <w:szCs w:val="20"/>
        </w:rPr>
        <w:t>zdolności do występowania w obrocie gospodarczy</w:t>
      </w:r>
      <w:r w:rsidR="001B0A00" w:rsidRPr="00E72947">
        <w:rPr>
          <w:bCs/>
          <w:sz w:val="20"/>
          <w:szCs w:val="20"/>
        </w:rPr>
        <w:t>m</w:t>
      </w:r>
      <w:r w:rsidRPr="00E72947">
        <w:rPr>
          <w:bCs/>
          <w:sz w:val="20"/>
          <w:szCs w:val="20"/>
        </w:rPr>
        <w:t>:</w:t>
      </w:r>
    </w:p>
    <w:p w14:paraId="00000085" w14:textId="77777777" w:rsidR="004B3803" w:rsidRPr="00E72947" w:rsidRDefault="000F3764" w:rsidP="00F16006">
      <w:pPr>
        <w:ind w:left="868" w:right="20"/>
        <w:rPr>
          <w:bCs/>
          <w:sz w:val="20"/>
          <w:szCs w:val="20"/>
        </w:rPr>
      </w:pPr>
      <w:r w:rsidRPr="00E72947">
        <w:rPr>
          <w:bCs/>
          <w:sz w:val="20"/>
          <w:szCs w:val="20"/>
        </w:rPr>
        <w:t>Zamawiający nie stawia warunku w powyższym zakresie.</w:t>
      </w:r>
    </w:p>
    <w:p w14:paraId="00000086" w14:textId="23757DA7" w:rsidR="004B3803" w:rsidRPr="00E72947" w:rsidRDefault="000F3764" w:rsidP="00F16006">
      <w:pPr>
        <w:numPr>
          <w:ilvl w:val="0"/>
          <w:numId w:val="4"/>
        </w:numPr>
        <w:ind w:left="852" w:right="20" w:hanging="426"/>
        <w:rPr>
          <w:bCs/>
          <w:sz w:val="20"/>
          <w:szCs w:val="20"/>
        </w:rPr>
      </w:pPr>
      <w:r w:rsidRPr="00E72947">
        <w:rPr>
          <w:bCs/>
          <w:sz w:val="20"/>
          <w:szCs w:val="20"/>
        </w:rPr>
        <w:t>uprawnień do prowadzenia określonej działalności gospodarczej lub zawodowej, o ile wynika to z odrębnych przepisó</w:t>
      </w:r>
      <w:r w:rsidR="001B0A00" w:rsidRPr="00E72947">
        <w:rPr>
          <w:bCs/>
          <w:sz w:val="20"/>
          <w:szCs w:val="20"/>
        </w:rPr>
        <w:t>w</w:t>
      </w:r>
      <w:r w:rsidRPr="00E72947">
        <w:rPr>
          <w:bCs/>
          <w:sz w:val="20"/>
          <w:szCs w:val="20"/>
        </w:rPr>
        <w:t>:</w:t>
      </w:r>
    </w:p>
    <w:p w14:paraId="00000087" w14:textId="77777777" w:rsidR="004B3803" w:rsidRPr="00E72947" w:rsidRDefault="000F3764" w:rsidP="00F16006">
      <w:pPr>
        <w:ind w:left="868" w:right="20"/>
        <w:rPr>
          <w:bCs/>
          <w:sz w:val="20"/>
          <w:szCs w:val="20"/>
        </w:rPr>
      </w:pPr>
      <w:r w:rsidRPr="00E72947">
        <w:rPr>
          <w:bCs/>
          <w:sz w:val="20"/>
          <w:szCs w:val="20"/>
        </w:rPr>
        <w:t>Zamawiający nie stawia warunku w powyższym zakresie.</w:t>
      </w:r>
    </w:p>
    <w:p w14:paraId="00000088" w14:textId="77777777" w:rsidR="004B3803" w:rsidRPr="00E72947" w:rsidRDefault="000F3764" w:rsidP="00F16006">
      <w:pPr>
        <w:numPr>
          <w:ilvl w:val="0"/>
          <w:numId w:val="4"/>
        </w:numPr>
        <w:ind w:left="852" w:right="20" w:hanging="426"/>
        <w:rPr>
          <w:bCs/>
          <w:sz w:val="20"/>
          <w:szCs w:val="20"/>
        </w:rPr>
      </w:pPr>
      <w:r w:rsidRPr="00E72947">
        <w:rPr>
          <w:bCs/>
          <w:sz w:val="20"/>
          <w:szCs w:val="20"/>
        </w:rPr>
        <w:t>sytuacji ekonomicznej lub finansowej:</w:t>
      </w:r>
    </w:p>
    <w:p w14:paraId="00000089" w14:textId="018CDCDC" w:rsidR="004B3803" w:rsidRPr="00E72947" w:rsidRDefault="008C76A5" w:rsidP="00F16006">
      <w:pPr>
        <w:ind w:left="868" w:right="20"/>
        <w:rPr>
          <w:bCs/>
          <w:sz w:val="20"/>
          <w:szCs w:val="20"/>
        </w:rPr>
      </w:pPr>
      <w:r w:rsidRPr="008C76A5">
        <w:rPr>
          <w:bCs/>
          <w:sz w:val="20"/>
          <w:szCs w:val="20"/>
        </w:rPr>
        <w:t>Zamawiający wymaga, aby Wykonawca wykazał, iż posiada środki finansowe lub zdolność kredytową w wysokości minimum 1 000.000,00 zł lub w wysokości równoważnej dla walut obcych, liczonej według średniego kursu w stosunku do walut obcych ogłoszonego przez Narodowy Bank Polski, obowiązującego na dzień, w którym ukazało się ogłoszenie, w okresie nie wcześniejszym niż 1 miesiąc przed upływem terminu składania ofert;</w:t>
      </w:r>
    </w:p>
    <w:p w14:paraId="0000008A" w14:textId="1ED9E5B7" w:rsidR="004B3803" w:rsidRPr="00E72947" w:rsidRDefault="000F3764" w:rsidP="00F16006">
      <w:pPr>
        <w:numPr>
          <w:ilvl w:val="0"/>
          <w:numId w:val="4"/>
        </w:numPr>
        <w:ind w:left="852" w:right="20" w:hanging="426"/>
        <w:rPr>
          <w:bCs/>
          <w:sz w:val="20"/>
          <w:szCs w:val="20"/>
        </w:rPr>
      </w:pPr>
      <w:r w:rsidRPr="00E72947">
        <w:rPr>
          <w:bCs/>
          <w:sz w:val="20"/>
          <w:szCs w:val="20"/>
        </w:rPr>
        <w:t>zdolności technicznej lub zawodowe</w:t>
      </w:r>
      <w:r w:rsidR="001B0A00" w:rsidRPr="00E72947">
        <w:rPr>
          <w:bCs/>
          <w:sz w:val="20"/>
          <w:szCs w:val="20"/>
        </w:rPr>
        <w:t>j</w:t>
      </w:r>
      <w:r w:rsidRPr="00E72947">
        <w:rPr>
          <w:bCs/>
          <w:sz w:val="20"/>
          <w:szCs w:val="20"/>
        </w:rPr>
        <w:t>:</w:t>
      </w:r>
    </w:p>
    <w:p w14:paraId="53E9AC88" w14:textId="5B7B7987" w:rsidR="00E83E17" w:rsidRPr="00E72947" w:rsidRDefault="000F3764" w:rsidP="00F16006">
      <w:pPr>
        <w:ind w:left="868" w:right="20"/>
        <w:rPr>
          <w:bCs/>
          <w:sz w:val="20"/>
          <w:szCs w:val="20"/>
        </w:rPr>
      </w:pPr>
      <w:r w:rsidRPr="00E72947">
        <w:rPr>
          <w:bCs/>
          <w:sz w:val="20"/>
          <w:szCs w:val="20"/>
        </w:rPr>
        <w:t>Wykonawca spełni warunek, jeżeli wykaże, że</w:t>
      </w:r>
      <w:r w:rsidR="00E83E17" w:rsidRPr="00E72947">
        <w:rPr>
          <w:bCs/>
          <w:sz w:val="20"/>
          <w:szCs w:val="20"/>
        </w:rPr>
        <w:t>:</w:t>
      </w:r>
    </w:p>
    <w:p w14:paraId="15514F1A" w14:textId="736CA14A" w:rsidR="00886340" w:rsidRPr="00E72947" w:rsidRDefault="00886340" w:rsidP="00F16006">
      <w:pPr>
        <w:pStyle w:val="Akapitzlist"/>
        <w:numPr>
          <w:ilvl w:val="1"/>
          <w:numId w:val="36"/>
        </w:numPr>
        <w:ind w:right="20"/>
        <w:rPr>
          <w:bCs/>
          <w:sz w:val="20"/>
          <w:szCs w:val="20"/>
        </w:rPr>
      </w:pPr>
      <w:r w:rsidRPr="00E72947">
        <w:rPr>
          <w:bCs/>
          <w:sz w:val="20"/>
          <w:szCs w:val="20"/>
        </w:rPr>
        <w:t xml:space="preserve">w okresie ostatnich 5 lat przed upływem terminu składania ofert, a jeżeli okres prowadzenia działalności jest krótszy - w tym okresie, wykonał należycie co najmniej </w:t>
      </w:r>
      <w:r w:rsidR="00AF7A99">
        <w:rPr>
          <w:bCs/>
          <w:smallCaps/>
          <w:sz w:val="20"/>
          <w:szCs w:val="20"/>
        </w:rPr>
        <w:t>1</w:t>
      </w:r>
      <w:r w:rsidRPr="00E72947">
        <w:rPr>
          <w:bCs/>
          <w:smallCaps/>
          <w:sz w:val="20"/>
          <w:szCs w:val="20"/>
        </w:rPr>
        <w:t xml:space="preserve"> </w:t>
      </w:r>
      <w:r w:rsidRPr="00E72947">
        <w:rPr>
          <w:bCs/>
          <w:sz w:val="20"/>
          <w:szCs w:val="20"/>
        </w:rPr>
        <w:t>świadczeni</w:t>
      </w:r>
      <w:r w:rsidR="00AF7A99">
        <w:rPr>
          <w:bCs/>
          <w:sz w:val="20"/>
          <w:szCs w:val="20"/>
        </w:rPr>
        <w:t>e</w:t>
      </w:r>
      <w:r w:rsidR="003741D5">
        <w:rPr>
          <w:bCs/>
          <w:sz w:val="20"/>
          <w:szCs w:val="20"/>
        </w:rPr>
        <w:t xml:space="preserve"> </w:t>
      </w:r>
      <w:r w:rsidRPr="00E72947">
        <w:rPr>
          <w:bCs/>
          <w:sz w:val="20"/>
          <w:szCs w:val="20"/>
        </w:rPr>
        <w:t xml:space="preserve">polegające na budowie, przebudowie, nadbudowie lub innych robotach budowlanych, w skład których wchodziły takie prace jak: </w:t>
      </w:r>
      <w:r w:rsidR="00AF7A99">
        <w:rPr>
          <w:bCs/>
          <w:sz w:val="20"/>
          <w:szCs w:val="20"/>
        </w:rPr>
        <w:t>roboty konstrukcyjno-budowlane,</w:t>
      </w:r>
      <w:r w:rsidR="00FB29E5">
        <w:rPr>
          <w:bCs/>
          <w:sz w:val="20"/>
          <w:szCs w:val="20"/>
        </w:rPr>
        <w:t xml:space="preserve"> roboty instalacyjne elektryczne i sanitarne</w:t>
      </w:r>
      <w:r w:rsidRPr="00E72947">
        <w:rPr>
          <w:bCs/>
          <w:sz w:val="20"/>
          <w:szCs w:val="20"/>
        </w:rPr>
        <w:t>,</w:t>
      </w:r>
      <w:r w:rsidRPr="00E72947">
        <w:rPr>
          <w:bCs/>
          <w:smallCaps/>
          <w:sz w:val="20"/>
          <w:szCs w:val="20"/>
        </w:rPr>
        <w:t xml:space="preserve"> </w:t>
      </w:r>
      <w:r w:rsidRPr="00E72947">
        <w:rPr>
          <w:bCs/>
          <w:sz w:val="20"/>
          <w:szCs w:val="20"/>
        </w:rPr>
        <w:t xml:space="preserve">o wartości co najmniej </w:t>
      </w:r>
      <w:r w:rsidR="0038022C" w:rsidRPr="00E72947">
        <w:rPr>
          <w:bCs/>
          <w:sz w:val="20"/>
          <w:szCs w:val="20"/>
        </w:rPr>
        <w:t>1</w:t>
      </w:r>
      <w:r w:rsidR="008C76A5">
        <w:rPr>
          <w:bCs/>
          <w:sz w:val="20"/>
          <w:szCs w:val="20"/>
        </w:rPr>
        <w:t xml:space="preserve"> 0</w:t>
      </w:r>
      <w:r w:rsidRPr="00E72947">
        <w:rPr>
          <w:bCs/>
          <w:sz w:val="20"/>
          <w:szCs w:val="20"/>
        </w:rPr>
        <w:t>00 000,00</w:t>
      </w:r>
      <w:r w:rsidRPr="00E72947">
        <w:rPr>
          <w:bCs/>
          <w:smallCaps/>
          <w:sz w:val="20"/>
          <w:szCs w:val="20"/>
        </w:rPr>
        <w:t xml:space="preserve"> </w:t>
      </w:r>
      <w:r w:rsidRPr="00E72947">
        <w:rPr>
          <w:bCs/>
          <w:sz w:val="20"/>
          <w:szCs w:val="20"/>
        </w:rPr>
        <w:t xml:space="preserve">zł brutto każde świadczenie. </w:t>
      </w:r>
    </w:p>
    <w:p w14:paraId="6B544673" w14:textId="736C5693" w:rsidR="00886340" w:rsidRPr="00E72947" w:rsidRDefault="00886340" w:rsidP="00F16006">
      <w:pPr>
        <w:pStyle w:val="Akapitzlist"/>
        <w:numPr>
          <w:ilvl w:val="1"/>
          <w:numId w:val="36"/>
        </w:numPr>
        <w:ind w:right="20"/>
        <w:rPr>
          <w:bCs/>
          <w:sz w:val="20"/>
          <w:szCs w:val="20"/>
        </w:rPr>
      </w:pPr>
      <w:r w:rsidRPr="00E72947">
        <w:rPr>
          <w:bCs/>
          <w:sz w:val="20"/>
          <w:szCs w:val="20"/>
        </w:rPr>
        <w:t>dysponuje osobami skierowanymi przez Wykonawcę do realizacji zamówienia publicznego, odpowiedzialnych za kierowanie robotami budowlanymi w specjalności konstrukcyjno-budowlanej</w:t>
      </w:r>
      <w:r w:rsidR="008C76A5">
        <w:rPr>
          <w:bCs/>
          <w:sz w:val="20"/>
          <w:szCs w:val="20"/>
        </w:rPr>
        <w:t xml:space="preserve"> lub architektonicznej bez ograniczeń</w:t>
      </w:r>
      <w:r w:rsidRPr="00E72947">
        <w:rPr>
          <w:bCs/>
          <w:sz w:val="20"/>
          <w:szCs w:val="20"/>
        </w:rPr>
        <w:t>, lub odpowiadające im ważne uprawnienia, które zostały wydane na podstawie wcześniej obowiązujących przepisów prawa. (przynależność do Izby Inżynierów Budownictwa wymagana będzie na dzień podpisania umowy).</w:t>
      </w:r>
    </w:p>
    <w:p w14:paraId="0000008C" w14:textId="61958E2F" w:rsidR="004B3803" w:rsidRPr="00E72947" w:rsidRDefault="000F3764" w:rsidP="00F16006">
      <w:pPr>
        <w:numPr>
          <w:ilvl w:val="0"/>
          <w:numId w:val="36"/>
        </w:numPr>
        <w:ind w:left="448"/>
        <w:rPr>
          <w:bCs/>
          <w:sz w:val="20"/>
          <w:szCs w:val="20"/>
        </w:rPr>
      </w:pPr>
      <w:r w:rsidRPr="00E72947">
        <w:rPr>
          <w:bCs/>
          <w:sz w:val="20"/>
          <w:szCs w:val="20"/>
        </w:rPr>
        <w:t>Zamawiający, w stosunku do Wykonawców wspólnie ubiegających się o udzielenie zamówienia, w odniesieniu do warunku dotyczącego zdolności technicznej lub zawodowej – dopuszcza łączne spełnianie warunku przez Wykonawcó</w:t>
      </w:r>
      <w:r w:rsidR="001B0A00" w:rsidRPr="00E72947">
        <w:rPr>
          <w:bCs/>
          <w:sz w:val="20"/>
          <w:szCs w:val="20"/>
        </w:rPr>
        <w:t>w</w:t>
      </w:r>
      <w:r w:rsidRPr="00E72947">
        <w:rPr>
          <w:bCs/>
          <w:sz w:val="20"/>
          <w:szCs w:val="20"/>
        </w:rPr>
        <w:t>.</w:t>
      </w:r>
    </w:p>
    <w:p w14:paraId="0000008D" w14:textId="77777777" w:rsidR="004B3803" w:rsidRPr="00E72947" w:rsidRDefault="000F3764" w:rsidP="00F16006">
      <w:pPr>
        <w:numPr>
          <w:ilvl w:val="0"/>
          <w:numId w:val="36"/>
        </w:numPr>
        <w:ind w:left="448"/>
        <w:rPr>
          <w:bCs/>
          <w:sz w:val="20"/>
          <w:szCs w:val="20"/>
        </w:rPr>
      </w:pPr>
      <w:r w:rsidRPr="00E72947">
        <w:rPr>
          <w:bCs/>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B3803" w:rsidRPr="00E72947" w:rsidRDefault="000F3764" w:rsidP="005E72D4">
      <w:pPr>
        <w:pStyle w:val="Nagwek2"/>
        <w:rPr>
          <w:bCs/>
        </w:rPr>
      </w:pPr>
      <w:bookmarkStart w:id="12" w:name="_Toc74211500"/>
      <w:r w:rsidRPr="00E72947">
        <w:rPr>
          <w:bCs/>
        </w:rPr>
        <w:t>IX. Podstawy wykluczenia z postępowania</w:t>
      </w:r>
      <w:bookmarkEnd w:id="12"/>
    </w:p>
    <w:p w14:paraId="00000090" w14:textId="65367B05" w:rsidR="004B3803" w:rsidRPr="00E72947" w:rsidRDefault="000F3764" w:rsidP="00F16006">
      <w:pPr>
        <w:numPr>
          <w:ilvl w:val="0"/>
          <w:numId w:val="2"/>
        </w:numPr>
        <w:spacing w:before="240"/>
        <w:ind w:left="426"/>
        <w:rPr>
          <w:bCs/>
          <w:sz w:val="20"/>
          <w:szCs w:val="20"/>
        </w:rPr>
      </w:pPr>
      <w:r w:rsidRPr="00E72947">
        <w:rPr>
          <w:bCs/>
          <w:sz w:val="20"/>
          <w:szCs w:val="20"/>
        </w:rPr>
        <w:t>Z postępowania o udzielenie zamówienia wyklucza się Wykonawców, w stosunku do których zachodzi którakolwiek z okoliczności wskazanych</w:t>
      </w:r>
      <w:r w:rsidR="006C5513" w:rsidRPr="00E72947">
        <w:rPr>
          <w:bCs/>
          <w:sz w:val="20"/>
          <w:szCs w:val="20"/>
        </w:rPr>
        <w:t xml:space="preserve"> </w:t>
      </w:r>
      <w:r w:rsidRPr="00E72947">
        <w:rPr>
          <w:bCs/>
          <w:sz w:val="20"/>
          <w:szCs w:val="20"/>
        </w:rPr>
        <w:t>w art. 108 ust. 1 PZP;</w:t>
      </w:r>
    </w:p>
    <w:p w14:paraId="0CBB873B" w14:textId="72C48E40" w:rsidR="006C5513" w:rsidRPr="00E72947" w:rsidRDefault="006C5513" w:rsidP="00F16006">
      <w:pPr>
        <w:pStyle w:val="Akapitzlist"/>
        <w:numPr>
          <w:ilvl w:val="2"/>
          <w:numId w:val="36"/>
        </w:numPr>
        <w:ind w:left="851" w:hanging="425"/>
        <w:rPr>
          <w:bCs/>
          <w:sz w:val="20"/>
          <w:szCs w:val="20"/>
        </w:rPr>
      </w:pPr>
      <w:r w:rsidRPr="00E72947">
        <w:rPr>
          <w:bCs/>
          <w:sz w:val="20"/>
          <w:szCs w:val="20"/>
        </w:rPr>
        <w:t>będącego osobą fizyczną, którego prawomocnie skazano za przestępstwo:</w:t>
      </w:r>
    </w:p>
    <w:p w14:paraId="113F8966" w14:textId="04C32E1F" w:rsidR="006C5513" w:rsidRPr="00E72947" w:rsidRDefault="006C5513" w:rsidP="00F16006">
      <w:pPr>
        <w:ind w:left="812"/>
        <w:rPr>
          <w:bCs/>
          <w:sz w:val="20"/>
          <w:szCs w:val="20"/>
        </w:rPr>
      </w:pPr>
      <w:r w:rsidRPr="00E72947">
        <w:rPr>
          <w:bCs/>
          <w:sz w:val="20"/>
          <w:szCs w:val="20"/>
        </w:rPr>
        <w:t>a) udziału w zorganizowanej grupie przestępczej albo związku mającym na celu popełnienie przestępstwa lub przestępstwa skarbowego, o którym mowa w art. 258 Kodeksu karnego,</w:t>
      </w:r>
    </w:p>
    <w:p w14:paraId="4D86D2EA" w14:textId="77777777" w:rsidR="006C5513" w:rsidRPr="00E72947" w:rsidRDefault="006C5513" w:rsidP="00F16006">
      <w:pPr>
        <w:ind w:left="812"/>
        <w:rPr>
          <w:bCs/>
          <w:sz w:val="20"/>
          <w:szCs w:val="20"/>
        </w:rPr>
      </w:pPr>
      <w:r w:rsidRPr="00E72947">
        <w:rPr>
          <w:bCs/>
          <w:sz w:val="20"/>
          <w:szCs w:val="20"/>
        </w:rPr>
        <w:t>b) handlu ludźmi, o którym mowa w art. 189a Kodeksu karnego,</w:t>
      </w:r>
    </w:p>
    <w:p w14:paraId="48563213" w14:textId="77777777" w:rsidR="006C5513" w:rsidRPr="00E72947" w:rsidRDefault="006C5513" w:rsidP="00F16006">
      <w:pPr>
        <w:ind w:left="812"/>
        <w:rPr>
          <w:bCs/>
          <w:sz w:val="20"/>
          <w:szCs w:val="20"/>
        </w:rPr>
      </w:pPr>
      <w:r w:rsidRPr="00E72947">
        <w:rPr>
          <w:bCs/>
          <w:sz w:val="20"/>
          <w:szCs w:val="20"/>
        </w:rPr>
        <w:t>c) o którym mowa w art. 228-230a, art. 250a Kodeksu karnego lub w art. 46 lub art. 48 ustawy z dnia 25 czerwca 2010 r. o sporcie,</w:t>
      </w:r>
    </w:p>
    <w:p w14:paraId="2DCBDF4A" w14:textId="77777777" w:rsidR="006C5513" w:rsidRPr="00E72947" w:rsidRDefault="006C5513" w:rsidP="00F16006">
      <w:pPr>
        <w:ind w:left="812"/>
        <w:rPr>
          <w:bCs/>
          <w:sz w:val="20"/>
          <w:szCs w:val="20"/>
        </w:rPr>
      </w:pPr>
      <w:r w:rsidRPr="00E72947">
        <w:rPr>
          <w:bCs/>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41F24D" w14:textId="77777777" w:rsidR="006C5513" w:rsidRPr="00E72947" w:rsidRDefault="006C5513" w:rsidP="00F16006">
      <w:pPr>
        <w:ind w:left="812"/>
        <w:rPr>
          <w:bCs/>
          <w:sz w:val="20"/>
          <w:szCs w:val="20"/>
        </w:rPr>
      </w:pPr>
      <w:r w:rsidRPr="00E72947">
        <w:rPr>
          <w:bCs/>
          <w:sz w:val="20"/>
          <w:szCs w:val="20"/>
        </w:rPr>
        <w:t>e) o charakterze terrorystycznym, o którym mowa w art. 115 § 20 Kodeksu karnego, lub mające na celu popełnienie tego przestępstwa,</w:t>
      </w:r>
    </w:p>
    <w:p w14:paraId="59F93456" w14:textId="3B62943B" w:rsidR="006C5513" w:rsidRPr="00E72947" w:rsidRDefault="006C5513" w:rsidP="00F16006">
      <w:pPr>
        <w:ind w:left="812"/>
        <w:rPr>
          <w:bCs/>
          <w:sz w:val="20"/>
          <w:szCs w:val="20"/>
        </w:rPr>
      </w:pPr>
      <w:r w:rsidRPr="00E72947">
        <w:rPr>
          <w:bCs/>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4859A235" w14:textId="77777777" w:rsidR="006C5513" w:rsidRPr="00E72947" w:rsidRDefault="006C5513" w:rsidP="00F16006">
      <w:pPr>
        <w:ind w:left="812"/>
        <w:rPr>
          <w:bCs/>
          <w:sz w:val="20"/>
          <w:szCs w:val="20"/>
        </w:rPr>
      </w:pPr>
      <w:r w:rsidRPr="00E72947">
        <w:rPr>
          <w:bCs/>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FA429EB" w14:textId="77777777" w:rsidR="006C5513" w:rsidRPr="00E72947" w:rsidRDefault="006C5513" w:rsidP="00F16006">
      <w:pPr>
        <w:ind w:left="812"/>
        <w:rPr>
          <w:bCs/>
          <w:sz w:val="20"/>
          <w:szCs w:val="20"/>
        </w:rPr>
      </w:pPr>
      <w:r w:rsidRPr="00E72947">
        <w:rPr>
          <w:bCs/>
          <w:sz w:val="20"/>
          <w:szCs w:val="20"/>
        </w:rPr>
        <w:t xml:space="preserve">h) o którym mowa w art. 9 ust. 1 i 3 lub art. 10 ustawy z dnia 15 czerwca 2012 r. o skutkach powierzania wykonywania pracy cudzoziemcom przebywającym wbrew przepisom na terytorium Rzeczypospolitej Polskiej </w:t>
      </w:r>
    </w:p>
    <w:p w14:paraId="723853A9" w14:textId="77777777" w:rsidR="006C5513" w:rsidRPr="00E72947" w:rsidRDefault="006C5513" w:rsidP="00F16006">
      <w:pPr>
        <w:ind w:left="812"/>
        <w:rPr>
          <w:bCs/>
          <w:sz w:val="20"/>
          <w:szCs w:val="20"/>
        </w:rPr>
      </w:pPr>
      <w:r w:rsidRPr="00E72947">
        <w:rPr>
          <w:bCs/>
          <w:sz w:val="20"/>
          <w:szCs w:val="20"/>
        </w:rPr>
        <w:t>- lub za odpowiedni czyn zabroniony określony w przepisach prawa obcego;</w:t>
      </w:r>
    </w:p>
    <w:p w14:paraId="64E5C408" w14:textId="77777777" w:rsidR="007C755A" w:rsidRPr="00E72947" w:rsidRDefault="006C5513" w:rsidP="00F16006">
      <w:pPr>
        <w:pStyle w:val="Akapitzlist"/>
        <w:numPr>
          <w:ilvl w:val="2"/>
          <w:numId w:val="36"/>
        </w:numPr>
        <w:ind w:left="851"/>
        <w:rPr>
          <w:bCs/>
          <w:sz w:val="20"/>
          <w:szCs w:val="20"/>
        </w:rPr>
      </w:pPr>
      <w:r w:rsidRPr="00E72947">
        <w:rPr>
          <w:bCs/>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16FBED" w14:textId="77777777" w:rsidR="007C755A" w:rsidRPr="00E72947" w:rsidRDefault="006C5513" w:rsidP="00F16006">
      <w:pPr>
        <w:pStyle w:val="Akapitzlist"/>
        <w:numPr>
          <w:ilvl w:val="2"/>
          <w:numId w:val="36"/>
        </w:numPr>
        <w:ind w:left="851"/>
        <w:rPr>
          <w:bCs/>
          <w:sz w:val="20"/>
          <w:szCs w:val="20"/>
        </w:rPr>
      </w:pPr>
      <w:r w:rsidRPr="00E72947">
        <w:rPr>
          <w:bCs/>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85B6D9" w14:textId="77777777" w:rsidR="007C755A" w:rsidRPr="00E72947" w:rsidRDefault="006C5513" w:rsidP="00F16006">
      <w:pPr>
        <w:pStyle w:val="Akapitzlist"/>
        <w:numPr>
          <w:ilvl w:val="2"/>
          <w:numId w:val="36"/>
        </w:numPr>
        <w:ind w:left="851"/>
        <w:rPr>
          <w:bCs/>
          <w:sz w:val="20"/>
          <w:szCs w:val="20"/>
        </w:rPr>
      </w:pPr>
      <w:r w:rsidRPr="00E72947">
        <w:rPr>
          <w:bCs/>
          <w:sz w:val="20"/>
          <w:szCs w:val="20"/>
        </w:rPr>
        <w:t>wobec którego prawomocnie orzeczono zakaz ubiegania się o zamówienia publiczne;</w:t>
      </w:r>
    </w:p>
    <w:p w14:paraId="565F7E91" w14:textId="77777777" w:rsidR="007C755A" w:rsidRPr="00E72947" w:rsidRDefault="006C5513" w:rsidP="00F16006">
      <w:pPr>
        <w:pStyle w:val="Akapitzlist"/>
        <w:numPr>
          <w:ilvl w:val="2"/>
          <w:numId w:val="36"/>
        </w:numPr>
        <w:ind w:left="851"/>
        <w:rPr>
          <w:bCs/>
          <w:sz w:val="20"/>
          <w:szCs w:val="20"/>
        </w:rPr>
      </w:pPr>
      <w:r w:rsidRPr="00E72947">
        <w:rPr>
          <w:bCs/>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EA4AB2" w14:textId="77777777" w:rsidR="007C755A" w:rsidRPr="00E72947" w:rsidRDefault="006C5513" w:rsidP="00F16006">
      <w:pPr>
        <w:pStyle w:val="Akapitzlist"/>
        <w:numPr>
          <w:ilvl w:val="2"/>
          <w:numId w:val="36"/>
        </w:numPr>
        <w:ind w:left="851"/>
        <w:rPr>
          <w:bCs/>
          <w:sz w:val="20"/>
          <w:szCs w:val="20"/>
        </w:rPr>
      </w:pPr>
      <w:r w:rsidRPr="00E72947">
        <w:rPr>
          <w:bCs/>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0000095" w14:textId="498D81FD" w:rsidR="004B3803" w:rsidRDefault="000F3764" w:rsidP="00F16006">
      <w:pPr>
        <w:pStyle w:val="Akapitzlist"/>
        <w:numPr>
          <w:ilvl w:val="0"/>
          <w:numId w:val="2"/>
        </w:numPr>
        <w:ind w:left="426"/>
        <w:rPr>
          <w:bCs/>
          <w:sz w:val="20"/>
          <w:szCs w:val="20"/>
        </w:rPr>
      </w:pPr>
      <w:r w:rsidRPr="00E72947">
        <w:rPr>
          <w:bCs/>
          <w:sz w:val="20"/>
          <w:szCs w:val="20"/>
        </w:rPr>
        <w:t>Wykluczenie Wykonawcy następuje zgodnie z art. 111 PZP</w:t>
      </w:r>
      <w:r w:rsidR="006A0BEA">
        <w:rPr>
          <w:bCs/>
          <w:sz w:val="20"/>
          <w:szCs w:val="20"/>
        </w:rPr>
        <w:t>.</w:t>
      </w:r>
    </w:p>
    <w:p w14:paraId="5CD61082" w14:textId="77777777" w:rsidR="006A0BEA" w:rsidRPr="006A0BEA" w:rsidRDefault="006A0BEA" w:rsidP="006A0BEA">
      <w:pPr>
        <w:pStyle w:val="Akapitzlist"/>
        <w:numPr>
          <w:ilvl w:val="0"/>
          <w:numId w:val="2"/>
        </w:numPr>
        <w:ind w:left="426"/>
        <w:rPr>
          <w:bCs/>
          <w:sz w:val="20"/>
          <w:szCs w:val="20"/>
        </w:rPr>
      </w:pPr>
      <w:r w:rsidRPr="006A0BEA">
        <w:rPr>
          <w:bCs/>
          <w:sz w:val="20"/>
          <w:szCs w:val="20"/>
        </w:rPr>
        <w:t>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w:t>
      </w:r>
    </w:p>
    <w:p w14:paraId="3D8EA095" w14:textId="77777777" w:rsidR="006A0BEA" w:rsidRDefault="006A0BEA" w:rsidP="006A0BEA">
      <w:pPr>
        <w:pStyle w:val="Akapitzlist"/>
        <w:numPr>
          <w:ilvl w:val="0"/>
          <w:numId w:val="45"/>
        </w:numPr>
        <w:ind w:left="851"/>
        <w:rPr>
          <w:bCs/>
          <w:sz w:val="20"/>
          <w:szCs w:val="20"/>
        </w:rPr>
      </w:pPr>
      <w:r w:rsidRPr="006A0BEA">
        <w:rPr>
          <w:bCs/>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75EE624" w14:textId="77777777" w:rsidR="006A0BEA" w:rsidRDefault="006A0BEA" w:rsidP="006A0BEA">
      <w:pPr>
        <w:pStyle w:val="Akapitzlist"/>
        <w:numPr>
          <w:ilvl w:val="0"/>
          <w:numId w:val="45"/>
        </w:numPr>
        <w:ind w:left="851"/>
        <w:rPr>
          <w:bCs/>
          <w:sz w:val="20"/>
          <w:szCs w:val="20"/>
        </w:rPr>
      </w:pPr>
      <w:r w:rsidRPr="006A0BEA">
        <w:rPr>
          <w:bCs/>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F5EED2F" w14:textId="38B5F403" w:rsidR="006A0BEA" w:rsidRPr="006A0BEA" w:rsidRDefault="006A0BEA" w:rsidP="006A0BEA">
      <w:pPr>
        <w:pStyle w:val="Akapitzlist"/>
        <w:numPr>
          <w:ilvl w:val="0"/>
          <w:numId w:val="45"/>
        </w:numPr>
        <w:ind w:left="851"/>
        <w:rPr>
          <w:bCs/>
          <w:sz w:val="20"/>
          <w:szCs w:val="20"/>
        </w:rPr>
      </w:pPr>
      <w:r w:rsidRPr="006A0BEA">
        <w:rPr>
          <w:bCs/>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4C09B6E" w14:textId="77777777" w:rsidR="006A0BEA" w:rsidRPr="006A0BEA" w:rsidRDefault="006A0BEA" w:rsidP="006A0BEA">
      <w:pPr>
        <w:rPr>
          <w:bCs/>
          <w:sz w:val="20"/>
          <w:szCs w:val="20"/>
        </w:rPr>
      </w:pPr>
    </w:p>
    <w:p w14:paraId="00000096" w14:textId="77777777" w:rsidR="004B3803" w:rsidRPr="00E72947" w:rsidRDefault="000F3764" w:rsidP="005E72D4">
      <w:pPr>
        <w:pStyle w:val="Nagwek2"/>
        <w:rPr>
          <w:bCs/>
        </w:rPr>
      </w:pPr>
      <w:bookmarkStart w:id="13" w:name="_Toc74211501"/>
      <w:r w:rsidRPr="00E72947">
        <w:rPr>
          <w:bCs/>
        </w:rPr>
        <w:t>X. Podmiotowe środki dowodowe. Oświadczenia i dokumenty, jakie zobowiązani są dostarczyć Wykonawcy w celu potwierdzenia spełniania warunków udziału w postępowaniu oraz wykazania braku podstaw wykluczenia</w:t>
      </w:r>
      <w:bookmarkEnd w:id="13"/>
    </w:p>
    <w:p w14:paraId="00000097" w14:textId="099C6F36" w:rsidR="004B3803" w:rsidRPr="00E72947" w:rsidRDefault="000F3764" w:rsidP="00F16006">
      <w:pPr>
        <w:numPr>
          <w:ilvl w:val="0"/>
          <w:numId w:val="8"/>
        </w:numPr>
        <w:spacing w:before="240"/>
        <w:ind w:left="284" w:hanging="426"/>
        <w:rPr>
          <w:bCs/>
          <w:sz w:val="20"/>
          <w:szCs w:val="20"/>
        </w:rPr>
      </w:pPr>
      <w:r w:rsidRPr="00E72947">
        <w:rPr>
          <w:bCs/>
          <w:sz w:val="20"/>
          <w:szCs w:val="20"/>
        </w:rPr>
        <w:t>Do oferty Wykonawca zobowiązany jest dołączyć aktualne na dzień składania ofert oświadczenie o spełnianiu warunków udziału w postępowaniu oraz o braku podstaw do wykluczenia z postępowania – zgodnie z Załącznikiem nr 2 do SW</w:t>
      </w:r>
      <w:r w:rsidR="006906CC" w:rsidRPr="00E72947">
        <w:rPr>
          <w:bCs/>
          <w:sz w:val="20"/>
          <w:szCs w:val="20"/>
        </w:rPr>
        <w:t>Z,</w:t>
      </w:r>
    </w:p>
    <w:p w14:paraId="00000098" w14:textId="77777777" w:rsidR="004B3803" w:rsidRPr="00E72947" w:rsidRDefault="000F3764" w:rsidP="00F16006">
      <w:pPr>
        <w:numPr>
          <w:ilvl w:val="0"/>
          <w:numId w:val="8"/>
        </w:numPr>
        <w:ind w:left="284" w:hanging="426"/>
        <w:rPr>
          <w:bCs/>
          <w:sz w:val="20"/>
          <w:szCs w:val="20"/>
        </w:rPr>
      </w:pPr>
      <w:r w:rsidRPr="00E72947">
        <w:rPr>
          <w:bCs/>
          <w:sz w:val="20"/>
          <w:szCs w:val="20"/>
        </w:rPr>
        <w:t>Informacje zawarte w oświadczeniu, o którym mowa w pkt 1 stanowią wstępne potwierdzenie, że Wykonawca nie podlega wykluczeniu oraz spełnia warunki udziału w postępowaniu.</w:t>
      </w:r>
    </w:p>
    <w:p w14:paraId="00000099" w14:textId="77777777" w:rsidR="004B3803" w:rsidRPr="00E72947" w:rsidRDefault="000F3764" w:rsidP="00F16006">
      <w:pPr>
        <w:numPr>
          <w:ilvl w:val="0"/>
          <w:numId w:val="8"/>
        </w:numPr>
        <w:ind w:left="284" w:hanging="426"/>
        <w:rPr>
          <w:bCs/>
          <w:sz w:val="20"/>
          <w:szCs w:val="20"/>
        </w:rPr>
      </w:pPr>
      <w:r w:rsidRPr="00E72947">
        <w:rPr>
          <w:bCs/>
          <w:sz w:val="20"/>
          <w:szCs w:val="20"/>
        </w:rPr>
        <w:t>Zamawiający wzywa wykonawcę, którego oferta została najwyżej oceniona, do złożenia w wyznaczonym terminie, nie krótszym niż 5 dni od dnia wezwania, podmiotowych środków dowodowych</w:t>
      </w:r>
      <w:r w:rsidRPr="00E72947">
        <w:rPr>
          <w:bCs/>
          <w:sz w:val="20"/>
          <w:szCs w:val="20"/>
          <w:vertAlign w:val="superscript"/>
        </w:rPr>
        <w:footnoteReference w:id="1"/>
      </w:r>
      <w:r w:rsidRPr="00E72947">
        <w:rPr>
          <w:bCs/>
          <w:sz w:val="20"/>
          <w:szCs w:val="20"/>
        </w:rPr>
        <w:t>, jeżeli wymagał ich złożenia w ogłoszeniu o zamówieniu lub dokumentach zamówienia, aktualnych na dzień złożenia podmiotowych środków dowodowych.</w:t>
      </w:r>
    </w:p>
    <w:p w14:paraId="0000009A" w14:textId="77777777" w:rsidR="004B3803" w:rsidRPr="00E72947" w:rsidRDefault="000F3764" w:rsidP="00F16006">
      <w:pPr>
        <w:numPr>
          <w:ilvl w:val="0"/>
          <w:numId w:val="8"/>
        </w:numPr>
        <w:ind w:left="284" w:hanging="426"/>
        <w:rPr>
          <w:bCs/>
          <w:sz w:val="20"/>
          <w:szCs w:val="20"/>
        </w:rPr>
      </w:pPr>
      <w:r w:rsidRPr="00E72947">
        <w:rPr>
          <w:bCs/>
          <w:sz w:val="20"/>
          <w:szCs w:val="20"/>
        </w:rPr>
        <w:t>Podmiotowe środki dowodowe wymagane od wykonawcy obejmują:</w:t>
      </w:r>
    </w:p>
    <w:p w14:paraId="0000009B" w14:textId="51CC33A1" w:rsidR="004B3803" w:rsidRDefault="000F3764" w:rsidP="00F16006">
      <w:pPr>
        <w:numPr>
          <w:ilvl w:val="2"/>
          <w:numId w:val="2"/>
        </w:numPr>
        <w:ind w:left="710" w:hanging="435"/>
        <w:rPr>
          <w:bCs/>
          <w:sz w:val="20"/>
          <w:szCs w:val="20"/>
        </w:rPr>
      </w:pPr>
      <w:r w:rsidRPr="00E72947">
        <w:rPr>
          <w:bCs/>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w:t>
      </w:r>
      <w:r w:rsidR="00411782" w:rsidRPr="00E72947">
        <w:rPr>
          <w:bCs/>
          <w:sz w:val="20"/>
          <w:szCs w:val="20"/>
        </w:rPr>
        <w:t>3</w:t>
      </w:r>
      <w:r w:rsidRPr="00E72947">
        <w:rPr>
          <w:bCs/>
          <w:sz w:val="20"/>
          <w:szCs w:val="20"/>
        </w:rPr>
        <w:t xml:space="preserve"> do SWZ;</w:t>
      </w:r>
    </w:p>
    <w:p w14:paraId="21E58B5F" w14:textId="3B5C36F0" w:rsidR="00FB29E5" w:rsidRPr="00FB29E5" w:rsidRDefault="00FB29E5" w:rsidP="00F16006">
      <w:pPr>
        <w:numPr>
          <w:ilvl w:val="2"/>
          <w:numId w:val="2"/>
        </w:numPr>
        <w:ind w:left="710" w:hanging="435"/>
        <w:rPr>
          <w:bCs/>
          <w:sz w:val="20"/>
          <w:szCs w:val="20"/>
        </w:rPr>
      </w:pPr>
      <w:r w:rsidRPr="00FB29E5">
        <w:rPr>
          <w:bCs/>
          <w:sz w:val="20"/>
          <w:szCs w:val="20"/>
        </w:rPr>
        <w:t>Informację banku lub spółdzielczej kasy oszczędnościowo – kredytowej potwierdzającej wysokość posiadanych środków finansowych lub zdolność kredytową wykonawcy w okresie nie wcześniejszym niż 1 miesiąc przed upływem terminu składania ofert</w:t>
      </w:r>
      <w:r>
        <w:rPr>
          <w:bCs/>
          <w:sz w:val="20"/>
          <w:szCs w:val="20"/>
        </w:rPr>
        <w:t>;</w:t>
      </w:r>
    </w:p>
    <w:p w14:paraId="0000009D" w14:textId="5F495A09" w:rsidR="004B3803" w:rsidRPr="00E72947" w:rsidRDefault="000F3764" w:rsidP="00F16006">
      <w:pPr>
        <w:numPr>
          <w:ilvl w:val="2"/>
          <w:numId w:val="2"/>
        </w:numPr>
        <w:ind w:left="710" w:hanging="435"/>
        <w:rPr>
          <w:bCs/>
          <w:sz w:val="20"/>
          <w:szCs w:val="20"/>
        </w:rPr>
      </w:pPr>
      <w:r w:rsidRPr="00E72947">
        <w:rPr>
          <w:bCs/>
          <w:sz w:val="20"/>
          <w:szCs w:val="20"/>
        </w:rPr>
        <w:tab/>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w:t>
      </w:r>
      <w:r w:rsidR="006906CC" w:rsidRPr="00E72947">
        <w:rPr>
          <w:bCs/>
          <w:sz w:val="20"/>
          <w:szCs w:val="20"/>
        </w:rPr>
        <w:t>y</w:t>
      </w:r>
      <w:r w:rsidRPr="00E72947">
        <w:rPr>
          <w:bCs/>
          <w:sz w:val="20"/>
          <w:szCs w:val="20"/>
        </w:rPr>
        <w:t xml:space="preserve"> - załącznik nr </w:t>
      </w:r>
      <w:r w:rsidR="00411782" w:rsidRPr="00E72947">
        <w:rPr>
          <w:bCs/>
          <w:sz w:val="20"/>
          <w:szCs w:val="20"/>
        </w:rPr>
        <w:t>4</w:t>
      </w:r>
      <w:r w:rsidRPr="00E72947">
        <w:rPr>
          <w:bCs/>
          <w:sz w:val="20"/>
          <w:szCs w:val="20"/>
        </w:rPr>
        <w:t xml:space="preserve"> do SWZ;</w:t>
      </w:r>
    </w:p>
    <w:p w14:paraId="5E15AB42" w14:textId="781BE5E1" w:rsidR="007C755A" w:rsidRPr="00E72947" w:rsidRDefault="00693FE3" w:rsidP="00F16006">
      <w:pPr>
        <w:numPr>
          <w:ilvl w:val="2"/>
          <w:numId w:val="2"/>
        </w:numPr>
        <w:ind w:left="710" w:hanging="435"/>
        <w:rPr>
          <w:bCs/>
          <w:sz w:val="20"/>
          <w:szCs w:val="20"/>
        </w:rPr>
      </w:pPr>
      <w:r w:rsidRPr="00E72947">
        <w:rPr>
          <w:bCs/>
          <w:sz w:val="20"/>
          <w:szCs w:val="20"/>
        </w:rPr>
        <w:t xml:space="preserve">Oświadczenie, że osoby, które będą uczestniczyć w wykonywaniu zamówienia posiada wymagane uprawnienia budowlane do kierowania robotami budowlanymi w specjalności </w:t>
      </w:r>
      <w:r w:rsidR="00D31E3E" w:rsidRPr="00E72947">
        <w:rPr>
          <w:bCs/>
          <w:sz w:val="20"/>
          <w:szCs w:val="20"/>
        </w:rPr>
        <w:t>konstrukcyjno-budowlanej</w:t>
      </w:r>
      <w:r w:rsidRPr="00E72947">
        <w:rPr>
          <w:bCs/>
          <w:sz w:val="20"/>
          <w:szCs w:val="20"/>
        </w:rPr>
        <w:t xml:space="preserve">, lub odpowiadające im ważne uprawnienia, które zostały wydane na podstawie wcześniej obowiązujących przepisów prawa - załącznik nr </w:t>
      </w:r>
      <w:r w:rsidR="00411782" w:rsidRPr="00E72947">
        <w:rPr>
          <w:bCs/>
          <w:sz w:val="20"/>
          <w:szCs w:val="20"/>
        </w:rPr>
        <w:t>5</w:t>
      </w:r>
      <w:r w:rsidRPr="00E72947">
        <w:rPr>
          <w:bCs/>
          <w:sz w:val="20"/>
          <w:szCs w:val="20"/>
        </w:rPr>
        <w:t xml:space="preserve"> do SWZ;</w:t>
      </w:r>
    </w:p>
    <w:p w14:paraId="0000009F" w14:textId="77777777" w:rsidR="004B3803" w:rsidRPr="00E72947" w:rsidRDefault="000F3764" w:rsidP="00F16006">
      <w:pPr>
        <w:numPr>
          <w:ilvl w:val="0"/>
          <w:numId w:val="2"/>
        </w:numPr>
        <w:ind w:left="434"/>
        <w:rPr>
          <w:bCs/>
          <w:sz w:val="20"/>
          <w:szCs w:val="20"/>
        </w:rPr>
      </w:pPr>
      <w:r w:rsidRPr="00E72947">
        <w:rPr>
          <w:bCs/>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r w:rsidRPr="00E72947">
        <w:rPr>
          <w:bCs/>
          <w:sz w:val="20"/>
          <w:szCs w:val="20"/>
          <w:vertAlign w:val="superscript"/>
        </w:rPr>
        <w:footnoteReference w:id="2"/>
      </w:r>
      <w:r w:rsidRPr="00E72947">
        <w:rPr>
          <w:bCs/>
          <w:sz w:val="20"/>
          <w:szCs w:val="20"/>
        </w:rPr>
        <w:t>.</w:t>
      </w:r>
    </w:p>
    <w:p w14:paraId="000000A0" w14:textId="77777777" w:rsidR="004B3803" w:rsidRPr="00E72947" w:rsidRDefault="000F3764" w:rsidP="00F16006">
      <w:pPr>
        <w:numPr>
          <w:ilvl w:val="0"/>
          <w:numId w:val="2"/>
        </w:numPr>
        <w:ind w:left="434"/>
        <w:rPr>
          <w:bCs/>
          <w:sz w:val="20"/>
          <w:szCs w:val="20"/>
        </w:rPr>
      </w:pPr>
      <w:r w:rsidRPr="00E72947">
        <w:rPr>
          <w:bCs/>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E72947">
        <w:rPr>
          <w:bCs/>
          <w:sz w:val="20"/>
          <w:szCs w:val="20"/>
          <w:vertAlign w:val="superscript"/>
        </w:rPr>
        <w:footnoteReference w:id="3"/>
      </w:r>
      <w:r w:rsidRPr="00E72947">
        <w:rPr>
          <w:bCs/>
          <w:sz w:val="20"/>
          <w:szCs w:val="20"/>
        </w:rPr>
        <w:t>.</w:t>
      </w:r>
    </w:p>
    <w:p w14:paraId="000000A1" w14:textId="77777777" w:rsidR="004B3803" w:rsidRPr="00E72947" w:rsidRDefault="000F3764" w:rsidP="00F16006">
      <w:pPr>
        <w:numPr>
          <w:ilvl w:val="0"/>
          <w:numId w:val="2"/>
        </w:numPr>
        <w:ind w:left="434"/>
        <w:rPr>
          <w:bCs/>
          <w:sz w:val="20"/>
          <w:szCs w:val="20"/>
        </w:rPr>
      </w:pPr>
      <w:r w:rsidRPr="00E72947">
        <w:rPr>
          <w:bCs/>
          <w:sz w:val="20"/>
          <w:szCs w:val="20"/>
        </w:rPr>
        <w:t>Zamawiający nie wzywa do złożenia podmiotowych środków dowodowych, jeżeli:</w:t>
      </w:r>
    </w:p>
    <w:p w14:paraId="000000A2" w14:textId="77777777" w:rsidR="004B3803" w:rsidRPr="00E72947" w:rsidRDefault="000F3764" w:rsidP="00F16006">
      <w:pPr>
        <w:ind w:left="882" w:hanging="434"/>
        <w:rPr>
          <w:bCs/>
          <w:sz w:val="20"/>
          <w:szCs w:val="20"/>
        </w:rPr>
      </w:pPr>
      <w:r w:rsidRPr="00E72947">
        <w:rPr>
          <w:bCs/>
          <w:sz w:val="20"/>
          <w:szCs w:val="20"/>
        </w:rPr>
        <w:t>1)</w:t>
      </w:r>
      <w:r w:rsidRPr="00E72947">
        <w:rPr>
          <w:bCs/>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000000A3" w14:textId="77777777" w:rsidR="004B3803" w:rsidRPr="00E72947" w:rsidRDefault="000F3764" w:rsidP="00F16006">
      <w:pPr>
        <w:ind w:left="882" w:hanging="434"/>
        <w:rPr>
          <w:bCs/>
          <w:sz w:val="20"/>
          <w:szCs w:val="20"/>
        </w:rPr>
      </w:pPr>
      <w:r w:rsidRPr="00E72947">
        <w:rPr>
          <w:bCs/>
          <w:sz w:val="20"/>
          <w:szCs w:val="20"/>
        </w:rPr>
        <w:t>2)</w:t>
      </w:r>
      <w:r w:rsidRPr="00E72947">
        <w:rPr>
          <w:bCs/>
          <w:sz w:val="20"/>
          <w:szCs w:val="20"/>
        </w:rPr>
        <w:tab/>
        <w:t>podmiotowym środkiem dowodowym jest oświadczenie, którego treść odpowiada zakresowi oświadczenia, o którym mowa w art. 125 ust. 1.</w:t>
      </w:r>
    </w:p>
    <w:p w14:paraId="000000A4" w14:textId="77777777" w:rsidR="004B3803" w:rsidRPr="00E72947" w:rsidRDefault="000F3764" w:rsidP="00F16006">
      <w:pPr>
        <w:numPr>
          <w:ilvl w:val="0"/>
          <w:numId w:val="2"/>
        </w:numPr>
        <w:pBdr>
          <w:top w:val="nil"/>
          <w:left w:val="nil"/>
          <w:bottom w:val="nil"/>
          <w:right w:val="nil"/>
          <w:between w:val="nil"/>
        </w:pBdr>
        <w:ind w:left="434" w:hanging="434"/>
        <w:rPr>
          <w:bCs/>
          <w:sz w:val="20"/>
          <w:szCs w:val="20"/>
        </w:rPr>
      </w:pPr>
      <w:r w:rsidRPr="00E72947">
        <w:rPr>
          <w:bCs/>
          <w:sz w:val="20"/>
          <w:szCs w:val="20"/>
        </w:rPr>
        <w:t>Wykonawca nie jest zobowiązany do złożenia podmiotowych środków dowodowych, które zamawiający posiada, jeżeli Wykonawca wskaże te środki oraz potwierdzi ich prawidłowość i aktualność.</w:t>
      </w:r>
    </w:p>
    <w:p w14:paraId="000000A5" w14:textId="6B399216" w:rsidR="004B3803" w:rsidRPr="00E72947" w:rsidRDefault="000F3764" w:rsidP="00F16006">
      <w:pPr>
        <w:numPr>
          <w:ilvl w:val="0"/>
          <w:numId w:val="2"/>
        </w:numPr>
        <w:pBdr>
          <w:top w:val="nil"/>
          <w:left w:val="nil"/>
          <w:bottom w:val="nil"/>
          <w:right w:val="nil"/>
          <w:between w:val="nil"/>
        </w:pBdr>
        <w:ind w:left="434" w:hanging="434"/>
        <w:rPr>
          <w:bCs/>
          <w:sz w:val="20"/>
          <w:szCs w:val="20"/>
        </w:rPr>
      </w:pPr>
      <w:r w:rsidRPr="00E72947">
        <w:rPr>
          <w:bCs/>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72947">
        <w:rPr>
          <w:bCs/>
          <w:smallCaps/>
          <w:sz w:val="20"/>
          <w:szCs w:val="20"/>
        </w:rPr>
        <w:t xml:space="preserve">   </w:t>
      </w:r>
      <w:r w:rsidRPr="00E72947">
        <w:rPr>
          <w:bCs/>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2A724FF0" w:rsidR="004B3803" w:rsidRPr="00E72947" w:rsidRDefault="000F3764" w:rsidP="005E72D4">
      <w:pPr>
        <w:pStyle w:val="Nagwek2"/>
        <w:rPr>
          <w:bCs/>
        </w:rPr>
      </w:pPr>
      <w:bookmarkStart w:id="14" w:name="_Toc74211502"/>
      <w:r w:rsidRPr="00E72947">
        <w:rPr>
          <w:bCs/>
        </w:rPr>
        <w:t>XI. Poleganie na zasobach innych podmiotów</w:t>
      </w:r>
      <w:bookmarkEnd w:id="14"/>
    </w:p>
    <w:p w14:paraId="000000A7" w14:textId="77777777" w:rsidR="004B3803" w:rsidRPr="00E72947" w:rsidRDefault="000F3764" w:rsidP="00F16006">
      <w:pPr>
        <w:numPr>
          <w:ilvl w:val="3"/>
          <w:numId w:val="2"/>
        </w:numPr>
        <w:spacing w:before="240"/>
        <w:ind w:left="426" w:right="20"/>
        <w:rPr>
          <w:bCs/>
          <w:sz w:val="20"/>
          <w:szCs w:val="20"/>
        </w:rPr>
      </w:pPr>
      <w:r w:rsidRPr="00E72947">
        <w:rPr>
          <w:bCs/>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B3803" w:rsidRPr="00E72947" w:rsidRDefault="000F3764" w:rsidP="00F16006">
      <w:pPr>
        <w:numPr>
          <w:ilvl w:val="3"/>
          <w:numId w:val="2"/>
        </w:numPr>
        <w:ind w:left="426" w:right="20"/>
        <w:rPr>
          <w:bCs/>
          <w:sz w:val="20"/>
          <w:szCs w:val="20"/>
        </w:rPr>
      </w:pPr>
      <w:r w:rsidRPr="00E72947">
        <w:rPr>
          <w:bCs/>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9E45176" w:rsidR="004B3803" w:rsidRPr="00E72947" w:rsidRDefault="000F3764" w:rsidP="00F16006">
      <w:pPr>
        <w:numPr>
          <w:ilvl w:val="3"/>
          <w:numId w:val="2"/>
        </w:numPr>
        <w:ind w:left="426" w:right="20"/>
        <w:rPr>
          <w:bCs/>
          <w:sz w:val="20"/>
          <w:szCs w:val="20"/>
        </w:rPr>
      </w:pPr>
      <w:r w:rsidRPr="00E72947">
        <w:rPr>
          <w:bCs/>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E72947">
        <w:rPr>
          <w:bCs/>
          <w:sz w:val="20"/>
          <w:szCs w:val="20"/>
          <w:vertAlign w:val="superscript"/>
        </w:rPr>
        <w:footnoteReference w:id="4"/>
      </w:r>
      <w:r w:rsidRPr="00E72947">
        <w:rPr>
          <w:bCs/>
          <w:sz w:val="20"/>
          <w:szCs w:val="20"/>
        </w:rPr>
        <w:t xml:space="preserve">. </w:t>
      </w:r>
    </w:p>
    <w:p w14:paraId="000000AA" w14:textId="77777777" w:rsidR="004B3803" w:rsidRPr="00E72947" w:rsidRDefault="000F3764" w:rsidP="00F16006">
      <w:pPr>
        <w:numPr>
          <w:ilvl w:val="3"/>
          <w:numId w:val="2"/>
        </w:numPr>
        <w:ind w:left="426" w:right="20"/>
        <w:rPr>
          <w:bCs/>
          <w:sz w:val="20"/>
          <w:szCs w:val="20"/>
        </w:rPr>
      </w:pPr>
      <w:r w:rsidRPr="00E72947">
        <w:rPr>
          <w:bCs/>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77777777" w:rsidR="004B3803" w:rsidRPr="00E72947" w:rsidRDefault="000F3764" w:rsidP="00F16006">
      <w:pPr>
        <w:numPr>
          <w:ilvl w:val="3"/>
          <w:numId w:val="2"/>
        </w:numPr>
        <w:ind w:left="426" w:right="20"/>
        <w:rPr>
          <w:bCs/>
          <w:sz w:val="20"/>
          <w:szCs w:val="20"/>
        </w:rPr>
      </w:pPr>
      <w:r w:rsidRPr="00E72947">
        <w:rPr>
          <w:bCs/>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E72947">
        <w:rPr>
          <w:bCs/>
          <w:sz w:val="20"/>
          <w:szCs w:val="20"/>
          <w:vertAlign w:val="superscript"/>
        </w:rPr>
        <w:footnoteReference w:id="5"/>
      </w:r>
      <w:r w:rsidRPr="00E72947">
        <w:rPr>
          <w:bCs/>
          <w:sz w:val="20"/>
          <w:szCs w:val="20"/>
        </w:rPr>
        <w:t>.</w:t>
      </w:r>
    </w:p>
    <w:p w14:paraId="000000AC" w14:textId="77777777" w:rsidR="004B3803" w:rsidRPr="00E72947" w:rsidRDefault="000F3764" w:rsidP="00F16006">
      <w:pPr>
        <w:numPr>
          <w:ilvl w:val="3"/>
          <w:numId w:val="2"/>
        </w:numPr>
        <w:ind w:left="426" w:right="20"/>
        <w:rPr>
          <w:bCs/>
          <w:sz w:val="20"/>
          <w:szCs w:val="20"/>
        </w:rPr>
      </w:pPr>
      <w:r w:rsidRPr="00E72947">
        <w:rPr>
          <w:bCs/>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E72947">
        <w:rPr>
          <w:bCs/>
          <w:sz w:val="20"/>
          <w:szCs w:val="20"/>
          <w:vertAlign w:val="superscript"/>
        </w:rPr>
        <w:footnoteReference w:id="6"/>
      </w:r>
      <w:r w:rsidRPr="00E72947">
        <w:rPr>
          <w:bCs/>
          <w:sz w:val="20"/>
          <w:szCs w:val="20"/>
        </w:rPr>
        <w:t>.</w:t>
      </w:r>
    </w:p>
    <w:p w14:paraId="000000AD" w14:textId="77777777" w:rsidR="004B3803" w:rsidRPr="00E72947" w:rsidRDefault="000F3764" w:rsidP="00F16006">
      <w:pPr>
        <w:numPr>
          <w:ilvl w:val="3"/>
          <w:numId w:val="2"/>
        </w:numPr>
        <w:shd w:val="clear" w:color="auto" w:fill="FFFFFF"/>
        <w:ind w:left="426"/>
        <w:rPr>
          <w:bCs/>
          <w:sz w:val="20"/>
          <w:szCs w:val="20"/>
        </w:rPr>
      </w:pPr>
      <w:r w:rsidRPr="00E72947">
        <w:rPr>
          <w:bCs/>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Pr="00E72947">
        <w:rPr>
          <w:bCs/>
          <w:sz w:val="20"/>
          <w:szCs w:val="20"/>
          <w:vertAlign w:val="superscript"/>
        </w:rPr>
        <w:footnoteReference w:id="7"/>
      </w:r>
      <w:r w:rsidRPr="00E72947">
        <w:rPr>
          <w:bCs/>
          <w:sz w:val="20"/>
          <w:szCs w:val="20"/>
        </w:rPr>
        <w:t>.</w:t>
      </w:r>
    </w:p>
    <w:p w14:paraId="000000AE" w14:textId="77777777" w:rsidR="004B3803" w:rsidRPr="00E72947" w:rsidRDefault="000F3764" w:rsidP="005E72D4">
      <w:pPr>
        <w:pStyle w:val="Nagwek2"/>
        <w:rPr>
          <w:bCs/>
        </w:rPr>
      </w:pPr>
      <w:bookmarkStart w:id="15" w:name="_Toc74211503"/>
      <w:r w:rsidRPr="00E72947">
        <w:rPr>
          <w:bCs/>
        </w:rPr>
        <w:t>XII. Informacja dla Wykonawców wspólnie ubiegających się o udzielenie zamówienia</w:t>
      </w:r>
      <w:bookmarkEnd w:id="15"/>
    </w:p>
    <w:p w14:paraId="000000AF" w14:textId="1C509347" w:rsidR="004B3803" w:rsidRPr="00E72947" w:rsidRDefault="000F3764" w:rsidP="00F16006">
      <w:pPr>
        <w:numPr>
          <w:ilvl w:val="0"/>
          <w:numId w:val="18"/>
        </w:numPr>
        <w:spacing w:before="240"/>
        <w:ind w:left="426"/>
        <w:rPr>
          <w:bCs/>
        </w:rPr>
      </w:pPr>
      <w:r w:rsidRPr="00E72947">
        <w:rPr>
          <w:bCs/>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r w:rsidR="007F5318" w:rsidRPr="00E72947">
        <w:rPr>
          <w:bCs/>
          <w:sz w:val="20"/>
          <w:szCs w:val="20"/>
        </w:rPr>
        <w:t>UWAGA! Spółka cywilna na gruncie ustawy Prawo zamówień publicznych traktowana jest jako wykonawcy wspólnie ubiegający się o udzielenie zamówienia.</w:t>
      </w:r>
    </w:p>
    <w:p w14:paraId="000000B0" w14:textId="77777777" w:rsidR="004B3803" w:rsidRPr="00E72947" w:rsidRDefault="000F3764" w:rsidP="00F16006">
      <w:pPr>
        <w:numPr>
          <w:ilvl w:val="0"/>
          <w:numId w:val="18"/>
        </w:numPr>
        <w:ind w:left="426"/>
        <w:rPr>
          <w:bCs/>
        </w:rPr>
      </w:pPr>
      <w:r w:rsidRPr="00E72947">
        <w:rPr>
          <w:bCs/>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77777777" w:rsidR="004B3803" w:rsidRPr="00E72947" w:rsidRDefault="000F3764" w:rsidP="00F16006">
      <w:pPr>
        <w:numPr>
          <w:ilvl w:val="0"/>
          <w:numId w:val="18"/>
        </w:numPr>
        <w:ind w:left="426"/>
        <w:rPr>
          <w:bCs/>
        </w:rPr>
      </w:pPr>
      <w:r w:rsidRPr="00E72947">
        <w:rPr>
          <w:bCs/>
          <w:sz w:val="20"/>
          <w:szCs w:val="20"/>
        </w:rPr>
        <w:t>Wykonawcy wspólnie ubiegający się o udzielenie zamówienia dołączają do oferty oświadczenie, z którego wynika, które roboty budowlane/dostawy/usługi</w:t>
      </w:r>
      <w:r w:rsidRPr="00E72947">
        <w:rPr>
          <w:bCs/>
          <w:sz w:val="20"/>
          <w:szCs w:val="20"/>
          <w:vertAlign w:val="superscript"/>
        </w:rPr>
        <w:footnoteReference w:id="8"/>
      </w:r>
      <w:r w:rsidRPr="00E72947">
        <w:rPr>
          <w:bCs/>
          <w:sz w:val="20"/>
          <w:szCs w:val="20"/>
        </w:rPr>
        <w:t xml:space="preserve"> wykonają poszczególni wykonawcy.</w:t>
      </w:r>
    </w:p>
    <w:p w14:paraId="000000B2" w14:textId="77777777" w:rsidR="004B3803" w:rsidRPr="00E72947" w:rsidRDefault="000F3764" w:rsidP="00F16006">
      <w:pPr>
        <w:numPr>
          <w:ilvl w:val="0"/>
          <w:numId w:val="18"/>
        </w:numPr>
        <w:ind w:left="426"/>
        <w:rPr>
          <w:bCs/>
        </w:rPr>
      </w:pPr>
      <w:r w:rsidRPr="00E72947">
        <w:rPr>
          <w:bCs/>
          <w:sz w:val="20"/>
          <w:szCs w:val="20"/>
        </w:rPr>
        <w:t>Oświadczenia i dokumenty potwierdzające brak podstaw do wykluczenia z postępowania składa każdy z Wykonawców wspólnie ubiegających się o zamówienie.</w:t>
      </w:r>
    </w:p>
    <w:p w14:paraId="000000B3" w14:textId="7C3FBA72" w:rsidR="004B3803" w:rsidRPr="00E72947" w:rsidRDefault="000F3764" w:rsidP="005E72D4">
      <w:pPr>
        <w:pStyle w:val="Nagwek2"/>
        <w:spacing w:before="240" w:after="240"/>
        <w:rPr>
          <w:bCs/>
        </w:rPr>
      </w:pPr>
      <w:bookmarkStart w:id="16" w:name="_Toc74211504"/>
      <w:r w:rsidRPr="00E72947">
        <w:rPr>
          <w:bCs/>
        </w:rPr>
        <w:t xml:space="preserve">XIII. Informacje o sposobie porozumiewania się </w:t>
      </w:r>
      <w:r w:rsidR="00DF14C4" w:rsidRPr="00E72947">
        <w:rPr>
          <w:bCs/>
        </w:rPr>
        <w:t>Z</w:t>
      </w:r>
      <w:r w:rsidRPr="00E72947">
        <w:rPr>
          <w:bCs/>
        </w:rPr>
        <w:t>amawiającego z Wykonawcami oraz przekazywania oświadczeń lub dokumentów</w:t>
      </w:r>
      <w:bookmarkEnd w:id="16"/>
    </w:p>
    <w:p w14:paraId="4A1080B2" w14:textId="77777777" w:rsidR="00615F90" w:rsidRPr="00E72947" w:rsidRDefault="000F3764" w:rsidP="005E72D4">
      <w:pPr>
        <w:numPr>
          <w:ilvl w:val="0"/>
          <w:numId w:val="17"/>
        </w:numPr>
        <w:jc w:val="both"/>
        <w:rPr>
          <w:bCs/>
          <w:sz w:val="20"/>
          <w:szCs w:val="20"/>
        </w:rPr>
      </w:pPr>
      <w:r w:rsidRPr="00E72947">
        <w:rPr>
          <w:bCs/>
          <w:sz w:val="20"/>
          <w:szCs w:val="20"/>
        </w:rPr>
        <w:t xml:space="preserve">Osobą uprawnioną do </w:t>
      </w:r>
      <w:r w:rsidR="00615F90" w:rsidRPr="00E72947">
        <w:rPr>
          <w:bCs/>
          <w:sz w:val="20"/>
          <w:szCs w:val="20"/>
        </w:rPr>
        <w:t>kontak</w:t>
      </w:r>
      <w:r w:rsidRPr="00E72947">
        <w:rPr>
          <w:bCs/>
          <w:sz w:val="20"/>
          <w:szCs w:val="20"/>
        </w:rPr>
        <w:t xml:space="preserve">tu z Wykonawcami </w:t>
      </w:r>
      <w:r w:rsidR="00615F90" w:rsidRPr="00E72947">
        <w:rPr>
          <w:bCs/>
          <w:sz w:val="20"/>
          <w:szCs w:val="20"/>
        </w:rPr>
        <w:t>są:</w:t>
      </w:r>
    </w:p>
    <w:p w14:paraId="09F51B62" w14:textId="74BFE3A4" w:rsidR="00615F90" w:rsidRDefault="00AF7A99" w:rsidP="005E72D4">
      <w:pPr>
        <w:numPr>
          <w:ilvl w:val="1"/>
          <w:numId w:val="17"/>
        </w:numPr>
        <w:jc w:val="both"/>
        <w:rPr>
          <w:bCs/>
          <w:sz w:val="20"/>
          <w:szCs w:val="20"/>
        </w:rPr>
      </w:pPr>
      <w:r>
        <w:rPr>
          <w:bCs/>
          <w:sz w:val="20"/>
          <w:szCs w:val="20"/>
        </w:rPr>
        <w:t>Jolanta Bilska</w:t>
      </w:r>
    </w:p>
    <w:p w14:paraId="008CF175" w14:textId="6C43BCB6" w:rsidR="00AF7A99" w:rsidRDefault="00AF7A99" w:rsidP="005E72D4">
      <w:pPr>
        <w:numPr>
          <w:ilvl w:val="1"/>
          <w:numId w:val="17"/>
        </w:numPr>
        <w:jc w:val="both"/>
        <w:rPr>
          <w:bCs/>
          <w:sz w:val="20"/>
          <w:szCs w:val="20"/>
        </w:rPr>
      </w:pPr>
      <w:r>
        <w:rPr>
          <w:bCs/>
          <w:sz w:val="20"/>
          <w:szCs w:val="20"/>
        </w:rPr>
        <w:t>Agnieszka Szczerbal</w:t>
      </w:r>
    </w:p>
    <w:p w14:paraId="7DAB90AB" w14:textId="6367A80F" w:rsidR="00AF7A99" w:rsidRPr="00E72947" w:rsidRDefault="00AF7A99" w:rsidP="005E72D4">
      <w:pPr>
        <w:numPr>
          <w:ilvl w:val="1"/>
          <w:numId w:val="17"/>
        </w:numPr>
        <w:jc w:val="both"/>
        <w:rPr>
          <w:bCs/>
          <w:sz w:val="20"/>
          <w:szCs w:val="20"/>
        </w:rPr>
      </w:pPr>
      <w:r>
        <w:rPr>
          <w:bCs/>
          <w:sz w:val="20"/>
          <w:szCs w:val="20"/>
        </w:rPr>
        <w:t>Mikołaj Żak</w:t>
      </w:r>
    </w:p>
    <w:p w14:paraId="5BFF8BAB" w14:textId="2DAA010E" w:rsidR="0034018F" w:rsidRDefault="000F3764" w:rsidP="0084755D">
      <w:pPr>
        <w:numPr>
          <w:ilvl w:val="0"/>
          <w:numId w:val="17"/>
        </w:numPr>
        <w:pBdr>
          <w:top w:val="nil"/>
          <w:left w:val="nil"/>
          <w:bottom w:val="nil"/>
          <w:right w:val="nil"/>
          <w:between w:val="nil"/>
        </w:pBdr>
        <w:rPr>
          <w:bCs/>
          <w:sz w:val="20"/>
          <w:szCs w:val="20"/>
        </w:rPr>
      </w:pPr>
      <w:r w:rsidRPr="0034018F">
        <w:rPr>
          <w:bCs/>
          <w:sz w:val="20"/>
          <w:szCs w:val="20"/>
        </w:rPr>
        <w:t xml:space="preserve">Postępowanie prowadzone jest w języku polskim </w:t>
      </w:r>
      <w:r w:rsidR="00A80961" w:rsidRPr="0034018F">
        <w:rPr>
          <w:bCs/>
          <w:sz w:val="20"/>
          <w:szCs w:val="20"/>
        </w:rPr>
        <w:t>w postaci</w:t>
      </w:r>
      <w:r w:rsidRPr="0034018F">
        <w:rPr>
          <w:bCs/>
          <w:sz w:val="20"/>
          <w:szCs w:val="20"/>
        </w:rPr>
        <w:t xml:space="preserve"> elektronicznej za pośrednictwem </w:t>
      </w:r>
      <w:hyperlink r:id="rId9">
        <w:r w:rsidRPr="0034018F">
          <w:rPr>
            <w:bCs/>
            <w:color w:val="1155CC"/>
            <w:sz w:val="20"/>
            <w:szCs w:val="20"/>
          </w:rPr>
          <w:t>platformazakupowa.pl</w:t>
        </w:r>
      </w:hyperlink>
      <w:r w:rsidRPr="0034018F">
        <w:rPr>
          <w:bCs/>
          <w:sz w:val="20"/>
          <w:szCs w:val="20"/>
        </w:rPr>
        <w:t xml:space="preserve"> pod adrese</w:t>
      </w:r>
      <w:r w:rsidR="008B38F8" w:rsidRPr="0034018F">
        <w:rPr>
          <w:bCs/>
          <w:sz w:val="20"/>
          <w:szCs w:val="20"/>
        </w:rPr>
        <w:t>m</w:t>
      </w:r>
      <w:r w:rsidRPr="0034018F">
        <w:rPr>
          <w:bCs/>
          <w:sz w:val="20"/>
          <w:szCs w:val="20"/>
        </w:rPr>
        <w:t xml:space="preserve">: </w:t>
      </w:r>
      <w:hyperlink r:id="rId10" w:history="1">
        <w:r w:rsidR="0034018F" w:rsidRPr="008E6C5B">
          <w:rPr>
            <w:rStyle w:val="Hipercze"/>
            <w:bCs/>
            <w:sz w:val="20"/>
            <w:szCs w:val="20"/>
          </w:rPr>
          <w:t>https://platformazakupowa.pl/pn/biblioteka.krzywin</w:t>
        </w:r>
      </w:hyperlink>
      <w:r w:rsidR="0034018F">
        <w:rPr>
          <w:bCs/>
          <w:sz w:val="20"/>
          <w:szCs w:val="20"/>
        </w:rPr>
        <w:t>.</w:t>
      </w:r>
    </w:p>
    <w:p w14:paraId="000000B6" w14:textId="2A3F5DD5" w:rsidR="004B3803" w:rsidRPr="0034018F" w:rsidRDefault="000F3764" w:rsidP="0084755D">
      <w:pPr>
        <w:numPr>
          <w:ilvl w:val="0"/>
          <w:numId w:val="17"/>
        </w:numPr>
        <w:pBdr>
          <w:top w:val="nil"/>
          <w:left w:val="nil"/>
          <w:bottom w:val="nil"/>
          <w:right w:val="nil"/>
          <w:between w:val="nil"/>
        </w:pBdr>
        <w:rPr>
          <w:bCs/>
          <w:sz w:val="20"/>
          <w:szCs w:val="20"/>
        </w:rPr>
      </w:pPr>
      <w:r w:rsidRPr="0034018F">
        <w:rPr>
          <w:bCs/>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1">
        <w:r w:rsidRPr="0034018F">
          <w:rPr>
            <w:bCs/>
            <w:color w:val="1155CC"/>
            <w:sz w:val="20"/>
            <w:szCs w:val="20"/>
          </w:rPr>
          <w:t>platformazakupowa.pl</w:t>
        </w:r>
      </w:hyperlink>
      <w:r w:rsidRPr="0034018F">
        <w:rPr>
          <w:bCs/>
          <w:sz w:val="20"/>
          <w:szCs w:val="20"/>
        </w:rPr>
        <w:t xml:space="preserve"> i formularza „Wyślij wiadomość do zamawiającego”. </w:t>
      </w:r>
    </w:p>
    <w:p w14:paraId="1888401F" w14:textId="3A6E488B" w:rsidR="00BB19CD" w:rsidRPr="00E72947" w:rsidRDefault="000F3764" w:rsidP="00BB19CD">
      <w:pPr>
        <w:ind w:left="720"/>
        <w:rPr>
          <w:bCs/>
          <w:sz w:val="20"/>
          <w:szCs w:val="20"/>
        </w:rPr>
      </w:pPr>
      <w:r w:rsidRPr="00E72947">
        <w:rPr>
          <w:bCs/>
          <w:sz w:val="20"/>
          <w:szCs w:val="20"/>
        </w:rPr>
        <w:t xml:space="preserve">Za datę przekazania (wpływu) oświadczeń, wniosków, zawiadomień oraz informacji przyjmuje się datę ich przesłania za pośrednictwem </w:t>
      </w:r>
      <w:hyperlink r:id="rId12">
        <w:r w:rsidRPr="00E72947">
          <w:rPr>
            <w:bCs/>
            <w:color w:val="1155CC"/>
            <w:sz w:val="20"/>
            <w:szCs w:val="20"/>
          </w:rPr>
          <w:t>platformazakupowa.pl</w:t>
        </w:r>
      </w:hyperlink>
      <w:r w:rsidRPr="00E72947">
        <w:rPr>
          <w:bCs/>
          <w:sz w:val="20"/>
          <w:szCs w:val="20"/>
        </w:rPr>
        <w:t xml:space="preserve"> poprzez kliknięcie przycisku</w:t>
      </w:r>
      <w:r w:rsidR="00F53D80">
        <w:rPr>
          <w:bCs/>
          <w:sz w:val="20"/>
          <w:szCs w:val="20"/>
        </w:rPr>
        <w:t xml:space="preserve"> </w:t>
      </w:r>
      <w:r w:rsidRPr="00E72947">
        <w:rPr>
          <w:bCs/>
          <w:sz w:val="20"/>
          <w:szCs w:val="20"/>
        </w:rPr>
        <w:t>„Wyślij wiadomość do zamawiającego” po których pojawi się komunikat, że wiadomość została wysłana do zamawiającego. Zamawiający dopuszcza, awaryjnie, komunikację</w:t>
      </w:r>
      <w:r w:rsidR="00F53D80">
        <w:rPr>
          <w:bCs/>
          <w:sz w:val="20"/>
          <w:szCs w:val="20"/>
        </w:rPr>
        <w:t xml:space="preserve"> </w:t>
      </w:r>
      <w:r w:rsidRPr="00E72947">
        <w:rPr>
          <w:bCs/>
          <w:sz w:val="20"/>
          <w:szCs w:val="20"/>
        </w:rPr>
        <w:t xml:space="preserve">za pośrednictwem poczty elektronicznej. Adres poczty elektronicznej osoby uprawnionej do kontaktu z Wykonawcami: </w:t>
      </w:r>
      <w:hyperlink r:id="rId13" w:history="1">
        <w:r w:rsidR="00BB19CD" w:rsidRPr="00A001D9">
          <w:rPr>
            <w:rStyle w:val="Hipercze"/>
            <w:bCs/>
            <w:sz w:val="20"/>
            <w:szCs w:val="20"/>
          </w:rPr>
          <w:t>biblioteka@biblioteka.krzywin.pl</w:t>
        </w:r>
      </w:hyperlink>
    </w:p>
    <w:p w14:paraId="04685645" w14:textId="3B92DB6B" w:rsidR="00D53220" w:rsidRPr="00E72947" w:rsidRDefault="00D53220" w:rsidP="00F16006">
      <w:pPr>
        <w:ind w:left="720"/>
        <w:rPr>
          <w:bCs/>
          <w:sz w:val="20"/>
          <w:szCs w:val="20"/>
        </w:rPr>
      </w:pPr>
      <w:r w:rsidRPr="00E72947">
        <w:rPr>
          <w:bCs/>
          <w:sz w:val="20"/>
          <w:szCs w:val="20"/>
        </w:rPr>
        <w:t>Jednocześnie Zamawiający informuje</w:t>
      </w:r>
      <w:r w:rsidR="00B057C1" w:rsidRPr="00E72947">
        <w:rPr>
          <w:bCs/>
          <w:sz w:val="20"/>
          <w:szCs w:val="20"/>
        </w:rPr>
        <w:t xml:space="preserve"> że zgodnie z art. 61 ust. 2 ustawy Pzp,</w:t>
      </w:r>
      <w:r w:rsidRPr="00E72947">
        <w:rPr>
          <w:bCs/>
          <w:sz w:val="20"/>
          <w:szCs w:val="20"/>
        </w:rPr>
        <w:t xml:space="preserve"> kontakt </w:t>
      </w:r>
      <w:r w:rsidR="00B057C1" w:rsidRPr="00E72947">
        <w:rPr>
          <w:bCs/>
          <w:sz w:val="20"/>
          <w:szCs w:val="20"/>
        </w:rPr>
        <w:t xml:space="preserve">ustny, w tym </w:t>
      </w:r>
      <w:r w:rsidRPr="00E72947">
        <w:rPr>
          <w:bCs/>
          <w:sz w:val="20"/>
          <w:szCs w:val="20"/>
        </w:rPr>
        <w:t xml:space="preserve">telefoniczny możliwy jest tylko </w:t>
      </w:r>
      <w:r w:rsidR="00B057C1" w:rsidRPr="00E72947">
        <w:rPr>
          <w:bCs/>
          <w:sz w:val="20"/>
          <w:szCs w:val="20"/>
        </w:rPr>
        <w:t>w odniesieniu do informacji, które nie są istotne dla przebiegu postępowania.</w:t>
      </w:r>
    </w:p>
    <w:p w14:paraId="000000B8"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Zamawiający będzie przekazywał wykonawcom informacje w formie elektronicznej za pośrednictwem </w:t>
      </w:r>
      <w:hyperlink r:id="rId14">
        <w:r w:rsidRPr="00E72947">
          <w:rPr>
            <w:bCs/>
            <w:color w:val="1155CC"/>
            <w:sz w:val="20"/>
            <w:szCs w:val="20"/>
          </w:rPr>
          <w:t>platformazakupowa.pl</w:t>
        </w:r>
      </w:hyperlink>
      <w:r w:rsidRPr="00E72947">
        <w:rPr>
          <w:bCs/>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r w:rsidRPr="00E72947">
          <w:rPr>
            <w:bCs/>
            <w:color w:val="1155CC"/>
            <w:sz w:val="20"/>
            <w:szCs w:val="20"/>
          </w:rPr>
          <w:t>platformazakupowa.pl</w:t>
        </w:r>
      </w:hyperlink>
      <w:r w:rsidRPr="00E72947">
        <w:rPr>
          <w:bCs/>
          <w:sz w:val="20"/>
          <w:szCs w:val="20"/>
        </w:rPr>
        <w:t xml:space="preserve"> do konkretnego wykonawcy.</w:t>
      </w:r>
    </w:p>
    <w:p w14:paraId="000000B9"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A"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6">
        <w:r w:rsidRPr="00E72947">
          <w:rPr>
            <w:bCs/>
            <w:color w:val="1155CC"/>
            <w:sz w:val="20"/>
            <w:szCs w:val="20"/>
          </w:rPr>
          <w:t>platformazakupowa.pl</w:t>
        </w:r>
      </w:hyperlink>
      <w:r w:rsidRPr="00E72947">
        <w:rPr>
          <w:bCs/>
          <w:sz w:val="20"/>
          <w:szCs w:val="20"/>
        </w:rPr>
        <w:t>, tj.:</w:t>
      </w:r>
    </w:p>
    <w:p w14:paraId="000000BB" w14:textId="77777777" w:rsidR="004B3803" w:rsidRPr="00E72947" w:rsidRDefault="000F3764" w:rsidP="00F16006">
      <w:pPr>
        <w:numPr>
          <w:ilvl w:val="1"/>
          <w:numId w:val="13"/>
        </w:numPr>
        <w:rPr>
          <w:bCs/>
          <w:sz w:val="20"/>
          <w:szCs w:val="20"/>
        </w:rPr>
      </w:pPr>
      <w:r w:rsidRPr="00E72947">
        <w:rPr>
          <w:bCs/>
          <w:sz w:val="20"/>
          <w:szCs w:val="20"/>
        </w:rPr>
        <w:t>stały dostęp do sieci Internet o gwarantowanej przepustowości nie mniejszej niż 512 kb/s,</w:t>
      </w:r>
    </w:p>
    <w:p w14:paraId="000000BC" w14:textId="77777777" w:rsidR="004B3803" w:rsidRPr="00E72947" w:rsidRDefault="000F3764" w:rsidP="00F16006">
      <w:pPr>
        <w:numPr>
          <w:ilvl w:val="1"/>
          <w:numId w:val="13"/>
        </w:numPr>
        <w:rPr>
          <w:bCs/>
          <w:sz w:val="20"/>
          <w:szCs w:val="20"/>
        </w:rPr>
      </w:pPr>
      <w:r w:rsidRPr="00E72947">
        <w:rPr>
          <w:bCs/>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B3803" w:rsidRPr="00E72947" w:rsidRDefault="000F3764" w:rsidP="00F16006">
      <w:pPr>
        <w:numPr>
          <w:ilvl w:val="1"/>
          <w:numId w:val="13"/>
        </w:numPr>
        <w:rPr>
          <w:bCs/>
          <w:sz w:val="20"/>
          <w:szCs w:val="20"/>
        </w:rPr>
      </w:pPr>
      <w:r w:rsidRPr="00E72947">
        <w:rPr>
          <w:bCs/>
          <w:sz w:val="20"/>
          <w:szCs w:val="20"/>
        </w:rPr>
        <w:t>zainstalowana dowolna przeglądarka internetowa, w przypadku Internet Explorer minimalnie wersja 10 0.,</w:t>
      </w:r>
    </w:p>
    <w:p w14:paraId="000000BE" w14:textId="77777777" w:rsidR="004B3803" w:rsidRPr="00E72947" w:rsidRDefault="000F3764" w:rsidP="00F16006">
      <w:pPr>
        <w:numPr>
          <w:ilvl w:val="1"/>
          <w:numId w:val="13"/>
        </w:numPr>
        <w:rPr>
          <w:bCs/>
          <w:sz w:val="20"/>
          <w:szCs w:val="20"/>
        </w:rPr>
      </w:pPr>
      <w:r w:rsidRPr="00E72947">
        <w:rPr>
          <w:bCs/>
          <w:sz w:val="20"/>
          <w:szCs w:val="20"/>
        </w:rPr>
        <w:t>włączona obsługa JavaScript,</w:t>
      </w:r>
    </w:p>
    <w:p w14:paraId="000000BF" w14:textId="77777777" w:rsidR="004B3803" w:rsidRPr="00E72947" w:rsidRDefault="000F3764" w:rsidP="00F16006">
      <w:pPr>
        <w:numPr>
          <w:ilvl w:val="1"/>
          <w:numId w:val="13"/>
        </w:numPr>
        <w:rPr>
          <w:bCs/>
          <w:sz w:val="20"/>
          <w:szCs w:val="20"/>
        </w:rPr>
      </w:pPr>
      <w:r w:rsidRPr="00E72947">
        <w:rPr>
          <w:bCs/>
          <w:sz w:val="20"/>
          <w:szCs w:val="20"/>
        </w:rPr>
        <w:t>zainstalowany program Adobe Acrobat Reader lub inny obsługujący format plików .pdf,</w:t>
      </w:r>
    </w:p>
    <w:p w14:paraId="000000C0" w14:textId="77777777" w:rsidR="004B3803" w:rsidRPr="00E72947" w:rsidRDefault="000F3764" w:rsidP="00F16006">
      <w:pPr>
        <w:numPr>
          <w:ilvl w:val="1"/>
          <w:numId w:val="13"/>
        </w:numPr>
        <w:rPr>
          <w:bCs/>
          <w:sz w:val="20"/>
          <w:szCs w:val="20"/>
        </w:rPr>
      </w:pPr>
      <w:r w:rsidRPr="00E72947">
        <w:rPr>
          <w:bCs/>
          <w:sz w:val="20"/>
          <w:szCs w:val="20"/>
        </w:rPr>
        <w:t>Platformazakupowa.pl działa według standardu przyjętego w komunikacji sieciowej - kodowanie UTF8,</w:t>
      </w:r>
    </w:p>
    <w:p w14:paraId="000000C1" w14:textId="77777777" w:rsidR="004B3803" w:rsidRPr="00E72947" w:rsidRDefault="000F3764" w:rsidP="00F16006">
      <w:pPr>
        <w:numPr>
          <w:ilvl w:val="1"/>
          <w:numId w:val="13"/>
        </w:numPr>
        <w:rPr>
          <w:bCs/>
          <w:sz w:val="20"/>
          <w:szCs w:val="20"/>
        </w:rPr>
      </w:pPr>
      <w:r w:rsidRPr="00E72947">
        <w:rPr>
          <w:bCs/>
          <w:sz w:val="20"/>
          <w:szCs w:val="20"/>
        </w:rPr>
        <w:t>Oznaczenie czasu odbioru danych przez platformę zakupową stanowi datę oraz dokładny czas (hh:mm:ss) generowany wg. czasu lokalnego serwera synchronizowanego z zegarem Głównego Urzędu Miar.</w:t>
      </w:r>
    </w:p>
    <w:p w14:paraId="000000C2"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Wykonawca, przystępując do niniejszego postępowania o udzielenie zamówienia publicznego:</w:t>
      </w:r>
    </w:p>
    <w:p w14:paraId="000000C3" w14:textId="3C4A29F2" w:rsidR="004B3803" w:rsidRPr="00E72947" w:rsidRDefault="000F3764" w:rsidP="00F16006">
      <w:pPr>
        <w:numPr>
          <w:ilvl w:val="1"/>
          <w:numId w:val="13"/>
        </w:numPr>
        <w:rPr>
          <w:bCs/>
          <w:sz w:val="20"/>
          <w:szCs w:val="20"/>
        </w:rPr>
      </w:pPr>
      <w:r w:rsidRPr="00E72947">
        <w:rPr>
          <w:bCs/>
          <w:sz w:val="20"/>
          <w:szCs w:val="20"/>
        </w:rPr>
        <w:t xml:space="preserve">akceptuje warunki korzystania z </w:t>
      </w:r>
      <w:hyperlink r:id="rId17">
        <w:r w:rsidRPr="00E72947">
          <w:rPr>
            <w:bCs/>
            <w:color w:val="1155CC"/>
            <w:sz w:val="20"/>
            <w:szCs w:val="20"/>
          </w:rPr>
          <w:t>platformazakupowa.pl</w:t>
        </w:r>
      </w:hyperlink>
      <w:r w:rsidRPr="00E72947">
        <w:rPr>
          <w:bCs/>
          <w:sz w:val="20"/>
          <w:szCs w:val="20"/>
        </w:rPr>
        <w:t xml:space="preserve"> określone w Regulaminie zamieszczonym na stronie internetowej </w:t>
      </w:r>
      <w:hyperlink r:id="rId18">
        <w:r w:rsidRPr="00E72947">
          <w:rPr>
            <w:bCs/>
            <w:sz w:val="20"/>
            <w:szCs w:val="20"/>
          </w:rPr>
          <w:t>pod linkiem</w:t>
        </w:r>
      </w:hyperlink>
      <w:r w:rsidR="00F53D80">
        <w:rPr>
          <w:bCs/>
          <w:sz w:val="20"/>
          <w:szCs w:val="20"/>
        </w:rPr>
        <w:t xml:space="preserve"> </w:t>
      </w:r>
      <w:r w:rsidRPr="00E72947">
        <w:rPr>
          <w:bCs/>
          <w:sz w:val="20"/>
          <w:szCs w:val="20"/>
        </w:rPr>
        <w:t>w zakładce „Regulamin" oraz uznaje go za wiążący,</w:t>
      </w:r>
    </w:p>
    <w:p w14:paraId="000000C4" w14:textId="77777777" w:rsidR="004B3803" w:rsidRPr="00E72947" w:rsidRDefault="000F3764" w:rsidP="00F16006">
      <w:pPr>
        <w:numPr>
          <w:ilvl w:val="1"/>
          <w:numId w:val="13"/>
        </w:numPr>
        <w:rPr>
          <w:bCs/>
          <w:sz w:val="20"/>
          <w:szCs w:val="20"/>
        </w:rPr>
      </w:pPr>
      <w:r w:rsidRPr="00E72947">
        <w:rPr>
          <w:bCs/>
          <w:sz w:val="20"/>
          <w:szCs w:val="20"/>
        </w:rPr>
        <w:t xml:space="preserve">zapoznał i stosuje się do Instrukcji składania ofert/wniosków dostępnej </w:t>
      </w:r>
      <w:hyperlink r:id="rId19">
        <w:r w:rsidRPr="00E72947">
          <w:rPr>
            <w:bCs/>
            <w:color w:val="1155CC"/>
            <w:sz w:val="20"/>
            <w:szCs w:val="20"/>
          </w:rPr>
          <w:t>pod linkiem</w:t>
        </w:r>
      </w:hyperlink>
      <w:r w:rsidRPr="00E72947">
        <w:rPr>
          <w:bCs/>
          <w:sz w:val="20"/>
          <w:szCs w:val="20"/>
        </w:rPr>
        <w:t xml:space="preserve">. </w:t>
      </w:r>
    </w:p>
    <w:p w14:paraId="6433F87E" w14:textId="77777777" w:rsidR="00D53220" w:rsidRPr="00E72947" w:rsidRDefault="000F3764" w:rsidP="00F16006">
      <w:pPr>
        <w:numPr>
          <w:ilvl w:val="0"/>
          <w:numId w:val="17"/>
        </w:numPr>
        <w:pBdr>
          <w:top w:val="nil"/>
          <w:left w:val="nil"/>
          <w:bottom w:val="nil"/>
          <w:right w:val="nil"/>
          <w:between w:val="nil"/>
        </w:pBdr>
        <w:rPr>
          <w:rFonts w:eastAsia="Calibri"/>
          <w:bCs/>
          <w:sz w:val="20"/>
          <w:szCs w:val="20"/>
        </w:rPr>
      </w:pPr>
      <w:r w:rsidRPr="00E72947">
        <w:rPr>
          <w:bCs/>
          <w:sz w:val="20"/>
          <w:szCs w:val="20"/>
        </w:rPr>
        <w:t xml:space="preserve">Zamawiający nie ponosi odpowiedzialności za złożenie oferty w sposób niezgodny z Instrukcją korzystania z </w:t>
      </w:r>
      <w:hyperlink r:id="rId20">
        <w:r w:rsidRPr="00E72947">
          <w:rPr>
            <w:bCs/>
            <w:color w:val="1155CC"/>
            <w:sz w:val="20"/>
            <w:szCs w:val="20"/>
          </w:rPr>
          <w:t>platformazakupowa.pl</w:t>
        </w:r>
      </w:hyperlink>
      <w:r w:rsidRPr="00E72947">
        <w:rPr>
          <w:bCs/>
          <w:sz w:val="20"/>
          <w:szCs w:val="20"/>
        </w:rPr>
        <w:t xml:space="preserve">, w szczególności za sytuację, gdy zamawiający zapozna się z treścią oferty przed upływem terminu składania ofert (np. złożenie oferty w zakładce „Wyślij wiadomość do zamawiającego”). </w:t>
      </w:r>
    </w:p>
    <w:p w14:paraId="000000C5" w14:textId="12D3D8E1" w:rsidR="004B3803" w:rsidRPr="00E72947" w:rsidRDefault="000F3764" w:rsidP="00F16006">
      <w:pPr>
        <w:pBdr>
          <w:top w:val="nil"/>
          <w:left w:val="nil"/>
          <w:bottom w:val="nil"/>
          <w:right w:val="nil"/>
          <w:between w:val="nil"/>
        </w:pBdr>
        <w:ind w:left="720"/>
        <w:rPr>
          <w:rFonts w:eastAsia="Calibri"/>
          <w:bCs/>
          <w:sz w:val="20"/>
          <w:szCs w:val="20"/>
        </w:rPr>
      </w:pPr>
      <w:r w:rsidRPr="00E72947">
        <w:rPr>
          <w:bCs/>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6" w14:textId="40780702"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Zamawiający informuje, że instrukcje korzystania z </w:t>
      </w:r>
      <w:hyperlink r:id="rId21">
        <w:r w:rsidRPr="00E72947">
          <w:rPr>
            <w:bCs/>
            <w:color w:val="1155CC"/>
            <w:sz w:val="20"/>
            <w:szCs w:val="20"/>
          </w:rPr>
          <w:t>platformazakupowa.pl</w:t>
        </w:r>
      </w:hyperlink>
      <w:r w:rsidRPr="00E72947">
        <w:rPr>
          <w:bCs/>
          <w:sz w:val="20"/>
          <w:szCs w:val="20"/>
        </w:rPr>
        <w:t xml:space="preserve"> dotyczące w szczególności logowania, składania wniosków o wyjaśnienie treści SWZ, składania ofert oraz innych czynności podejmowanych w niniejszym postępowaniu przy użyciu </w:t>
      </w:r>
      <w:hyperlink r:id="rId22">
        <w:r w:rsidRPr="00E72947">
          <w:rPr>
            <w:bCs/>
            <w:color w:val="1155CC"/>
            <w:sz w:val="20"/>
            <w:szCs w:val="20"/>
          </w:rPr>
          <w:t>platformazakupowa.pl</w:t>
        </w:r>
      </w:hyperlink>
      <w:r w:rsidRPr="00E72947">
        <w:rPr>
          <w:bCs/>
          <w:sz w:val="20"/>
          <w:szCs w:val="20"/>
        </w:rPr>
        <w:t xml:space="preserve"> znajdują się w zakładce „Instrukcje dla Wykonawców" na stronie internetowej pod adresem: </w:t>
      </w:r>
      <w:hyperlink r:id="rId23">
        <w:r w:rsidRPr="00E72947">
          <w:rPr>
            <w:bCs/>
            <w:color w:val="1155CC"/>
            <w:sz w:val="20"/>
            <w:szCs w:val="20"/>
          </w:rPr>
          <w:t>https://platformazakupowa.pl/strona/45-instrukcje</w:t>
        </w:r>
      </w:hyperlink>
      <w:r w:rsidR="00D53220" w:rsidRPr="00E72947">
        <w:rPr>
          <w:bCs/>
          <w:color w:val="1155CC"/>
          <w:sz w:val="20"/>
          <w:szCs w:val="20"/>
        </w:rPr>
        <w:t>.</w:t>
      </w:r>
    </w:p>
    <w:p w14:paraId="000000C7" w14:textId="77777777" w:rsidR="004B3803" w:rsidRPr="00E72947" w:rsidRDefault="000F3764" w:rsidP="005E72D4">
      <w:pPr>
        <w:pStyle w:val="Nagwek2"/>
        <w:spacing w:before="240" w:after="240"/>
        <w:rPr>
          <w:bCs/>
        </w:rPr>
      </w:pPr>
      <w:bookmarkStart w:id="17" w:name="_Toc74211505"/>
      <w:r w:rsidRPr="00E72947">
        <w:rPr>
          <w:bCs/>
        </w:rPr>
        <w:t>XIV. Opis sposobu przygotowania ofert oraz dokumentów wymaganych przez Zamawiającego w SWZ</w:t>
      </w:r>
      <w:bookmarkEnd w:id="17"/>
    </w:p>
    <w:p w14:paraId="000000C8" w14:textId="70843DAD" w:rsidR="004B3803" w:rsidRPr="00E72947" w:rsidRDefault="000F3764" w:rsidP="00F16006">
      <w:pPr>
        <w:numPr>
          <w:ilvl w:val="0"/>
          <w:numId w:val="32"/>
        </w:numPr>
        <w:rPr>
          <w:rFonts w:eastAsia="Calibri"/>
          <w:bCs/>
          <w:sz w:val="20"/>
          <w:szCs w:val="20"/>
        </w:rPr>
      </w:pPr>
      <w:r w:rsidRPr="00E72947">
        <w:rPr>
          <w:bCs/>
          <w:sz w:val="20"/>
          <w:szCs w:val="20"/>
        </w:rPr>
        <w:t>Oferta</w:t>
      </w:r>
      <w:r w:rsidR="00022739" w:rsidRPr="00E72947">
        <w:rPr>
          <w:bCs/>
          <w:sz w:val="20"/>
          <w:szCs w:val="20"/>
        </w:rPr>
        <w:t>, załączniki do oferty</w:t>
      </w:r>
      <w:r w:rsidRPr="00E72947">
        <w:rPr>
          <w:bCs/>
          <w:sz w:val="20"/>
          <w:szCs w:val="20"/>
        </w:rPr>
        <w:t>,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w:t>
      </w:r>
      <w:r w:rsidR="00F53D80">
        <w:rPr>
          <w:bCs/>
          <w:sz w:val="20"/>
          <w:szCs w:val="20"/>
        </w:rPr>
        <w:t xml:space="preserve"> </w:t>
      </w:r>
      <w:r w:rsidRPr="00E72947">
        <w:rPr>
          <w:bCs/>
          <w:sz w:val="20"/>
          <w:szCs w:val="20"/>
        </w:rPr>
        <w:t xml:space="preserve">kwalifikowany podpis elektroniczny Wykonawca może złożyć bezpośrednio na dokumencie, który następnie przesyła do systemu (opcja rekomendowana przez </w:t>
      </w:r>
      <w:hyperlink r:id="rId24">
        <w:r w:rsidRPr="00E72947">
          <w:rPr>
            <w:bCs/>
            <w:color w:val="1155CC"/>
            <w:sz w:val="20"/>
            <w:szCs w:val="20"/>
          </w:rPr>
          <w:t>platformazakupowa.pl</w:t>
        </w:r>
      </w:hyperlink>
      <w:r w:rsidRPr="00E72947">
        <w:rPr>
          <w:bCs/>
          <w:sz w:val="20"/>
          <w:szCs w:val="20"/>
        </w:rPr>
        <w:t>) oraz dodatkowo dla całego pakietu dokumentów w kroku 2 Formularza składania oferty lub wniosku (po kliknięciu w przycisk Przejdź do podsumowania).</w:t>
      </w:r>
    </w:p>
    <w:p w14:paraId="37E1415E" w14:textId="0495EBB8" w:rsidR="00022739" w:rsidRPr="00E72947" w:rsidRDefault="00022739" w:rsidP="00F16006">
      <w:pPr>
        <w:numPr>
          <w:ilvl w:val="0"/>
          <w:numId w:val="32"/>
        </w:numPr>
        <w:rPr>
          <w:rFonts w:eastAsia="Calibri"/>
          <w:bCs/>
          <w:sz w:val="20"/>
          <w:szCs w:val="20"/>
        </w:rPr>
      </w:pPr>
      <w:r w:rsidRPr="00E72947">
        <w:rPr>
          <w:bCs/>
          <w:sz w:val="20"/>
          <w:szCs w:val="20"/>
        </w:rPr>
        <w:t>Obligatoryjnymi załącznikami do</w:t>
      </w:r>
      <w:r w:rsidR="00B057C1" w:rsidRPr="00E72947">
        <w:rPr>
          <w:bCs/>
          <w:sz w:val="20"/>
          <w:szCs w:val="20"/>
        </w:rPr>
        <w:t xml:space="preserve"> formularza</w:t>
      </w:r>
      <w:r w:rsidRPr="00E72947">
        <w:rPr>
          <w:bCs/>
          <w:sz w:val="20"/>
          <w:szCs w:val="20"/>
        </w:rPr>
        <w:t xml:space="preserve"> oferty są: </w:t>
      </w:r>
    </w:p>
    <w:p w14:paraId="1E19E976" w14:textId="0456F198" w:rsidR="00022739" w:rsidRPr="00E72947" w:rsidRDefault="00022739" w:rsidP="00F16006">
      <w:pPr>
        <w:numPr>
          <w:ilvl w:val="1"/>
          <w:numId w:val="32"/>
        </w:numPr>
        <w:rPr>
          <w:rFonts w:eastAsia="Calibri"/>
          <w:bCs/>
          <w:sz w:val="20"/>
          <w:szCs w:val="20"/>
        </w:rPr>
      </w:pPr>
      <w:r w:rsidRPr="00E72947">
        <w:rPr>
          <w:bCs/>
          <w:sz w:val="20"/>
          <w:szCs w:val="20"/>
        </w:rPr>
        <w:t>Kosztorys ofertowy</w:t>
      </w:r>
    </w:p>
    <w:p w14:paraId="5579E16D" w14:textId="177E0565" w:rsidR="00B057C1" w:rsidRPr="00E72947" w:rsidRDefault="00022739" w:rsidP="00F16006">
      <w:pPr>
        <w:numPr>
          <w:ilvl w:val="1"/>
          <w:numId w:val="32"/>
        </w:numPr>
        <w:rPr>
          <w:rFonts w:eastAsia="Calibri"/>
          <w:bCs/>
          <w:sz w:val="20"/>
          <w:szCs w:val="20"/>
        </w:rPr>
      </w:pPr>
      <w:r w:rsidRPr="00E72947">
        <w:rPr>
          <w:bCs/>
          <w:sz w:val="20"/>
          <w:szCs w:val="20"/>
        </w:rPr>
        <w:t>Pełnomocnictwo do reprezentowania wykonawcy (jeśli dotyczy)</w:t>
      </w:r>
    </w:p>
    <w:p w14:paraId="58A1A657" w14:textId="7497D680" w:rsidR="003F46FE" w:rsidRPr="00E72947" w:rsidRDefault="003F46FE" w:rsidP="00F16006">
      <w:pPr>
        <w:numPr>
          <w:ilvl w:val="1"/>
          <w:numId w:val="32"/>
        </w:numPr>
        <w:rPr>
          <w:rFonts w:eastAsia="Calibri"/>
          <w:bCs/>
          <w:sz w:val="20"/>
          <w:szCs w:val="20"/>
        </w:rPr>
      </w:pPr>
      <w:r w:rsidRPr="00E72947">
        <w:rPr>
          <w:bCs/>
          <w:sz w:val="20"/>
          <w:szCs w:val="20"/>
        </w:rPr>
        <w:t>Wadium (jeśli dotyczy)</w:t>
      </w:r>
    </w:p>
    <w:p w14:paraId="67629A48" w14:textId="77FE51DE" w:rsidR="00D44940" w:rsidRPr="00E72947" w:rsidRDefault="00022739" w:rsidP="00F16006">
      <w:pPr>
        <w:ind w:left="1080"/>
        <w:rPr>
          <w:bCs/>
          <w:sz w:val="20"/>
          <w:szCs w:val="20"/>
        </w:rPr>
      </w:pPr>
      <w:r w:rsidRPr="00E72947">
        <w:rPr>
          <w:bCs/>
          <w:sz w:val="20"/>
          <w:szCs w:val="20"/>
        </w:rPr>
        <w:t xml:space="preserve">Kosztorys ofertowy nie podlega uzupełnieniu </w:t>
      </w:r>
      <w:r w:rsidR="00AA49CF" w:rsidRPr="00E72947">
        <w:rPr>
          <w:bCs/>
          <w:sz w:val="20"/>
          <w:szCs w:val="20"/>
        </w:rPr>
        <w:t xml:space="preserve">w trybie art. 128 ustawy Pzp. </w:t>
      </w:r>
      <w:r w:rsidR="00B057C1" w:rsidRPr="00E72947">
        <w:rPr>
          <w:bCs/>
          <w:sz w:val="20"/>
          <w:szCs w:val="20"/>
        </w:rPr>
        <w:t>Brak kosztorysu ofertowego załączonego</w:t>
      </w:r>
      <w:r w:rsidR="00AA49CF" w:rsidRPr="00E72947">
        <w:rPr>
          <w:bCs/>
          <w:sz w:val="20"/>
          <w:szCs w:val="20"/>
        </w:rPr>
        <w:t xml:space="preserve"> wraz z ofertą skutkować będzie odrzuceniem oferty na podstawie art. 226 ust. 1 pkt 5 ustawy Pzp.</w:t>
      </w:r>
      <w:bookmarkStart w:id="18" w:name="_21eeoojwb3nb" w:colFirst="0" w:colLast="0"/>
      <w:bookmarkEnd w:id="18"/>
    </w:p>
    <w:p w14:paraId="000000C9" w14:textId="3D3070BE" w:rsidR="004B3803" w:rsidRPr="00E72947" w:rsidRDefault="000F3764" w:rsidP="00F16006">
      <w:pPr>
        <w:pStyle w:val="Akapitzlist"/>
        <w:numPr>
          <w:ilvl w:val="0"/>
          <w:numId w:val="32"/>
        </w:numPr>
        <w:rPr>
          <w:bCs/>
          <w:sz w:val="20"/>
          <w:szCs w:val="20"/>
        </w:rPr>
      </w:pPr>
      <w:r w:rsidRPr="00E72947">
        <w:rPr>
          <w:bCs/>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B057C1" w:rsidRPr="00E72947">
        <w:rPr>
          <w:bCs/>
          <w:color w:val="000000"/>
          <w:sz w:val="20"/>
          <w:szCs w:val="20"/>
        </w:rPr>
        <w:t>podwykonawca</w:t>
      </w:r>
      <w:r w:rsidRPr="00E72947">
        <w:rPr>
          <w:bCs/>
          <w:color w:val="000000"/>
          <w:sz w:val="20"/>
          <w:szCs w:val="2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E72947">
        <w:rPr>
          <w:bCs/>
          <w:vertAlign w:val="superscript"/>
        </w:rPr>
        <w:footnoteReference w:id="9"/>
      </w:r>
    </w:p>
    <w:p w14:paraId="000000CA"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Oferta powinna być:</w:t>
      </w:r>
    </w:p>
    <w:p w14:paraId="000000CB" w14:textId="77777777" w:rsidR="004B3803" w:rsidRPr="00E72947" w:rsidRDefault="000F3764" w:rsidP="00F16006">
      <w:pPr>
        <w:numPr>
          <w:ilvl w:val="1"/>
          <w:numId w:val="31"/>
        </w:numPr>
        <w:rPr>
          <w:bCs/>
          <w:sz w:val="20"/>
          <w:szCs w:val="20"/>
        </w:rPr>
      </w:pPr>
      <w:r w:rsidRPr="00E72947">
        <w:rPr>
          <w:bCs/>
          <w:sz w:val="20"/>
          <w:szCs w:val="20"/>
        </w:rPr>
        <w:t>sporządzona na podstawie załączników niniejszej SWZ w języku polskim,</w:t>
      </w:r>
    </w:p>
    <w:p w14:paraId="000000CC" w14:textId="77777777" w:rsidR="004B3803" w:rsidRPr="00E72947" w:rsidRDefault="000F3764" w:rsidP="00F16006">
      <w:pPr>
        <w:numPr>
          <w:ilvl w:val="1"/>
          <w:numId w:val="31"/>
        </w:numPr>
        <w:rPr>
          <w:bCs/>
          <w:sz w:val="20"/>
          <w:szCs w:val="20"/>
        </w:rPr>
      </w:pPr>
      <w:r w:rsidRPr="00E72947">
        <w:rPr>
          <w:bCs/>
          <w:sz w:val="20"/>
          <w:szCs w:val="20"/>
        </w:rPr>
        <w:t xml:space="preserve">złożona przy użyciu środków komunikacji elektronicznej tzn. za pośrednictwem </w:t>
      </w:r>
      <w:hyperlink r:id="rId25">
        <w:r w:rsidRPr="00E72947">
          <w:rPr>
            <w:bCs/>
            <w:color w:val="1155CC"/>
            <w:sz w:val="20"/>
            <w:szCs w:val="20"/>
          </w:rPr>
          <w:t>platformazakupowa.pl</w:t>
        </w:r>
      </w:hyperlink>
      <w:r w:rsidRPr="00E72947">
        <w:rPr>
          <w:bCs/>
          <w:sz w:val="20"/>
          <w:szCs w:val="20"/>
        </w:rPr>
        <w:t>,</w:t>
      </w:r>
    </w:p>
    <w:p w14:paraId="000000CD" w14:textId="77777777" w:rsidR="004B3803" w:rsidRPr="00E72947" w:rsidRDefault="000F3764" w:rsidP="00F16006">
      <w:pPr>
        <w:numPr>
          <w:ilvl w:val="1"/>
          <w:numId w:val="31"/>
        </w:numPr>
        <w:rPr>
          <w:rFonts w:eastAsia="Calibri"/>
          <w:bCs/>
          <w:sz w:val="20"/>
          <w:szCs w:val="20"/>
        </w:rPr>
      </w:pPr>
      <w:bookmarkStart w:id="19" w:name="_Hlk65508982"/>
      <w:r w:rsidRPr="00E72947">
        <w:rPr>
          <w:bCs/>
          <w:sz w:val="20"/>
          <w:szCs w:val="20"/>
        </w:rPr>
        <w:t xml:space="preserve">podpisana </w:t>
      </w:r>
      <w:hyperlink r:id="rId26">
        <w:r w:rsidRPr="00E72947">
          <w:rPr>
            <w:bCs/>
            <w:color w:val="1155CC"/>
            <w:sz w:val="20"/>
            <w:szCs w:val="20"/>
          </w:rPr>
          <w:t>kwalifikowanym podpisem elektronicznym</w:t>
        </w:r>
      </w:hyperlink>
      <w:r w:rsidRPr="00E72947">
        <w:rPr>
          <w:bCs/>
          <w:sz w:val="20"/>
          <w:szCs w:val="20"/>
        </w:rPr>
        <w:t xml:space="preserve"> lub </w:t>
      </w:r>
      <w:hyperlink r:id="rId27">
        <w:r w:rsidRPr="00E72947">
          <w:rPr>
            <w:bCs/>
            <w:color w:val="1155CC"/>
            <w:sz w:val="20"/>
            <w:szCs w:val="20"/>
          </w:rPr>
          <w:t>podpisem zaufanym</w:t>
        </w:r>
      </w:hyperlink>
      <w:r w:rsidRPr="00E72947">
        <w:rPr>
          <w:bCs/>
          <w:sz w:val="20"/>
          <w:szCs w:val="20"/>
        </w:rPr>
        <w:t xml:space="preserve"> lub </w:t>
      </w:r>
      <w:hyperlink r:id="rId28">
        <w:r w:rsidRPr="00E72947">
          <w:rPr>
            <w:bCs/>
            <w:color w:val="1155CC"/>
            <w:sz w:val="20"/>
            <w:szCs w:val="20"/>
          </w:rPr>
          <w:t>podpisem osobistym</w:t>
        </w:r>
      </w:hyperlink>
      <w:r w:rsidRPr="00E72947">
        <w:rPr>
          <w:bCs/>
          <w:sz w:val="20"/>
          <w:szCs w:val="20"/>
        </w:rPr>
        <w:t xml:space="preserve"> przez osobę/osoby upoważnioną/upoważnione.</w:t>
      </w:r>
    </w:p>
    <w:bookmarkEnd w:id="19"/>
    <w:p w14:paraId="000000CE"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F"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W przypadku wykorzystania formatu podpisu XAdES zewnętrzny. Zamawiający wymaga dołączenia odpowiedniej ilości plików tj. podpisywanych plików z danymi oraz plików XAdES.</w:t>
      </w:r>
    </w:p>
    <w:p w14:paraId="000000D0"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 xml:space="preserve">Wykonawca, za pośrednictwem </w:t>
      </w:r>
      <w:hyperlink r:id="rId29">
        <w:r w:rsidRPr="00E72947">
          <w:rPr>
            <w:bCs/>
            <w:color w:val="1155CC"/>
            <w:sz w:val="20"/>
            <w:szCs w:val="20"/>
          </w:rPr>
          <w:t>platformazakupowa.pl</w:t>
        </w:r>
      </w:hyperlink>
      <w:r w:rsidRPr="00E72947">
        <w:rPr>
          <w:bCs/>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4B3803" w:rsidRPr="00E72947" w:rsidRDefault="00000000" w:rsidP="00F16006">
      <w:pPr>
        <w:ind w:left="720"/>
        <w:rPr>
          <w:bCs/>
          <w:sz w:val="20"/>
          <w:szCs w:val="20"/>
        </w:rPr>
      </w:pPr>
      <w:hyperlink r:id="rId30">
        <w:r w:rsidR="000F3764" w:rsidRPr="00E72947">
          <w:rPr>
            <w:bCs/>
            <w:color w:val="1155CC"/>
            <w:sz w:val="20"/>
            <w:szCs w:val="20"/>
          </w:rPr>
          <w:t>https://platformazakupowa.pl/strona/45-instrukcje</w:t>
        </w:r>
      </w:hyperlink>
    </w:p>
    <w:p w14:paraId="000000D3"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Każdy z Wykonawców może złożyć tylko jedną ofertę. Złożenie większej liczby ofert lub oferty zawierającej propozycje wariantowe spowoduje podlegać będzie odrzuceniu.</w:t>
      </w:r>
    </w:p>
    <w:p w14:paraId="000000D4"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Ceny oferty muszą zawierać wszystkie koszty, jakie musi ponieść Wykonawca, aby zrealizować zamówienie z najwyższą starannością oraz ewentualne rabaty.</w:t>
      </w:r>
    </w:p>
    <w:p w14:paraId="000000D5" w14:textId="382745F6"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Dokumenty i oświadczenia składane przez wykonawcę powinny być w języku polskim, chyba że w SWZ dopuszczono inaczej. W przypadku</w:t>
      </w:r>
      <w:r w:rsidR="00F53D80">
        <w:rPr>
          <w:bCs/>
          <w:sz w:val="20"/>
          <w:szCs w:val="20"/>
        </w:rPr>
        <w:t xml:space="preserve"> </w:t>
      </w:r>
      <w:r w:rsidRPr="00E72947">
        <w:rPr>
          <w:bCs/>
          <w:sz w:val="20"/>
          <w:szCs w:val="20"/>
        </w:rPr>
        <w:t>załączenia dokumentów sporządzonych w innym języku niż dopuszczony, Wykonawca zobowiązany jest załączyć tłumaczenie na język polski.</w:t>
      </w:r>
    </w:p>
    <w:p w14:paraId="000000D6"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4B3803" w:rsidRPr="00E72947" w:rsidRDefault="000F3764" w:rsidP="00F16006">
      <w:pPr>
        <w:numPr>
          <w:ilvl w:val="0"/>
          <w:numId w:val="32"/>
        </w:numPr>
        <w:rPr>
          <w:rFonts w:eastAsia="Calibri"/>
          <w:bCs/>
          <w:sz w:val="20"/>
          <w:szCs w:val="20"/>
        </w:rPr>
      </w:pPr>
      <w:r w:rsidRPr="00E72947">
        <w:rPr>
          <w:bCs/>
          <w:sz w:val="20"/>
          <w:szCs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4B3803" w:rsidRPr="00E72947" w:rsidRDefault="000F3764" w:rsidP="00F16006">
      <w:pPr>
        <w:numPr>
          <w:ilvl w:val="0"/>
          <w:numId w:val="32"/>
        </w:numPr>
        <w:rPr>
          <w:rFonts w:eastAsia="Calibri"/>
          <w:bCs/>
          <w:sz w:val="20"/>
          <w:szCs w:val="20"/>
        </w:rPr>
      </w:pPr>
      <w:r w:rsidRPr="00E72947">
        <w:rPr>
          <w:bCs/>
          <w:sz w:val="20"/>
          <w:szCs w:val="20"/>
        </w:rPr>
        <w:t>Zamawiający rekomenduje wykorzystanie formatów: .pdf .doc .docx .xls .xlsx .jpg (.jpeg) ze szczególnym wskazaniem na .pdf</w:t>
      </w:r>
    </w:p>
    <w:p w14:paraId="000000DA" w14:textId="77777777" w:rsidR="004B3803" w:rsidRPr="00E72947" w:rsidRDefault="000F3764" w:rsidP="00F16006">
      <w:pPr>
        <w:numPr>
          <w:ilvl w:val="0"/>
          <w:numId w:val="32"/>
        </w:numPr>
        <w:rPr>
          <w:bCs/>
          <w:sz w:val="20"/>
          <w:szCs w:val="20"/>
        </w:rPr>
      </w:pPr>
      <w:r w:rsidRPr="00E72947">
        <w:rPr>
          <w:bCs/>
          <w:sz w:val="20"/>
          <w:szCs w:val="20"/>
        </w:rPr>
        <w:t>W celu ewentualnej kompresji danych Zamawiający rekomenduje wykorzystanie jednego z rozszerzeń:</w:t>
      </w:r>
    </w:p>
    <w:p w14:paraId="000000DB" w14:textId="77777777" w:rsidR="004B3803" w:rsidRPr="00E72947" w:rsidRDefault="000F3764" w:rsidP="00F16006">
      <w:pPr>
        <w:numPr>
          <w:ilvl w:val="1"/>
          <w:numId w:val="28"/>
        </w:numPr>
        <w:rPr>
          <w:bCs/>
          <w:sz w:val="20"/>
          <w:szCs w:val="20"/>
        </w:rPr>
      </w:pPr>
      <w:r w:rsidRPr="00E72947">
        <w:rPr>
          <w:bCs/>
          <w:sz w:val="20"/>
          <w:szCs w:val="20"/>
        </w:rPr>
        <w:t xml:space="preserve">.zip </w:t>
      </w:r>
    </w:p>
    <w:p w14:paraId="000000DC" w14:textId="77777777" w:rsidR="004B3803" w:rsidRPr="00E72947" w:rsidRDefault="000F3764" w:rsidP="00F16006">
      <w:pPr>
        <w:numPr>
          <w:ilvl w:val="1"/>
          <w:numId w:val="28"/>
        </w:numPr>
        <w:rPr>
          <w:bCs/>
          <w:sz w:val="20"/>
          <w:szCs w:val="20"/>
        </w:rPr>
      </w:pPr>
      <w:r w:rsidRPr="00E72947">
        <w:rPr>
          <w:bCs/>
          <w:sz w:val="20"/>
          <w:szCs w:val="20"/>
        </w:rPr>
        <w:t>.7Z</w:t>
      </w:r>
    </w:p>
    <w:p w14:paraId="000000DD" w14:textId="537DEF35" w:rsidR="004B3803" w:rsidRPr="00E72947" w:rsidRDefault="000F3764" w:rsidP="00F16006">
      <w:pPr>
        <w:numPr>
          <w:ilvl w:val="0"/>
          <w:numId w:val="32"/>
        </w:numPr>
        <w:rPr>
          <w:rFonts w:eastAsia="Calibri"/>
          <w:bCs/>
          <w:sz w:val="20"/>
          <w:szCs w:val="20"/>
        </w:rPr>
      </w:pPr>
      <w:r w:rsidRPr="00E72947">
        <w:rPr>
          <w:bCs/>
          <w:sz w:val="20"/>
          <w:szCs w:val="20"/>
        </w:rPr>
        <w:t>Wśród rozszerzeń powszechnych a niewystępujących w Rozporządzeniu KRI występują: .rar .gif .bmp .numbers .pages. Dokumenty złożone w takich plikach zostaną uznane za złożone nieskutecznie</w:t>
      </w:r>
      <w:r w:rsidR="00903D16" w:rsidRPr="00E72947">
        <w:rPr>
          <w:bCs/>
          <w:sz w:val="20"/>
          <w:szCs w:val="20"/>
        </w:rPr>
        <w:t>.</w:t>
      </w:r>
    </w:p>
    <w:p w14:paraId="000000DE" w14:textId="77777777" w:rsidR="004B3803" w:rsidRPr="00E72947" w:rsidRDefault="000F3764" w:rsidP="00F16006">
      <w:pPr>
        <w:numPr>
          <w:ilvl w:val="0"/>
          <w:numId w:val="32"/>
        </w:numPr>
        <w:rPr>
          <w:rFonts w:eastAsia="Calibri"/>
          <w:bCs/>
          <w:sz w:val="20"/>
          <w:szCs w:val="20"/>
        </w:rPr>
      </w:pPr>
      <w:r w:rsidRPr="00E72947">
        <w:rPr>
          <w:bCs/>
          <w:sz w:val="20"/>
          <w:szCs w:val="20"/>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000000DF" w14:textId="77777777" w:rsidR="004B3803" w:rsidRPr="00E72947" w:rsidRDefault="000F3764" w:rsidP="00F16006">
      <w:pPr>
        <w:numPr>
          <w:ilvl w:val="0"/>
          <w:numId w:val="32"/>
        </w:numPr>
        <w:rPr>
          <w:bCs/>
          <w:sz w:val="20"/>
          <w:szCs w:val="20"/>
        </w:rPr>
      </w:pPr>
      <w:r w:rsidRPr="00E72947">
        <w:rPr>
          <w:bCs/>
          <w:sz w:val="20"/>
          <w:szCs w:val="20"/>
        </w:rPr>
        <w:t>W przypadku stosowania przez wykonawcę kwalifikowanego podpisu elektronicznego:</w:t>
      </w:r>
    </w:p>
    <w:p w14:paraId="000000E0" w14:textId="6A5FAA17" w:rsidR="004B3803" w:rsidRPr="00E72947" w:rsidRDefault="000F3764" w:rsidP="00F16006">
      <w:pPr>
        <w:numPr>
          <w:ilvl w:val="0"/>
          <w:numId w:val="19"/>
        </w:numPr>
        <w:rPr>
          <w:rFonts w:eastAsia="Calibri"/>
          <w:bCs/>
          <w:sz w:val="20"/>
          <w:szCs w:val="20"/>
        </w:rPr>
      </w:pPr>
      <w:r w:rsidRPr="00E72947">
        <w:rPr>
          <w:bCs/>
          <w:sz w:val="20"/>
          <w:szCs w:val="20"/>
        </w:rPr>
        <w:t>Ze względu na niskie ryzyko naruszenia integralności pliku oraz łatwiejszą weryfikację podpisu zamawiający zaleca, w miarę możliwości, przekonwertowanie plików składających się na ofertę na rozszerzenie .pdf</w:t>
      </w:r>
      <w:r w:rsidR="00F53D80">
        <w:rPr>
          <w:bCs/>
          <w:sz w:val="20"/>
          <w:szCs w:val="20"/>
        </w:rPr>
        <w:t xml:space="preserve"> </w:t>
      </w:r>
      <w:r w:rsidRPr="00E72947">
        <w:rPr>
          <w:bCs/>
          <w:sz w:val="20"/>
          <w:szCs w:val="20"/>
        </w:rPr>
        <w:t xml:space="preserve">i opatrzenie ich podpisem kwalifikowanym w formacie PAdES. </w:t>
      </w:r>
    </w:p>
    <w:p w14:paraId="000000E1" w14:textId="77777777" w:rsidR="004B3803" w:rsidRPr="00E72947" w:rsidRDefault="000F3764" w:rsidP="00F16006">
      <w:pPr>
        <w:numPr>
          <w:ilvl w:val="0"/>
          <w:numId w:val="19"/>
        </w:numPr>
        <w:rPr>
          <w:bCs/>
          <w:sz w:val="20"/>
          <w:szCs w:val="20"/>
        </w:rPr>
      </w:pPr>
      <w:r w:rsidRPr="00E72947">
        <w:rPr>
          <w:bCs/>
          <w:sz w:val="20"/>
          <w:szCs w:val="20"/>
        </w:rPr>
        <w:t>Pliki w innych formatach niż PDF zaleca się opatrzyć podpisem w formacie XAdES o typie zewnętrznym. Wykonawca powinien pamiętać, aby plik z podpisem przekazywać łącznie z dokumentem podpisywanym.</w:t>
      </w:r>
    </w:p>
    <w:p w14:paraId="000000E2" w14:textId="77777777" w:rsidR="004B3803" w:rsidRPr="00E72947" w:rsidRDefault="000F3764" w:rsidP="00F16006">
      <w:pPr>
        <w:numPr>
          <w:ilvl w:val="0"/>
          <w:numId w:val="19"/>
        </w:numPr>
        <w:rPr>
          <w:bCs/>
          <w:sz w:val="20"/>
          <w:szCs w:val="20"/>
        </w:rPr>
      </w:pPr>
      <w:r w:rsidRPr="00E72947">
        <w:rPr>
          <w:bCs/>
          <w:sz w:val="20"/>
          <w:szCs w:val="20"/>
        </w:rPr>
        <w:t>Zamawiający rekomenduje wykorzystanie podpisu z kwalifikowanym znacznikiem czasu.</w:t>
      </w:r>
    </w:p>
    <w:p w14:paraId="000000E3" w14:textId="77777777" w:rsidR="004B3803" w:rsidRPr="00E72947" w:rsidRDefault="000F3764" w:rsidP="00F16006">
      <w:pPr>
        <w:numPr>
          <w:ilvl w:val="0"/>
          <w:numId w:val="32"/>
        </w:numPr>
        <w:rPr>
          <w:bCs/>
          <w:sz w:val="20"/>
          <w:szCs w:val="20"/>
        </w:rPr>
      </w:pPr>
      <w:r w:rsidRPr="00E72947">
        <w:rPr>
          <w:bCs/>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00000E4" w14:textId="77777777" w:rsidR="004B3803" w:rsidRPr="00E72947" w:rsidRDefault="000F3764" w:rsidP="00F16006">
      <w:pPr>
        <w:numPr>
          <w:ilvl w:val="0"/>
          <w:numId w:val="32"/>
        </w:numPr>
        <w:rPr>
          <w:bCs/>
          <w:sz w:val="20"/>
          <w:szCs w:val="20"/>
        </w:rPr>
      </w:pPr>
      <w:r w:rsidRPr="00E72947">
        <w:rPr>
          <w:bCs/>
          <w:sz w:val="20"/>
          <w:szCs w:val="20"/>
        </w:rPr>
        <w:t>Zamawiający zaleca, aby Wykonawca z odpowiednim wyprzedzeniem przetestował możliwość prawidłowego wykorzystania wybranej metody podpisania plików oferty.</w:t>
      </w:r>
    </w:p>
    <w:p w14:paraId="000000E5" w14:textId="77777777" w:rsidR="004B3803" w:rsidRPr="00E72947" w:rsidRDefault="000F3764" w:rsidP="00F16006">
      <w:pPr>
        <w:numPr>
          <w:ilvl w:val="0"/>
          <w:numId w:val="32"/>
        </w:numPr>
        <w:rPr>
          <w:bCs/>
          <w:sz w:val="20"/>
          <w:szCs w:val="20"/>
        </w:rPr>
      </w:pPr>
      <w:r w:rsidRPr="00E72947">
        <w:rPr>
          <w:bCs/>
          <w:sz w:val="20"/>
          <w:szCs w:val="20"/>
        </w:rPr>
        <w:t>Osobą składającą ofertę powinna być osoba kontaktowa podawana w dokumentacji.</w:t>
      </w:r>
    </w:p>
    <w:p w14:paraId="000000E6" w14:textId="77777777" w:rsidR="004B3803" w:rsidRPr="00E72947" w:rsidRDefault="000F3764" w:rsidP="00F16006">
      <w:pPr>
        <w:numPr>
          <w:ilvl w:val="0"/>
          <w:numId w:val="32"/>
        </w:numPr>
        <w:rPr>
          <w:bCs/>
          <w:sz w:val="20"/>
          <w:szCs w:val="20"/>
        </w:rPr>
      </w:pPr>
      <w:r w:rsidRPr="00E72947">
        <w:rPr>
          <w:bCs/>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4B3803" w:rsidRPr="00E72947" w:rsidRDefault="000F3764" w:rsidP="00F16006">
      <w:pPr>
        <w:numPr>
          <w:ilvl w:val="0"/>
          <w:numId w:val="32"/>
        </w:numPr>
        <w:rPr>
          <w:bCs/>
          <w:sz w:val="20"/>
          <w:szCs w:val="20"/>
        </w:rPr>
      </w:pPr>
      <w:r w:rsidRPr="00E72947">
        <w:rPr>
          <w:bCs/>
          <w:sz w:val="20"/>
          <w:szCs w:val="20"/>
        </w:rPr>
        <w:t xml:space="preserve">Jeśli Wykonawca pakuje dokumenty np. w plik o rozszerzeniu .zip, zaleca się wcześniejsze podpisanie każdego ze skompresowanych plików. </w:t>
      </w:r>
    </w:p>
    <w:p w14:paraId="000000E8" w14:textId="77777777" w:rsidR="004B3803" w:rsidRPr="00E72947" w:rsidRDefault="000F3764" w:rsidP="00F16006">
      <w:pPr>
        <w:numPr>
          <w:ilvl w:val="0"/>
          <w:numId w:val="32"/>
        </w:numPr>
        <w:rPr>
          <w:bCs/>
          <w:sz w:val="20"/>
          <w:szCs w:val="20"/>
        </w:rPr>
      </w:pPr>
      <w:r w:rsidRPr="00E72947">
        <w:rPr>
          <w:bCs/>
          <w:sz w:val="20"/>
          <w:szCs w:val="20"/>
        </w:rPr>
        <w:t>Zamawiający zaleca aby nie wprowadzać jakichkolwiek zmian w plikach po podpisaniu ich podpisem kwalifikowanym. Może to skutkować naruszeniem integralności plików co równoważne będzie z koniecznością odrzucenia oferty.</w:t>
      </w:r>
    </w:p>
    <w:p w14:paraId="000000E9" w14:textId="77777777" w:rsidR="004B3803" w:rsidRPr="00E72947" w:rsidRDefault="000F3764" w:rsidP="005E72D4">
      <w:pPr>
        <w:pStyle w:val="Nagwek2"/>
        <w:spacing w:before="240" w:after="240"/>
        <w:rPr>
          <w:bCs/>
        </w:rPr>
      </w:pPr>
      <w:bookmarkStart w:id="20" w:name="_Toc74211506"/>
      <w:r w:rsidRPr="00E72947">
        <w:rPr>
          <w:bCs/>
        </w:rPr>
        <w:t>XV. Sposób obliczania ceny oferty</w:t>
      </w:r>
      <w:bookmarkEnd w:id="20"/>
    </w:p>
    <w:p w14:paraId="000000EA" w14:textId="62B677A1" w:rsidR="004B3803" w:rsidRPr="00E72947" w:rsidRDefault="000F3764" w:rsidP="00F16006">
      <w:pPr>
        <w:numPr>
          <w:ilvl w:val="0"/>
          <w:numId w:val="5"/>
        </w:numPr>
        <w:spacing w:before="240"/>
        <w:ind w:left="426"/>
        <w:rPr>
          <w:bCs/>
          <w:sz w:val="20"/>
          <w:szCs w:val="20"/>
        </w:rPr>
      </w:pPr>
      <w:r w:rsidRPr="00E72947">
        <w:rPr>
          <w:bCs/>
          <w:sz w:val="20"/>
          <w:szCs w:val="20"/>
        </w:rPr>
        <w:t xml:space="preserve">Wykonawca podaje cenę za realizację przedmiotu zamówienia zgodnie ze wzorem Formularza Ofertowego, stanowiącego Załącznik nr </w:t>
      </w:r>
      <w:r w:rsidR="00411782" w:rsidRPr="00E72947">
        <w:rPr>
          <w:bCs/>
          <w:sz w:val="20"/>
          <w:szCs w:val="20"/>
        </w:rPr>
        <w:t>1</w:t>
      </w:r>
      <w:r w:rsidRPr="00E72947">
        <w:rPr>
          <w:bCs/>
          <w:sz w:val="20"/>
          <w:szCs w:val="20"/>
        </w:rPr>
        <w:t xml:space="preserve"> do SWZ. </w:t>
      </w:r>
    </w:p>
    <w:p w14:paraId="000000EB" w14:textId="214E9B2D" w:rsidR="004B3803" w:rsidRPr="00E72947" w:rsidRDefault="000F3764" w:rsidP="00F16006">
      <w:pPr>
        <w:numPr>
          <w:ilvl w:val="0"/>
          <w:numId w:val="5"/>
        </w:numPr>
        <w:ind w:left="426"/>
        <w:rPr>
          <w:bCs/>
          <w:sz w:val="20"/>
          <w:szCs w:val="20"/>
        </w:rPr>
      </w:pPr>
      <w:r w:rsidRPr="00E72947">
        <w:rPr>
          <w:bCs/>
          <w:sz w:val="20"/>
          <w:szCs w:val="20"/>
        </w:rPr>
        <w:t>Cena ofertowa brutto musi uwzględniać wszystkie koszty związane z realizacją przedmiotu zamówienia zgodnie z opisem przedmiotu zamówienia oraz istotnymi postanowieniami umowy określonymi w niniejszej SWZ.</w:t>
      </w:r>
    </w:p>
    <w:p w14:paraId="000000EC" w14:textId="77777777" w:rsidR="004B3803" w:rsidRPr="00E72947" w:rsidRDefault="000F3764" w:rsidP="00F16006">
      <w:pPr>
        <w:numPr>
          <w:ilvl w:val="0"/>
          <w:numId w:val="5"/>
        </w:numPr>
        <w:ind w:left="426"/>
        <w:rPr>
          <w:bCs/>
          <w:sz w:val="20"/>
          <w:szCs w:val="20"/>
        </w:rPr>
      </w:pPr>
      <w:r w:rsidRPr="00E72947">
        <w:rPr>
          <w:bCs/>
          <w:sz w:val="20"/>
          <w:szCs w:val="20"/>
        </w:rPr>
        <w:t>Cena podana na Formularzu Ofertowym jest ceną ostateczną, niepodlegającą negocjacji i wyczerpującą wszelkie należności Wykonawcy wobec Zamawiającego związane z realizacją przedmiotu zamówienia.</w:t>
      </w:r>
    </w:p>
    <w:p w14:paraId="000000ED" w14:textId="77777777" w:rsidR="004B3803" w:rsidRPr="00E72947" w:rsidRDefault="000F3764" w:rsidP="00F16006">
      <w:pPr>
        <w:numPr>
          <w:ilvl w:val="0"/>
          <w:numId w:val="5"/>
        </w:numPr>
        <w:ind w:left="426"/>
        <w:rPr>
          <w:bCs/>
          <w:sz w:val="20"/>
          <w:szCs w:val="20"/>
        </w:rPr>
      </w:pPr>
      <w:r w:rsidRPr="00E72947">
        <w:rPr>
          <w:bCs/>
          <w:sz w:val="20"/>
          <w:szCs w:val="20"/>
        </w:rPr>
        <w:t>Cena oferty powinna być wyrażona w złotych polskich (PLN) z dokładnością do dwóch miejsc po przecinku.</w:t>
      </w:r>
    </w:p>
    <w:p w14:paraId="000000EE" w14:textId="77777777" w:rsidR="004B3803" w:rsidRPr="00E72947" w:rsidRDefault="000F3764" w:rsidP="00F16006">
      <w:pPr>
        <w:numPr>
          <w:ilvl w:val="0"/>
          <w:numId w:val="5"/>
        </w:numPr>
        <w:ind w:left="426"/>
        <w:rPr>
          <w:bCs/>
          <w:sz w:val="20"/>
          <w:szCs w:val="20"/>
        </w:rPr>
      </w:pPr>
      <w:r w:rsidRPr="00E72947">
        <w:rPr>
          <w:bCs/>
          <w:sz w:val="20"/>
          <w:szCs w:val="20"/>
        </w:rPr>
        <w:t>Zamawiający nie przewiduje rozliczeń w walucie obcej.</w:t>
      </w:r>
    </w:p>
    <w:p w14:paraId="000000EF" w14:textId="77777777" w:rsidR="004B3803" w:rsidRPr="00E72947" w:rsidRDefault="000F3764" w:rsidP="00F16006">
      <w:pPr>
        <w:numPr>
          <w:ilvl w:val="0"/>
          <w:numId w:val="5"/>
        </w:numPr>
        <w:ind w:left="426"/>
        <w:rPr>
          <w:bCs/>
          <w:sz w:val="20"/>
          <w:szCs w:val="20"/>
        </w:rPr>
      </w:pPr>
      <w:r w:rsidRPr="00E72947">
        <w:rPr>
          <w:bCs/>
          <w:sz w:val="20"/>
          <w:szCs w:val="20"/>
        </w:rPr>
        <w:t>Wyliczona cena oferty brutto będzie służyć do porównania złożonych ofert i do rozliczenia w trakcie realizacji zamówienia.</w:t>
      </w:r>
    </w:p>
    <w:p w14:paraId="000000F0" w14:textId="77777777" w:rsidR="004B3803" w:rsidRPr="00E72947" w:rsidRDefault="000F3764" w:rsidP="00F16006">
      <w:pPr>
        <w:numPr>
          <w:ilvl w:val="0"/>
          <w:numId w:val="5"/>
        </w:numPr>
        <w:ind w:left="426"/>
        <w:rPr>
          <w:bCs/>
          <w:sz w:val="20"/>
          <w:szCs w:val="20"/>
        </w:rPr>
      </w:pPr>
      <w:r w:rsidRPr="00E72947">
        <w:rPr>
          <w:bCs/>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E72947">
        <w:rPr>
          <w:bCs/>
          <w:sz w:val="20"/>
          <w:szCs w:val="20"/>
          <w:vertAlign w:val="superscript"/>
        </w:rPr>
        <w:footnoteReference w:id="10"/>
      </w:r>
      <w:r w:rsidRPr="00E72947">
        <w:rPr>
          <w:bCs/>
          <w:sz w:val="20"/>
          <w:szCs w:val="20"/>
        </w:rPr>
        <w:t>. W ofercie, o której mowa w ust. 1, Wykonawca ma obowiązek:</w:t>
      </w:r>
    </w:p>
    <w:p w14:paraId="000000F1" w14:textId="77777777" w:rsidR="004B3803" w:rsidRPr="00E72947" w:rsidRDefault="000F3764" w:rsidP="00F16006">
      <w:pPr>
        <w:tabs>
          <w:tab w:val="left" w:pos="3855"/>
        </w:tabs>
        <w:ind w:left="826" w:hanging="409"/>
        <w:rPr>
          <w:bCs/>
          <w:sz w:val="20"/>
          <w:szCs w:val="20"/>
        </w:rPr>
      </w:pPr>
      <w:r w:rsidRPr="00E72947">
        <w:rPr>
          <w:bCs/>
          <w:sz w:val="20"/>
          <w:szCs w:val="20"/>
        </w:rPr>
        <w:t>1)</w:t>
      </w:r>
      <w:r w:rsidRPr="00E72947">
        <w:rPr>
          <w:bCs/>
          <w:sz w:val="20"/>
          <w:szCs w:val="20"/>
        </w:rPr>
        <w:tab/>
        <w:t>poinformowania zamawiającego, że wybór jego oferty będzie prowadził do powstania u zamawiającego obowiązku podatkowego;</w:t>
      </w:r>
    </w:p>
    <w:p w14:paraId="000000F2" w14:textId="77777777" w:rsidR="004B3803" w:rsidRPr="00E72947" w:rsidRDefault="000F3764" w:rsidP="00F16006">
      <w:pPr>
        <w:tabs>
          <w:tab w:val="left" w:pos="3855"/>
        </w:tabs>
        <w:ind w:left="826" w:hanging="409"/>
        <w:rPr>
          <w:bCs/>
          <w:sz w:val="20"/>
          <w:szCs w:val="20"/>
        </w:rPr>
      </w:pPr>
      <w:r w:rsidRPr="00E72947">
        <w:rPr>
          <w:bCs/>
          <w:sz w:val="20"/>
          <w:szCs w:val="20"/>
        </w:rPr>
        <w:t>2)</w:t>
      </w:r>
      <w:r w:rsidRPr="00E72947">
        <w:rPr>
          <w:bCs/>
          <w:sz w:val="20"/>
          <w:szCs w:val="20"/>
        </w:rPr>
        <w:tab/>
        <w:t>wskazania nazwy (rodzaju) towaru lub usługi, których dostawa lub świadczenie będą prowadziły do powstania obowiązku podatkowego;</w:t>
      </w:r>
    </w:p>
    <w:p w14:paraId="000000F3" w14:textId="77777777" w:rsidR="004B3803" w:rsidRPr="00E72947" w:rsidRDefault="000F3764" w:rsidP="00F16006">
      <w:pPr>
        <w:tabs>
          <w:tab w:val="left" w:pos="3855"/>
        </w:tabs>
        <w:ind w:left="826" w:hanging="409"/>
        <w:rPr>
          <w:bCs/>
          <w:sz w:val="20"/>
          <w:szCs w:val="20"/>
        </w:rPr>
      </w:pPr>
      <w:r w:rsidRPr="00E72947">
        <w:rPr>
          <w:bCs/>
          <w:sz w:val="20"/>
          <w:szCs w:val="20"/>
        </w:rPr>
        <w:t>3)</w:t>
      </w:r>
      <w:r w:rsidRPr="00E72947">
        <w:rPr>
          <w:bCs/>
          <w:sz w:val="20"/>
          <w:szCs w:val="20"/>
        </w:rPr>
        <w:tab/>
        <w:t>wskazania wartości towaru lub usługi objętego obowiązkiem podatkowym zamawiającego, bez kwoty podatku;</w:t>
      </w:r>
    </w:p>
    <w:p w14:paraId="000000F4" w14:textId="77777777" w:rsidR="004B3803" w:rsidRPr="00E72947" w:rsidRDefault="000F3764" w:rsidP="00F16006">
      <w:pPr>
        <w:tabs>
          <w:tab w:val="left" w:pos="3855"/>
        </w:tabs>
        <w:ind w:left="826" w:hanging="409"/>
        <w:rPr>
          <w:bCs/>
          <w:sz w:val="20"/>
          <w:szCs w:val="20"/>
        </w:rPr>
      </w:pPr>
      <w:r w:rsidRPr="00E72947">
        <w:rPr>
          <w:bCs/>
          <w:sz w:val="20"/>
          <w:szCs w:val="20"/>
        </w:rPr>
        <w:t>4)</w:t>
      </w:r>
      <w:r w:rsidRPr="00E72947">
        <w:rPr>
          <w:bCs/>
          <w:sz w:val="20"/>
          <w:szCs w:val="20"/>
        </w:rPr>
        <w:tab/>
        <w:t>wskazania stawki podatku od towarów i usług, która zgodnie z wiedzą wykonawcy, będzie miała zastosowanie.</w:t>
      </w:r>
    </w:p>
    <w:p w14:paraId="000000F5" w14:textId="5BF10BC4" w:rsidR="004B3803" w:rsidRPr="00E72947" w:rsidRDefault="000F3764" w:rsidP="00F16006">
      <w:pPr>
        <w:numPr>
          <w:ilvl w:val="0"/>
          <w:numId w:val="5"/>
        </w:numPr>
        <w:ind w:left="426"/>
        <w:rPr>
          <w:bCs/>
          <w:sz w:val="20"/>
          <w:szCs w:val="20"/>
        </w:rPr>
      </w:pPr>
      <w:r w:rsidRPr="00E72947">
        <w:rPr>
          <w:bCs/>
          <w:sz w:val="20"/>
          <w:szCs w:val="20"/>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53D80">
        <w:rPr>
          <w:bCs/>
          <w:sz w:val="20"/>
          <w:szCs w:val="20"/>
        </w:rPr>
        <w:t xml:space="preserve"> </w:t>
      </w:r>
    </w:p>
    <w:p w14:paraId="68CB6BD6" w14:textId="52CF6189" w:rsidR="008C6EFB" w:rsidRPr="00E72947" w:rsidRDefault="008C6EFB" w:rsidP="00F16006">
      <w:pPr>
        <w:numPr>
          <w:ilvl w:val="0"/>
          <w:numId w:val="5"/>
        </w:numPr>
        <w:ind w:left="426"/>
        <w:rPr>
          <w:bCs/>
          <w:sz w:val="20"/>
          <w:szCs w:val="20"/>
        </w:rPr>
      </w:pPr>
      <w:r w:rsidRPr="00E72947">
        <w:rPr>
          <w:bCs/>
          <w:sz w:val="20"/>
          <w:szCs w:val="20"/>
        </w:rPr>
        <w:t>Cenę należy ustalić na podstawie kalkulacji własnej, biorąc pod uwagę przedmiot zamówienia.</w:t>
      </w:r>
    </w:p>
    <w:p w14:paraId="5EF4E7BA" w14:textId="1C3168D8" w:rsidR="008C6EFB" w:rsidRPr="00E72947" w:rsidRDefault="008C6EFB" w:rsidP="00F16006">
      <w:pPr>
        <w:numPr>
          <w:ilvl w:val="0"/>
          <w:numId w:val="5"/>
        </w:numPr>
        <w:ind w:left="426"/>
        <w:rPr>
          <w:bCs/>
          <w:sz w:val="20"/>
          <w:szCs w:val="20"/>
        </w:rPr>
      </w:pPr>
      <w:r w:rsidRPr="00E72947">
        <w:rPr>
          <w:bCs/>
          <w:sz w:val="20"/>
          <w:szCs w:val="20"/>
        </w:rPr>
        <w:t>Wykonawca wypełni załączone kosztorysy „ślepe” z podziałem na poszczególne elementy objęte przedmiotem zamówienia.</w:t>
      </w:r>
    </w:p>
    <w:p w14:paraId="746AB57D" w14:textId="59C14945" w:rsidR="008C6EFB" w:rsidRPr="00E72947" w:rsidRDefault="008C6EFB" w:rsidP="00F16006">
      <w:pPr>
        <w:numPr>
          <w:ilvl w:val="0"/>
          <w:numId w:val="5"/>
        </w:numPr>
        <w:ind w:left="426"/>
        <w:rPr>
          <w:bCs/>
          <w:sz w:val="20"/>
          <w:szCs w:val="20"/>
        </w:rPr>
      </w:pPr>
      <w:r w:rsidRPr="00E72947">
        <w:rPr>
          <w:bCs/>
          <w:sz w:val="20"/>
          <w:szCs w:val="20"/>
        </w:rPr>
        <w:t xml:space="preserve">Kosztorysy „ślepe” Wykonawca wypełni ściśle według kolejności pozycji, według załączników do SWZ. </w:t>
      </w:r>
    </w:p>
    <w:p w14:paraId="3CC18455" w14:textId="0E0EEDCB" w:rsidR="008C6EFB" w:rsidRPr="00E72947" w:rsidRDefault="008C6EFB" w:rsidP="00F16006">
      <w:pPr>
        <w:numPr>
          <w:ilvl w:val="0"/>
          <w:numId w:val="5"/>
        </w:numPr>
        <w:ind w:left="426"/>
        <w:rPr>
          <w:bCs/>
          <w:sz w:val="20"/>
          <w:szCs w:val="20"/>
        </w:rPr>
      </w:pPr>
      <w:r w:rsidRPr="00E72947">
        <w:rPr>
          <w:bCs/>
          <w:sz w:val="20"/>
          <w:szCs w:val="20"/>
        </w:rPr>
        <w:t xml:space="preserve">Wykonawca określi ceny jednostkowe oraz wartości netto dla wszystkich pozycji występujących w formularzu kosztorysu ofertowego. Wykonawca musi uwzględnić wszystkie pozycje kosztorysu „ślepego”. </w:t>
      </w:r>
    </w:p>
    <w:p w14:paraId="66FE7789" w14:textId="3B7D7668" w:rsidR="008C6EFB" w:rsidRPr="00E72947" w:rsidRDefault="008C6EFB" w:rsidP="00F16006">
      <w:pPr>
        <w:numPr>
          <w:ilvl w:val="0"/>
          <w:numId w:val="5"/>
        </w:numPr>
        <w:ind w:left="426"/>
        <w:rPr>
          <w:bCs/>
          <w:sz w:val="20"/>
          <w:szCs w:val="20"/>
        </w:rPr>
      </w:pPr>
      <w:r w:rsidRPr="00E72947">
        <w:rPr>
          <w:bCs/>
          <w:sz w:val="20"/>
          <w:szCs w:val="20"/>
        </w:rPr>
        <w:t>Kosztorys ofertowy należy wypełnić z dokładnością do dwóch miejsc po przecinku.</w:t>
      </w:r>
    </w:p>
    <w:p w14:paraId="4B3CA79F" w14:textId="75A8AB02" w:rsidR="008C6EFB" w:rsidRPr="00E72947" w:rsidRDefault="008C6EFB" w:rsidP="00F16006">
      <w:pPr>
        <w:numPr>
          <w:ilvl w:val="0"/>
          <w:numId w:val="5"/>
        </w:numPr>
        <w:ind w:left="426"/>
        <w:rPr>
          <w:bCs/>
          <w:sz w:val="20"/>
          <w:szCs w:val="20"/>
        </w:rPr>
      </w:pPr>
      <w:r w:rsidRPr="00E72947">
        <w:rPr>
          <w:bCs/>
          <w:sz w:val="20"/>
          <w:szCs w:val="20"/>
        </w:rPr>
        <w:t>Ceny jednostkowe określone przez Wykonawcę w ofercie zostają ustalone na czas trwania umowy i nie będą podlegały waloryzacji.</w:t>
      </w:r>
    </w:p>
    <w:p w14:paraId="70F76B55" w14:textId="4C0AB20D" w:rsidR="008C6EFB" w:rsidRPr="00E72947" w:rsidRDefault="008C6EFB" w:rsidP="00F16006">
      <w:pPr>
        <w:numPr>
          <w:ilvl w:val="0"/>
          <w:numId w:val="5"/>
        </w:numPr>
        <w:ind w:left="426"/>
        <w:rPr>
          <w:bCs/>
          <w:sz w:val="20"/>
          <w:szCs w:val="20"/>
        </w:rPr>
      </w:pPr>
      <w:r w:rsidRPr="00E72947">
        <w:rPr>
          <w:bCs/>
          <w:sz w:val="20"/>
          <w:szCs w:val="20"/>
        </w:rPr>
        <w:t>W ofercie należy podać cenę netto zamówienia (obliczoną w wyniku zsumowania kosztorysów ofertowych w poszczególnych branżach zamówienia), stawkę/kwotę podatku (VAT) i cenę brutto zamówienia, z dokładnością do dwóch miejsc po przecinku.</w:t>
      </w:r>
    </w:p>
    <w:p w14:paraId="0D56BE5A" w14:textId="13253EAA" w:rsidR="008C6EFB" w:rsidRPr="00E72947" w:rsidRDefault="008C6EFB" w:rsidP="00F16006">
      <w:pPr>
        <w:numPr>
          <w:ilvl w:val="0"/>
          <w:numId w:val="5"/>
        </w:numPr>
        <w:ind w:left="426"/>
        <w:rPr>
          <w:bCs/>
          <w:sz w:val="20"/>
          <w:szCs w:val="20"/>
        </w:rPr>
      </w:pPr>
      <w:r w:rsidRPr="00E72947">
        <w:rPr>
          <w:bCs/>
          <w:sz w:val="20"/>
          <w:szCs w:val="20"/>
        </w:rPr>
        <w:t>Cena oferty brutto winna być określona cyframi i słownie.</w:t>
      </w:r>
    </w:p>
    <w:p w14:paraId="16E1C179" w14:textId="3C97294D" w:rsidR="008C6EFB" w:rsidRPr="00E72947" w:rsidRDefault="008C6EFB" w:rsidP="00F16006">
      <w:pPr>
        <w:numPr>
          <w:ilvl w:val="0"/>
          <w:numId w:val="5"/>
        </w:numPr>
        <w:ind w:left="426"/>
        <w:rPr>
          <w:bCs/>
          <w:sz w:val="20"/>
          <w:szCs w:val="20"/>
        </w:rPr>
      </w:pPr>
      <w:r w:rsidRPr="00E72947">
        <w:rPr>
          <w:bCs/>
          <w:sz w:val="20"/>
          <w:szCs w:val="20"/>
        </w:rPr>
        <w:t>Kosztorys ofertowy należy załączyć do oferty.</w:t>
      </w:r>
    </w:p>
    <w:p w14:paraId="0E1831D0" w14:textId="513BACF0" w:rsidR="008C6EFB" w:rsidRPr="00E72947" w:rsidRDefault="008C6EFB" w:rsidP="00F16006">
      <w:pPr>
        <w:rPr>
          <w:bCs/>
          <w:sz w:val="20"/>
          <w:szCs w:val="20"/>
        </w:rPr>
      </w:pPr>
    </w:p>
    <w:p w14:paraId="79664BC0" w14:textId="7083C154" w:rsidR="008C6EFB" w:rsidRPr="00E72947" w:rsidRDefault="008C6EFB" w:rsidP="00F16006">
      <w:pPr>
        <w:rPr>
          <w:bCs/>
          <w:sz w:val="20"/>
          <w:szCs w:val="20"/>
        </w:rPr>
      </w:pPr>
      <w:r w:rsidRPr="00E72947">
        <w:rPr>
          <w:bCs/>
          <w:sz w:val="20"/>
          <w:szCs w:val="20"/>
        </w:rPr>
        <w:t>Oferta Wykonawcy, który nie zastosował się do powyższych zaleceń, zostanie odrzucona na podstawie art. 226 ust. 1 pkt 10</w:t>
      </w:r>
      <w:r w:rsidR="00213057" w:rsidRPr="00E72947">
        <w:rPr>
          <w:bCs/>
          <w:sz w:val="20"/>
          <w:szCs w:val="20"/>
        </w:rPr>
        <w:t xml:space="preserve"> ustawy Pzp</w:t>
      </w:r>
      <w:r w:rsidRPr="00E72947">
        <w:rPr>
          <w:bCs/>
          <w:sz w:val="20"/>
          <w:szCs w:val="20"/>
        </w:rPr>
        <w:t xml:space="preserve">. </w:t>
      </w:r>
      <w:r w:rsidR="00213057" w:rsidRPr="00E72947">
        <w:rPr>
          <w:bCs/>
          <w:sz w:val="20"/>
          <w:szCs w:val="20"/>
        </w:rPr>
        <w:t xml:space="preserve">Brak kosztorysu ofertowego załączonego do oferty będzie oznaczał odrzucenie oferty na podstawie </w:t>
      </w:r>
      <w:r w:rsidR="00C80B61" w:rsidRPr="00E72947">
        <w:rPr>
          <w:bCs/>
          <w:sz w:val="20"/>
          <w:szCs w:val="20"/>
        </w:rPr>
        <w:t>art. 226 ust. 1 pkt 5 ustawy Pzp.</w:t>
      </w:r>
    </w:p>
    <w:p w14:paraId="000000F6" w14:textId="4E97E2CB" w:rsidR="004B3803" w:rsidRPr="00941EDB" w:rsidRDefault="000F3764" w:rsidP="005E72D4">
      <w:pPr>
        <w:pStyle w:val="Nagwek2"/>
        <w:spacing w:before="240" w:after="240"/>
        <w:rPr>
          <w:bCs/>
          <w:sz w:val="40"/>
          <w:szCs w:val="40"/>
        </w:rPr>
      </w:pPr>
      <w:bookmarkStart w:id="21" w:name="_Toc74211507"/>
      <w:r w:rsidRPr="00941EDB">
        <w:rPr>
          <w:bCs/>
        </w:rPr>
        <w:t>XVI. Wymagania dotyczące wadiu</w:t>
      </w:r>
      <w:r w:rsidR="00D541F7" w:rsidRPr="00941EDB">
        <w:rPr>
          <w:bCs/>
        </w:rPr>
        <w:t>m</w:t>
      </w:r>
      <w:bookmarkEnd w:id="21"/>
    </w:p>
    <w:p w14:paraId="3236C68C" w14:textId="29696CC1" w:rsidR="002F4568" w:rsidRPr="00E72947" w:rsidRDefault="009C1EC1" w:rsidP="005E72D4">
      <w:pPr>
        <w:numPr>
          <w:ilvl w:val="3"/>
          <w:numId w:val="25"/>
        </w:numPr>
        <w:ind w:left="426"/>
        <w:jc w:val="both"/>
        <w:rPr>
          <w:bCs/>
          <w:sz w:val="20"/>
          <w:szCs w:val="20"/>
        </w:rPr>
      </w:pPr>
      <w:r w:rsidRPr="00E72947">
        <w:rPr>
          <w:bCs/>
          <w:sz w:val="20"/>
          <w:szCs w:val="20"/>
        </w:rPr>
        <w:t>Za</w:t>
      </w:r>
      <w:r w:rsidR="003E1CC4" w:rsidRPr="00E72947">
        <w:rPr>
          <w:bCs/>
          <w:sz w:val="20"/>
          <w:szCs w:val="20"/>
        </w:rPr>
        <w:t>mawiający nie wymaga zabezpieczenia oferty wadium.</w:t>
      </w:r>
    </w:p>
    <w:p w14:paraId="0000010A" w14:textId="77777777" w:rsidR="004B3803" w:rsidRPr="00E72947" w:rsidRDefault="000F3764" w:rsidP="005E72D4">
      <w:pPr>
        <w:pStyle w:val="Nagwek2"/>
        <w:spacing w:before="240" w:after="240"/>
        <w:rPr>
          <w:bCs/>
        </w:rPr>
      </w:pPr>
      <w:bookmarkStart w:id="22" w:name="_Toc74211508"/>
      <w:r w:rsidRPr="00E72947">
        <w:rPr>
          <w:bCs/>
        </w:rPr>
        <w:t>XVII. Termin związania ofertą</w:t>
      </w:r>
      <w:bookmarkEnd w:id="22"/>
    </w:p>
    <w:p w14:paraId="0000010B" w14:textId="747645AC" w:rsidR="004B3803" w:rsidRPr="00E72947" w:rsidRDefault="000F3764" w:rsidP="005E72D4">
      <w:pPr>
        <w:numPr>
          <w:ilvl w:val="0"/>
          <w:numId w:val="33"/>
        </w:numPr>
        <w:spacing w:before="240"/>
        <w:ind w:left="426"/>
        <w:jc w:val="both"/>
        <w:rPr>
          <w:bCs/>
          <w:sz w:val="20"/>
          <w:szCs w:val="20"/>
        </w:rPr>
      </w:pPr>
      <w:r w:rsidRPr="00E72947">
        <w:rPr>
          <w:bCs/>
          <w:sz w:val="20"/>
          <w:szCs w:val="20"/>
        </w:rPr>
        <w:t xml:space="preserve">Wykonawca będzie związany ofertą przez okres </w:t>
      </w:r>
      <w:r w:rsidR="000C47D2" w:rsidRPr="00E72947">
        <w:rPr>
          <w:bCs/>
          <w:sz w:val="20"/>
          <w:szCs w:val="20"/>
        </w:rPr>
        <w:t>30</w:t>
      </w:r>
      <w:r w:rsidRPr="00E72947">
        <w:rPr>
          <w:bCs/>
          <w:sz w:val="20"/>
          <w:szCs w:val="20"/>
        </w:rPr>
        <w:t xml:space="preserve"> dni, tj. do dnia</w:t>
      </w:r>
      <w:r w:rsidR="008E6541" w:rsidRPr="00E72947">
        <w:rPr>
          <w:bCs/>
          <w:sz w:val="20"/>
          <w:szCs w:val="20"/>
        </w:rPr>
        <w:t xml:space="preserve"> </w:t>
      </w:r>
      <w:r w:rsidR="000C47D2" w:rsidRPr="00E72947">
        <w:rPr>
          <w:bCs/>
          <w:sz w:val="20"/>
          <w:szCs w:val="20"/>
        </w:rPr>
        <w:t>1</w:t>
      </w:r>
      <w:r w:rsidR="005745B5">
        <w:rPr>
          <w:bCs/>
          <w:sz w:val="20"/>
          <w:szCs w:val="20"/>
        </w:rPr>
        <w:t>8</w:t>
      </w:r>
      <w:r w:rsidR="008E6541" w:rsidRPr="00E72947">
        <w:rPr>
          <w:bCs/>
          <w:sz w:val="20"/>
          <w:szCs w:val="20"/>
        </w:rPr>
        <w:t xml:space="preserve"> </w:t>
      </w:r>
      <w:r w:rsidR="005745B5">
        <w:rPr>
          <w:bCs/>
          <w:sz w:val="20"/>
          <w:szCs w:val="20"/>
        </w:rPr>
        <w:t>sierpnia</w:t>
      </w:r>
      <w:r w:rsidR="000C47D2" w:rsidRPr="00E72947">
        <w:rPr>
          <w:bCs/>
          <w:sz w:val="20"/>
          <w:szCs w:val="20"/>
        </w:rPr>
        <w:t xml:space="preserve"> </w:t>
      </w:r>
      <w:r w:rsidR="008E6541" w:rsidRPr="00E72947">
        <w:rPr>
          <w:bCs/>
          <w:sz w:val="20"/>
          <w:szCs w:val="20"/>
        </w:rPr>
        <w:t>202</w:t>
      </w:r>
      <w:r w:rsidR="000C47D2" w:rsidRPr="00E72947">
        <w:rPr>
          <w:bCs/>
          <w:sz w:val="20"/>
          <w:szCs w:val="20"/>
        </w:rPr>
        <w:t>2</w:t>
      </w:r>
      <w:r w:rsidRPr="00E72947">
        <w:rPr>
          <w:bCs/>
          <w:smallCaps/>
          <w:sz w:val="20"/>
          <w:szCs w:val="20"/>
        </w:rPr>
        <w:t xml:space="preserve"> </w:t>
      </w:r>
      <w:r w:rsidRPr="00E72947">
        <w:rPr>
          <w:bCs/>
          <w:sz w:val="20"/>
          <w:szCs w:val="20"/>
        </w:rPr>
        <w:t>r. Bieg terminu związania ofertą rozpoczyna się wraz z upływem terminu składania ofert.</w:t>
      </w:r>
    </w:p>
    <w:p w14:paraId="0000010C" w14:textId="77777777" w:rsidR="004B3803" w:rsidRPr="00E72947" w:rsidRDefault="000F3764" w:rsidP="00F16006">
      <w:pPr>
        <w:numPr>
          <w:ilvl w:val="0"/>
          <w:numId w:val="33"/>
        </w:numPr>
        <w:ind w:left="426"/>
        <w:rPr>
          <w:bCs/>
          <w:sz w:val="20"/>
          <w:szCs w:val="20"/>
        </w:rPr>
      </w:pPr>
      <w:r w:rsidRPr="00E72947">
        <w:rPr>
          <w:bCs/>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E72947">
        <w:rPr>
          <w:bCs/>
          <w:sz w:val="20"/>
          <w:szCs w:val="20"/>
        </w:rPr>
        <w:tab/>
        <w:t>Przedłużenie terminu związania ofertą wymaga złożenia przez wykonawcę pisemnego oświadczenia o wyrażeniu zgody na przedłużenie terminu związania ofertą.</w:t>
      </w:r>
    </w:p>
    <w:p w14:paraId="0000010D" w14:textId="77777777" w:rsidR="004B3803" w:rsidRPr="00E72947" w:rsidRDefault="000F3764" w:rsidP="00F16006">
      <w:pPr>
        <w:numPr>
          <w:ilvl w:val="0"/>
          <w:numId w:val="33"/>
        </w:numPr>
        <w:ind w:left="426"/>
        <w:rPr>
          <w:bCs/>
          <w:sz w:val="20"/>
          <w:szCs w:val="20"/>
        </w:rPr>
      </w:pPr>
      <w:r w:rsidRPr="00E72947">
        <w:rPr>
          <w:bCs/>
          <w:sz w:val="20"/>
          <w:szCs w:val="20"/>
        </w:rPr>
        <w:t>Odmowa wyrażenia zgody na przedłużenie terminu związania ofertą nie powoduje utraty wadium.</w:t>
      </w:r>
    </w:p>
    <w:p w14:paraId="0000010E" w14:textId="77777777" w:rsidR="004B3803" w:rsidRPr="00E72947" w:rsidRDefault="000F3764" w:rsidP="005E72D4">
      <w:pPr>
        <w:pStyle w:val="Nagwek2"/>
        <w:spacing w:before="240" w:after="240"/>
        <w:rPr>
          <w:bCs/>
        </w:rPr>
      </w:pPr>
      <w:bookmarkStart w:id="23" w:name="_Toc74211509"/>
      <w:r w:rsidRPr="00E72947">
        <w:rPr>
          <w:bCs/>
        </w:rPr>
        <w:t>XVIII. Miejsce i termin składania ofert</w:t>
      </w:r>
      <w:bookmarkEnd w:id="23"/>
    </w:p>
    <w:p w14:paraId="0000010F" w14:textId="3DFE0A61" w:rsidR="004B3803" w:rsidRPr="00F16006" w:rsidRDefault="000F3764" w:rsidP="00F16006">
      <w:pPr>
        <w:numPr>
          <w:ilvl w:val="0"/>
          <w:numId w:val="22"/>
        </w:numPr>
        <w:spacing w:before="240"/>
        <w:rPr>
          <w:bCs/>
          <w:sz w:val="20"/>
          <w:szCs w:val="20"/>
        </w:rPr>
      </w:pPr>
      <w:r w:rsidRPr="00F16006">
        <w:rPr>
          <w:bCs/>
          <w:sz w:val="20"/>
          <w:szCs w:val="20"/>
        </w:rPr>
        <w:t xml:space="preserve">Ofertę wraz z wymaganymi dokumentami należy umieścić na </w:t>
      </w:r>
      <w:hyperlink r:id="rId31">
        <w:r w:rsidRPr="00F16006">
          <w:rPr>
            <w:bCs/>
            <w:color w:val="1155CC"/>
            <w:sz w:val="20"/>
            <w:szCs w:val="20"/>
          </w:rPr>
          <w:t>platformazakupowa.pl</w:t>
        </w:r>
      </w:hyperlink>
      <w:r w:rsidRPr="00F16006">
        <w:rPr>
          <w:bCs/>
          <w:sz w:val="20"/>
          <w:szCs w:val="20"/>
        </w:rPr>
        <w:t xml:space="preserve"> pod adrese</w:t>
      </w:r>
      <w:r w:rsidR="00E571F1" w:rsidRPr="00F16006">
        <w:rPr>
          <w:bCs/>
          <w:sz w:val="20"/>
          <w:szCs w:val="20"/>
        </w:rPr>
        <w:t>m</w:t>
      </w:r>
      <w:r w:rsidRPr="00F16006">
        <w:rPr>
          <w:bCs/>
          <w:sz w:val="20"/>
          <w:szCs w:val="20"/>
        </w:rPr>
        <w:t xml:space="preserve">: </w:t>
      </w:r>
      <w:hyperlink r:id="rId32" w:history="1">
        <w:r w:rsidR="00FF554E" w:rsidRPr="008E6C5B">
          <w:rPr>
            <w:rStyle w:val="Hipercze"/>
            <w:bCs/>
            <w:sz w:val="20"/>
            <w:szCs w:val="20"/>
          </w:rPr>
          <w:t>https://platformazakupowa.pl/pn/biblioteka.krzywin</w:t>
        </w:r>
      </w:hyperlink>
      <w:r w:rsidRPr="00F16006">
        <w:rPr>
          <w:bCs/>
          <w:sz w:val="20"/>
          <w:szCs w:val="20"/>
        </w:rPr>
        <w:t xml:space="preserve"> w myśl Ustawy PZP na stronie internetowej prowadzonego postępowania do dnia </w:t>
      </w:r>
      <w:r w:rsidR="0034018F">
        <w:rPr>
          <w:bCs/>
          <w:sz w:val="20"/>
          <w:szCs w:val="20"/>
        </w:rPr>
        <w:t>20</w:t>
      </w:r>
      <w:r w:rsidR="008E6541" w:rsidRPr="00F16006">
        <w:rPr>
          <w:bCs/>
          <w:sz w:val="20"/>
          <w:szCs w:val="20"/>
        </w:rPr>
        <w:t xml:space="preserve"> </w:t>
      </w:r>
      <w:r w:rsidR="0034018F">
        <w:rPr>
          <w:bCs/>
          <w:sz w:val="20"/>
          <w:szCs w:val="20"/>
        </w:rPr>
        <w:t>lipca</w:t>
      </w:r>
      <w:r w:rsidR="008E6541" w:rsidRPr="00F16006">
        <w:rPr>
          <w:bCs/>
          <w:sz w:val="20"/>
          <w:szCs w:val="20"/>
        </w:rPr>
        <w:t xml:space="preserve"> 202</w:t>
      </w:r>
      <w:r w:rsidR="00336CD9">
        <w:rPr>
          <w:bCs/>
          <w:sz w:val="20"/>
          <w:szCs w:val="20"/>
        </w:rPr>
        <w:t>2</w:t>
      </w:r>
      <w:r w:rsidR="008E6541" w:rsidRPr="00F16006">
        <w:rPr>
          <w:bCs/>
          <w:sz w:val="20"/>
          <w:szCs w:val="20"/>
        </w:rPr>
        <w:t xml:space="preserve"> r.</w:t>
      </w:r>
      <w:r w:rsidR="00F53D80">
        <w:rPr>
          <w:bCs/>
          <w:sz w:val="20"/>
          <w:szCs w:val="20"/>
        </w:rPr>
        <w:t xml:space="preserve"> </w:t>
      </w:r>
      <w:r w:rsidRPr="00F16006">
        <w:rPr>
          <w:bCs/>
          <w:sz w:val="20"/>
          <w:szCs w:val="20"/>
        </w:rPr>
        <w:t xml:space="preserve">do godziny </w:t>
      </w:r>
      <w:r w:rsidR="005745B5">
        <w:rPr>
          <w:bCs/>
          <w:sz w:val="20"/>
          <w:szCs w:val="20"/>
        </w:rPr>
        <w:t>15</w:t>
      </w:r>
      <w:r w:rsidR="008E6541" w:rsidRPr="00F16006">
        <w:rPr>
          <w:bCs/>
          <w:sz w:val="20"/>
          <w:szCs w:val="20"/>
        </w:rPr>
        <w:t>:00</w:t>
      </w:r>
    </w:p>
    <w:p w14:paraId="00000110" w14:textId="77777777" w:rsidR="004B3803" w:rsidRPr="00F16006" w:rsidRDefault="000F3764" w:rsidP="00F16006">
      <w:pPr>
        <w:numPr>
          <w:ilvl w:val="0"/>
          <w:numId w:val="22"/>
        </w:numPr>
        <w:pBdr>
          <w:top w:val="nil"/>
          <w:left w:val="nil"/>
          <w:bottom w:val="nil"/>
          <w:right w:val="nil"/>
          <w:between w:val="nil"/>
        </w:pBdr>
        <w:rPr>
          <w:bCs/>
          <w:sz w:val="20"/>
          <w:szCs w:val="20"/>
        </w:rPr>
      </w:pPr>
      <w:r w:rsidRPr="00F16006">
        <w:rPr>
          <w:bCs/>
          <w:sz w:val="20"/>
          <w:szCs w:val="20"/>
        </w:rPr>
        <w:t>Do oferty należy dołączyć wszystkie wymagane w SWZ dokumenty.</w:t>
      </w:r>
    </w:p>
    <w:p w14:paraId="00000111" w14:textId="21A1E7DA" w:rsidR="004B3803" w:rsidRPr="00F16006" w:rsidRDefault="000F3764" w:rsidP="00F16006">
      <w:pPr>
        <w:numPr>
          <w:ilvl w:val="0"/>
          <w:numId w:val="22"/>
        </w:numPr>
        <w:pBdr>
          <w:top w:val="nil"/>
          <w:left w:val="nil"/>
          <w:bottom w:val="nil"/>
          <w:right w:val="nil"/>
          <w:between w:val="nil"/>
        </w:pBdr>
        <w:rPr>
          <w:bCs/>
          <w:sz w:val="20"/>
          <w:szCs w:val="20"/>
        </w:rPr>
      </w:pPr>
      <w:r w:rsidRPr="00F16006">
        <w:rPr>
          <w:bCs/>
          <w:sz w:val="20"/>
          <w:szCs w:val="20"/>
        </w:rPr>
        <w:t>Po wypełnieniu Formularza składania oferty lub wniosku i dołączenia</w:t>
      </w:r>
      <w:r w:rsidR="00F53D80">
        <w:rPr>
          <w:bCs/>
          <w:sz w:val="20"/>
          <w:szCs w:val="20"/>
        </w:rPr>
        <w:t xml:space="preserve"> </w:t>
      </w:r>
      <w:r w:rsidRPr="00F16006">
        <w:rPr>
          <w:bCs/>
          <w:sz w:val="20"/>
          <w:szCs w:val="20"/>
        </w:rPr>
        <w:t>wszystkich wymaganych załączników należy kliknąć przycisk „Przejdź do podsumowania”.</w:t>
      </w:r>
    </w:p>
    <w:p w14:paraId="00000112" w14:textId="00A0AD41" w:rsidR="004B3803" w:rsidRPr="00F16006" w:rsidRDefault="000F3764" w:rsidP="00F16006">
      <w:pPr>
        <w:numPr>
          <w:ilvl w:val="0"/>
          <w:numId w:val="22"/>
        </w:numPr>
        <w:pBdr>
          <w:top w:val="nil"/>
          <w:left w:val="nil"/>
          <w:bottom w:val="nil"/>
          <w:right w:val="nil"/>
          <w:between w:val="nil"/>
        </w:pBdr>
        <w:rPr>
          <w:bCs/>
          <w:sz w:val="20"/>
          <w:szCs w:val="20"/>
        </w:rPr>
      </w:pPr>
      <w:r w:rsidRPr="00F16006">
        <w:rPr>
          <w:bCs/>
          <w:sz w:val="20"/>
          <w:szCs w:val="20"/>
        </w:rPr>
        <w:t xml:space="preserve">Oferta lub wniosek składana elektronicznie musi zostać podpisana elektronicznym podpisem kwalifikowanym, podpisem zaufanym lub podpisem osobistym. W procesie składania oferty za pośrednictwem </w:t>
      </w:r>
      <w:hyperlink r:id="rId33">
        <w:r w:rsidRPr="00F16006">
          <w:rPr>
            <w:bCs/>
            <w:color w:val="1155CC"/>
            <w:sz w:val="20"/>
            <w:szCs w:val="20"/>
          </w:rPr>
          <w:t>platformazakupowa.pl</w:t>
        </w:r>
      </w:hyperlink>
      <w:r w:rsidRPr="00F16006">
        <w:rPr>
          <w:bCs/>
          <w:sz w:val="20"/>
          <w:szCs w:val="20"/>
        </w:rPr>
        <w:t xml:space="preserve">, Wykonawca powinien złożyć podpis bezpośrednio na dokumentach przesłanych za pośrednictwem </w:t>
      </w:r>
      <w:hyperlink r:id="rId34">
        <w:r w:rsidRPr="00F16006">
          <w:rPr>
            <w:bCs/>
            <w:color w:val="1155CC"/>
            <w:sz w:val="20"/>
            <w:szCs w:val="20"/>
          </w:rPr>
          <w:t>platformazakupowa.pl</w:t>
        </w:r>
      </w:hyperlink>
      <w:r w:rsidRPr="00F16006">
        <w:rPr>
          <w:bCs/>
          <w:sz w:val="20"/>
          <w:szCs w:val="20"/>
        </w:rPr>
        <w:t>. Zalecamy stosowanie podpisu na każdym załączonym pliku osobno, w szczególności wskazanych w art. 63 ust 1 oraz ust.2</w:t>
      </w:r>
      <w:r w:rsidR="00F53D80">
        <w:rPr>
          <w:bCs/>
          <w:sz w:val="20"/>
          <w:szCs w:val="20"/>
        </w:rPr>
        <w:t xml:space="preserve"> </w:t>
      </w:r>
      <w:r w:rsidRPr="00F16006">
        <w:rPr>
          <w:bCs/>
          <w:sz w:val="20"/>
          <w:szCs w:val="20"/>
        </w:rPr>
        <w:t>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B3803" w:rsidRPr="00F16006" w:rsidRDefault="000F3764" w:rsidP="00F16006">
      <w:pPr>
        <w:numPr>
          <w:ilvl w:val="0"/>
          <w:numId w:val="22"/>
        </w:numPr>
        <w:pBdr>
          <w:top w:val="nil"/>
          <w:left w:val="nil"/>
          <w:bottom w:val="nil"/>
          <w:right w:val="nil"/>
          <w:between w:val="nil"/>
        </w:pBdr>
        <w:rPr>
          <w:bCs/>
          <w:sz w:val="20"/>
          <w:szCs w:val="20"/>
        </w:rPr>
      </w:pPr>
      <w:r w:rsidRPr="00F16006">
        <w:rPr>
          <w:bCs/>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69394E6" w:rsidR="004B3803" w:rsidRPr="00F16006" w:rsidRDefault="000F3764" w:rsidP="00F16006">
      <w:pPr>
        <w:numPr>
          <w:ilvl w:val="0"/>
          <w:numId w:val="22"/>
        </w:numPr>
        <w:pBdr>
          <w:top w:val="nil"/>
          <w:left w:val="nil"/>
          <w:bottom w:val="nil"/>
          <w:right w:val="nil"/>
          <w:between w:val="nil"/>
        </w:pBdr>
        <w:spacing w:after="240"/>
        <w:rPr>
          <w:bCs/>
          <w:sz w:val="20"/>
          <w:szCs w:val="20"/>
        </w:rPr>
      </w:pPr>
      <w:r w:rsidRPr="00F16006">
        <w:rPr>
          <w:bCs/>
          <w:sz w:val="20"/>
          <w:szCs w:val="20"/>
        </w:rPr>
        <w:t>Szczegółowa instrukcja dla Wykonawców dotycząca złożenia, zmiany i wycofania oferty znajduje się na stronie internetowej pod adresem:</w:t>
      </w:r>
      <w:r w:rsidR="00F53D80">
        <w:rPr>
          <w:bCs/>
          <w:sz w:val="20"/>
          <w:szCs w:val="20"/>
        </w:rPr>
        <w:t xml:space="preserve"> </w:t>
      </w:r>
      <w:hyperlink r:id="rId35">
        <w:r w:rsidRPr="00F16006">
          <w:rPr>
            <w:bCs/>
            <w:color w:val="1155CC"/>
            <w:sz w:val="20"/>
            <w:szCs w:val="20"/>
          </w:rPr>
          <w:t>https://platformazakupowa.pl/strona/45-instrukcje</w:t>
        </w:r>
      </w:hyperlink>
    </w:p>
    <w:p w14:paraId="00000115" w14:textId="77777777" w:rsidR="004B3803" w:rsidRPr="00E72947" w:rsidRDefault="000F3764" w:rsidP="005E72D4">
      <w:pPr>
        <w:pStyle w:val="Nagwek2"/>
        <w:jc w:val="both"/>
        <w:rPr>
          <w:bCs/>
        </w:rPr>
      </w:pPr>
      <w:bookmarkStart w:id="24" w:name="_Toc74211510"/>
      <w:r w:rsidRPr="00E72947">
        <w:rPr>
          <w:bCs/>
        </w:rPr>
        <w:t>XIX. Otwarcie ofert</w:t>
      </w:r>
      <w:bookmarkEnd w:id="24"/>
    </w:p>
    <w:p w14:paraId="00000116" w14:textId="02F9A9B2" w:rsidR="004B3803" w:rsidRPr="00F16006" w:rsidRDefault="000F3764" w:rsidP="00F16006">
      <w:pPr>
        <w:numPr>
          <w:ilvl w:val="0"/>
          <w:numId w:val="3"/>
        </w:numPr>
        <w:rPr>
          <w:bCs/>
          <w:sz w:val="20"/>
          <w:szCs w:val="20"/>
        </w:rPr>
      </w:pPr>
      <w:r w:rsidRPr="00F16006">
        <w:rPr>
          <w:bCs/>
          <w:sz w:val="20"/>
          <w:szCs w:val="20"/>
        </w:rPr>
        <w:t xml:space="preserve">Otwarcie ofert następuje niezwłocznie po upływie terminu składania ofert, nie później niż następnego dnia po dniu, w którym upłynął termin składania ofert tj. </w:t>
      </w:r>
      <w:r w:rsidR="005745B5">
        <w:rPr>
          <w:bCs/>
          <w:sz w:val="20"/>
          <w:szCs w:val="20"/>
        </w:rPr>
        <w:t>20</w:t>
      </w:r>
      <w:r w:rsidR="008E6541" w:rsidRPr="00F16006">
        <w:rPr>
          <w:bCs/>
          <w:sz w:val="20"/>
          <w:szCs w:val="20"/>
        </w:rPr>
        <w:t>.</w:t>
      </w:r>
      <w:r w:rsidR="00336CD9">
        <w:rPr>
          <w:bCs/>
          <w:sz w:val="20"/>
          <w:szCs w:val="20"/>
        </w:rPr>
        <w:t>0</w:t>
      </w:r>
      <w:r w:rsidR="005745B5">
        <w:rPr>
          <w:bCs/>
          <w:sz w:val="20"/>
          <w:szCs w:val="20"/>
        </w:rPr>
        <w:t>7</w:t>
      </w:r>
      <w:r w:rsidR="008E6541" w:rsidRPr="00F16006">
        <w:rPr>
          <w:bCs/>
          <w:sz w:val="20"/>
          <w:szCs w:val="20"/>
        </w:rPr>
        <w:t>.202</w:t>
      </w:r>
      <w:r w:rsidR="00336CD9">
        <w:rPr>
          <w:bCs/>
          <w:sz w:val="20"/>
          <w:szCs w:val="20"/>
        </w:rPr>
        <w:t>2</w:t>
      </w:r>
      <w:r w:rsidR="008E6541" w:rsidRPr="00F16006">
        <w:rPr>
          <w:bCs/>
          <w:sz w:val="20"/>
          <w:szCs w:val="20"/>
        </w:rPr>
        <w:t xml:space="preserve"> r.</w:t>
      </w:r>
    </w:p>
    <w:p w14:paraId="00000117" w14:textId="77777777" w:rsidR="004B3803" w:rsidRPr="00F16006" w:rsidRDefault="000F3764" w:rsidP="00F16006">
      <w:pPr>
        <w:numPr>
          <w:ilvl w:val="0"/>
          <w:numId w:val="3"/>
        </w:numPr>
        <w:pBdr>
          <w:top w:val="nil"/>
          <w:left w:val="nil"/>
          <w:bottom w:val="nil"/>
          <w:right w:val="nil"/>
          <w:between w:val="nil"/>
        </w:pBdr>
        <w:rPr>
          <w:bCs/>
          <w:sz w:val="20"/>
          <w:szCs w:val="20"/>
        </w:rPr>
      </w:pPr>
      <w:r w:rsidRPr="00F16006">
        <w:rPr>
          <w:bCs/>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B3803" w:rsidRPr="00F16006" w:rsidRDefault="000F3764" w:rsidP="00F16006">
      <w:pPr>
        <w:numPr>
          <w:ilvl w:val="0"/>
          <w:numId w:val="3"/>
        </w:numPr>
        <w:pBdr>
          <w:top w:val="nil"/>
          <w:left w:val="nil"/>
          <w:bottom w:val="nil"/>
          <w:right w:val="nil"/>
          <w:between w:val="nil"/>
        </w:pBdr>
        <w:rPr>
          <w:bCs/>
          <w:sz w:val="20"/>
          <w:szCs w:val="20"/>
        </w:rPr>
      </w:pPr>
      <w:r w:rsidRPr="00F16006">
        <w:rPr>
          <w:bCs/>
          <w:sz w:val="20"/>
          <w:szCs w:val="20"/>
        </w:rPr>
        <w:t>Zamawiający poinformuje o zmianie terminu otwarcia ofert na stronie internetowej prowadzonego postępowania.</w:t>
      </w:r>
    </w:p>
    <w:p w14:paraId="00000119" w14:textId="77777777" w:rsidR="004B3803" w:rsidRPr="00F16006" w:rsidRDefault="000F3764" w:rsidP="00F16006">
      <w:pPr>
        <w:numPr>
          <w:ilvl w:val="0"/>
          <w:numId w:val="3"/>
        </w:numPr>
        <w:pBdr>
          <w:top w:val="nil"/>
          <w:left w:val="nil"/>
          <w:bottom w:val="nil"/>
          <w:right w:val="nil"/>
          <w:between w:val="nil"/>
        </w:pBdr>
        <w:rPr>
          <w:bCs/>
          <w:sz w:val="20"/>
          <w:szCs w:val="20"/>
        </w:rPr>
      </w:pPr>
      <w:r w:rsidRPr="00F16006">
        <w:rPr>
          <w:bCs/>
          <w:sz w:val="20"/>
          <w:szCs w:val="20"/>
        </w:rPr>
        <w:t>Zamawiający, najpóźniej przed otwarciem ofert, udostępnia na stronie internetowej prowadzonego postępowania informację o kwocie, jaką zamierza przeznaczyć na sfinansowanie zamówienia.</w:t>
      </w:r>
    </w:p>
    <w:p w14:paraId="0000011A" w14:textId="77777777" w:rsidR="004B3803" w:rsidRPr="00F16006" w:rsidRDefault="000F3764" w:rsidP="00F16006">
      <w:pPr>
        <w:numPr>
          <w:ilvl w:val="0"/>
          <w:numId w:val="3"/>
        </w:numPr>
        <w:pBdr>
          <w:top w:val="nil"/>
          <w:left w:val="nil"/>
          <w:bottom w:val="nil"/>
          <w:right w:val="nil"/>
          <w:between w:val="nil"/>
        </w:pBdr>
        <w:rPr>
          <w:bCs/>
          <w:sz w:val="20"/>
          <w:szCs w:val="20"/>
        </w:rPr>
      </w:pPr>
      <w:r w:rsidRPr="00F16006">
        <w:rPr>
          <w:bCs/>
          <w:sz w:val="20"/>
          <w:szCs w:val="20"/>
        </w:rPr>
        <w:t>Zamawiający, niezwłocznie po otwarciu ofert, udostępnia na stronie internetowej prowadzonego postępowania informacje o:</w:t>
      </w:r>
    </w:p>
    <w:p w14:paraId="0000011B" w14:textId="77777777" w:rsidR="004B3803" w:rsidRPr="00F16006" w:rsidRDefault="000F3764" w:rsidP="00F16006">
      <w:pPr>
        <w:shd w:val="clear" w:color="auto" w:fill="FFFFFF"/>
        <w:ind w:left="720"/>
        <w:rPr>
          <w:bCs/>
          <w:sz w:val="20"/>
          <w:szCs w:val="20"/>
        </w:rPr>
      </w:pPr>
      <w:r w:rsidRPr="00F16006">
        <w:rPr>
          <w:bCs/>
          <w:sz w:val="20"/>
          <w:szCs w:val="20"/>
        </w:rPr>
        <w:t>1) nazwach albo imionach i nazwiskach oraz siedzibach lub miejscach prowadzonej działalności gospodarczej albo miejscach zamieszkania Wykonawców, których oferty zostały otwarte;</w:t>
      </w:r>
    </w:p>
    <w:p w14:paraId="0000011C" w14:textId="77777777" w:rsidR="004B3803" w:rsidRPr="00F16006" w:rsidRDefault="000F3764" w:rsidP="00F16006">
      <w:pPr>
        <w:shd w:val="clear" w:color="auto" w:fill="FFFFFF"/>
        <w:ind w:firstLine="720"/>
        <w:rPr>
          <w:bCs/>
          <w:sz w:val="20"/>
          <w:szCs w:val="20"/>
        </w:rPr>
      </w:pPr>
      <w:r w:rsidRPr="00F16006">
        <w:rPr>
          <w:bCs/>
          <w:sz w:val="20"/>
          <w:szCs w:val="20"/>
        </w:rPr>
        <w:t>2) cenach lub kosztach zawartych w ofertach.</w:t>
      </w:r>
    </w:p>
    <w:p w14:paraId="0000011D" w14:textId="77777777" w:rsidR="004B3803" w:rsidRPr="00F16006" w:rsidRDefault="000F3764" w:rsidP="00F16006">
      <w:pPr>
        <w:shd w:val="clear" w:color="auto" w:fill="FFFFFF"/>
        <w:ind w:left="720"/>
        <w:rPr>
          <w:bCs/>
          <w:sz w:val="20"/>
          <w:szCs w:val="20"/>
        </w:rPr>
      </w:pPr>
      <w:r w:rsidRPr="00F16006">
        <w:rPr>
          <w:bCs/>
          <w:sz w:val="20"/>
          <w:szCs w:val="20"/>
        </w:rPr>
        <w:t>Informacja zostanie opublikowana na stronie postępowania na</w:t>
      </w:r>
      <w:hyperlink r:id="rId36">
        <w:r w:rsidRPr="00F16006">
          <w:rPr>
            <w:bCs/>
            <w:color w:val="1155CC"/>
            <w:sz w:val="20"/>
            <w:szCs w:val="20"/>
          </w:rPr>
          <w:t xml:space="preserve"> platformazakupowa.pl</w:t>
        </w:r>
      </w:hyperlink>
      <w:r w:rsidRPr="00F16006">
        <w:rPr>
          <w:bCs/>
          <w:sz w:val="20"/>
          <w:szCs w:val="20"/>
        </w:rPr>
        <w:t xml:space="preserve"> w sekcji ,,Komunikaty” .</w:t>
      </w:r>
    </w:p>
    <w:p w14:paraId="0000011E" w14:textId="77777777" w:rsidR="004B3803" w:rsidRPr="00F16006" w:rsidRDefault="000F3764" w:rsidP="00F16006">
      <w:pPr>
        <w:shd w:val="clear" w:color="auto" w:fill="FFFFFF"/>
        <w:rPr>
          <w:bCs/>
          <w:sz w:val="20"/>
          <w:szCs w:val="20"/>
        </w:rPr>
      </w:pPr>
      <w:r w:rsidRPr="00F16006">
        <w:rPr>
          <w:bCs/>
          <w:sz w:val="20"/>
          <w:szCs w:val="20"/>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0000011F" w14:textId="77777777" w:rsidR="004B3803" w:rsidRPr="00E72947" w:rsidRDefault="000F3764" w:rsidP="005E72D4">
      <w:pPr>
        <w:pStyle w:val="Nagwek2"/>
        <w:jc w:val="both"/>
        <w:rPr>
          <w:bCs/>
        </w:rPr>
      </w:pPr>
      <w:bookmarkStart w:id="25" w:name="_Toc74211511"/>
      <w:r w:rsidRPr="00E72947">
        <w:rPr>
          <w:bCs/>
        </w:rPr>
        <w:t>XX. Opis kryteriów oceny ofert wraz z podaniem wag tych kryteriów i sposobu oceny ofert</w:t>
      </w:r>
      <w:bookmarkEnd w:id="25"/>
      <w:r w:rsidRPr="00E72947">
        <w:rPr>
          <w:bCs/>
        </w:rPr>
        <w:t xml:space="preserve"> </w:t>
      </w:r>
    </w:p>
    <w:p w14:paraId="00000120" w14:textId="77777777" w:rsidR="004B3803" w:rsidRPr="00E72947" w:rsidRDefault="000F3764" w:rsidP="005E72D4">
      <w:pPr>
        <w:numPr>
          <w:ilvl w:val="0"/>
          <w:numId w:val="15"/>
        </w:numPr>
        <w:spacing w:before="240"/>
        <w:ind w:left="426"/>
        <w:jc w:val="both"/>
        <w:rPr>
          <w:bCs/>
          <w:sz w:val="20"/>
          <w:szCs w:val="20"/>
        </w:rPr>
      </w:pPr>
      <w:r w:rsidRPr="00E72947">
        <w:rPr>
          <w:bCs/>
          <w:sz w:val="20"/>
          <w:szCs w:val="20"/>
        </w:rPr>
        <w:t>Przy wyborze najkorzystniejszej oferty Zamawiający będzie się kierował następującymi kryteriami oceny ofert:</w:t>
      </w:r>
    </w:p>
    <w:p w14:paraId="00000121" w14:textId="63167496" w:rsidR="004B3803" w:rsidRPr="00E72947" w:rsidRDefault="000F3764" w:rsidP="005E72D4">
      <w:pPr>
        <w:numPr>
          <w:ilvl w:val="0"/>
          <w:numId w:val="21"/>
        </w:numPr>
        <w:ind w:left="924" w:hanging="476"/>
        <w:rPr>
          <w:bCs/>
          <w:sz w:val="20"/>
          <w:szCs w:val="20"/>
        </w:rPr>
      </w:pPr>
      <w:r w:rsidRPr="00E72947">
        <w:rPr>
          <w:bCs/>
          <w:sz w:val="20"/>
          <w:szCs w:val="20"/>
        </w:rPr>
        <w:t xml:space="preserve">Cena (C) – waga kryterium </w:t>
      </w:r>
      <w:r w:rsidR="0096093D" w:rsidRPr="00E72947">
        <w:rPr>
          <w:bCs/>
          <w:smallCaps/>
          <w:sz w:val="20"/>
          <w:szCs w:val="20"/>
        </w:rPr>
        <w:t xml:space="preserve">60 </w:t>
      </w:r>
      <w:r w:rsidR="005A2F9E" w:rsidRPr="00E72947">
        <w:rPr>
          <w:bCs/>
          <w:sz w:val="20"/>
          <w:szCs w:val="20"/>
        </w:rPr>
        <w:t>pkt</w:t>
      </w:r>
      <w:r w:rsidRPr="00E72947">
        <w:rPr>
          <w:bCs/>
          <w:sz w:val="20"/>
          <w:szCs w:val="20"/>
        </w:rPr>
        <w:t>;</w:t>
      </w:r>
    </w:p>
    <w:p w14:paraId="00000122" w14:textId="1660C754" w:rsidR="004B3803" w:rsidRPr="00E72947" w:rsidRDefault="0096093D" w:rsidP="005E72D4">
      <w:pPr>
        <w:numPr>
          <w:ilvl w:val="0"/>
          <w:numId w:val="21"/>
        </w:numPr>
        <w:ind w:left="924" w:hanging="476"/>
        <w:rPr>
          <w:bCs/>
          <w:sz w:val="20"/>
          <w:szCs w:val="20"/>
        </w:rPr>
      </w:pPr>
      <w:r w:rsidRPr="00E72947">
        <w:rPr>
          <w:bCs/>
          <w:sz w:val="20"/>
          <w:szCs w:val="20"/>
        </w:rPr>
        <w:t>Okres gwarancji i rękojmi (G)</w:t>
      </w:r>
      <w:r w:rsidR="000F3764" w:rsidRPr="00E72947">
        <w:rPr>
          <w:bCs/>
          <w:smallCaps/>
          <w:sz w:val="20"/>
          <w:szCs w:val="20"/>
        </w:rPr>
        <w:t xml:space="preserve">  </w:t>
      </w:r>
      <w:r w:rsidR="000F3764" w:rsidRPr="00E72947">
        <w:rPr>
          <w:bCs/>
          <w:sz w:val="20"/>
          <w:szCs w:val="20"/>
        </w:rPr>
        <w:t xml:space="preserve">– waga kryterium </w:t>
      </w:r>
      <w:r w:rsidRPr="00E72947">
        <w:rPr>
          <w:bCs/>
          <w:smallCaps/>
          <w:sz w:val="20"/>
          <w:szCs w:val="20"/>
        </w:rPr>
        <w:t xml:space="preserve">40 </w:t>
      </w:r>
      <w:r w:rsidR="005A2F9E" w:rsidRPr="00E72947">
        <w:rPr>
          <w:bCs/>
          <w:sz w:val="20"/>
          <w:szCs w:val="20"/>
        </w:rPr>
        <w:t>pkt</w:t>
      </w:r>
      <w:r w:rsidR="000F3764" w:rsidRPr="00E72947">
        <w:rPr>
          <w:bCs/>
          <w:sz w:val="20"/>
          <w:szCs w:val="20"/>
        </w:rPr>
        <w:t>.</w:t>
      </w:r>
    </w:p>
    <w:p w14:paraId="35FB63CA" w14:textId="77777777" w:rsidR="008E6541" w:rsidRPr="00E72947" w:rsidRDefault="008E6541" w:rsidP="005E72D4">
      <w:pPr>
        <w:ind w:left="924"/>
        <w:rPr>
          <w:bCs/>
          <w:sz w:val="20"/>
          <w:szCs w:val="20"/>
        </w:rPr>
      </w:pPr>
    </w:p>
    <w:p w14:paraId="00000124" w14:textId="77777777" w:rsidR="004B3803" w:rsidRPr="00E72947" w:rsidRDefault="000F3764" w:rsidP="005E72D4">
      <w:pPr>
        <w:numPr>
          <w:ilvl w:val="0"/>
          <w:numId w:val="15"/>
        </w:numPr>
        <w:ind w:left="426"/>
        <w:jc w:val="both"/>
        <w:rPr>
          <w:bCs/>
          <w:sz w:val="20"/>
          <w:szCs w:val="20"/>
        </w:rPr>
      </w:pPr>
      <w:r w:rsidRPr="00E72947">
        <w:rPr>
          <w:bCs/>
          <w:sz w:val="20"/>
          <w:szCs w:val="20"/>
        </w:rPr>
        <w:t>Zasady oceny ofert w poszczególnych kryteriach:</w:t>
      </w:r>
    </w:p>
    <w:p w14:paraId="00000125" w14:textId="48546737" w:rsidR="004B3803" w:rsidRPr="00E72947" w:rsidRDefault="000F3764" w:rsidP="005E72D4">
      <w:pPr>
        <w:numPr>
          <w:ilvl w:val="0"/>
          <w:numId w:val="24"/>
        </w:numPr>
        <w:ind w:left="910" w:hanging="484"/>
        <w:jc w:val="both"/>
        <w:rPr>
          <w:bCs/>
          <w:sz w:val="20"/>
          <w:szCs w:val="20"/>
        </w:rPr>
      </w:pPr>
      <w:r w:rsidRPr="00E72947">
        <w:rPr>
          <w:bCs/>
          <w:sz w:val="20"/>
          <w:szCs w:val="20"/>
        </w:rPr>
        <w:t xml:space="preserve">Cena (C) – waga </w:t>
      </w:r>
      <w:r w:rsidR="0096093D" w:rsidRPr="00E72947">
        <w:rPr>
          <w:bCs/>
          <w:smallCaps/>
          <w:sz w:val="20"/>
          <w:szCs w:val="20"/>
        </w:rPr>
        <w:t xml:space="preserve">60 </w:t>
      </w:r>
      <w:r w:rsidR="005A2F9E" w:rsidRPr="00E72947">
        <w:rPr>
          <w:bCs/>
          <w:sz w:val="20"/>
          <w:szCs w:val="20"/>
        </w:rPr>
        <w:t>pkt</w:t>
      </w:r>
    </w:p>
    <w:p w14:paraId="00000126" w14:textId="77777777" w:rsidR="004B3803" w:rsidRPr="00E72947" w:rsidRDefault="000F3764" w:rsidP="005E72D4">
      <w:pPr>
        <w:spacing w:before="240"/>
        <w:ind w:left="2124"/>
        <w:jc w:val="both"/>
        <w:rPr>
          <w:bCs/>
          <w:sz w:val="20"/>
          <w:szCs w:val="20"/>
        </w:rPr>
      </w:pPr>
      <w:r w:rsidRPr="00E72947">
        <w:rPr>
          <w:bCs/>
          <w:sz w:val="20"/>
          <w:szCs w:val="20"/>
        </w:rPr>
        <w:t>cena najniższa brutto*</w:t>
      </w:r>
    </w:p>
    <w:p w14:paraId="00000127" w14:textId="7F25DAEA" w:rsidR="004B3803" w:rsidRPr="00E72947" w:rsidRDefault="000F3764" w:rsidP="005E72D4">
      <w:pPr>
        <w:ind w:left="1080"/>
        <w:jc w:val="both"/>
        <w:rPr>
          <w:bCs/>
          <w:sz w:val="20"/>
          <w:szCs w:val="20"/>
        </w:rPr>
      </w:pPr>
      <w:r w:rsidRPr="00E72947">
        <w:rPr>
          <w:bCs/>
          <w:sz w:val="20"/>
          <w:szCs w:val="20"/>
        </w:rPr>
        <w:t xml:space="preserve">C = </w:t>
      </w:r>
      <w:r w:rsidRPr="00E72947">
        <w:rPr>
          <w:bCs/>
          <w:strike/>
          <w:sz w:val="20"/>
          <w:szCs w:val="20"/>
        </w:rPr>
        <w:t>------------------------------------------------</w:t>
      </w:r>
      <w:r w:rsidR="00F53D80">
        <w:rPr>
          <w:bCs/>
          <w:strike/>
          <w:sz w:val="20"/>
          <w:szCs w:val="20"/>
        </w:rPr>
        <w:t xml:space="preserve"> </w:t>
      </w:r>
      <w:r w:rsidRPr="00E72947">
        <w:rPr>
          <w:bCs/>
          <w:sz w:val="20"/>
          <w:szCs w:val="20"/>
        </w:rPr>
        <w:t xml:space="preserve"> x </w:t>
      </w:r>
      <w:r w:rsidR="005A2F9E" w:rsidRPr="00E72947">
        <w:rPr>
          <w:bCs/>
          <w:sz w:val="20"/>
          <w:szCs w:val="20"/>
        </w:rPr>
        <w:t>6</w:t>
      </w:r>
      <w:r w:rsidRPr="00E72947">
        <w:rPr>
          <w:bCs/>
          <w:sz w:val="20"/>
          <w:szCs w:val="20"/>
        </w:rPr>
        <w:t xml:space="preserve">0 pkt </w:t>
      </w:r>
    </w:p>
    <w:p w14:paraId="00000128" w14:textId="77777777" w:rsidR="004B3803" w:rsidRPr="00E72947" w:rsidRDefault="000F3764" w:rsidP="005E72D4">
      <w:pPr>
        <w:ind w:left="1736"/>
        <w:jc w:val="both"/>
        <w:rPr>
          <w:bCs/>
          <w:sz w:val="20"/>
          <w:szCs w:val="20"/>
        </w:rPr>
      </w:pPr>
      <w:r w:rsidRPr="00E72947">
        <w:rPr>
          <w:bCs/>
          <w:sz w:val="20"/>
          <w:szCs w:val="20"/>
        </w:rPr>
        <w:t>cena oferty ocenianej brutto</w:t>
      </w:r>
    </w:p>
    <w:p w14:paraId="00000129" w14:textId="77777777" w:rsidR="004B3803" w:rsidRPr="00E72947" w:rsidRDefault="000F3764" w:rsidP="005E72D4">
      <w:pPr>
        <w:spacing w:before="240"/>
        <w:ind w:left="372" w:firstLine="708"/>
        <w:jc w:val="both"/>
        <w:rPr>
          <w:bCs/>
          <w:sz w:val="16"/>
          <w:szCs w:val="16"/>
        </w:rPr>
      </w:pPr>
      <w:r w:rsidRPr="00E72947">
        <w:rPr>
          <w:bCs/>
          <w:sz w:val="16"/>
          <w:szCs w:val="16"/>
        </w:rPr>
        <w:t>* spośród wszystkich złożonych ofert niepodlegających odrzuceniu</w:t>
      </w:r>
    </w:p>
    <w:p w14:paraId="0000012A" w14:textId="77777777" w:rsidR="004B3803" w:rsidRPr="00E72947" w:rsidRDefault="000F3764" w:rsidP="00F16006">
      <w:pPr>
        <w:numPr>
          <w:ilvl w:val="0"/>
          <w:numId w:val="26"/>
        </w:numPr>
        <w:spacing w:before="240"/>
        <w:ind w:left="1358" w:hanging="420"/>
        <w:rPr>
          <w:bCs/>
          <w:sz w:val="20"/>
          <w:szCs w:val="20"/>
        </w:rPr>
      </w:pPr>
      <w:r w:rsidRPr="00E72947">
        <w:rPr>
          <w:bCs/>
          <w:sz w:val="20"/>
          <w:szCs w:val="20"/>
        </w:rPr>
        <w:t>Podstawą przyznania punktów w kryterium „cena” będzie cena ofertowa brutto podana przez Wykonawcę w Formularzu Ofertowym.</w:t>
      </w:r>
    </w:p>
    <w:p w14:paraId="0000012B" w14:textId="77777777" w:rsidR="004B3803" w:rsidRPr="00E72947" w:rsidRDefault="000F3764" w:rsidP="00F16006">
      <w:pPr>
        <w:numPr>
          <w:ilvl w:val="0"/>
          <w:numId w:val="26"/>
        </w:numPr>
        <w:ind w:left="1358" w:hanging="420"/>
        <w:rPr>
          <w:bCs/>
          <w:sz w:val="20"/>
          <w:szCs w:val="20"/>
        </w:rPr>
      </w:pPr>
      <w:r w:rsidRPr="00E72947">
        <w:rPr>
          <w:bCs/>
          <w:sz w:val="20"/>
          <w:szCs w:val="20"/>
        </w:rPr>
        <w:t>Cena ofertowa brutto musi uwzględniać wszelkie koszty jakie Wykonawca poniesie w związku z realizacją przedmiotu zamówienia.</w:t>
      </w:r>
    </w:p>
    <w:p w14:paraId="0000012C" w14:textId="39EAB74A" w:rsidR="004B3803" w:rsidRPr="00E72947" w:rsidRDefault="0096093D" w:rsidP="00F16006">
      <w:pPr>
        <w:numPr>
          <w:ilvl w:val="0"/>
          <w:numId w:val="24"/>
        </w:numPr>
        <w:ind w:left="910" w:hanging="484"/>
        <w:rPr>
          <w:bCs/>
          <w:sz w:val="20"/>
          <w:szCs w:val="20"/>
        </w:rPr>
      </w:pPr>
      <w:r w:rsidRPr="00E72947">
        <w:rPr>
          <w:bCs/>
          <w:sz w:val="20"/>
          <w:szCs w:val="20"/>
        </w:rPr>
        <w:t xml:space="preserve">Okres gwarancji i rękojmi (G) </w:t>
      </w:r>
      <w:r w:rsidR="000F3764" w:rsidRPr="00E72947">
        <w:rPr>
          <w:bCs/>
          <w:sz w:val="20"/>
          <w:szCs w:val="20"/>
        </w:rPr>
        <w:t xml:space="preserve">– waga </w:t>
      </w:r>
      <w:r w:rsidRPr="00E72947">
        <w:rPr>
          <w:bCs/>
          <w:smallCaps/>
          <w:sz w:val="20"/>
          <w:szCs w:val="20"/>
        </w:rPr>
        <w:t xml:space="preserve">40 </w:t>
      </w:r>
      <w:r w:rsidR="005A2F9E" w:rsidRPr="00E72947">
        <w:rPr>
          <w:bCs/>
          <w:sz w:val="20"/>
          <w:szCs w:val="20"/>
        </w:rPr>
        <w:t>pkt.</w:t>
      </w:r>
    </w:p>
    <w:p w14:paraId="6C8B9003" w14:textId="0987AE21" w:rsidR="0096093D" w:rsidRPr="00E72947" w:rsidRDefault="0096093D" w:rsidP="00F16006">
      <w:pPr>
        <w:ind w:left="910"/>
        <w:rPr>
          <w:bCs/>
          <w:sz w:val="20"/>
          <w:szCs w:val="20"/>
        </w:rPr>
      </w:pPr>
      <w:r w:rsidRPr="00E72947">
        <w:rPr>
          <w:bCs/>
          <w:sz w:val="20"/>
          <w:szCs w:val="20"/>
        </w:rPr>
        <w:t>Kryterium będzie punktowane przez zamawiającego w oparciu o wyliczenie arytmetyczne: [okres gwarancji i rękojmi podany w ofercie badanej: najdłuższy okres gwarancji i rękojmi ze wszystkich ofert niepodlegających odrzuceniu (podany w miesiącach, licząc od daty odbioru końcowego)] x 40 (waga), wg niżej podanego wzoru:</w:t>
      </w:r>
      <w:r w:rsidR="00F53D80">
        <w:rPr>
          <w:bCs/>
          <w:sz w:val="20"/>
          <w:szCs w:val="20"/>
        </w:rPr>
        <w:t xml:space="preserve"> </w:t>
      </w:r>
      <w:r w:rsidRPr="00E72947">
        <w:rPr>
          <w:bCs/>
          <w:sz w:val="20"/>
          <w:szCs w:val="20"/>
        </w:rPr>
        <w:t xml:space="preserve"> </w:t>
      </w:r>
    </w:p>
    <w:p w14:paraId="4120A579" w14:textId="77777777" w:rsidR="0096093D" w:rsidRPr="00E72947" w:rsidRDefault="0096093D" w:rsidP="005E72D4">
      <w:pPr>
        <w:ind w:left="910"/>
        <w:jc w:val="both"/>
        <w:rPr>
          <w:bCs/>
          <w:sz w:val="20"/>
          <w:szCs w:val="20"/>
        </w:rPr>
      </w:pPr>
    </w:p>
    <w:p w14:paraId="1C78D978" w14:textId="5B8005C9" w:rsidR="0096093D" w:rsidRPr="00E72947" w:rsidRDefault="00F53D80" w:rsidP="005E72D4">
      <w:pPr>
        <w:ind w:left="910"/>
        <w:jc w:val="both"/>
        <w:rPr>
          <w:bCs/>
          <w:sz w:val="20"/>
          <w:szCs w:val="20"/>
        </w:rPr>
      </w:pPr>
      <w:r>
        <w:rPr>
          <w:bCs/>
          <w:sz w:val="20"/>
          <w:szCs w:val="20"/>
        </w:rPr>
        <w:t xml:space="preserve">     </w:t>
      </w:r>
      <w:r w:rsidR="0096093D" w:rsidRPr="00E72947">
        <w:rPr>
          <w:bCs/>
          <w:sz w:val="20"/>
          <w:szCs w:val="20"/>
        </w:rPr>
        <w:t>Okres gwarancji i rękojmi w ofercie badanej</w:t>
      </w:r>
      <w:r>
        <w:rPr>
          <w:bCs/>
          <w:sz w:val="20"/>
          <w:szCs w:val="20"/>
        </w:rPr>
        <w:t xml:space="preserve"> </w:t>
      </w:r>
    </w:p>
    <w:p w14:paraId="633B8125" w14:textId="71D742B1" w:rsidR="0096093D" w:rsidRPr="00E72947" w:rsidRDefault="0096093D" w:rsidP="005E72D4">
      <w:pPr>
        <w:ind w:left="910"/>
        <w:jc w:val="both"/>
        <w:rPr>
          <w:bCs/>
          <w:sz w:val="20"/>
          <w:szCs w:val="20"/>
        </w:rPr>
      </w:pPr>
      <w:r w:rsidRPr="00E72947">
        <w:rPr>
          <w:bCs/>
          <w:sz w:val="20"/>
          <w:szCs w:val="20"/>
        </w:rPr>
        <w:t>G= ---------------------------------------------------------------------</w:t>
      </w:r>
      <w:r w:rsidR="00F53D80">
        <w:rPr>
          <w:bCs/>
          <w:sz w:val="20"/>
          <w:szCs w:val="20"/>
        </w:rPr>
        <w:t xml:space="preserve"> </w:t>
      </w:r>
      <w:r w:rsidRPr="00E72947">
        <w:rPr>
          <w:bCs/>
          <w:sz w:val="20"/>
          <w:szCs w:val="20"/>
        </w:rPr>
        <w:t>x 40 = ilość punktów</w:t>
      </w:r>
    </w:p>
    <w:p w14:paraId="7CD65D40" w14:textId="2AA3C0FE" w:rsidR="0096093D" w:rsidRPr="00E72947" w:rsidRDefault="00F53D80" w:rsidP="005E72D4">
      <w:pPr>
        <w:ind w:left="910"/>
        <w:jc w:val="both"/>
        <w:rPr>
          <w:bCs/>
          <w:sz w:val="20"/>
          <w:szCs w:val="20"/>
        </w:rPr>
      </w:pPr>
      <w:r>
        <w:rPr>
          <w:bCs/>
          <w:sz w:val="20"/>
          <w:szCs w:val="20"/>
        </w:rPr>
        <w:t xml:space="preserve">    </w:t>
      </w:r>
      <w:r w:rsidR="0096093D" w:rsidRPr="00E72947">
        <w:rPr>
          <w:bCs/>
          <w:sz w:val="20"/>
          <w:szCs w:val="20"/>
        </w:rPr>
        <w:t xml:space="preserve"> Najdłuższy okres gwarancji i rękojmi ze wszystkich ofert</w:t>
      </w:r>
    </w:p>
    <w:p w14:paraId="46C46745" w14:textId="77777777" w:rsidR="0096093D" w:rsidRPr="00E72947" w:rsidRDefault="0096093D" w:rsidP="005E72D4">
      <w:pPr>
        <w:ind w:left="910"/>
        <w:jc w:val="both"/>
        <w:rPr>
          <w:bCs/>
          <w:sz w:val="20"/>
          <w:szCs w:val="20"/>
        </w:rPr>
      </w:pPr>
    </w:p>
    <w:p w14:paraId="77BAA831" w14:textId="77777777" w:rsidR="0096093D" w:rsidRPr="00E72947" w:rsidRDefault="0096093D" w:rsidP="005E72D4">
      <w:pPr>
        <w:ind w:left="910"/>
        <w:jc w:val="both"/>
        <w:rPr>
          <w:bCs/>
          <w:sz w:val="20"/>
          <w:szCs w:val="20"/>
        </w:rPr>
      </w:pPr>
      <w:r w:rsidRPr="00E72947">
        <w:rPr>
          <w:bCs/>
          <w:sz w:val="20"/>
          <w:szCs w:val="20"/>
        </w:rPr>
        <w:t>- oferta o najdłuższym okresie gwarancji i rękojmi otrzyma 40 pkt.</w:t>
      </w:r>
    </w:p>
    <w:p w14:paraId="4ED34FBE" w14:textId="77777777" w:rsidR="0096093D" w:rsidRPr="00E72947" w:rsidRDefault="0096093D" w:rsidP="005E72D4">
      <w:pPr>
        <w:ind w:left="910"/>
        <w:jc w:val="both"/>
        <w:rPr>
          <w:bCs/>
          <w:sz w:val="20"/>
          <w:szCs w:val="20"/>
        </w:rPr>
      </w:pPr>
    </w:p>
    <w:p w14:paraId="1BA71440" w14:textId="77777777" w:rsidR="0096093D" w:rsidRPr="00E72947" w:rsidRDefault="0096093D" w:rsidP="005E72D4">
      <w:pPr>
        <w:ind w:left="910"/>
        <w:jc w:val="both"/>
        <w:rPr>
          <w:bCs/>
          <w:sz w:val="20"/>
          <w:szCs w:val="20"/>
        </w:rPr>
      </w:pPr>
      <w:r w:rsidRPr="00E72947">
        <w:rPr>
          <w:bCs/>
          <w:sz w:val="20"/>
          <w:szCs w:val="20"/>
        </w:rPr>
        <w:t>Uwaga!</w:t>
      </w:r>
    </w:p>
    <w:p w14:paraId="0000012D" w14:textId="4E3671BE" w:rsidR="004B3803" w:rsidRPr="00E72947" w:rsidRDefault="0096093D" w:rsidP="00F16006">
      <w:pPr>
        <w:ind w:left="910"/>
        <w:rPr>
          <w:bCs/>
          <w:sz w:val="20"/>
          <w:szCs w:val="20"/>
        </w:rPr>
      </w:pPr>
      <w:r w:rsidRPr="00E72947">
        <w:rPr>
          <w:bCs/>
          <w:sz w:val="20"/>
          <w:szCs w:val="20"/>
        </w:rPr>
        <w:t xml:space="preserve">Okres gwarancji i rękojmi nie może być krótszy niż 36 miesięcy i nie dłuższy niż </w:t>
      </w:r>
      <w:r w:rsidR="009E25E2" w:rsidRPr="00E72947">
        <w:rPr>
          <w:bCs/>
          <w:sz w:val="20"/>
          <w:szCs w:val="20"/>
        </w:rPr>
        <w:t>96</w:t>
      </w:r>
      <w:r w:rsidRPr="00E72947">
        <w:rPr>
          <w:bCs/>
          <w:sz w:val="20"/>
          <w:szCs w:val="20"/>
        </w:rPr>
        <w:t xml:space="preserve"> miesi</w:t>
      </w:r>
      <w:r w:rsidR="009E25E2" w:rsidRPr="00E72947">
        <w:rPr>
          <w:bCs/>
          <w:sz w:val="20"/>
          <w:szCs w:val="20"/>
        </w:rPr>
        <w:t>ęcy</w:t>
      </w:r>
      <w:r w:rsidRPr="00E72947">
        <w:rPr>
          <w:bCs/>
          <w:sz w:val="20"/>
          <w:szCs w:val="20"/>
        </w:rPr>
        <w:t xml:space="preserve">, licząc od daty odbioru końcowego. W przypadku, gdy Wykonawca zaoferuje okres gwarancji i rękojmi jakości dłuższy niż </w:t>
      </w:r>
      <w:r w:rsidR="009E25E2" w:rsidRPr="00E72947">
        <w:rPr>
          <w:bCs/>
          <w:sz w:val="20"/>
          <w:szCs w:val="20"/>
        </w:rPr>
        <w:t>96</w:t>
      </w:r>
      <w:r w:rsidRPr="00E72947">
        <w:rPr>
          <w:bCs/>
          <w:sz w:val="20"/>
          <w:szCs w:val="20"/>
        </w:rPr>
        <w:t xml:space="preserve"> mies</w:t>
      </w:r>
      <w:r w:rsidR="009E25E2" w:rsidRPr="00E72947">
        <w:rPr>
          <w:bCs/>
          <w:sz w:val="20"/>
          <w:szCs w:val="20"/>
        </w:rPr>
        <w:t>ięcy</w:t>
      </w:r>
      <w:r w:rsidRPr="00E72947">
        <w:rPr>
          <w:bCs/>
          <w:sz w:val="20"/>
          <w:szCs w:val="20"/>
        </w:rPr>
        <w:t xml:space="preserve"> licząc od daty podpisania protokołu odbioru, Zamawiający do obliczenia punktacji w tym kryterium przyjmie okres gwarancji jako </w:t>
      </w:r>
      <w:r w:rsidR="009E25E2" w:rsidRPr="00E72947">
        <w:rPr>
          <w:bCs/>
          <w:sz w:val="20"/>
          <w:szCs w:val="20"/>
        </w:rPr>
        <w:t>96</w:t>
      </w:r>
      <w:r w:rsidRPr="00E72947">
        <w:rPr>
          <w:bCs/>
          <w:sz w:val="20"/>
          <w:szCs w:val="20"/>
        </w:rPr>
        <w:t xml:space="preserve"> miesięcy. W przypadku zaoferowania przez Wykonawcę krótszego okresu gwarancji jakości i rękojmi niż 36 m-cy, oferta będzie podlegała odrzuceniu na podstawie art. 226 ust. 1 pkt 10 ustawy Pz</w:t>
      </w:r>
      <w:r w:rsidR="004E52A1">
        <w:rPr>
          <w:bCs/>
          <w:sz w:val="20"/>
          <w:szCs w:val="20"/>
        </w:rPr>
        <w:t>p.</w:t>
      </w:r>
    </w:p>
    <w:p w14:paraId="20C1EB52" w14:textId="77777777" w:rsidR="0096093D" w:rsidRPr="00E72947" w:rsidRDefault="0096093D" w:rsidP="005E72D4">
      <w:pPr>
        <w:ind w:left="910"/>
        <w:jc w:val="both"/>
        <w:rPr>
          <w:bCs/>
          <w:sz w:val="20"/>
          <w:szCs w:val="20"/>
        </w:rPr>
      </w:pPr>
    </w:p>
    <w:p w14:paraId="4DFD28BB" w14:textId="77777777" w:rsidR="0096093D" w:rsidRPr="00E72947" w:rsidRDefault="0096093D" w:rsidP="00F16006">
      <w:pPr>
        <w:rPr>
          <w:bCs/>
          <w:sz w:val="20"/>
          <w:szCs w:val="20"/>
        </w:rPr>
      </w:pPr>
      <w:r w:rsidRPr="00E72947">
        <w:rPr>
          <w:bCs/>
          <w:sz w:val="20"/>
          <w:szCs w:val="20"/>
        </w:rPr>
        <w:t>Zamawiający przyzna realizację zamówienia wykonawcy, który spełnia wymagane warunki oraz którego oferta odpowiada zasadom określonym w ustawie Pzp, spełnia wymagania określone w niniejszej specyfikacji i uzyska najwyższą liczbę punktów.</w:t>
      </w:r>
    </w:p>
    <w:p w14:paraId="540494A7" w14:textId="47F4E49C" w:rsidR="0096093D" w:rsidRPr="00E72947" w:rsidRDefault="0096093D" w:rsidP="00F16006">
      <w:pPr>
        <w:rPr>
          <w:bCs/>
          <w:sz w:val="20"/>
          <w:szCs w:val="20"/>
        </w:rPr>
      </w:pPr>
      <w:r w:rsidRPr="00E72947">
        <w:rPr>
          <w:bCs/>
          <w:sz w:val="20"/>
          <w:szCs w:val="20"/>
        </w:rPr>
        <w:t>W przypadku dwóch ofert o tej samej liczbie punktów wygra ta z niższą ceną.</w:t>
      </w:r>
    </w:p>
    <w:p w14:paraId="0000012E" w14:textId="4A6D62C9" w:rsidR="004B3803" w:rsidRPr="00E72947" w:rsidRDefault="000F3764" w:rsidP="00F16006">
      <w:pPr>
        <w:numPr>
          <w:ilvl w:val="0"/>
          <w:numId w:val="15"/>
        </w:numPr>
        <w:ind w:left="448" w:hanging="426"/>
        <w:rPr>
          <w:bCs/>
          <w:sz w:val="20"/>
          <w:szCs w:val="20"/>
        </w:rPr>
      </w:pPr>
      <w:r w:rsidRPr="00E72947">
        <w:rPr>
          <w:bCs/>
          <w:sz w:val="20"/>
          <w:szCs w:val="20"/>
        </w:rPr>
        <w:t>Punktacja przyznawana ofertom w poszczególnych kryteriach oceny ofert będzie liczona z dokładnością do dwóch miejsc po przecinku, zgodnie z zasadami arytmetyki.</w:t>
      </w:r>
    </w:p>
    <w:p w14:paraId="3346F19B" w14:textId="77777777" w:rsidR="0096093D" w:rsidRPr="00E72947" w:rsidRDefault="0096093D" w:rsidP="00F16006">
      <w:pPr>
        <w:ind w:left="448"/>
        <w:rPr>
          <w:bCs/>
          <w:sz w:val="20"/>
          <w:szCs w:val="20"/>
        </w:rPr>
      </w:pPr>
      <w:r w:rsidRPr="00E72947">
        <w:rPr>
          <w:bCs/>
          <w:sz w:val="20"/>
          <w:szCs w:val="20"/>
        </w:rPr>
        <w:t xml:space="preserve">Za najkorzystniejszą zostanie uznana oferta, która uzyska najwyższą łączną ilość punktów za wszystkie kryteria, wg wzoru: </w:t>
      </w:r>
    </w:p>
    <w:p w14:paraId="43AF9CCD" w14:textId="77777777" w:rsidR="0096093D" w:rsidRPr="00E72947" w:rsidRDefault="0096093D" w:rsidP="005E72D4">
      <w:pPr>
        <w:ind w:left="448"/>
        <w:jc w:val="both"/>
        <w:rPr>
          <w:bCs/>
          <w:sz w:val="20"/>
          <w:szCs w:val="20"/>
        </w:rPr>
      </w:pPr>
      <w:r w:rsidRPr="00E72947">
        <w:rPr>
          <w:bCs/>
          <w:sz w:val="20"/>
          <w:szCs w:val="20"/>
        </w:rPr>
        <w:t>Ł = C + G</w:t>
      </w:r>
    </w:p>
    <w:p w14:paraId="431F47FA" w14:textId="77777777" w:rsidR="0096093D" w:rsidRPr="00E72947" w:rsidRDefault="0096093D" w:rsidP="005E72D4">
      <w:pPr>
        <w:ind w:left="448"/>
        <w:jc w:val="both"/>
        <w:rPr>
          <w:bCs/>
          <w:sz w:val="20"/>
          <w:szCs w:val="20"/>
        </w:rPr>
      </w:pPr>
      <w:r w:rsidRPr="00E72947">
        <w:rPr>
          <w:bCs/>
          <w:sz w:val="20"/>
          <w:szCs w:val="20"/>
        </w:rPr>
        <w:t>gdzie:</w:t>
      </w:r>
    </w:p>
    <w:p w14:paraId="2219240E" w14:textId="273CB323" w:rsidR="0096093D" w:rsidRPr="00E72947" w:rsidRDefault="0096093D" w:rsidP="005E72D4">
      <w:pPr>
        <w:ind w:left="448"/>
        <w:jc w:val="both"/>
        <w:rPr>
          <w:bCs/>
          <w:sz w:val="20"/>
          <w:szCs w:val="20"/>
        </w:rPr>
      </w:pPr>
      <w:r w:rsidRPr="00E72947">
        <w:rPr>
          <w:bCs/>
          <w:sz w:val="20"/>
          <w:szCs w:val="20"/>
        </w:rPr>
        <w:t>Ł</w:t>
      </w:r>
      <w:r w:rsidR="00F53D80">
        <w:rPr>
          <w:bCs/>
          <w:sz w:val="20"/>
          <w:szCs w:val="20"/>
        </w:rPr>
        <w:t xml:space="preserve"> </w:t>
      </w:r>
      <w:r w:rsidRPr="00E72947">
        <w:rPr>
          <w:bCs/>
          <w:sz w:val="20"/>
          <w:szCs w:val="20"/>
        </w:rPr>
        <w:t xml:space="preserve">– łączna ilość punktów za wszystkie kryteria </w:t>
      </w:r>
    </w:p>
    <w:p w14:paraId="3988E595" w14:textId="482EE922" w:rsidR="0096093D" w:rsidRPr="00E72947" w:rsidRDefault="0096093D" w:rsidP="005E72D4">
      <w:pPr>
        <w:ind w:left="448"/>
        <w:jc w:val="both"/>
        <w:rPr>
          <w:bCs/>
          <w:sz w:val="20"/>
          <w:szCs w:val="20"/>
        </w:rPr>
      </w:pPr>
      <w:r w:rsidRPr="00E72947">
        <w:rPr>
          <w:bCs/>
          <w:sz w:val="20"/>
          <w:szCs w:val="20"/>
        </w:rPr>
        <w:t>C</w:t>
      </w:r>
      <w:r w:rsidR="00F53D80">
        <w:rPr>
          <w:bCs/>
          <w:sz w:val="20"/>
          <w:szCs w:val="20"/>
        </w:rPr>
        <w:t xml:space="preserve"> </w:t>
      </w:r>
      <w:r w:rsidRPr="00E72947">
        <w:rPr>
          <w:bCs/>
          <w:sz w:val="20"/>
          <w:szCs w:val="20"/>
        </w:rPr>
        <w:t xml:space="preserve">– punkty przyznane w kryterium „Cena” </w:t>
      </w:r>
    </w:p>
    <w:p w14:paraId="6173831F" w14:textId="41E31304" w:rsidR="0096093D" w:rsidRPr="00E72947" w:rsidRDefault="0096093D" w:rsidP="005E72D4">
      <w:pPr>
        <w:ind w:left="448"/>
        <w:jc w:val="both"/>
        <w:rPr>
          <w:bCs/>
          <w:sz w:val="20"/>
          <w:szCs w:val="20"/>
        </w:rPr>
      </w:pPr>
      <w:r w:rsidRPr="00E72947">
        <w:rPr>
          <w:bCs/>
          <w:sz w:val="20"/>
          <w:szCs w:val="20"/>
        </w:rPr>
        <w:t>G</w:t>
      </w:r>
      <w:r w:rsidR="00F53D80">
        <w:rPr>
          <w:bCs/>
          <w:sz w:val="20"/>
          <w:szCs w:val="20"/>
        </w:rPr>
        <w:t xml:space="preserve"> </w:t>
      </w:r>
      <w:r w:rsidRPr="00E72947">
        <w:rPr>
          <w:bCs/>
          <w:sz w:val="20"/>
          <w:szCs w:val="20"/>
        </w:rPr>
        <w:t>– punkty przyznane w kryterium „Okres gwarancji i rękojmi”</w:t>
      </w:r>
    </w:p>
    <w:p w14:paraId="0000012F" w14:textId="77777777" w:rsidR="004B3803" w:rsidRPr="00E72947" w:rsidRDefault="000F3764" w:rsidP="005E72D4">
      <w:pPr>
        <w:numPr>
          <w:ilvl w:val="0"/>
          <w:numId w:val="15"/>
        </w:numPr>
        <w:ind w:left="448" w:hanging="426"/>
        <w:jc w:val="both"/>
        <w:rPr>
          <w:bCs/>
          <w:sz w:val="20"/>
          <w:szCs w:val="20"/>
        </w:rPr>
      </w:pPr>
      <w:r w:rsidRPr="00E72947">
        <w:rPr>
          <w:bCs/>
          <w:sz w:val="20"/>
          <w:szCs w:val="20"/>
        </w:rPr>
        <w:t>W toku badania i oceny ofert Zamawiający może żądać od Wykonawcy wyjaśnień dotyczących treści złożonej oferty, w tym zaoferowanej ceny.</w:t>
      </w:r>
    </w:p>
    <w:p w14:paraId="00000130" w14:textId="77777777" w:rsidR="004B3803" w:rsidRPr="00E72947" w:rsidRDefault="000F3764" w:rsidP="005E72D4">
      <w:pPr>
        <w:numPr>
          <w:ilvl w:val="0"/>
          <w:numId w:val="15"/>
        </w:numPr>
        <w:ind w:left="448" w:hanging="426"/>
        <w:jc w:val="both"/>
        <w:rPr>
          <w:bCs/>
          <w:sz w:val="20"/>
          <w:szCs w:val="20"/>
        </w:rPr>
      </w:pPr>
      <w:r w:rsidRPr="00E72947">
        <w:rPr>
          <w:bCs/>
          <w:sz w:val="20"/>
          <w:szCs w:val="20"/>
        </w:rPr>
        <w:t>Zamawiający udzieli zamówienia Wykonawcy, którego oferta zostanie uznana za najkorzystniejszą.</w:t>
      </w:r>
    </w:p>
    <w:p w14:paraId="00000131" w14:textId="77777777" w:rsidR="004B3803" w:rsidRPr="00E72947" w:rsidRDefault="000F3764" w:rsidP="005E72D4">
      <w:pPr>
        <w:pStyle w:val="Nagwek2"/>
        <w:jc w:val="both"/>
        <w:rPr>
          <w:bCs/>
        </w:rPr>
      </w:pPr>
      <w:bookmarkStart w:id="26" w:name="_Toc74211512"/>
      <w:r w:rsidRPr="00E72947">
        <w:rPr>
          <w:bCs/>
        </w:rPr>
        <w:t>XXI. Informacje o formalnościach, jakie powinny być dopełnione po wyborze oferty w celu zawarcia umowy</w:t>
      </w:r>
      <w:bookmarkEnd w:id="26"/>
    </w:p>
    <w:p w14:paraId="00000132" w14:textId="77777777" w:rsidR="004B3803" w:rsidRPr="00E72947" w:rsidRDefault="000F3764" w:rsidP="00F16006">
      <w:pPr>
        <w:numPr>
          <w:ilvl w:val="0"/>
          <w:numId w:val="7"/>
        </w:numPr>
        <w:spacing w:before="240"/>
        <w:ind w:left="462" w:hanging="426"/>
        <w:rPr>
          <w:bCs/>
          <w:sz w:val="20"/>
          <w:szCs w:val="20"/>
        </w:rPr>
      </w:pPr>
      <w:r w:rsidRPr="00E72947">
        <w:rPr>
          <w:bCs/>
          <w:sz w:val="20"/>
          <w:szCs w:val="20"/>
        </w:rPr>
        <w:t>Zamawiający zawiera umowę w sprawie zamówienia publicznego w terminie nie krótszym niż 5 dni od dnia przesłania zawiadomienia o wyborze najkorzystniejszej oferty.</w:t>
      </w:r>
    </w:p>
    <w:p w14:paraId="00000133" w14:textId="77777777" w:rsidR="004B3803" w:rsidRPr="00E72947" w:rsidRDefault="000F3764" w:rsidP="00F16006">
      <w:pPr>
        <w:numPr>
          <w:ilvl w:val="0"/>
          <w:numId w:val="7"/>
        </w:numPr>
        <w:ind w:left="462" w:hanging="426"/>
        <w:rPr>
          <w:bCs/>
          <w:sz w:val="20"/>
          <w:szCs w:val="20"/>
        </w:rPr>
      </w:pPr>
      <w:r w:rsidRPr="00E72947">
        <w:rPr>
          <w:bCs/>
          <w:sz w:val="20"/>
          <w:szCs w:val="20"/>
        </w:rPr>
        <w:t xml:space="preserve">Zamawiający może zawrzeć umowę w sprawie zamówienia publicznego przed upływem terminu, o którym mowa w ust. 1, jeżeli </w:t>
      </w:r>
      <w:r w:rsidRPr="00E72947">
        <w:rPr>
          <w:bCs/>
          <w:sz w:val="20"/>
          <w:szCs w:val="20"/>
        </w:rPr>
        <w:tab/>
        <w:t>w postępowaniu o udzielenie zamówienia prowadzonym w trybie</w:t>
      </w:r>
      <w:r w:rsidRPr="00E72947">
        <w:rPr>
          <w:bCs/>
          <w:sz w:val="20"/>
          <w:szCs w:val="20"/>
        </w:rPr>
        <w:tab/>
        <w:t>podstawowym złożono tylko jedną ofertę.</w:t>
      </w:r>
    </w:p>
    <w:p w14:paraId="00000134" w14:textId="36E1EF59" w:rsidR="004B3803" w:rsidRPr="00E72947" w:rsidRDefault="000F3764" w:rsidP="00F16006">
      <w:pPr>
        <w:numPr>
          <w:ilvl w:val="0"/>
          <w:numId w:val="7"/>
        </w:numPr>
        <w:ind w:left="462" w:hanging="426"/>
        <w:rPr>
          <w:bCs/>
          <w:sz w:val="20"/>
          <w:szCs w:val="20"/>
        </w:rPr>
      </w:pPr>
      <w:r w:rsidRPr="00E72947">
        <w:rPr>
          <w:bCs/>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639C7" w:rsidRPr="00E72947">
        <w:rPr>
          <w:bCs/>
          <w:sz w:val="20"/>
          <w:szCs w:val="20"/>
        </w:rPr>
        <w:t>II</w:t>
      </w:r>
      <w:r w:rsidRPr="00E72947">
        <w:rPr>
          <w:bCs/>
          <w:sz w:val="20"/>
          <w:szCs w:val="20"/>
        </w:rPr>
        <w:t xml:space="preserve"> SWZ.</w:t>
      </w:r>
    </w:p>
    <w:p w14:paraId="00000135" w14:textId="77777777" w:rsidR="004B3803" w:rsidRPr="00E72947" w:rsidRDefault="000F3764" w:rsidP="00F16006">
      <w:pPr>
        <w:numPr>
          <w:ilvl w:val="0"/>
          <w:numId w:val="7"/>
        </w:numPr>
        <w:ind w:left="462" w:hanging="426"/>
        <w:rPr>
          <w:bCs/>
          <w:sz w:val="20"/>
          <w:szCs w:val="20"/>
        </w:rPr>
      </w:pPr>
      <w:r w:rsidRPr="00E72947">
        <w:rPr>
          <w:bCs/>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BA2CB44" w14:textId="5B25C4A6" w:rsidR="001639C7" w:rsidRPr="00E72947" w:rsidRDefault="000F3764" w:rsidP="00F16006">
      <w:pPr>
        <w:numPr>
          <w:ilvl w:val="0"/>
          <w:numId w:val="7"/>
        </w:numPr>
        <w:ind w:left="462" w:hanging="426"/>
        <w:rPr>
          <w:bCs/>
          <w:sz w:val="20"/>
          <w:szCs w:val="20"/>
        </w:rPr>
      </w:pPr>
      <w:r w:rsidRPr="00E72947">
        <w:rPr>
          <w:bCs/>
          <w:sz w:val="20"/>
          <w:szCs w:val="20"/>
        </w:rPr>
        <w:t>Wykonawca będzie zobowiązany do podpisania umowy w miejscu i terminie wskazanym przez Zamawiającego.</w:t>
      </w:r>
    </w:p>
    <w:p w14:paraId="52F5E946" w14:textId="40A63D57" w:rsidR="001639C7" w:rsidRPr="00E72947" w:rsidRDefault="001639C7" w:rsidP="00F16006">
      <w:pPr>
        <w:numPr>
          <w:ilvl w:val="0"/>
          <w:numId w:val="7"/>
        </w:numPr>
        <w:ind w:left="462" w:hanging="426"/>
        <w:rPr>
          <w:bCs/>
          <w:sz w:val="20"/>
          <w:szCs w:val="20"/>
        </w:rPr>
      </w:pPr>
      <w:r w:rsidRPr="00E72947">
        <w:rPr>
          <w:bCs/>
          <w:sz w:val="20"/>
          <w:szCs w:val="20"/>
        </w:rPr>
        <w:t>Najpóźniej do dnia podpisania umowy Wykonawca przedkłada:</w:t>
      </w:r>
    </w:p>
    <w:p w14:paraId="4264E2D1" w14:textId="77777777" w:rsidR="001639C7" w:rsidRPr="00E72947" w:rsidRDefault="001639C7" w:rsidP="00F16006">
      <w:pPr>
        <w:pStyle w:val="Tekstpodstawowywcity"/>
        <w:numPr>
          <w:ilvl w:val="1"/>
          <w:numId w:val="7"/>
        </w:numPr>
        <w:tabs>
          <w:tab w:val="left" w:pos="709"/>
        </w:tabs>
        <w:spacing w:after="0" w:line="276" w:lineRule="auto"/>
        <w:rPr>
          <w:rFonts w:ascii="Arial" w:hAnsi="Arial" w:cs="Arial"/>
          <w:bCs/>
          <w:color w:val="000000"/>
        </w:rPr>
      </w:pPr>
      <w:r w:rsidRPr="00E72947">
        <w:rPr>
          <w:rFonts w:ascii="Arial" w:hAnsi="Arial" w:cs="Arial"/>
          <w:bCs/>
          <w:color w:val="000000"/>
        </w:rPr>
        <w:t xml:space="preserve">umowę regulującą współpracę wykonawców wspólnie ubiegających się o udzielenie zamówienia, jeżeli oferta tych wykonawców zostanie wybrana, </w:t>
      </w:r>
    </w:p>
    <w:p w14:paraId="0D850030" w14:textId="448C100B" w:rsidR="001639C7" w:rsidRPr="00E72947" w:rsidRDefault="001639C7" w:rsidP="00F16006">
      <w:pPr>
        <w:pStyle w:val="pkt"/>
        <w:numPr>
          <w:ilvl w:val="1"/>
          <w:numId w:val="7"/>
        </w:numPr>
        <w:tabs>
          <w:tab w:val="left" w:pos="851"/>
        </w:tabs>
        <w:autoSpaceDE w:val="0"/>
        <w:autoSpaceDN w:val="0"/>
        <w:spacing w:before="0" w:after="0" w:line="276" w:lineRule="auto"/>
        <w:jc w:val="left"/>
        <w:rPr>
          <w:rFonts w:ascii="Arial" w:hAnsi="Arial" w:cs="Arial"/>
          <w:bCs/>
          <w:color w:val="000000"/>
          <w:sz w:val="20"/>
          <w:szCs w:val="20"/>
        </w:rPr>
      </w:pPr>
      <w:r w:rsidRPr="00E72947">
        <w:rPr>
          <w:rFonts w:ascii="Arial" w:hAnsi="Arial" w:cs="Arial"/>
          <w:bCs/>
          <w:color w:val="000000"/>
          <w:sz w:val="20"/>
          <w:szCs w:val="20"/>
        </w:rPr>
        <w:t>dokumenty potwierdzające posiadanie uprawnień do kierowania robotami budowlanymi przez osoby skierowane przez wykonawcę do realizacji zamówienia publicznego, odpowiedzialne za kierowanie robotami budowlanymi,</w:t>
      </w:r>
    </w:p>
    <w:p w14:paraId="4C503CE1" w14:textId="19D475F3" w:rsidR="001639C7" w:rsidRPr="00E72947" w:rsidRDefault="00F604D9" w:rsidP="00F16006">
      <w:pPr>
        <w:pStyle w:val="pkt"/>
        <w:numPr>
          <w:ilvl w:val="1"/>
          <w:numId w:val="7"/>
        </w:numPr>
        <w:tabs>
          <w:tab w:val="left" w:pos="851"/>
        </w:tabs>
        <w:autoSpaceDE w:val="0"/>
        <w:autoSpaceDN w:val="0"/>
        <w:spacing w:before="0" w:after="0" w:line="276" w:lineRule="auto"/>
        <w:jc w:val="left"/>
        <w:rPr>
          <w:rFonts w:ascii="Arial" w:hAnsi="Arial" w:cs="Arial"/>
          <w:bCs/>
          <w:color w:val="000000"/>
          <w:sz w:val="20"/>
          <w:szCs w:val="20"/>
        </w:rPr>
      </w:pPr>
      <w:r w:rsidRPr="00E72947">
        <w:rPr>
          <w:rFonts w:ascii="Arial" w:hAnsi="Arial" w:cs="Arial"/>
          <w:bCs/>
          <w:color w:val="000000"/>
          <w:sz w:val="20"/>
          <w:szCs w:val="20"/>
        </w:rPr>
        <w:t>zabezpieczenie należytego wykonania umowy, o którym mowa w Rozdziale XXII.</w:t>
      </w:r>
    </w:p>
    <w:p w14:paraId="00000137" w14:textId="5F87B1E4" w:rsidR="004B3803" w:rsidRPr="00E72947" w:rsidRDefault="000F3764" w:rsidP="005E72D4">
      <w:pPr>
        <w:pStyle w:val="Nagwek2"/>
        <w:jc w:val="both"/>
        <w:rPr>
          <w:bCs/>
        </w:rPr>
      </w:pPr>
      <w:bookmarkStart w:id="27" w:name="_Toc74211513"/>
      <w:r w:rsidRPr="00E72947">
        <w:rPr>
          <w:bCs/>
        </w:rPr>
        <w:t>XXII. Wymagania dotyczące zabezpieczenia należytego wykonania umowy</w:t>
      </w:r>
      <w:bookmarkEnd w:id="27"/>
    </w:p>
    <w:p w14:paraId="73C06598" w14:textId="37067C65" w:rsidR="00D541F7" w:rsidRPr="00E72947" w:rsidRDefault="00D541F7" w:rsidP="005E72D4">
      <w:pPr>
        <w:rPr>
          <w:bCs/>
          <w:sz w:val="20"/>
          <w:szCs w:val="20"/>
        </w:rPr>
      </w:pPr>
    </w:p>
    <w:p w14:paraId="19F8C1E1" w14:textId="5CADFF66" w:rsidR="00D541F7" w:rsidRPr="00E72947" w:rsidRDefault="00D541F7" w:rsidP="00F16006">
      <w:pPr>
        <w:pStyle w:val="Tekstpodstawowywcity"/>
        <w:tabs>
          <w:tab w:val="left" w:pos="0"/>
        </w:tabs>
        <w:spacing w:after="0" w:line="276" w:lineRule="auto"/>
        <w:ind w:left="0"/>
        <w:rPr>
          <w:rFonts w:ascii="Arial" w:hAnsi="Arial" w:cs="Arial"/>
          <w:bCs/>
          <w:color w:val="000000"/>
        </w:rPr>
      </w:pPr>
      <w:r w:rsidRPr="00E72947">
        <w:rPr>
          <w:rFonts w:ascii="Arial" w:hAnsi="Arial" w:cs="Arial"/>
          <w:bCs/>
          <w:color w:val="000000"/>
        </w:rPr>
        <w:t xml:space="preserve">1. Zabezpieczenie ustala się w wysokości </w:t>
      </w:r>
      <w:r w:rsidRPr="00E72947">
        <w:rPr>
          <w:rFonts w:ascii="Arial" w:hAnsi="Arial" w:cs="Arial"/>
          <w:bCs/>
          <w:color w:val="000000"/>
          <w:lang w:val="pl-PL"/>
        </w:rPr>
        <w:t>5</w:t>
      </w:r>
      <w:r w:rsidRPr="00E72947">
        <w:rPr>
          <w:rFonts w:ascii="Arial" w:hAnsi="Arial" w:cs="Arial"/>
          <w:bCs/>
          <w:color w:val="000000"/>
        </w:rPr>
        <w:t xml:space="preserve"> % ceny całkowitej podanej w ofercie albo maksymalnej wartości nominalnej zobowiązania Zamawiającego wynikającego z umowy.</w:t>
      </w:r>
    </w:p>
    <w:p w14:paraId="77329074" w14:textId="77777777" w:rsidR="00D541F7" w:rsidRPr="00E72947" w:rsidRDefault="00D541F7" w:rsidP="00F16006">
      <w:pPr>
        <w:pStyle w:val="Tekstpodstawowywcity"/>
        <w:tabs>
          <w:tab w:val="left" w:pos="0"/>
        </w:tabs>
        <w:spacing w:after="0" w:line="276" w:lineRule="auto"/>
        <w:ind w:left="0"/>
        <w:rPr>
          <w:rFonts w:ascii="Arial" w:hAnsi="Arial" w:cs="Arial"/>
          <w:bCs/>
          <w:color w:val="000000"/>
        </w:rPr>
      </w:pPr>
      <w:r w:rsidRPr="00E72947">
        <w:rPr>
          <w:rFonts w:ascii="Arial" w:hAnsi="Arial" w:cs="Arial"/>
          <w:bCs/>
          <w:color w:val="000000"/>
        </w:rPr>
        <w:t>2. Wykonawca zobowiązany jest do wniesienia zabezpieczenia należytego wykonania umowy (nie później niż w dniu podpisania umowy).</w:t>
      </w:r>
    </w:p>
    <w:p w14:paraId="5EF02444" w14:textId="77777777" w:rsidR="00643996" w:rsidRPr="00E72947" w:rsidRDefault="00D541F7" w:rsidP="00F16006">
      <w:pPr>
        <w:pStyle w:val="pkt"/>
        <w:tabs>
          <w:tab w:val="num" w:pos="993"/>
        </w:tabs>
        <w:autoSpaceDE w:val="0"/>
        <w:autoSpaceDN w:val="0"/>
        <w:spacing w:before="0" w:after="0" w:line="276" w:lineRule="auto"/>
        <w:ind w:left="0" w:firstLine="0"/>
        <w:jc w:val="left"/>
        <w:rPr>
          <w:rFonts w:ascii="Arial" w:hAnsi="Arial" w:cs="Arial"/>
          <w:bCs/>
          <w:sz w:val="20"/>
          <w:szCs w:val="20"/>
        </w:rPr>
      </w:pPr>
      <w:r w:rsidRPr="00E72947">
        <w:rPr>
          <w:rFonts w:ascii="Arial" w:hAnsi="Arial" w:cs="Arial"/>
          <w:bCs/>
          <w:color w:val="000000"/>
          <w:sz w:val="20"/>
          <w:szCs w:val="20"/>
        </w:rPr>
        <w:t xml:space="preserve">3. </w:t>
      </w:r>
      <w:r w:rsidRPr="00E72947">
        <w:rPr>
          <w:rFonts w:ascii="Arial" w:hAnsi="Arial" w:cs="Arial"/>
          <w:bCs/>
          <w:sz w:val="20"/>
          <w:szCs w:val="20"/>
        </w:rPr>
        <w:t xml:space="preserve">Zabezpieczenie należytego wykonania umowy może być wnoszone w jednej lub w kilku następujących formach, o których mowa w art. </w:t>
      </w:r>
      <w:r w:rsidR="00643996" w:rsidRPr="00E72947">
        <w:rPr>
          <w:rFonts w:ascii="Arial" w:hAnsi="Arial" w:cs="Arial"/>
          <w:bCs/>
          <w:sz w:val="20"/>
          <w:szCs w:val="20"/>
        </w:rPr>
        <w:t>450</w:t>
      </w:r>
      <w:r w:rsidRPr="00E72947">
        <w:rPr>
          <w:rFonts w:ascii="Arial" w:hAnsi="Arial" w:cs="Arial"/>
          <w:bCs/>
          <w:sz w:val="20"/>
          <w:szCs w:val="20"/>
        </w:rPr>
        <w:t xml:space="preserve"> ust. 1 ustawy Pzp:</w:t>
      </w:r>
    </w:p>
    <w:p w14:paraId="515C9B08" w14:textId="3C2540CB" w:rsidR="00D541F7" w:rsidRPr="00E72947" w:rsidRDefault="00D541F7" w:rsidP="00F16006">
      <w:pPr>
        <w:pStyle w:val="pkt"/>
        <w:numPr>
          <w:ilvl w:val="0"/>
          <w:numId w:val="37"/>
        </w:numPr>
        <w:autoSpaceDE w:val="0"/>
        <w:autoSpaceDN w:val="0"/>
        <w:spacing w:before="0" w:after="0" w:line="276" w:lineRule="auto"/>
        <w:jc w:val="left"/>
        <w:rPr>
          <w:rFonts w:ascii="Arial" w:hAnsi="Arial" w:cs="Arial"/>
          <w:bCs/>
          <w:sz w:val="20"/>
          <w:szCs w:val="20"/>
        </w:rPr>
      </w:pPr>
      <w:r w:rsidRPr="00E72947">
        <w:rPr>
          <w:rFonts w:ascii="Arial" w:hAnsi="Arial" w:cs="Arial"/>
          <w:bCs/>
          <w:sz w:val="20"/>
          <w:szCs w:val="20"/>
        </w:rPr>
        <w:t xml:space="preserve">pieniądzu </w:t>
      </w:r>
      <w:r w:rsidRPr="00E72947">
        <w:rPr>
          <w:rFonts w:ascii="Arial" w:hAnsi="Arial" w:cs="Arial"/>
          <w:bCs/>
          <w:color w:val="000000"/>
          <w:sz w:val="20"/>
          <w:szCs w:val="20"/>
        </w:rPr>
        <w:t xml:space="preserve">(na konto Gminy Krzywiń na konto w Banku Spółdzielczym w Kościanie Oddział Krzywiń nr </w:t>
      </w:r>
      <w:r w:rsidR="00720B88">
        <w:rPr>
          <w:rFonts w:ascii="Arial" w:hAnsi="Arial" w:cs="Arial"/>
          <w:bCs/>
          <w:color w:val="000000"/>
          <w:sz w:val="20"/>
          <w:szCs w:val="20"/>
        </w:rPr>
        <w:t xml:space="preserve">93 </w:t>
      </w:r>
      <w:r w:rsidRPr="00E72947">
        <w:rPr>
          <w:rFonts w:ascii="Arial" w:hAnsi="Arial" w:cs="Arial"/>
          <w:bCs/>
          <w:color w:val="000000"/>
          <w:sz w:val="20"/>
          <w:szCs w:val="20"/>
        </w:rPr>
        <w:t xml:space="preserve">8666 0004 </w:t>
      </w:r>
      <w:r w:rsidR="00720B88">
        <w:rPr>
          <w:rFonts w:ascii="Arial" w:hAnsi="Arial" w:cs="Arial"/>
          <w:bCs/>
          <w:color w:val="000000"/>
          <w:sz w:val="20"/>
          <w:szCs w:val="20"/>
        </w:rPr>
        <w:t>2005 0307 6210 0004</w:t>
      </w:r>
      <w:r w:rsidRPr="00E72947">
        <w:rPr>
          <w:rFonts w:ascii="Arial" w:hAnsi="Arial" w:cs="Arial"/>
          <w:bCs/>
          <w:color w:val="000000"/>
          <w:sz w:val="20"/>
          <w:szCs w:val="20"/>
        </w:rPr>
        <w:t>)</w:t>
      </w:r>
      <w:r w:rsidRPr="00E72947">
        <w:rPr>
          <w:rFonts w:ascii="Arial" w:hAnsi="Arial" w:cs="Arial"/>
          <w:bCs/>
          <w:sz w:val="20"/>
          <w:szCs w:val="20"/>
        </w:rPr>
        <w:t>,</w:t>
      </w:r>
    </w:p>
    <w:p w14:paraId="68B452FA" w14:textId="20448DC7" w:rsidR="00D541F7" w:rsidRPr="00E72947" w:rsidRDefault="00D541F7" w:rsidP="00F16006">
      <w:pPr>
        <w:pStyle w:val="pkt"/>
        <w:numPr>
          <w:ilvl w:val="0"/>
          <w:numId w:val="37"/>
        </w:numPr>
        <w:autoSpaceDE w:val="0"/>
        <w:autoSpaceDN w:val="0"/>
        <w:spacing w:before="0" w:after="0" w:line="276" w:lineRule="auto"/>
        <w:jc w:val="left"/>
        <w:rPr>
          <w:rFonts w:ascii="Arial" w:hAnsi="Arial" w:cs="Arial"/>
          <w:bCs/>
          <w:sz w:val="20"/>
          <w:szCs w:val="20"/>
        </w:rPr>
      </w:pPr>
      <w:r w:rsidRPr="00E72947">
        <w:rPr>
          <w:rFonts w:ascii="Arial" w:hAnsi="Arial" w:cs="Arial"/>
          <w:bCs/>
          <w:sz w:val="20"/>
          <w:szCs w:val="20"/>
        </w:rPr>
        <w:t>poręczeniach bankowych lub poręczeniach spółdzielczej kasy oszczędnościowo - kredytowej, z tym że poręczenie kasy jest zawsze poręczeniem pieniężnym,</w:t>
      </w:r>
    </w:p>
    <w:p w14:paraId="68E02F30" w14:textId="00FFCD29" w:rsidR="00D541F7" w:rsidRPr="00E72947" w:rsidRDefault="00D541F7" w:rsidP="00F16006">
      <w:pPr>
        <w:pStyle w:val="pkt"/>
        <w:numPr>
          <w:ilvl w:val="0"/>
          <w:numId w:val="37"/>
        </w:numPr>
        <w:autoSpaceDE w:val="0"/>
        <w:autoSpaceDN w:val="0"/>
        <w:spacing w:before="0" w:after="0" w:line="276" w:lineRule="auto"/>
        <w:jc w:val="left"/>
        <w:rPr>
          <w:rFonts w:ascii="Arial" w:hAnsi="Arial" w:cs="Arial"/>
          <w:bCs/>
          <w:sz w:val="20"/>
          <w:szCs w:val="20"/>
        </w:rPr>
      </w:pPr>
      <w:r w:rsidRPr="00E72947">
        <w:rPr>
          <w:rFonts w:ascii="Arial" w:hAnsi="Arial" w:cs="Arial"/>
          <w:bCs/>
          <w:sz w:val="20"/>
          <w:szCs w:val="20"/>
        </w:rPr>
        <w:t>gwarancjach bankowych,</w:t>
      </w:r>
    </w:p>
    <w:p w14:paraId="7B7F33A1" w14:textId="706E4468" w:rsidR="00D541F7" w:rsidRPr="00E72947" w:rsidRDefault="00D541F7" w:rsidP="00F16006">
      <w:pPr>
        <w:pStyle w:val="pkt"/>
        <w:numPr>
          <w:ilvl w:val="0"/>
          <w:numId w:val="37"/>
        </w:numPr>
        <w:autoSpaceDE w:val="0"/>
        <w:autoSpaceDN w:val="0"/>
        <w:spacing w:before="0" w:after="0" w:line="276" w:lineRule="auto"/>
        <w:jc w:val="left"/>
        <w:rPr>
          <w:rFonts w:ascii="Arial" w:hAnsi="Arial" w:cs="Arial"/>
          <w:bCs/>
          <w:sz w:val="20"/>
          <w:szCs w:val="20"/>
        </w:rPr>
      </w:pPr>
      <w:r w:rsidRPr="00E72947">
        <w:rPr>
          <w:rFonts w:ascii="Arial" w:hAnsi="Arial" w:cs="Arial"/>
          <w:bCs/>
          <w:sz w:val="20"/>
          <w:szCs w:val="20"/>
        </w:rPr>
        <w:t>gwarancjach ubezpieczeniowych,</w:t>
      </w:r>
    </w:p>
    <w:p w14:paraId="59EC969B" w14:textId="5143318F" w:rsidR="00D541F7" w:rsidRPr="00E72947" w:rsidRDefault="00D541F7" w:rsidP="00F16006">
      <w:pPr>
        <w:pStyle w:val="pkt"/>
        <w:numPr>
          <w:ilvl w:val="0"/>
          <w:numId w:val="37"/>
        </w:numPr>
        <w:autoSpaceDE w:val="0"/>
        <w:autoSpaceDN w:val="0"/>
        <w:spacing w:before="0" w:after="0" w:line="276" w:lineRule="auto"/>
        <w:jc w:val="left"/>
        <w:rPr>
          <w:rFonts w:ascii="Arial" w:hAnsi="Arial" w:cs="Arial"/>
          <w:bCs/>
          <w:sz w:val="20"/>
          <w:szCs w:val="20"/>
        </w:rPr>
      </w:pPr>
      <w:r w:rsidRPr="00E72947">
        <w:rPr>
          <w:rFonts w:ascii="Arial" w:hAnsi="Arial" w:cs="Arial"/>
          <w:bCs/>
          <w:sz w:val="20"/>
          <w:szCs w:val="20"/>
        </w:rPr>
        <w:t>poręczeniach udzielanych przez podmioty, o których mowa w art. 6b ust. 5 pkt</w:t>
      </w:r>
      <w:r w:rsidRPr="00E72947">
        <w:rPr>
          <w:rFonts w:ascii="Arial" w:hAnsi="Arial" w:cs="Arial"/>
          <w:bCs/>
          <w:sz w:val="20"/>
          <w:szCs w:val="20"/>
        </w:rPr>
        <w:br/>
        <w:t>2 ustawy z dnia 9 listopada 2000 r. o utworzeniu Polskiej Agencji Rozwoju Przedsiębiorczości (Dz. U. z 2019 r. poz. 310 ze zm.).</w:t>
      </w:r>
    </w:p>
    <w:p w14:paraId="645AA088" w14:textId="5E3615A8" w:rsidR="00D541F7" w:rsidRPr="00E72947" w:rsidRDefault="00D541F7" w:rsidP="00F16006">
      <w:pPr>
        <w:pStyle w:val="Tekstpodstawowywcity"/>
        <w:tabs>
          <w:tab w:val="left" w:pos="360"/>
        </w:tabs>
        <w:spacing w:after="0" w:line="276" w:lineRule="auto"/>
        <w:ind w:left="0"/>
        <w:rPr>
          <w:rFonts w:ascii="Arial" w:hAnsi="Arial" w:cs="Arial"/>
          <w:bCs/>
        </w:rPr>
      </w:pPr>
      <w:r w:rsidRPr="00E72947">
        <w:rPr>
          <w:rFonts w:ascii="Arial" w:hAnsi="Arial" w:cs="Arial"/>
          <w:bCs/>
        </w:rPr>
        <w:t xml:space="preserve">W przypadku wniesienia zabezpieczenia w formach, o których mowa powyżej (tj. art. </w:t>
      </w:r>
      <w:r w:rsidR="00643996" w:rsidRPr="00E72947">
        <w:rPr>
          <w:rFonts w:ascii="Arial" w:hAnsi="Arial" w:cs="Arial"/>
          <w:bCs/>
          <w:lang w:val="pl-PL"/>
        </w:rPr>
        <w:t>450</w:t>
      </w:r>
      <w:r w:rsidRPr="00E72947">
        <w:rPr>
          <w:rFonts w:ascii="Arial" w:hAnsi="Arial" w:cs="Arial"/>
          <w:bCs/>
        </w:rPr>
        <w:t xml:space="preserve"> ust. 1 pkt 2 - 5 ustawy Pzp) wykonawca składa oryginał dokumentu potwierdzającego wniesienie zabezpieczenia w tych formach.</w:t>
      </w:r>
    </w:p>
    <w:p w14:paraId="03CD74A6" w14:textId="78E5F53F" w:rsidR="00D541F7" w:rsidRPr="00E72947" w:rsidRDefault="00D541F7" w:rsidP="00F16006">
      <w:pPr>
        <w:pStyle w:val="Tekstpodstawowywcity"/>
        <w:tabs>
          <w:tab w:val="left" w:pos="360"/>
        </w:tabs>
        <w:spacing w:after="0" w:line="276" w:lineRule="auto"/>
        <w:ind w:left="0"/>
        <w:rPr>
          <w:rFonts w:ascii="Arial" w:hAnsi="Arial" w:cs="Arial"/>
          <w:bCs/>
          <w:color w:val="000000"/>
        </w:rPr>
      </w:pPr>
      <w:r w:rsidRPr="00E72947">
        <w:rPr>
          <w:rFonts w:ascii="Arial" w:hAnsi="Arial" w:cs="Arial"/>
          <w:bCs/>
        </w:rPr>
        <w:t xml:space="preserve">4. </w:t>
      </w:r>
      <w:r w:rsidRPr="00E72947">
        <w:rPr>
          <w:rFonts w:ascii="Arial" w:hAnsi="Arial" w:cs="Arial"/>
          <w:bCs/>
          <w:color w:val="000000"/>
        </w:rPr>
        <w:t>Zamawiający zwraca zabezpieczenie w terminie 30 dni od dnia wykonania zamówienia</w:t>
      </w:r>
      <w:r w:rsidR="00F604D9" w:rsidRPr="00E72947">
        <w:rPr>
          <w:rFonts w:ascii="Arial" w:hAnsi="Arial" w:cs="Arial"/>
          <w:bCs/>
          <w:color w:val="000000"/>
          <w:lang w:val="pl-PL"/>
        </w:rPr>
        <w:t xml:space="preserve"> </w:t>
      </w:r>
      <w:r w:rsidRPr="00E72947">
        <w:rPr>
          <w:rFonts w:ascii="Arial" w:hAnsi="Arial" w:cs="Arial"/>
          <w:bCs/>
          <w:color w:val="000000"/>
        </w:rPr>
        <w:t xml:space="preserve">i uznania przez Zamawiającego za należycie wykonane. Kwota pozostawiona na zabezpieczenie roszczeń z tytułu rękojmi za wady </w:t>
      </w:r>
      <w:r w:rsidR="00F604D9" w:rsidRPr="00E72947">
        <w:rPr>
          <w:rFonts w:ascii="Arial" w:hAnsi="Arial" w:cs="Arial"/>
          <w:bCs/>
          <w:color w:val="000000"/>
          <w:lang w:val="pl-PL"/>
        </w:rPr>
        <w:t xml:space="preserve">lub gwarancji </w:t>
      </w:r>
      <w:r w:rsidRPr="00E72947">
        <w:rPr>
          <w:rFonts w:ascii="Arial" w:hAnsi="Arial" w:cs="Arial"/>
          <w:bCs/>
          <w:color w:val="000000"/>
        </w:rPr>
        <w:t>nie może przekraczać 30% wysokości zabezpieczenia.</w:t>
      </w:r>
    </w:p>
    <w:p w14:paraId="7C00C5B7" w14:textId="42EB09EC" w:rsidR="00D541F7" w:rsidRPr="00E72947" w:rsidRDefault="00D541F7" w:rsidP="00F16006">
      <w:pPr>
        <w:pStyle w:val="pkt"/>
        <w:tabs>
          <w:tab w:val="num" w:pos="993"/>
        </w:tabs>
        <w:autoSpaceDE w:val="0"/>
        <w:autoSpaceDN w:val="0"/>
        <w:spacing w:before="0" w:after="0" w:line="276" w:lineRule="auto"/>
        <w:ind w:left="0" w:firstLine="0"/>
        <w:jc w:val="left"/>
        <w:rPr>
          <w:rFonts w:ascii="Arial" w:hAnsi="Arial" w:cs="Arial"/>
          <w:bCs/>
          <w:sz w:val="20"/>
          <w:szCs w:val="20"/>
        </w:rPr>
      </w:pPr>
      <w:r w:rsidRPr="00E72947">
        <w:rPr>
          <w:rFonts w:ascii="Arial" w:hAnsi="Arial" w:cs="Arial"/>
          <w:bCs/>
          <w:color w:val="000000"/>
          <w:sz w:val="20"/>
          <w:szCs w:val="20"/>
        </w:rPr>
        <w:t xml:space="preserve">5. </w:t>
      </w:r>
      <w:r w:rsidRPr="00E72947">
        <w:rPr>
          <w:rFonts w:ascii="Arial" w:hAnsi="Arial" w:cs="Arial"/>
          <w:bCs/>
          <w:sz w:val="20"/>
          <w:szCs w:val="20"/>
        </w:rPr>
        <w:t>Z treści gwarancji i poręczeń, o których mowa powyżej musi wynikać, że kwota pozostawiona na zabezpieczenie roszczeń z tytułu rękojmi za wady</w:t>
      </w:r>
      <w:r w:rsidR="00F604D9" w:rsidRPr="00E72947">
        <w:rPr>
          <w:rFonts w:ascii="Arial" w:hAnsi="Arial" w:cs="Arial"/>
          <w:bCs/>
          <w:sz w:val="20"/>
          <w:szCs w:val="20"/>
        </w:rPr>
        <w:t xml:space="preserve"> lub gwarancji</w:t>
      </w:r>
      <w:r w:rsidRPr="00E72947">
        <w:rPr>
          <w:rFonts w:ascii="Arial" w:hAnsi="Arial" w:cs="Arial"/>
          <w:bCs/>
          <w:sz w:val="20"/>
          <w:szCs w:val="20"/>
        </w:rPr>
        <w:t xml:space="preserve"> wynosi 30% wysokości zabezpieczenia. Kwota jest zwracana nie później niż w 15 dniu po upływie okresu rękojmi za wady</w:t>
      </w:r>
      <w:r w:rsidR="00F604D9" w:rsidRPr="00E72947">
        <w:rPr>
          <w:rFonts w:ascii="Arial" w:hAnsi="Arial" w:cs="Arial"/>
          <w:bCs/>
          <w:sz w:val="20"/>
          <w:szCs w:val="20"/>
        </w:rPr>
        <w:t xml:space="preserve"> lub gwarancji</w:t>
      </w:r>
      <w:r w:rsidRPr="00E72947">
        <w:rPr>
          <w:rFonts w:ascii="Arial" w:hAnsi="Arial" w:cs="Arial"/>
          <w:bCs/>
          <w:sz w:val="20"/>
          <w:szCs w:val="20"/>
        </w:rPr>
        <w:t>.</w:t>
      </w:r>
    </w:p>
    <w:p w14:paraId="44ADED46" w14:textId="6C11DD84" w:rsidR="00D541F7" w:rsidRPr="00E72947" w:rsidRDefault="00D541F7" w:rsidP="00F16006">
      <w:pPr>
        <w:pStyle w:val="pkt"/>
        <w:tabs>
          <w:tab w:val="num" w:pos="993"/>
        </w:tabs>
        <w:autoSpaceDE w:val="0"/>
        <w:autoSpaceDN w:val="0"/>
        <w:spacing w:before="0" w:after="0" w:line="276" w:lineRule="auto"/>
        <w:ind w:left="0" w:firstLine="0"/>
        <w:jc w:val="left"/>
        <w:rPr>
          <w:rFonts w:ascii="Arial" w:hAnsi="Arial" w:cs="Arial"/>
          <w:bCs/>
          <w:sz w:val="20"/>
          <w:szCs w:val="20"/>
        </w:rPr>
      </w:pPr>
      <w:r w:rsidRPr="00E72947">
        <w:rPr>
          <w:rFonts w:ascii="Arial" w:hAnsi="Arial" w:cs="Arial"/>
          <w:bCs/>
          <w:color w:val="000000"/>
          <w:sz w:val="20"/>
          <w:szCs w:val="20"/>
        </w:rPr>
        <w:t xml:space="preserve">6. </w:t>
      </w:r>
      <w:r w:rsidRPr="00E72947">
        <w:rPr>
          <w:rFonts w:ascii="Arial" w:hAnsi="Arial" w:cs="Arial"/>
          <w:bCs/>
          <w:sz w:val="20"/>
          <w:szCs w:val="20"/>
        </w:rPr>
        <w:t>Zamawiający nie wyraża zgody na wniesienie zabezpieczenia</w:t>
      </w:r>
      <w:r w:rsidR="00F604D9" w:rsidRPr="00E72947">
        <w:rPr>
          <w:rFonts w:ascii="Arial" w:hAnsi="Arial" w:cs="Arial"/>
          <w:bCs/>
          <w:sz w:val="20"/>
          <w:szCs w:val="20"/>
        </w:rPr>
        <w:t xml:space="preserve"> w formach, o których mówi art. 450 ust. 2 ustawy Pzp, tj.</w:t>
      </w:r>
      <w:r w:rsidRPr="00E72947">
        <w:rPr>
          <w:rFonts w:ascii="Arial" w:hAnsi="Arial" w:cs="Arial"/>
          <w:bCs/>
          <w:sz w:val="20"/>
          <w:szCs w:val="20"/>
        </w:rPr>
        <w:t>:</w:t>
      </w:r>
    </w:p>
    <w:p w14:paraId="5F747091" w14:textId="77777777" w:rsidR="00D541F7" w:rsidRPr="00E72947" w:rsidRDefault="00D541F7" w:rsidP="00F16006">
      <w:pPr>
        <w:pStyle w:val="pkt"/>
        <w:tabs>
          <w:tab w:val="num" w:pos="1418"/>
        </w:tabs>
        <w:autoSpaceDE w:val="0"/>
        <w:autoSpaceDN w:val="0"/>
        <w:spacing w:before="0" w:after="0" w:line="276" w:lineRule="auto"/>
        <w:ind w:left="0" w:firstLine="426"/>
        <w:jc w:val="left"/>
        <w:rPr>
          <w:rFonts w:ascii="Arial" w:hAnsi="Arial" w:cs="Arial"/>
          <w:bCs/>
          <w:sz w:val="20"/>
          <w:szCs w:val="20"/>
        </w:rPr>
      </w:pPr>
      <w:r w:rsidRPr="00E72947">
        <w:rPr>
          <w:rFonts w:ascii="Arial" w:hAnsi="Arial" w:cs="Arial"/>
          <w:bCs/>
          <w:sz w:val="20"/>
          <w:szCs w:val="20"/>
        </w:rPr>
        <w:t>a) w wekslach z poręczeniem wekslowym banku lub spółdzielczej kasy oszczędnościowo - kredytowej,</w:t>
      </w:r>
    </w:p>
    <w:p w14:paraId="110F5839" w14:textId="046C0E63" w:rsidR="00D541F7" w:rsidRPr="00E72947" w:rsidRDefault="00D541F7" w:rsidP="00F16006">
      <w:pPr>
        <w:pStyle w:val="pkt"/>
        <w:tabs>
          <w:tab w:val="num" w:pos="1418"/>
        </w:tabs>
        <w:autoSpaceDE w:val="0"/>
        <w:autoSpaceDN w:val="0"/>
        <w:spacing w:before="0" w:after="0" w:line="276" w:lineRule="auto"/>
        <w:ind w:left="0" w:firstLine="426"/>
        <w:jc w:val="left"/>
        <w:rPr>
          <w:rFonts w:ascii="Arial" w:hAnsi="Arial" w:cs="Arial"/>
          <w:bCs/>
          <w:sz w:val="20"/>
          <w:szCs w:val="20"/>
        </w:rPr>
      </w:pPr>
      <w:r w:rsidRPr="00E72947">
        <w:rPr>
          <w:rFonts w:ascii="Arial" w:hAnsi="Arial" w:cs="Arial"/>
          <w:bCs/>
          <w:sz w:val="20"/>
          <w:szCs w:val="20"/>
        </w:rPr>
        <w:t>b) przez ustanowienie zastawu na papierach wartościowych emitowanych przez Skarb Państwa lub jednostkę samorządu terytorialnego,</w:t>
      </w:r>
    </w:p>
    <w:p w14:paraId="14B84B9D" w14:textId="41CEE81B" w:rsidR="00D541F7" w:rsidRPr="00E72947" w:rsidRDefault="00D541F7" w:rsidP="00F16006">
      <w:pPr>
        <w:pStyle w:val="pkt"/>
        <w:tabs>
          <w:tab w:val="num" w:pos="1418"/>
        </w:tabs>
        <w:autoSpaceDE w:val="0"/>
        <w:autoSpaceDN w:val="0"/>
        <w:spacing w:before="0" w:after="0" w:line="276" w:lineRule="auto"/>
        <w:ind w:left="0" w:firstLine="426"/>
        <w:jc w:val="left"/>
        <w:rPr>
          <w:rFonts w:ascii="Arial" w:hAnsi="Arial" w:cs="Arial"/>
          <w:bCs/>
          <w:sz w:val="20"/>
          <w:szCs w:val="20"/>
        </w:rPr>
      </w:pPr>
      <w:r w:rsidRPr="00E72947">
        <w:rPr>
          <w:rFonts w:ascii="Arial" w:hAnsi="Arial" w:cs="Arial"/>
          <w:bCs/>
          <w:sz w:val="20"/>
          <w:szCs w:val="20"/>
        </w:rPr>
        <w:t>c) przez ustanowienie zastawu rejestrowego na zasadach określonych w przepisach</w:t>
      </w:r>
      <w:r w:rsidR="00F604D9" w:rsidRPr="00E72947">
        <w:rPr>
          <w:rFonts w:ascii="Arial" w:hAnsi="Arial" w:cs="Arial"/>
          <w:bCs/>
          <w:sz w:val="20"/>
          <w:szCs w:val="20"/>
        </w:rPr>
        <w:t xml:space="preserve"> </w:t>
      </w:r>
      <w:r w:rsidRPr="00E72947">
        <w:rPr>
          <w:rFonts w:ascii="Arial" w:hAnsi="Arial" w:cs="Arial"/>
          <w:bCs/>
          <w:sz w:val="20"/>
          <w:szCs w:val="20"/>
        </w:rPr>
        <w:t>o zastawie rejestrowym i re</w:t>
      </w:r>
      <w:r w:rsidRPr="00E72947">
        <w:rPr>
          <w:rFonts w:ascii="Arial" w:hAnsi="Arial" w:cs="Arial"/>
          <w:bCs/>
          <w:sz w:val="20"/>
          <w:szCs w:val="20"/>
        </w:rPr>
        <w:softHyphen/>
        <w:t>jestrze zastawów.</w:t>
      </w:r>
    </w:p>
    <w:p w14:paraId="7D3995C1" w14:textId="77777777" w:rsidR="00D541F7" w:rsidRPr="00E72947" w:rsidRDefault="00D541F7" w:rsidP="00F16006">
      <w:pPr>
        <w:pStyle w:val="pkt"/>
        <w:tabs>
          <w:tab w:val="num" w:pos="993"/>
        </w:tabs>
        <w:autoSpaceDE w:val="0"/>
        <w:autoSpaceDN w:val="0"/>
        <w:spacing w:before="0" w:after="0" w:line="276" w:lineRule="auto"/>
        <w:ind w:left="0" w:firstLine="0"/>
        <w:jc w:val="left"/>
        <w:rPr>
          <w:rFonts w:ascii="Arial" w:hAnsi="Arial" w:cs="Arial"/>
          <w:bCs/>
          <w:sz w:val="20"/>
          <w:szCs w:val="20"/>
        </w:rPr>
      </w:pPr>
      <w:r w:rsidRPr="00E72947">
        <w:rPr>
          <w:rFonts w:ascii="Arial" w:hAnsi="Arial" w:cs="Arial"/>
          <w:bCs/>
          <w:color w:val="000000"/>
          <w:sz w:val="20"/>
          <w:szCs w:val="20"/>
        </w:rPr>
        <w:t xml:space="preserve">7. </w:t>
      </w:r>
      <w:r w:rsidRPr="00E72947">
        <w:rPr>
          <w:rFonts w:ascii="Arial" w:hAnsi="Arial" w:cs="Arial"/>
          <w:bCs/>
          <w:sz w:val="20"/>
          <w:szCs w:val="20"/>
        </w:rPr>
        <w:t>Za zgodą zamawiającego wykonawca może dokonać zmiany formy zabezpieczenia na jedną lub kilka form, o których mowa w pkt. 3 niniejszego rozdziału. Zmiana formy zabezpieczenia musi być dokonana z zachowa</w:t>
      </w:r>
      <w:r w:rsidRPr="00E72947">
        <w:rPr>
          <w:rFonts w:ascii="Arial" w:hAnsi="Arial" w:cs="Arial"/>
          <w:bCs/>
          <w:sz w:val="20"/>
          <w:szCs w:val="20"/>
        </w:rPr>
        <w:softHyphen/>
        <w:t>niem ciągłości zabezpieczenia i bez zmniejszenia jego wysokości.</w:t>
      </w:r>
    </w:p>
    <w:p w14:paraId="25331782" w14:textId="3C08FF11" w:rsidR="00D541F7" w:rsidRPr="00E72947" w:rsidRDefault="00D541F7" w:rsidP="00F16006">
      <w:pPr>
        <w:pStyle w:val="pkt"/>
        <w:tabs>
          <w:tab w:val="num" w:pos="1134"/>
        </w:tabs>
        <w:autoSpaceDE w:val="0"/>
        <w:autoSpaceDN w:val="0"/>
        <w:spacing w:before="0" w:after="0" w:line="276" w:lineRule="auto"/>
        <w:ind w:left="0" w:firstLine="0"/>
        <w:jc w:val="left"/>
        <w:rPr>
          <w:rFonts w:ascii="Arial" w:hAnsi="Arial" w:cs="Arial"/>
          <w:bCs/>
          <w:sz w:val="20"/>
          <w:szCs w:val="20"/>
        </w:rPr>
      </w:pPr>
      <w:r w:rsidRPr="00E72947">
        <w:rPr>
          <w:rFonts w:ascii="Arial" w:hAnsi="Arial" w:cs="Arial"/>
          <w:bCs/>
          <w:sz w:val="20"/>
          <w:szCs w:val="20"/>
        </w:rPr>
        <w:t>8. Jeżeli zabezpieczenie wniesiono w pieniądzu, zamawiający przechowuje je na oprocentowanym rachunku bankowym. Zamawiający zwraca zabezpieczenie wniesione</w:t>
      </w:r>
      <w:r w:rsidR="00F604D9" w:rsidRPr="00E72947">
        <w:rPr>
          <w:rFonts w:ascii="Arial" w:hAnsi="Arial" w:cs="Arial"/>
          <w:bCs/>
          <w:sz w:val="20"/>
          <w:szCs w:val="20"/>
        </w:rPr>
        <w:t xml:space="preserve"> </w:t>
      </w:r>
      <w:r w:rsidRPr="00E72947">
        <w:rPr>
          <w:rFonts w:ascii="Arial" w:hAnsi="Arial" w:cs="Arial"/>
          <w:bCs/>
          <w:sz w:val="20"/>
          <w:szCs w:val="20"/>
        </w:rPr>
        <w:t>w pieniądzu z odsetkami wynikającymi z umowy rachunku bankowego, na którym było ono przechowywane, pomniejszone o koszt prowadzenia tego rachunku oraz prowizji bankowej za przelew pieniędzy na rachunek bankowy wykonawcy.</w:t>
      </w:r>
    </w:p>
    <w:p w14:paraId="1DEFFBEE" w14:textId="2B35BBED" w:rsidR="00D541F7" w:rsidRPr="00E72947" w:rsidRDefault="00D541F7" w:rsidP="00F16006">
      <w:pPr>
        <w:pStyle w:val="pkt"/>
        <w:tabs>
          <w:tab w:val="num" w:pos="1134"/>
        </w:tabs>
        <w:autoSpaceDE w:val="0"/>
        <w:autoSpaceDN w:val="0"/>
        <w:spacing w:before="0" w:after="0" w:line="276" w:lineRule="auto"/>
        <w:ind w:left="0" w:firstLine="0"/>
        <w:jc w:val="left"/>
        <w:rPr>
          <w:rFonts w:ascii="Arial" w:hAnsi="Arial" w:cs="Arial"/>
          <w:bCs/>
          <w:sz w:val="20"/>
          <w:szCs w:val="20"/>
        </w:rPr>
      </w:pPr>
      <w:r w:rsidRPr="00E72947">
        <w:rPr>
          <w:rFonts w:ascii="Arial" w:hAnsi="Arial" w:cs="Arial"/>
          <w:bCs/>
          <w:sz w:val="20"/>
          <w:szCs w:val="20"/>
        </w:rPr>
        <w:t>9. W trakcie realizacji umowy wykonawca może dokonać zmiany formy zabezpieczenia na jedną lub kilka form, o których mowa w pkt. 3 niniejszego rozdziału. Zmiana formy zabezpieczenia jest dokonywana z zachowaniem ciągłości zabezpieczenia i bez zmniejszenia jego wysokości.</w:t>
      </w:r>
    </w:p>
    <w:p w14:paraId="00000139" w14:textId="77777777" w:rsidR="004B3803" w:rsidRPr="00E72947" w:rsidRDefault="000F3764" w:rsidP="005E72D4">
      <w:pPr>
        <w:pStyle w:val="Nagwek2"/>
        <w:jc w:val="both"/>
        <w:rPr>
          <w:bCs/>
        </w:rPr>
      </w:pPr>
      <w:bookmarkStart w:id="28" w:name="_Toc74211514"/>
      <w:r w:rsidRPr="00E72947">
        <w:rPr>
          <w:bCs/>
        </w:rPr>
        <w:t>XXIII. Informacje o treści zawieranej umowy oraz możliwości jej zmiany</w:t>
      </w:r>
      <w:bookmarkEnd w:id="28"/>
      <w:r w:rsidRPr="00E72947">
        <w:rPr>
          <w:bCs/>
        </w:rPr>
        <w:t xml:space="preserve"> </w:t>
      </w:r>
    </w:p>
    <w:p w14:paraId="0000013A" w14:textId="5DC7760C" w:rsidR="004B3803" w:rsidRPr="00E72947" w:rsidRDefault="000F3764" w:rsidP="001952CB">
      <w:pPr>
        <w:numPr>
          <w:ilvl w:val="3"/>
          <w:numId w:val="16"/>
        </w:numPr>
        <w:spacing w:before="240"/>
        <w:ind w:left="284"/>
        <w:rPr>
          <w:bCs/>
          <w:sz w:val="20"/>
          <w:szCs w:val="20"/>
        </w:rPr>
      </w:pPr>
      <w:r w:rsidRPr="00E72947">
        <w:rPr>
          <w:bCs/>
          <w:sz w:val="20"/>
          <w:szCs w:val="20"/>
        </w:rPr>
        <w:t xml:space="preserve">Wybrany Wykonawca jest zobowiązany do zawarcia umowy w sprawie zamówienia publicznego na warunkach określonych we Wzorze Umowy, stanowiącym Załącznik nr </w:t>
      </w:r>
      <w:r w:rsidR="008E6541" w:rsidRPr="00E72947">
        <w:rPr>
          <w:bCs/>
          <w:sz w:val="20"/>
          <w:szCs w:val="20"/>
        </w:rPr>
        <w:t>7</w:t>
      </w:r>
      <w:r w:rsidRPr="00E72947">
        <w:rPr>
          <w:bCs/>
          <w:sz w:val="20"/>
          <w:szCs w:val="20"/>
        </w:rPr>
        <w:t xml:space="preserve"> do SWZ.</w:t>
      </w:r>
    </w:p>
    <w:p w14:paraId="0000013B" w14:textId="77777777" w:rsidR="004B3803" w:rsidRPr="00E72947" w:rsidRDefault="000F3764" w:rsidP="001952CB">
      <w:pPr>
        <w:numPr>
          <w:ilvl w:val="3"/>
          <w:numId w:val="16"/>
        </w:numPr>
        <w:ind w:left="284"/>
        <w:rPr>
          <w:bCs/>
          <w:sz w:val="20"/>
          <w:szCs w:val="20"/>
        </w:rPr>
      </w:pPr>
      <w:r w:rsidRPr="00E72947">
        <w:rPr>
          <w:bCs/>
          <w:sz w:val="20"/>
          <w:szCs w:val="20"/>
        </w:rPr>
        <w:t>Zakres świadczenia Wykonawcy wynikający z umowy jest tożsamy z jego zobowiązaniem zawartym w ofercie.</w:t>
      </w:r>
    </w:p>
    <w:p w14:paraId="0000013C" w14:textId="0BEF313E" w:rsidR="004B3803" w:rsidRPr="00E72947" w:rsidRDefault="000F3764" w:rsidP="001952CB">
      <w:pPr>
        <w:numPr>
          <w:ilvl w:val="3"/>
          <w:numId w:val="16"/>
        </w:numPr>
        <w:ind w:left="284"/>
        <w:rPr>
          <w:bCs/>
          <w:sz w:val="20"/>
          <w:szCs w:val="20"/>
        </w:rPr>
      </w:pPr>
      <w:r w:rsidRPr="00E72947">
        <w:rPr>
          <w:bCs/>
          <w:sz w:val="20"/>
          <w:szCs w:val="20"/>
        </w:rPr>
        <w:t xml:space="preserve">Zamawiający przewiduje możliwość zmiany zawartej umowy w stosunku do treści wybranej oferty w zakresie uregulowanym w art. 454-455 PZP oraz wskazanym we Wzorze Umowy, stanowiącym Załącznik nr </w:t>
      </w:r>
      <w:r w:rsidR="008E6541" w:rsidRPr="00E72947">
        <w:rPr>
          <w:bCs/>
          <w:sz w:val="20"/>
          <w:szCs w:val="20"/>
        </w:rPr>
        <w:t>7</w:t>
      </w:r>
      <w:r w:rsidRPr="00E72947">
        <w:rPr>
          <w:bCs/>
          <w:sz w:val="20"/>
          <w:szCs w:val="20"/>
        </w:rPr>
        <w:t xml:space="preserve"> do SWZ.</w:t>
      </w:r>
    </w:p>
    <w:p w14:paraId="0000013D" w14:textId="77777777" w:rsidR="004B3803" w:rsidRPr="00E72947" w:rsidRDefault="000F3764" w:rsidP="001952CB">
      <w:pPr>
        <w:numPr>
          <w:ilvl w:val="3"/>
          <w:numId w:val="16"/>
        </w:numPr>
        <w:ind w:left="284"/>
        <w:rPr>
          <w:bCs/>
          <w:sz w:val="20"/>
          <w:szCs w:val="20"/>
        </w:rPr>
      </w:pPr>
      <w:r w:rsidRPr="00E72947">
        <w:rPr>
          <w:bCs/>
          <w:sz w:val="20"/>
          <w:szCs w:val="20"/>
        </w:rPr>
        <w:t>Zmiana umowy wymaga dla swej ważności, pod rygorem nieważności, zachowania formy pisemnej.</w:t>
      </w:r>
    </w:p>
    <w:p w14:paraId="0000013E" w14:textId="77777777" w:rsidR="004B3803" w:rsidRPr="00E72947" w:rsidRDefault="000F3764" w:rsidP="005E72D4">
      <w:pPr>
        <w:pStyle w:val="Nagwek2"/>
        <w:jc w:val="both"/>
        <w:rPr>
          <w:bCs/>
        </w:rPr>
      </w:pPr>
      <w:bookmarkStart w:id="29" w:name="_Toc74211515"/>
      <w:r w:rsidRPr="00E72947">
        <w:rPr>
          <w:bCs/>
        </w:rPr>
        <w:t>XIV. Pouczenie o środkach ochrony prawnej przysługujących Wykonawcy</w:t>
      </w:r>
      <w:bookmarkEnd w:id="29"/>
    </w:p>
    <w:p w14:paraId="0000013F" w14:textId="77777777" w:rsidR="004B3803" w:rsidRPr="00E72947" w:rsidRDefault="000F3764" w:rsidP="001952CB">
      <w:pPr>
        <w:numPr>
          <w:ilvl w:val="0"/>
          <w:numId w:val="6"/>
        </w:numPr>
        <w:spacing w:before="240"/>
        <w:ind w:left="426"/>
        <w:rPr>
          <w:bCs/>
          <w:sz w:val="20"/>
          <w:szCs w:val="20"/>
        </w:rPr>
      </w:pPr>
      <w:r w:rsidRPr="00E72947">
        <w:rPr>
          <w:bCs/>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4B3803" w:rsidRPr="00E72947" w:rsidRDefault="000F3764" w:rsidP="001952CB">
      <w:pPr>
        <w:numPr>
          <w:ilvl w:val="0"/>
          <w:numId w:val="6"/>
        </w:numPr>
        <w:ind w:left="426"/>
        <w:rPr>
          <w:bCs/>
          <w:sz w:val="20"/>
          <w:szCs w:val="20"/>
        </w:rPr>
      </w:pPr>
      <w:r w:rsidRPr="00E72947">
        <w:rPr>
          <w:bCs/>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B3803" w:rsidRPr="00E72947" w:rsidRDefault="000F3764" w:rsidP="001952CB">
      <w:pPr>
        <w:numPr>
          <w:ilvl w:val="0"/>
          <w:numId w:val="6"/>
        </w:numPr>
        <w:ind w:left="426"/>
        <w:rPr>
          <w:bCs/>
          <w:sz w:val="20"/>
          <w:szCs w:val="20"/>
        </w:rPr>
      </w:pPr>
      <w:r w:rsidRPr="00E72947">
        <w:rPr>
          <w:bCs/>
          <w:sz w:val="20"/>
          <w:szCs w:val="20"/>
        </w:rPr>
        <w:t>Odwołanie przysługuje na:</w:t>
      </w:r>
    </w:p>
    <w:p w14:paraId="00000142" w14:textId="77777777" w:rsidR="004B3803" w:rsidRPr="00E72947" w:rsidRDefault="000F3764" w:rsidP="001952CB">
      <w:pPr>
        <w:ind w:left="868" w:hanging="425"/>
        <w:rPr>
          <w:bCs/>
          <w:sz w:val="20"/>
          <w:szCs w:val="20"/>
        </w:rPr>
      </w:pPr>
      <w:r w:rsidRPr="00E72947">
        <w:rPr>
          <w:bCs/>
          <w:sz w:val="20"/>
          <w:szCs w:val="20"/>
        </w:rPr>
        <w:t>1)</w:t>
      </w:r>
      <w:r w:rsidRPr="00E72947">
        <w:rPr>
          <w:bCs/>
          <w:sz w:val="20"/>
          <w:szCs w:val="20"/>
        </w:rPr>
        <w:tab/>
        <w:t>niezgodną z przepisami ustawy czynność Zamawiającego, podjętą w postępowaniu o udzielenie zamówienia, w tym na projektowane postanowienie umowy;</w:t>
      </w:r>
    </w:p>
    <w:p w14:paraId="00000143" w14:textId="77777777" w:rsidR="004B3803" w:rsidRPr="00E72947" w:rsidRDefault="000F3764" w:rsidP="001952CB">
      <w:pPr>
        <w:ind w:left="868" w:hanging="425"/>
        <w:rPr>
          <w:bCs/>
          <w:sz w:val="20"/>
          <w:szCs w:val="20"/>
        </w:rPr>
      </w:pPr>
      <w:r w:rsidRPr="00E72947">
        <w:rPr>
          <w:bCs/>
          <w:sz w:val="20"/>
          <w:szCs w:val="20"/>
        </w:rPr>
        <w:t>2)</w:t>
      </w:r>
      <w:r w:rsidRPr="00E72947">
        <w:rPr>
          <w:bCs/>
          <w:sz w:val="20"/>
          <w:szCs w:val="20"/>
        </w:rPr>
        <w:tab/>
        <w:t>zaniechanie czynności w postępowaniu o udzielenie zamówienia do której zamawiający był obowiązany na podstawie ustawy;</w:t>
      </w:r>
    </w:p>
    <w:p w14:paraId="00000144" w14:textId="77777777" w:rsidR="004B3803" w:rsidRPr="00E72947" w:rsidRDefault="000F3764" w:rsidP="001952CB">
      <w:pPr>
        <w:numPr>
          <w:ilvl w:val="0"/>
          <w:numId w:val="6"/>
        </w:numPr>
        <w:ind w:left="426"/>
        <w:rPr>
          <w:bCs/>
          <w:sz w:val="20"/>
          <w:szCs w:val="20"/>
        </w:rPr>
      </w:pPr>
      <w:r w:rsidRPr="00E72947">
        <w:rPr>
          <w:bCs/>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B3803" w:rsidRPr="00E72947" w:rsidRDefault="000F3764" w:rsidP="001952CB">
      <w:pPr>
        <w:numPr>
          <w:ilvl w:val="0"/>
          <w:numId w:val="6"/>
        </w:numPr>
        <w:ind w:left="426"/>
        <w:rPr>
          <w:bCs/>
          <w:sz w:val="20"/>
          <w:szCs w:val="20"/>
        </w:rPr>
      </w:pPr>
      <w:r w:rsidRPr="00E72947">
        <w:rPr>
          <w:bCs/>
          <w:sz w:val="20"/>
          <w:szCs w:val="20"/>
        </w:rPr>
        <w:t>Odwołanie wobec treści ogłoszenia lub treści SWZ wnosi się w terminie 5 dni od dnia zamieszczenia ogłoszenia w Biuletynie Zamówień Publicznych lub treści SWZ na stronie internetowej.</w:t>
      </w:r>
    </w:p>
    <w:p w14:paraId="00000146" w14:textId="77777777" w:rsidR="004B3803" w:rsidRPr="00E72947" w:rsidRDefault="000F3764" w:rsidP="001952CB">
      <w:pPr>
        <w:numPr>
          <w:ilvl w:val="0"/>
          <w:numId w:val="6"/>
        </w:numPr>
        <w:ind w:left="426"/>
        <w:rPr>
          <w:bCs/>
          <w:sz w:val="20"/>
          <w:szCs w:val="20"/>
        </w:rPr>
      </w:pPr>
      <w:r w:rsidRPr="00E72947">
        <w:rPr>
          <w:bCs/>
          <w:sz w:val="20"/>
          <w:szCs w:val="20"/>
        </w:rPr>
        <w:t>Odwołanie wnosi się w terminie:</w:t>
      </w:r>
    </w:p>
    <w:p w14:paraId="00000147" w14:textId="77777777" w:rsidR="004B3803" w:rsidRPr="00E72947" w:rsidRDefault="000F3764" w:rsidP="001952CB">
      <w:pPr>
        <w:ind w:left="709" w:hanging="425"/>
        <w:rPr>
          <w:bCs/>
          <w:sz w:val="20"/>
          <w:szCs w:val="20"/>
        </w:rPr>
      </w:pPr>
      <w:r w:rsidRPr="00E72947">
        <w:rPr>
          <w:bCs/>
          <w:sz w:val="20"/>
          <w:szCs w:val="20"/>
        </w:rPr>
        <w:t>1)</w:t>
      </w:r>
      <w:r w:rsidRPr="00E72947">
        <w:rPr>
          <w:bCs/>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B3803" w:rsidRPr="00E72947" w:rsidRDefault="000F3764" w:rsidP="001952CB">
      <w:pPr>
        <w:ind w:left="709" w:hanging="425"/>
        <w:rPr>
          <w:bCs/>
          <w:sz w:val="20"/>
          <w:szCs w:val="20"/>
        </w:rPr>
      </w:pPr>
      <w:r w:rsidRPr="00E72947">
        <w:rPr>
          <w:bCs/>
          <w:sz w:val="20"/>
          <w:szCs w:val="20"/>
        </w:rPr>
        <w:t>2)</w:t>
      </w:r>
      <w:r w:rsidRPr="00E72947">
        <w:rPr>
          <w:bCs/>
          <w:sz w:val="20"/>
          <w:szCs w:val="20"/>
        </w:rPr>
        <w:tab/>
        <w:t>10 dni od dnia przekazania informacji o czynności zamawiającego stanowiącej podstawę jego wniesienia, jeżeli informacja została przekazana w sposób inny niż określony w pkt 1).</w:t>
      </w:r>
    </w:p>
    <w:p w14:paraId="00000149" w14:textId="77777777" w:rsidR="004B3803" w:rsidRPr="00E72947" w:rsidRDefault="000F3764" w:rsidP="001952CB">
      <w:pPr>
        <w:numPr>
          <w:ilvl w:val="0"/>
          <w:numId w:val="6"/>
        </w:numPr>
        <w:ind w:left="426"/>
        <w:rPr>
          <w:bCs/>
          <w:sz w:val="20"/>
          <w:szCs w:val="20"/>
        </w:rPr>
      </w:pPr>
      <w:r w:rsidRPr="00E72947">
        <w:rPr>
          <w:bCs/>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B3803" w:rsidRPr="00E72947" w:rsidRDefault="000F3764" w:rsidP="001952CB">
      <w:pPr>
        <w:numPr>
          <w:ilvl w:val="0"/>
          <w:numId w:val="6"/>
        </w:numPr>
        <w:ind w:left="426"/>
        <w:rPr>
          <w:bCs/>
          <w:sz w:val="20"/>
          <w:szCs w:val="20"/>
        </w:rPr>
      </w:pPr>
      <w:r w:rsidRPr="00E72947">
        <w:rPr>
          <w:bCs/>
          <w:sz w:val="20"/>
          <w:szCs w:val="20"/>
        </w:rPr>
        <w:t>Na orzeczenie Izby oraz postanowienie Prezesa Izby, o którym mowa w art. 519 ust. 1 ustawy PZP, stronom oraz uczestnikom postępowania odwoławczego przysługuje skarga do sądu.</w:t>
      </w:r>
    </w:p>
    <w:p w14:paraId="0000014B" w14:textId="77777777" w:rsidR="004B3803" w:rsidRPr="00E72947" w:rsidRDefault="000F3764" w:rsidP="001952CB">
      <w:pPr>
        <w:numPr>
          <w:ilvl w:val="0"/>
          <w:numId w:val="6"/>
        </w:numPr>
        <w:ind w:left="426"/>
        <w:rPr>
          <w:bCs/>
          <w:sz w:val="20"/>
          <w:szCs w:val="20"/>
        </w:rPr>
      </w:pPr>
      <w:r w:rsidRPr="00E72947">
        <w:rPr>
          <w:bCs/>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B3803" w:rsidRPr="00E72947" w:rsidRDefault="000F3764" w:rsidP="001952CB">
      <w:pPr>
        <w:numPr>
          <w:ilvl w:val="0"/>
          <w:numId w:val="6"/>
        </w:numPr>
        <w:ind w:left="426"/>
        <w:rPr>
          <w:bCs/>
          <w:sz w:val="20"/>
          <w:szCs w:val="20"/>
        </w:rPr>
      </w:pPr>
      <w:r w:rsidRPr="00E72947">
        <w:rPr>
          <w:bCs/>
          <w:sz w:val="20"/>
          <w:szCs w:val="20"/>
        </w:rPr>
        <w:t>Skargę wnosi się do Sądu Okręgowego w Warszawie - sądu zamówień publicznych, zwanego dalej "sądem zamówień publicznych".</w:t>
      </w:r>
    </w:p>
    <w:p w14:paraId="0000014D" w14:textId="77777777" w:rsidR="004B3803" w:rsidRPr="00E72947" w:rsidRDefault="000F3764" w:rsidP="001952CB">
      <w:pPr>
        <w:numPr>
          <w:ilvl w:val="0"/>
          <w:numId w:val="6"/>
        </w:numPr>
        <w:ind w:left="426"/>
        <w:rPr>
          <w:bCs/>
          <w:sz w:val="20"/>
          <w:szCs w:val="20"/>
        </w:rPr>
      </w:pPr>
      <w:r w:rsidRPr="00E72947">
        <w:rPr>
          <w:bCs/>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B3803" w:rsidRPr="00E72947" w:rsidRDefault="000F3764" w:rsidP="001952CB">
      <w:pPr>
        <w:numPr>
          <w:ilvl w:val="0"/>
          <w:numId w:val="6"/>
        </w:numPr>
        <w:ind w:left="426"/>
        <w:rPr>
          <w:bCs/>
          <w:sz w:val="20"/>
          <w:szCs w:val="20"/>
        </w:rPr>
      </w:pPr>
      <w:r w:rsidRPr="00E72947">
        <w:rPr>
          <w:bCs/>
          <w:sz w:val="20"/>
          <w:szCs w:val="20"/>
        </w:rPr>
        <w:t>Prezes Izby przekazuje skargę wraz z aktami postępowania odwoławczego do sądu zamówień publicznych w terminie 7 dni od dnia jej otrzymania.</w:t>
      </w:r>
    </w:p>
    <w:p w14:paraId="0000014F" w14:textId="77777777" w:rsidR="004B3803" w:rsidRPr="00E72947" w:rsidRDefault="000F3764" w:rsidP="005E72D4">
      <w:pPr>
        <w:pStyle w:val="Nagwek2"/>
        <w:jc w:val="both"/>
        <w:rPr>
          <w:bCs/>
        </w:rPr>
      </w:pPr>
      <w:bookmarkStart w:id="30" w:name="_Toc74211516"/>
      <w:r w:rsidRPr="00E72947">
        <w:rPr>
          <w:bCs/>
        </w:rPr>
        <w:t>XXV. Spis załączników</w:t>
      </w:r>
      <w:bookmarkEnd w:id="30"/>
    </w:p>
    <w:p w14:paraId="00000150" w14:textId="6CC5FE24" w:rsidR="004B3803" w:rsidRPr="00E72947" w:rsidRDefault="00DD2F41" w:rsidP="005E72D4">
      <w:pPr>
        <w:numPr>
          <w:ilvl w:val="0"/>
          <w:numId w:val="27"/>
        </w:numPr>
        <w:rPr>
          <w:bCs/>
          <w:sz w:val="20"/>
          <w:szCs w:val="20"/>
        </w:rPr>
      </w:pPr>
      <w:r w:rsidRPr="00E72947">
        <w:rPr>
          <w:bCs/>
          <w:sz w:val="20"/>
          <w:szCs w:val="20"/>
        </w:rPr>
        <w:t>Formularz ofertowy,</w:t>
      </w:r>
    </w:p>
    <w:p w14:paraId="30702100" w14:textId="376E4947" w:rsidR="00DD2F41" w:rsidRPr="00E72947" w:rsidRDefault="00DD2F41" w:rsidP="005E72D4">
      <w:pPr>
        <w:numPr>
          <w:ilvl w:val="0"/>
          <w:numId w:val="27"/>
        </w:numPr>
        <w:rPr>
          <w:bCs/>
          <w:sz w:val="20"/>
          <w:szCs w:val="20"/>
        </w:rPr>
      </w:pPr>
      <w:r w:rsidRPr="00E72947">
        <w:rPr>
          <w:bCs/>
          <w:sz w:val="20"/>
          <w:szCs w:val="20"/>
        </w:rPr>
        <w:t>Oświadczenie o spełnieniu warunków udziału w postępowaniu i niepodleganiu wykluczeniu,</w:t>
      </w:r>
    </w:p>
    <w:p w14:paraId="1CFDEF4E" w14:textId="7869C2ED" w:rsidR="003E1CC4" w:rsidRPr="00E72947" w:rsidRDefault="003E1CC4" w:rsidP="005E72D4">
      <w:pPr>
        <w:ind w:left="360"/>
        <w:rPr>
          <w:bCs/>
          <w:sz w:val="20"/>
          <w:szCs w:val="20"/>
        </w:rPr>
      </w:pPr>
      <w:r w:rsidRPr="00E72947">
        <w:rPr>
          <w:bCs/>
          <w:sz w:val="20"/>
          <w:szCs w:val="20"/>
        </w:rPr>
        <w:t>2a.</w:t>
      </w:r>
      <w:r w:rsidR="00F53D80">
        <w:rPr>
          <w:bCs/>
          <w:sz w:val="20"/>
          <w:szCs w:val="20"/>
        </w:rPr>
        <w:t xml:space="preserve"> </w:t>
      </w:r>
      <w:r w:rsidRPr="00E72947">
        <w:rPr>
          <w:bCs/>
          <w:sz w:val="20"/>
          <w:szCs w:val="20"/>
        </w:rPr>
        <w:t>Zobowiązanie podmiotu udostępniającego zasoby wraz z oświadczeniami tego podmiotu,</w:t>
      </w:r>
    </w:p>
    <w:p w14:paraId="44E58B16" w14:textId="77777777" w:rsidR="00DD2F41" w:rsidRPr="00E72947" w:rsidRDefault="00DD2F41" w:rsidP="005E72D4">
      <w:pPr>
        <w:numPr>
          <w:ilvl w:val="0"/>
          <w:numId w:val="27"/>
        </w:numPr>
        <w:rPr>
          <w:bCs/>
          <w:sz w:val="20"/>
          <w:szCs w:val="20"/>
        </w:rPr>
      </w:pPr>
      <w:r w:rsidRPr="00E72947">
        <w:rPr>
          <w:bCs/>
          <w:sz w:val="20"/>
          <w:szCs w:val="20"/>
        </w:rPr>
        <w:t>Oświadczenie o przynależności lub braku przynależności do tej samej grupy kapitałowej,</w:t>
      </w:r>
    </w:p>
    <w:p w14:paraId="1E5C0781" w14:textId="6A051F53" w:rsidR="00DD2F41" w:rsidRPr="00E72947" w:rsidRDefault="00DD2F41" w:rsidP="005E72D4">
      <w:pPr>
        <w:numPr>
          <w:ilvl w:val="0"/>
          <w:numId w:val="27"/>
        </w:numPr>
        <w:rPr>
          <w:bCs/>
          <w:sz w:val="20"/>
          <w:szCs w:val="20"/>
        </w:rPr>
      </w:pPr>
      <w:r w:rsidRPr="00E72947">
        <w:rPr>
          <w:bCs/>
          <w:sz w:val="20"/>
          <w:szCs w:val="20"/>
        </w:rPr>
        <w:t>Wykaz wykonanych w ciągu ostatnich pięciu lat robót budowlanych,</w:t>
      </w:r>
    </w:p>
    <w:p w14:paraId="618F9096" w14:textId="57CE8619" w:rsidR="00DD2F41" w:rsidRPr="00E72947" w:rsidRDefault="00DD2F41" w:rsidP="005E72D4">
      <w:pPr>
        <w:numPr>
          <w:ilvl w:val="0"/>
          <w:numId w:val="27"/>
        </w:numPr>
        <w:rPr>
          <w:bCs/>
          <w:sz w:val="20"/>
          <w:szCs w:val="20"/>
        </w:rPr>
      </w:pPr>
      <w:r w:rsidRPr="00E72947">
        <w:rPr>
          <w:bCs/>
          <w:sz w:val="20"/>
          <w:szCs w:val="20"/>
        </w:rPr>
        <w:t>Oświadczenie o osobach skierowanych do realizacji zamówienia</w:t>
      </w:r>
    </w:p>
    <w:p w14:paraId="28FB64D2" w14:textId="42DF577C" w:rsidR="00DD2F41" w:rsidRPr="00E72947" w:rsidRDefault="00DD2F41" w:rsidP="005E72D4">
      <w:pPr>
        <w:numPr>
          <w:ilvl w:val="0"/>
          <w:numId w:val="27"/>
        </w:numPr>
        <w:rPr>
          <w:bCs/>
          <w:sz w:val="20"/>
          <w:szCs w:val="20"/>
        </w:rPr>
      </w:pPr>
      <w:r w:rsidRPr="00E72947">
        <w:rPr>
          <w:bCs/>
          <w:sz w:val="20"/>
          <w:szCs w:val="20"/>
        </w:rPr>
        <w:t>Oświadczenie o osobach zatrudnianych na podstawie umowy o pracę,</w:t>
      </w:r>
    </w:p>
    <w:p w14:paraId="0D2C0CA9" w14:textId="4E7D77CF" w:rsidR="00DD2F41" w:rsidRPr="00E72947" w:rsidRDefault="00DD2F41" w:rsidP="005E72D4">
      <w:pPr>
        <w:numPr>
          <w:ilvl w:val="0"/>
          <w:numId w:val="27"/>
        </w:numPr>
        <w:rPr>
          <w:bCs/>
          <w:sz w:val="20"/>
          <w:szCs w:val="20"/>
        </w:rPr>
      </w:pPr>
      <w:r w:rsidRPr="00E72947">
        <w:rPr>
          <w:bCs/>
          <w:sz w:val="20"/>
          <w:szCs w:val="20"/>
        </w:rPr>
        <w:t>Wzór umowy,</w:t>
      </w:r>
    </w:p>
    <w:p w14:paraId="40A7E786" w14:textId="02A3B8D4" w:rsidR="00DD2F41" w:rsidRPr="00E72947" w:rsidRDefault="00DD2F41" w:rsidP="005E72D4">
      <w:pPr>
        <w:numPr>
          <w:ilvl w:val="0"/>
          <w:numId w:val="27"/>
        </w:numPr>
        <w:rPr>
          <w:bCs/>
          <w:sz w:val="20"/>
          <w:szCs w:val="20"/>
        </w:rPr>
      </w:pPr>
      <w:r w:rsidRPr="00E72947">
        <w:rPr>
          <w:bCs/>
          <w:sz w:val="20"/>
          <w:szCs w:val="20"/>
        </w:rPr>
        <w:t>Dokumentacja techniczna.</w:t>
      </w:r>
    </w:p>
    <w:sectPr w:rsidR="00DD2F41" w:rsidRPr="00E72947" w:rsidSect="00321E72">
      <w:headerReference w:type="default" r:id="rId37"/>
      <w:footerReference w:type="default" r:id="rId38"/>
      <w:pgSz w:w="11909" w:h="16834"/>
      <w:pgMar w:top="1440" w:right="1440" w:bottom="1440" w:left="1440" w:header="720" w:footer="37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9D0F3" w14:textId="77777777" w:rsidR="0031179E" w:rsidRDefault="0031179E">
      <w:pPr>
        <w:spacing w:line="240" w:lineRule="auto"/>
      </w:pPr>
      <w:r>
        <w:separator/>
      </w:r>
    </w:p>
  </w:endnote>
  <w:endnote w:type="continuationSeparator" w:id="0">
    <w:p w14:paraId="3C35737F" w14:textId="77777777" w:rsidR="0031179E" w:rsidRDefault="003117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00728" w14:textId="77777777" w:rsidR="001B627F" w:rsidRDefault="001B627F" w:rsidP="001B627F">
    <w:pPr>
      <w:tabs>
        <w:tab w:val="left" w:pos="225"/>
        <w:tab w:val="right" w:pos="9029"/>
      </w:tabs>
      <w:jc w:val="center"/>
    </w:pPr>
    <w:r>
      <w:t xml:space="preserve">Zadanie dofinansowanie w ramach </w:t>
    </w:r>
    <w:r>
      <w:br/>
      <w:t>NARODOWEGO PROGRAMU ROZWOJU CZYTELNICTWA</w:t>
    </w:r>
  </w:p>
  <w:p w14:paraId="00000154" w14:textId="77777777" w:rsidR="00CA22A3" w:rsidRDefault="001B627F" w:rsidP="001B627F">
    <w:pPr>
      <w:tabs>
        <w:tab w:val="left" w:pos="225"/>
        <w:tab w:val="right" w:pos="9029"/>
      </w:tabs>
      <w:jc w:val="center"/>
    </w:pPr>
    <w:r>
      <w:tab/>
    </w:r>
    <w:r>
      <w:tab/>
    </w:r>
    <w:r w:rsidR="00CA22A3">
      <w:fldChar w:fldCharType="begin"/>
    </w:r>
    <w:r w:rsidR="00CA22A3">
      <w:instrText>PAGE</w:instrText>
    </w:r>
    <w:r w:rsidR="00CA22A3">
      <w:fldChar w:fldCharType="separate"/>
    </w:r>
    <w:r w:rsidR="00931B80">
      <w:rPr>
        <w:noProof/>
      </w:rPr>
      <w:t>4</w:t>
    </w:r>
    <w:r w:rsidR="00CA22A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E1FB1" w14:textId="77777777" w:rsidR="0031179E" w:rsidRDefault="0031179E">
      <w:pPr>
        <w:spacing w:line="240" w:lineRule="auto"/>
      </w:pPr>
      <w:r>
        <w:separator/>
      </w:r>
    </w:p>
  </w:footnote>
  <w:footnote w:type="continuationSeparator" w:id="0">
    <w:p w14:paraId="1BD3BE91" w14:textId="77777777" w:rsidR="0031179E" w:rsidRDefault="0031179E">
      <w:pPr>
        <w:spacing w:line="240" w:lineRule="auto"/>
      </w:pPr>
      <w:r>
        <w:continuationSeparator/>
      </w:r>
    </w:p>
  </w:footnote>
  <w:footnote w:id="1">
    <w:p w14:paraId="0000016D" w14:textId="77777777" w:rsidR="00CA22A3" w:rsidRDefault="00CA22A3">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2">
    <w:p w14:paraId="00000170" w14:textId="77777777" w:rsidR="00CA22A3" w:rsidRDefault="00CA22A3">
      <w:pPr>
        <w:spacing w:line="240" w:lineRule="auto"/>
        <w:jc w:val="both"/>
        <w:rPr>
          <w:sz w:val="16"/>
          <w:szCs w:val="16"/>
        </w:rPr>
      </w:pPr>
      <w:r>
        <w:rPr>
          <w:vertAlign w:val="superscript"/>
        </w:rPr>
        <w:footnoteRef/>
      </w:r>
      <w:r>
        <w:rPr>
          <w:sz w:val="16"/>
          <w:szCs w:val="16"/>
        </w:rPr>
        <w:t xml:space="preserve"> Zgodnie z § 3 ust. 1 pkt 3) lit b) projektu rozporządzenia Ministra Rozwoju w sprawie rodzajów podmiotowych środków dowodowych oraz innych dokumentów lub oświadczeń, jakich może żądać zamawiający od wykonawcy. </w:t>
      </w:r>
    </w:p>
  </w:footnote>
  <w:footnote w:id="3">
    <w:p w14:paraId="00000171" w14:textId="77777777" w:rsidR="00CA22A3" w:rsidRDefault="00CA22A3">
      <w:pPr>
        <w:spacing w:line="240" w:lineRule="auto"/>
        <w:jc w:val="both"/>
        <w:rPr>
          <w:sz w:val="16"/>
          <w:szCs w:val="16"/>
        </w:rPr>
      </w:pPr>
      <w:r>
        <w:rPr>
          <w:vertAlign w:val="superscript"/>
        </w:rPr>
        <w:footnoteRef/>
      </w:r>
      <w:r>
        <w:rPr>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4">
    <w:p w14:paraId="00000173" w14:textId="77777777" w:rsidR="00CA22A3" w:rsidRDefault="00CA22A3">
      <w:pPr>
        <w:spacing w:line="240" w:lineRule="auto"/>
        <w:rPr>
          <w:sz w:val="16"/>
          <w:szCs w:val="16"/>
        </w:rPr>
      </w:pPr>
      <w:r>
        <w:rPr>
          <w:vertAlign w:val="superscript"/>
        </w:rPr>
        <w:footnoteRef/>
      </w:r>
      <w:r>
        <w:rPr>
          <w:sz w:val="16"/>
          <w:szCs w:val="16"/>
        </w:rPr>
        <w:t xml:space="preserve"> Zgodnie z art. 118 ust. 3 PZP </w:t>
      </w:r>
    </w:p>
  </w:footnote>
  <w:footnote w:id="5">
    <w:p w14:paraId="00000174" w14:textId="77777777" w:rsidR="00CA22A3" w:rsidRDefault="00CA22A3">
      <w:pPr>
        <w:spacing w:line="240" w:lineRule="auto"/>
        <w:rPr>
          <w:sz w:val="16"/>
          <w:szCs w:val="16"/>
        </w:rPr>
      </w:pPr>
      <w:r>
        <w:rPr>
          <w:vertAlign w:val="superscript"/>
        </w:rPr>
        <w:footnoteRef/>
      </w:r>
      <w:r>
        <w:rPr>
          <w:sz w:val="16"/>
          <w:szCs w:val="16"/>
        </w:rPr>
        <w:t xml:space="preserve"> Zgodnie z art. 122 PZP </w:t>
      </w:r>
    </w:p>
  </w:footnote>
  <w:footnote w:id="6">
    <w:p w14:paraId="00000175" w14:textId="77777777" w:rsidR="00CA22A3" w:rsidRDefault="00CA22A3">
      <w:pPr>
        <w:spacing w:line="240" w:lineRule="auto"/>
        <w:rPr>
          <w:sz w:val="16"/>
          <w:szCs w:val="16"/>
        </w:rPr>
      </w:pPr>
      <w:r>
        <w:rPr>
          <w:vertAlign w:val="superscript"/>
        </w:rPr>
        <w:footnoteRef/>
      </w:r>
      <w:r>
        <w:rPr>
          <w:sz w:val="16"/>
          <w:szCs w:val="16"/>
        </w:rPr>
        <w:t xml:space="preserve"> Zgodnie z art. 123 PZP </w:t>
      </w:r>
    </w:p>
  </w:footnote>
  <w:footnote w:id="7">
    <w:p w14:paraId="00000176" w14:textId="77777777" w:rsidR="00CA22A3" w:rsidRDefault="00CA22A3">
      <w:pPr>
        <w:spacing w:line="240" w:lineRule="auto"/>
        <w:rPr>
          <w:sz w:val="16"/>
          <w:szCs w:val="16"/>
        </w:rPr>
      </w:pPr>
      <w:r>
        <w:rPr>
          <w:vertAlign w:val="superscript"/>
        </w:rPr>
        <w:footnoteRef/>
      </w:r>
      <w:r>
        <w:rPr>
          <w:sz w:val="16"/>
          <w:szCs w:val="16"/>
        </w:rPr>
        <w:t xml:space="preserve"> Zgodnie z art. 125 ust. 5 PZP </w:t>
      </w:r>
    </w:p>
  </w:footnote>
  <w:footnote w:id="8">
    <w:p w14:paraId="00000177" w14:textId="77777777" w:rsidR="00CA22A3" w:rsidRDefault="00CA22A3">
      <w:pPr>
        <w:spacing w:line="240" w:lineRule="auto"/>
        <w:rPr>
          <w:sz w:val="16"/>
          <w:szCs w:val="16"/>
        </w:rPr>
      </w:pPr>
      <w:r>
        <w:rPr>
          <w:vertAlign w:val="superscript"/>
        </w:rPr>
        <w:footnoteRef/>
      </w:r>
      <w:r>
        <w:rPr>
          <w:sz w:val="16"/>
          <w:szCs w:val="16"/>
        </w:rPr>
        <w:t xml:space="preserve"> W zależności od tego co jest przedmiotem postępowania.</w:t>
      </w:r>
    </w:p>
  </w:footnote>
  <w:footnote w:id="9">
    <w:p w14:paraId="00000184" w14:textId="77777777" w:rsidR="00CA22A3" w:rsidRDefault="00CA22A3">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0">
    <w:p w14:paraId="0000017B" w14:textId="77777777" w:rsidR="00CA22A3" w:rsidRDefault="00CA22A3">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0A453A3C" w:rsidR="00CA22A3" w:rsidRDefault="001B627F">
    <w:pPr>
      <w:rPr>
        <w:rFonts w:ascii="Calibri" w:eastAsia="Calibri" w:hAnsi="Calibri" w:cs="Calibri"/>
        <w:color w:val="434343"/>
      </w:rPr>
    </w:pPr>
    <w:r>
      <w:rPr>
        <w:rFonts w:ascii="Calibri" w:eastAsia="Calibri" w:hAnsi="Calibri" w:cs="Calibri"/>
        <w:color w:val="434343"/>
      </w:rPr>
      <w:t>Postępowanie nr</w:t>
    </w:r>
    <w:r w:rsidR="00CA22A3">
      <w:rPr>
        <w:rFonts w:ascii="Calibri" w:eastAsia="Calibri" w:hAnsi="Calibri" w:cs="Calibri"/>
        <w:color w:val="434343"/>
      </w:rPr>
      <w:t xml:space="preserve"> </w:t>
    </w:r>
    <w:r w:rsidRPr="001B627F">
      <w:rPr>
        <w:rFonts w:ascii="Calibri" w:eastAsia="Calibri" w:hAnsi="Calibri" w:cs="Calibri"/>
        <w:color w:val="434343"/>
      </w:rPr>
      <w:t>17/2022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C57"/>
    <w:multiLevelType w:val="hybridMultilevel"/>
    <w:tmpl w:val="84FAF6FE"/>
    <w:lvl w:ilvl="0" w:tplc="3F0AD45C">
      <w:start w:val="1"/>
      <w:numFmt w:val="decimal"/>
      <w:lvlText w:val="%1."/>
      <w:lvlJc w:val="left"/>
      <w:pPr>
        <w:tabs>
          <w:tab w:val="num" w:pos="1618"/>
        </w:tabs>
        <w:ind w:left="1618" w:hanging="360"/>
      </w:pPr>
      <w:rPr>
        <w:b w:val="0"/>
      </w:rPr>
    </w:lvl>
    <w:lvl w:ilvl="1" w:tplc="04150019">
      <w:start w:val="1"/>
      <w:numFmt w:val="decimal"/>
      <w:lvlText w:val="%2."/>
      <w:lvlJc w:val="left"/>
      <w:pPr>
        <w:tabs>
          <w:tab w:val="num" w:pos="2338"/>
        </w:tabs>
        <w:ind w:left="2338" w:hanging="360"/>
      </w:pPr>
    </w:lvl>
    <w:lvl w:ilvl="2" w:tplc="0415001B">
      <w:start w:val="1"/>
      <w:numFmt w:val="decimal"/>
      <w:lvlText w:val="%3."/>
      <w:lvlJc w:val="left"/>
      <w:pPr>
        <w:tabs>
          <w:tab w:val="num" w:pos="3058"/>
        </w:tabs>
        <w:ind w:left="3058" w:hanging="360"/>
      </w:pPr>
    </w:lvl>
    <w:lvl w:ilvl="3" w:tplc="0415000F">
      <w:start w:val="1"/>
      <w:numFmt w:val="decimal"/>
      <w:lvlText w:val="%4."/>
      <w:lvlJc w:val="left"/>
      <w:pPr>
        <w:tabs>
          <w:tab w:val="num" w:pos="3778"/>
        </w:tabs>
        <w:ind w:left="3778" w:hanging="360"/>
      </w:pPr>
    </w:lvl>
    <w:lvl w:ilvl="4" w:tplc="04150019">
      <w:start w:val="1"/>
      <w:numFmt w:val="decimal"/>
      <w:lvlText w:val="%5."/>
      <w:lvlJc w:val="left"/>
      <w:pPr>
        <w:tabs>
          <w:tab w:val="num" w:pos="4498"/>
        </w:tabs>
        <w:ind w:left="4498" w:hanging="360"/>
      </w:pPr>
    </w:lvl>
    <w:lvl w:ilvl="5" w:tplc="0415001B">
      <w:start w:val="1"/>
      <w:numFmt w:val="decimal"/>
      <w:lvlText w:val="%6."/>
      <w:lvlJc w:val="left"/>
      <w:pPr>
        <w:tabs>
          <w:tab w:val="num" w:pos="5218"/>
        </w:tabs>
        <w:ind w:left="5218" w:hanging="360"/>
      </w:pPr>
    </w:lvl>
    <w:lvl w:ilvl="6" w:tplc="0415000F">
      <w:start w:val="1"/>
      <w:numFmt w:val="decimal"/>
      <w:lvlText w:val="%7."/>
      <w:lvlJc w:val="left"/>
      <w:pPr>
        <w:tabs>
          <w:tab w:val="num" w:pos="5938"/>
        </w:tabs>
        <w:ind w:left="5938" w:hanging="360"/>
      </w:pPr>
    </w:lvl>
    <w:lvl w:ilvl="7" w:tplc="04150019">
      <w:start w:val="1"/>
      <w:numFmt w:val="decimal"/>
      <w:lvlText w:val="%8."/>
      <w:lvlJc w:val="left"/>
      <w:pPr>
        <w:tabs>
          <w:tab w:val="num" w:pos="6658"/>
        </w:tabs>
        <w:ind w:left="6658" w:hanging="360"/>
      </w:pPr>
    </w:lvl>
    <w:lvl w:ilvl="8" w:tplc="0415001B">
      <w:start w:val="1"/>
      <w:numFmt w:val="decimal"/>
      <w:lvlText w:val="%9."/>
      <w:lvlJc w:val="left"/>
      <w:pPr>
        <w:tabs>
          <w:tab w:val="num" w:pos="7378"/>
        </w:tabs>
        <w:ind w:left="7378" w:hanging="360"/>
      </w:pPr>
    </w:lvl>
  </w:abstractNum>
  <w:abstractNum w:abstractNumId="1" w15:restartNumberingAfterBreak="0">
    <w:nsid w:val="049D352F"/>
    <w:multiLevelType w:val="multilevel"/>
    <w:tmpl w:val="1AC419F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9C0AC4"/>
    <w:multiLevelType w:val="hybridMultilevel"/>
    <w:tmpl w:val="6F582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DE49A4"/>
    <w:multiLevelType w:val="multilevel"/>
    <w:tmpl w:val="9B3E18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 w15:restartNumberingAfterBreak="0">
    <w:nsid w:val="0C460805"/>
    <w:multiLevelType w:val="hybridMultilevel"/>
    <w:tmpl w:val="C5226652"/>
    <w:lvl w:ilvl="0" w:tplc="04150005">
      <w:start w:val="1"/>
      <w:numFmt w:val="bullet"/>
      <w:lvlText w:val=""/>
      <w:lvlJc w:val="left"/>
      <w:pPr>
        <w:ind w:left="2234" w:hanging="360"/>
      </w:pPr>
      <w:rPr>
        <w:rFonts w:ascii="Wingdings" w:hAnsi="Wingdings" w:hint="default"/>
      </w:rPr>
    </w:lvl>
    <w:lvl w:ilvl="1" w:tplc="FFFFFFFF" w:tentative="1">
      <w:start w:val="1"/>
      <w:numFmt w:val="bullet"/>
      <w:lvlText w:val="o"/>
      <w:lvlJc w:val="left"/>
      <w:pPr>
        <w:ind w:left="2954" w:hanging="360"/>
      </w:pPr>
      <w:rPr>
        <w:rFonts w:ascii="Courier New" w:hAnsi="Courier New" w:cs="Courier New" w:hint="default"/>
      </w:rPr>
    </w:lvl>
    <w:lvl w:ilvl="2" w:tplc="FFFFFFFF" w:tentative="1">
      <w:start w:val="1"/>
      <w:numFmt w:val="bullet"/>
      <w:lvlText w:val=""/>
      <w:lvlJc w:val="left"/>
      <w:pPr>
        <w:ind w:left="3674" w:hanging="360"/>
      </w:pPr>
      <w:rPr>
        <w:rFonts w:ascii="Wingdings" w:hAnsi="Wingdings" w:hint="default"/>
      </w:rPr>
    </w:lvl>
    <w:lvl w:ilvl="3" w:tplc="FFFFFFFF" w:tentative="1">
      <w:start w:val="1"/>
      <w:numFmt w:val="bullet"/>
      <w:lvlText w:val=""/>
      <w:lvlJc w:val="left"/>
      <w:pPr>
        <w:ind w:left="4394" w:hanging="360"/>
      </w:pPr>
      <w:rPr>
        <w:rFonts w:ascii="Symbol" w:hAnsi="Symbol" w:hint="default"/>
      </w:rPr>
    </w:lvl>
    <w:lvl w:ilvl="4" w:tplc="FFFFFFFF" w:tentative="1">
      <w:start w:val="1"/>
      <w:numFmt w:val="bullet"/>
      <w:lvlText w:val="o"/>
      <w:lvlJc w:val="left"/>
      <w:pPr>
        <w:ind w:left="5114" w:hanging="360"/>
      </w:pPr>
      <w:rPr>
        <w:rFonts w:ascii="Courier New" w:hAnsi="Courier New" w:cs="Courier New" w:hint="default"/>
      </w:rPr>
    </w:lvl>
    <w:lvl w:ilvl="5" w:tplc="FFFFFFFF" w:tentative="1">
      <w:start w:val="1"/>
      <w:numFmt w:val="bullet"/>
      <w:lvlText w:val=""/>
      <w:lvlJc w:val="left"/>
      <w:pPr>
        <w:ind w:left="5834" w:hanging="360"/>
      </w:pPr>
      <w:rPr>
        <w:rFonts w:ascii="Wingdings" w:hAnsi="Wingdings" w:hint="default"/>
      </w:rPr>
    </w:lvl>
    <w:lvl w:ilvl="6" w:tplc="FFFFFFFF" w:tentative="1">
      <w:start w:val="1"/>
      <w:numFmt w:val="bullet"/>
      <w:lvlText w:val=""/>
      <w:lvlJc w:val="left"/>
      <w:pPr>
        <w:ind w:left="6554" w:hanging="360"/>
      </w:pPr>
      <w:rPr>
        <w:rFonts w:ascii="Symbol" w:hAnsi="Symbol" w:hint="default"/>
      </w:rPr>
    </w:lvl>
    <w:lvl w:ilvl="7" w:tplc="FFFFFFFF" w:tentative="1">
      <w:start w:val="1"/>
      <w:numFmt w:val="bullet"/>
      <w:lvlText w:val="o"/>
      <w:lvlJc w:val="left"/>
      <w:pPr>
        <w:ind w:left="7274" w:hanging="360"/>
      </w:pPr>
      <w:rPr>
        <w:rFonts w:ascii="Courier New" w:hAnsi="Courier New" w:cs="Courier New" w:hint="default"/>
      </w:rPr>
    </w:lvl>
    <w:lvl w:ilvl="8" w:tplc="FFFFFFFF" w:tentative="1">
      <w:start w:val="1"/>
      <w:numFmt w:val="bullet"/>
      <w:lvlText w:val=""/>
      <w:lvlJc w:val="left"/>
      <w:pPr>
        <w:ind w:left="7994" w:hanging="360"/>
      </w:pPr>
      <w:rPr>
        <w:rFonts w:ascii="Wingdings" w:hAnsi="Wingdings" w:hint="default"/>
      </w:rPr>
    </w:lvl>
  </w:abstractNum>
  <w:abstractNum w:abstractNumId="5" w15:restartNumberingAfterBreak="0">
    <w:nsid w:val="0F195555"/>
    <w:multiLevelType w:val="multilevel"/>
    <w:tmpl w:val="AE84A7D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 w15:restartNumberingAfterBreak="0">
    <w:nsid w:val="0F235771"/>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 w15:restartNumberingAfterBreak="0">
    <w:nsid w:val="0FC2457C"/>
    <w:multiLevelType w:val="hybridMultilevel"/>
    <w:tmpl w:val="B85E97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C339C0"/>
    <w:multiLevelType w:val="multilevel"/>
    <w:tmpl w:val="550E60F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9" w15:restartNumberingAfterBreak="0">
    <w:nsid w:val="120C06BD"/>
    <w:multiLevelType w:val="hybridMultilevel"/>
    <w:tmpl w:val="E278D6E8"/>
    <w:lvl w:ilvl="0" w:tplc="59A0CE40">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3026674"/>
    <w:multiLevelType w:val="hybridMultilevel"/>
    <w:tmpl w:val="7D3AA014"/>
    <w:lvl w:ilvl="0" w:tplc="04150005">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1" w15:restartNumberingAfterBreak="0">
    <w:nsid w:val="16032D04"/>
    <w:multiLevelType w:val="multilevel"/>
    <w:tmpl w:val="654A5B3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2" w15:restartNumberingAfterBreak="0">
    <w:nsid w:val="1956344D"/>
    <w:multiLevelType w:val="multilevel"/>
    <w:tmpl w:val="711E006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B0C5912"/>
    <w:multiLevelType w:val="hybridMultilevel"/>
    <w:tmpl w:val="82CAFFEC"/>
    <w:lvl w:ilvl="0" w:tplc="FFFFFFFF">
      <w:start w:val="1"/>
      <w:numFmt w:val="upperRoman"/>
      <w:lvlText w:val="%1."/>
      <w:lvlJc w:val="left"/>
      <w:pPr>
        <w:ind w:left="1154" w:hanging="720"/>
      </w:pPr>
      <w:rPr>
        <w:rFonts w:hint="default"/>
      </w:rPr>
    </w:lvl>
    <w:lvl w:ilvl="1" w:tplc="04150005">
      <w:start w:val="1"/>
      <w:numFmt w:val="bullet"/>
      <w:lvlText w:val=""/>
      <w:lvlJc w:val="left"/>
      <w:pPr>
        <w:ind w:left="1514" w:hanging="360"/>
      </w:pPr>
      <w:rPr>
        <w:rFonts w:ascii="Wingdings" w:hAnsi="Wingdings" w:hint="default"/>
      </w:rPr>
    </w:lvl>
    <w:lvl w:ilvl="2" w:tplc="FFFFFFFF">
      <w:start w:val="1"/>
      <w:numFmt w:val="lowerRoman"/>
      <w:lvlText w:val="%3."/>
      <w:lvlJc w:val="right"/>
      <w:pPr>
        <w:ind w:left="2234" w:hanging="180"/>
      </w:pPr>
    </w:lvl>
    <w:lvl w:ilvl="3" w:tplc="FFFFFFFF" w:tentative="1">
      <w:start w:val="1"/>
      <w:numFmt w:val="decimal"/>
      <w:lvlText w:val="%4."/>
      <w:lvlJc w:val="left"/>
      <w:pPr>
        <w:ind w:left="2954" w:hanging="360"/>
      </w:pPr>
    </w:lvl>
    <w:lvl w:ilvl="4" w:tplc="FFFFFFFF" w:tentative="1">
      <w:start w:val="1"/>
      <w:numFmt w:val="lowerLetter"/>
      <w:lvlText w:val="%5."/>
      <w:lvlJc w:val="left"/>
      <w:pPr>
        <w:ind w:left="3674" w:hanging="360"/>
      </w:pPr>
    </w:lvl>
    <w:lvl w:ilvl="5" w:tplc="FFFFFFFF" w:tentative="1">
      <w:start w:val="1"/>
      <w:numFmt w:val="lowerRoman"/>
      <w:lvlText w:val="%6."/>
      <w:lvlJc w:val="right"/>
      <w:pPr>
        <w:ind w:left="4394" w:hanging="180"/>
      </w:pPr>
    </w:lvl>
    <w:lvl w:ilvl="6" w:tplc="FFFFFFFF" w:tentative="1">
      <w:start w:val="1"/>
      <w:numFmt w:val="decimal"/>
      <w:lvlText w:val="%7."/>
      <w:lvlJc w:val="left"/>
      <w:pPr>
        <w:ind w:left="5114" w:hanging="360"/>
      </w:pPr>
    </w:lvl>
    <w:lvl w:ilvl="7" w:tplc="FFFFFFFF" w:tentative="1">
      <w:start w:val="1"/>
      <w:numFmt w:val="lowerLetter"/>
      <w:lvlText w:val="%8."/>
      <w:lvlJc w:val="left"/>
      <w:pPr>
        <w:ind w:left="5834" w:hanging="360"/>
      </w:pPr>
    </w:lvl>
    <w:lvl w:ilvl="8" w:tplc="FFFFFFFF" w:tentative="1">
      <w:start w:val="1"/>
      <w:numFmt w:val="lowerRoman"/>
      <w:lvlText w:val="%9."/>
      <w:lvlJc w:val="right"/>
      <w:pPr>
        <w:ind w:left="6554" w:hanging="180"/>
      </w:pPr>
    </w:lvl>
  </w:abstractNum>
  <w:abstractNum w:abstractNumId="14" w15:restartNumberingAfterBreak="0">
    <w:nsid w:val="1B862660"/>
    <w:multiLevelType w:val="multilevel"/>
    <w:tmpl w:val="DDE6760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1E641510"/>
    <w:multiLevelType w:val="multilevel"/>
    <w:tmpl w:val="871CA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1F97517"/>
    <w:multiLevelType w:val="multilevel"/>
    <w:tmpl w:val="649A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4F45096"/>
    <w:multiLevelType w:val="multilevel"/>
    <w:tmpl w:val="8C4C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4F92ABF"/>
    <w:multiLevelType w:val="hybridMultilevel"/>
    <w:tmpl w:val="2856B608"/>
    <w:lvl w:ilvl="0" w:tplc="D630AC9A">
      <w:start w:val="1"/>
      <w:numFmt w:val="upperRoman"/>
      <w:lvlText w:val="%1."/>
      <w:lvlJc w:val="left"/>
      <w:pPr>
        <w:ind w:left="1154" w:hanging="720"/>
      </w:pPr>
      <w:rPr>
        <w:rFonts w:hint="default"/>
      </w:rPr>
    </w:lvl>
    <w:lvl w:ilvl="1" w:tplc="04150019">
      <w:start w:val="1"/>
      <w:numFmt w:val="lowerLetter"/>
      <w:lvlText w:val="%2."/>
      <w:lvlJc w:val="left"/>
      <w:pPr>
        <w:ind w:left="1514" w:hanging="360"/>
      </w:pPr>
    </w:lvl>
    <w:lvl w:ilvl="2" w:tplc="0415001B">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9" w15:restartNumberingAfterBreak="0">
    <w:nsid w:val="31AE1BF9"/>
    <w:multiLevelType w:val="multilevel"/>
    <w:tmpl w:val="BE72CC5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6E41954"/>
    <w:multiLevelType w:val="multilevel"/>
    <w:tmpl w:val="E1D64AE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1" w15:restartNumberingAfterBreak="0">
    <w:nsid w:val="38001793"/>
    <w:multiLevelType w:val="multilevel"/>
    <w:tmpl w:val="3392C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D1E6237"/>
    <w:multiLevelType w:val="multilevel"/>
    <w:tmpl w:val="34D8CCE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3" w15:restartNumberingAfterBreak="0">
    <w:nsid w:val="3F961613"/>
    <w:multiLevelType w:val="multilevel"/>
    <w:tmpl w:val="2AC093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FD87CBD"/>
    <w:multiLevelType w:val="multilevel"/>
    <w:tmpl w:val="74CAE7D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15:restartNumberingAfterBreak="0">
    <w:nsid w:val="407456EC"/>
    <w:multiLevelType w:val="hybridMultilevel"/>
    <w:tmpl w:val="B3123F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66A1AAE"/>
    <w:multiLevelType w:val="multilevel"/>
    <w:tmpl w:val="622CA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AD349B9"/>
    <w:multiLevelType w:val="hybridMultilevel"/>
    <w:tmpl w:val="FE5CDB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B0844F7"/>
    <w:multiLevelType w:val="multilevel"/>
    <w:tmpl w:val="D488F0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9" w15:restartNumberingAfterBreak="0">
    <w:nsid w:val="4B0E2A4A"/>
    <w:multiLevelType w:val="multilevel"/>
    <w:tmpl w:val="03006D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02F57E4"/>
    <w:multiLevelType w:val="multilevel"/>
    <w:tmpl w:val="3854767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08A0585"/>
    <w:multiLevelType w:val="multilevel"/>
    <w:tmpl w:val="E68C41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52AF50CB"/>
    <w:multiLevelType w:val="multilevel"/>
    <w:tmpl w:val="9A0AFB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2EB55BD"/>
    <w:multiLevelType w:val="multilevel"/>
    <w:tmpl w:val="DA26A73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56EC5911"/>
    <w:multiLevelType w:val="multilevel"/>
    <w:tmpl w:val="6D109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7855027"/>
    <w:multiLevelType w:val="multilevel"/>
    <w:tmpl w:val="65E8D4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15:restartNumberingAfterBreak="0">
    <w:nsid w:val="5B602909"/>
    <w:multiLevelType w:val="hybridMultilevel"/>
    <w:tmpl w:val="ED30EC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60904C8E"/>
    <w:multiLevelType w:val="multilevel"/>
    <w:tmpl w:val="718ECAD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A074BD0"/>
    <w:multiLevelType w:val="multilevel"/>
    <w:tmpl w:val="7962342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9" w15:restartNumberingAfterBreak="0">
    <w:nsid w:val="6A1D30A6"/>
    <w:multiLevelType w:val="multilevel"/>
    <w:tmpl w:val="0C186D0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0" w15:restartNumberingAfterBreak="0">
    <w:nsid w:val="6B415936"/>
    <w:multiLevelType w:val="multilevel"/>
    <w:tmpl w:val="722ED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EAD3E5C"/>
    <w:multiLevelType w:val="hybridMultilevel"/>
    <w:tmpl w:val="FEEC50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6F9043C8"/>
    <w:multiLevelType w:val="multilevel"/>
    <w:tmpl w:val="08B8C17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44376AA"/>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4" w15:restartNumberingAfterBreak="0">
    <w:nsid w:val="78E82AA2"/>
    <w:multiLevelType w:val="multilevel"/>
    <w:tmpl w:val="A916417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5" w15:restartNumberingAfterBreak="0">
    <w:nsid w:val="79686CEA"/>
    <w:multiLevelType w:val="multilevel"/>
    <w:tmpl w:val="490CB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55847809">
    <w:abstractNumId w:val="42"/>
  </w:num>
  <w:num w:numId="2" w16cid:durableId="1224172073">
    <w:abstractNumId w:val="32"/>
  </w:num>
  <w:num w:numId="3" w16cid:durableId="470174943">
    <w:abstractNumId w:val="21"/>
  </w:num>
  <w:num w:numId="4" w16cid:durableId="1864585665">
    <w:abstractNumId w:val="35"/>
  </w:num>
  <w:num w:numId="5" w16cid:durableId="477233995">
    <w:abstractNumId w:val="12"/>
  </w:num>
  <w:num w:numId="6" w16cid:durableId="1932080849">
    <w:abstractNumId w:val="37"/>
  </w:num>
  <w:num w:numId="7" w16cid:durableId="158352795">
    <w:abstractNumId w:val="1"/>
  </w:num>
  <w:num w:numId="8" w16cid:durableId="414087382">
    <w:abstractNumId w:val="20"/>
  </w:num>
  <w:num w:numId="9" w16cid:durableId="192112041">
    <w:abstractNumId w:val="28"/>
  </w:num>
  <w:num w:numId="10" w16cid:durableId="124930923">
    <w:abstractNumId w:val="3"/>
  </w:num>
  <w:num w:numId="11" w16cid:durableId="1933781824">
    <w:abstractNumId w:val="14"/>
  </w:num>
  <w:num w:numId="12" w16cid:durableId="1138914035">
    <w:abstractNumId w:val="8"/>
  </w:num>
  <w:num w:numId="13" w16cid:durableId="1404454194">
    <w:abstractNumId w:val="34"/>
  </w:num>
  <w:num w:numId="14" w16cid:durableId="181667884">
    <w:abstractNumId w:val="33"/>
  </w:num>
  <w:num w:numId="15" w16cid:durableId="1030692539">
    <w:abstractNumId w:val="30"/>
  </w:num>
  <w:num w:numId="16" w16cid:durableId="377242149">
    <w:abstractNumId w:val="19"/>
  </w:num>
  <w:num w:numId="17" w16cid:durableId="1063479363">
    <w:abstractNumId w:val="45"/>
  </w:num>
  <w:num w:numId="18" w16cid:durableId="441613922">
    <w:abstractNumId w:val="38"/>
  </w:num>
  <w:num w:numId="19" w16cid:durableId="1936595170">
    <w:abstractNumId w:val="31"/>
  </w:num>
  <w:num w:numId="20" w16cid:durableId="1827088958">
    <w:abstractNumId w:val="43"/>
  </w:num>
  <w:num w:numId="21" w16cid:durableId="1985886176">
    <w:abstractNumId w:val="11"/>
  </w:num>
  <w:num w:numId="22" w16cid:durableId="492337088">
    <w:abstractNumId w:val="26"/>
  </w:num>
  <w:num w:numId="23" w16cid:durableId="1295017173">
    <w:abstractNumId w:val="44"/>
  </w:num>
  <w:num w:numId="24" w16cid:durableId="1734766198">
    <w:abstractNumId w:val="22"/>
  </w:num>
  <w:num w:numId="25" w16cid:durableId="2095466392">
    <w:abstractNumId w:val="23"/>
  </w:num>
  <w:num w:numId="26" w16cid:durableId="613292906">
    <w:abstractNumId w:val="5"/>
  </w:num>
  <w:num w:numId="27" w16cid:durableId="178203889">
    <w:abstractNumId w:val="40"/>
  </w:num>
  <w:num w:numId="28" w16cid:durableId="1867206224">
    <w:abstractNumId w:val="17"/>
  </w:num>
  <w:num w:numId="29" w16cid:durableId="1963608130">
    <w:abstractNumId w:val="24"/>
  </w:num>
  <w:num w:numId="30" w16cid:durableId="743795415">
    <w:abstractNumId w:val="39"/>
  </w:num>
  <w:num w:numId="31" w16cid:durableId="604195314">
    <w:abstractNumId w:val="16"/>
  </w:num>
  <w:num w:numId="32" w16cid:durableId="1755861532">
    <w:abstractNumId w:val="15"/>
  </w:num>
  <w:num w:numId="33" w16cid:durableId="993795330">
    <w:abstractNumId w:val="29"/>
  </w:num>
  <w:num w:numId="34" w16cid:durableId="35239049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417700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02604466">
    <w:abstractNumId w:val="6"/>
  </w:num>
  <w:num w:numId="37" w16cid:durableId="1340545410">
    <w:abstractNumId w:val="7"/>
  </w:num>
  <w:num w:numId="38" w16cid:durableId="1107391047">
    <w:abstractNumId w:val="18"/>
  </w:num>
  <w:num w:numId="39" w16cid:durableId="2108115810">
    <w:abstractNumId w:val="27"/>
  </w:num>
  <w:num w:numId="40" w16cid:durableId="240604783">
    <w:abstractNumId w:val="4"/>
  </w:num>
  <w:num w:numId="41" w16cid:durableId="584073251">
    <w:abstractNumId w:val="0"/>
  </w:num>
  <w:num w:numId="42" w16cid:durableId="1962371885">
    <w:abstractNumId w:val="2"/>
  </w:num>
  <w:num w:numId="43" w16cid:durableId="491874917">
    <w:abstractNumId w:val="10"/>
  </w:num>
  <w:num w:numId="44" w16cid:durableId="433866553">
    <w:abstractNumId w:val="13"/>
  </w:num>
  <w:num w:numId="45" w16cid:durableId="1207722042">
    <w:abstractNumId w:val="36"/>
  </w:num>
  <w:num w:numId="46" w16cid:durableId="2018388186">
    <w:abstractNumId w:val="25"/>
  </w:num>
  <w:num w:numId="47" w16cid:durableId="505368833">
    <w:abstractNumId w:val="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803"/>
    <w:rsid w:val="000112DD"/>
    <w:rsid w:val="00013ED0"/>
    <w:rsid w:val="00022739"/>
    <w:rsid w:val="00046C42"/>
    <w:rsid w:val="00054791"/>
    <w:rsid w:val="00060E56"/>
    <w:rsid w:val="000948BB"/>
    <w:rsid w:val="000A2887"/>
    <w:rsid w:val="000B0C58"/>
    <w:rsid w:val="000C2F6E"/>
    <w:rsid w:val="000C47D2"/>
    <w:rsid w:val="000E0826"/>
    <w:rsid w:val="000F3764"/>
    <w:rsid w:val="00102B06"/>
    <w:rsid w:val="001323C1"/>
    <w:rsid w:val="0015348A"/>
    <w:rsid w:val="00157E0B"/>
    <w:rsid w:val="00160E1A"/>
    <w:rsid w:val="001639C7"/>
    <w:rsid w:val="00165F0B"/>
    <w:rsid w:val="00171B73"/>
    <w:rsid w:val="001952CB"/>
    <w:rsid w:val="001A320D"/>
    <w:rsid w:val="001B0A00"/>
    <w:rsid w:val="001B18BC"/>
    <w:rsid w:val="001B43C5"/>
    <w:rsid w:val="001B627F"/>
    <w:rsid w:val="001C1FAA"/>
    <w:rsid w:val="001C381C"/>
    <w:rsid w:val="001C4A2F"/>
    <w:rsid w:val="001E5540"/>
    <w:rsid w:val="001E7B22"/>
    <w:rsid w:val="002036DB"/>
    <w:rsid w:val="00204D32"/>
    <w:rsid w:val="00204DB7"/>
    <w:rsid w:val="00213057"/>
    <w:rsid w:val="00214568"/>
    <w:rsid w:val="002168FD"/>
    <w:rsid w:val="002262C8"/>
    <w:rsid w:val="00227F75"/>
    <w:rsid w:val="00242BEF"/>
    <w:rsid w:val="00251D9E"/>
    <w:rsid w:val="0025416E"/>
    <w:rsid w:val="00263BC6"/>
    <w:rsid w:val="002940AD"/>
    <w:rsid w:val="002A1DE9"/>
    <w:rsid w:val="002C3576"/>
    <w:rsid w:val="002E1B36"/>
    <w:rsid w:val="002E71CB"/>
    <w:rsid w:val="002F4568"/>
    <w:rsid w:val="00304CDC"/>
    <w:rsid w:val="0031179E"/>
    <w:rsid w:val="00321E72"/>
    <w:rsid w:val="00333478"/>
    <w:rsid w:val="0033368D"/>
    <w:rsid w:val="00336CD9"/>
    <w:rsid w:val="0034018F"/>
    <w:rsid w:val="00352868"/>
    <w:rsid w:val="0036758F"/>
    <w:rsid w:val="00371FC9"/>
    <w:rsid w:val="003741D5"/>
    <w:rsid w:val="003763C4"/>
    <w:rsid w:val="0038022C"/>
    <w:rsid w:val="00381F02"/>
    <w:rsid w:val="00395558"/>
    <w:rsid w:val="003B2A4B"/>
    <w:rsid w:val="003B5748"/>
    <w:rsid w:val="003D0D42"/>
    <w:rsid w:val="003E1CC4"/>
    <w:rsid w:val="003F3493"/>
    <w:rsid w:val="003F46FE"/>
    <w:rsid w:val="00405AA3"/>
    <w:rsid w:val="0041045A"/>
    <w:rsid w:val="00411782"/>
    <w:rsid w:val="00417690"/>
    <w:rsid w:val="00424A77"/>
    <w:rsid w:val="0046446B"/>
    <w:rsid w:val="00470BB8"/>
    <w:rsid w:val="00484F04"/>
    <w:rsid w:val="004A4F22"/>
    <w:rsid w:val="004B3803"/>
    <w:rsid w:val="004D4336"/>
    <w:rsid w:val="004E52A1"/>
    <w:rsid w:val="004E73E5"/>
    <w:rsid w:val="004F3063"/>
    <w:rsid w:val="004F6710"/>
    <w:rsid w:val="004F6D24"/>
    <w:rsid w:val="00506E78"/>
    <w:rsid w:val="005076A5"/>
    <w:rsid w:val="00507DE5"/>
    <w:rsid w:val="00516968"/>
    <w:rsid w:val="005237B3"/>
    <w:rsid w:val="00541CAF"/>
    <w:rsid w:val="0056127C"/>
    <w:rsid w:val="0057248B"/>
    <w:rsid w:val="005745B5"/>
    <w:rsid w:val="0059333F"/>
    <w:rsid w:val="005A2F9E"/>
    <w:rsid w:val="005D0F35"/>
    <w:rsid w:val="005E72D4"/>
    <w:rsid w:val="005F696C"/>
    <w:rsid w:val="00604A1C"/>
    <w:rsid w:val="00615F90"/>
    <w:rsid w:val="00620F4A"/>
    <w:rsid w:val="00630C9F"/>
    <w:rsid w:val="00634532"/>
    <w:rsid w:val="00643996"/>
    <w:rsid w:val="0066278A"/>
    <w:rsid w:val="006820F6"/>
    <w:rsid w:val="0068345E"/>
    <w:rsid w:val="00690246"/>
    <w:rsid w:val="006906CC"/>
    <w:rsid w:val="00693578"/>
    <w:rsid w:val="00693FE3"/>
    <w:rsid w:val="006A0BEA"/>
    <w:rsid w:val="006C2565"/>
    <w:rsid w:val="006C436E"/>
    <w:rsid w:val="006C5513"/>
    <w:rsid w:val="006E3E6A"/>
    <w:rsid w:val="006F0A19"/>
    <w:rsid w:val="007002D0"/>
    <w:rsid w:val="00705BAA"/>
    <w:rsid w:val="0071360D"/>
    <w:rsid w:val="00720B88"/>
    <w:rsid w:val="007248D7"/>
    <w:rsid w:val="007267C1"/>
    <w:rsid w:val="007304B2"/>
    <w:rsid w:val="00732DD9"/>
    <w:rsid w:val="00742B4C"/>
    <w:rsid w:val="00745F1D"/>
    <w:rsid w:val="00763F7E"/>
    <w:rsid w:val="00765854"/>
    <w:rsid w:val="007738C0"/>
    <w:rsid w:val="00783472"/>
    <w:rsid w:val="00794B37"/>
    <w:rsid w:val="00797098"/>
    <w:rsid w:val="007B420B"/>
    <w:rsid w:val="007B44BB"/>
    <w:rsid w:val="007C2892"/>
    <w:rsid w:val="007C3BB8"/>
    <w:rsid w:val="007C523B"/>
    <w:rsid w:val="007C755A"/>
    <w:rsid w:val="007E7AE2"/>
    <w:rsid w:val="007F5318"/>
    <w:rsid w:val="007F5653"/>
    <w:rsid w:val="008049C0"/>
    <w:rsid w:val="00814443"/>
    <w:rsid w:val="00834ABB"/>
    <w:rsid w:val="0084316D"/>
    <w:rsid w:val="008508BB"/>
    <w:rsid w:val="00862B6D"/>
    <w:rsid w:val="00886340"/>
    <w:rsid w:val="008A23E0"/>
    <w:rsid w:val="008B38F8"/>
    <w:rsid w:val="008B7CFB"/>
    <w:rsid w:val="008C1A61"/>
    <w:rsid w:val="008C6EFB"/>
    <w:rsid w:val="008C76A5"/>
    <w:rsid w:val="008E2C2F"/>
    <w:rsid w:val="008E6541"/>
    <w:rsid w:val="00903D16"/>
    <w:rsid w:val="00923CE2"/>
    <w:rsid w:val="00931B80"/>
    <w:rsid w:val="00941EDB"/>
    <w:rsid w:val="009457CD"/>
    <w:rsid w:val="0096093D"/>
    <w:rsid w:val="00965955"/>
    <w:rsid w:val="009A44C9"/>
    <w:rsid w:val="009A5C08"/>
    <w:rsid w:val="009A6388"/>
    <w:rsid w:val="009B0D7B"/>
    <w:rsid w:val="009C1EC1"/>
    <w:rsid w:val="009D2B23"/>
    <w:rsid w:val="009D79CC"/>
    <w:rsid w:val="009E25E2"/>
    <w:rsid w:val="009F538E"/>
    <w:rsid w:val="00A043DE"/>
    <w:rsid w:val="00A22B3B"/>
    <w:rsid w:val="00A3535F"/>
    <w:rsid w:val="00A37942"/>
    <w:rsid w:val="00A66A38"/>
    <w:rsid w:val="00A66D65"/>
    <w:rsid w:val="00A67BAE"/>
    <w:rsid w:val="00A735A7"/>
    <w:rsid w:val="00A80961"/>
    <w:rsid w:val="00A94E3E"/>
    <w:rsid w:val="00A96904"/>
    <w:rsid w:val="00AA3A75"/>
    <w:rsid w:val="00AA49CF"/>
    <w:rsid w:val="00AA5E86"/>
    <w:rsid w:val="00AD016C"/>
    <w:rsid w:val="00AD67C1"/>
    <w:rsid w:val="00AD76E8"/>
    <w:rsid w:val="00AF60FB"/>
    <w:rsid w:val="00AF7A99"/>
    <w:rsid w:val="00B057C1"/>
    <w:rsid w:val="00B20C14"/>
    <w:rsid w:val="00B220CE"/>
    <w:rsid w:val="00B31CEA"/>
    <w:rsid w:val="00B35C54"/>
    <w:rsid w:val="00B51C49"/>
    <w:rsid w:val="00B713F3"/>
    <w:rsid w:val="00B86B95"/>
    <w:rsid w:val="00B91B60"/>
    <w:rsid w:val="00B9423C"/>
    <w:rsid w:val="00BB19CD"/>
    <w:rsid w:val="00BC39C2"/>
    <w:rsid w:val="00BE3423"/>
    <w:rsid w:val="00BE60C8"/>
    <w:rsid w:val="00BF47E3"/>
    <w:rsid w:val="00BF6E76"/>
    <w:rsid w:val="00C02446"/>
    <w:rsid w:val="00C1118A"/>
    <w:rsid w:val="00C370D8"/>
    <w:rsid w:val="00C43E82"/>
    <w:rsid w:val="00C50131"/>
    <w:rsid w:val="00C56BCF"/>
    <w:rsid w:val="00C80B61"/>
    <w:rsid w:val="00C872D2"/>
    <w:rsid w:val="00C901B0"/>
    <w:rsid w:val="00C904E7"/>
    <w:rsid w:val="00C91814"/>
    <w:rsid w:val="00C919FB"/>
    <w:rsid w:val="00C96B90"/>
    <w:rsid w:val="00CA22A3"/>
    <w:rsid w:val="00CA5C5E"/>
    <w:rsid w:val="00CC555E"/>
    <w:rsid w:val="00CD2C09"/>
    <w:rsid w:val="00CE4D93"/>
    <w:rsid w:val="00D02318"/>
    <w:rsid w:val="00D153FA"/>
    <w:rsid w:val="00D26B47"/>
    <w:rsid w:val="00D31E3E"/>
    <w:rsid w:val="00D44940"/>
    <w:rsid w:val="00D51C28"/>
    <w:rsid w:val="00D53220"/>
    <w:rsid w:val="00D541F7"/>
    <w:rsid w:val="00D54D81"/>
    <w:rsid w:val="00D85A45"/>
    <w:rsid w:val="00D95508"/>
    <w:rsid w:val="00D968CA"/>
    <w:rsid w:val="00DA26F6"/>
    <w:rsid w:val="00DC6960"/>
    <w:rsid w:val="00DC79BE"/>
    <w:rsid w:val="00DD2F41"/>
    <w:rsid w:val="00DF14C4"/>
    <w:rsid w:val="00E01F5C"/>
    <w:rsid w:val="00E020DE"/>
    <w:rsid w:val="00E55EE9"/>
    <w:rsid w:val="00E571F1"/>
    <w:rsid w:val="00E6212F"/>
    <w:rsid w:val="00E72947"/>
    <w:rsid w:val="00E7726E"/>
    <w:rsid w:val="00E81C5D"/>
    <w:rsid w:val="00E82E68"/>
    <w:rsid w:val="00E83E17"/>
    <w:rsid w:val="00EA4B89"/>
    <w:rsid w:val="00EA53A0"/>
    <w:rsid w:val="00EA53B6"/>
    <w:rsid w:val="00EA6316"/>
    <w:rsid w:val="00EB2DFF"/>
    <w:rsid w:val="00ED3673"/>
    <w:rsid w:val="00ED7D5A"/>
    <w:rsid w:val="00EE0C87"/>
    <w:rsid w:val="00F15131"/>
    <w:rsid w:val="00F16006"/>
    <w:rsid w:val="00F20488"/>
    <w:rsid w:val="00F23660"/>
    <w:rsid w:val="00F334F1"/>
    <w:rsid w:val="00F363DF"/>
    <w:rsid w:val="00F41AFC"/>
    <w:rsid w:val="00F53D80"/>
    <w:rsid w:val="00F604D9"/>
    <w:rsid w:val="00F7237E"/>
    <w:rsid w:val="00FB031B"/>
    <w:rsid w:val="00FB29E5"/>
    <w:rsid w:val="00FB516A"/>
    <w:rsid w:val="00FB5DCE"/>
    <w:rsid w:val="00FC06D8"/>
    <w:rsid w:val="00FE0901"/>
    <w:rsid w:val="00FE2840"/>
    <w:rsid w:val="00FF55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691E8"/>
  <w15:docId w15:val="{72CE7ECB-2DDA-4654-B533-475528F9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0F3764"/>
    <w:pPr>
      <w:tabs>
        <w:tab w:val="center" w:pos="4536"/>
        <w:tab w:val="right" w:pos="9072"/>
      </w:tabs>
      <w:spacing w:line="240" w:lineRule="auto"/>
    </w:pPr>
  </w:style>
  <w:style w:type="character" w:customStyle="1" w:styleId="NagwekZnak">
    <w:name w:val="Nagłówek Znak"/>
    <w:basedOn w:val="Domylnaczcionkaakapitu"/>
    <w:link w:val="Nagwek"/>
    <w:rsid w:val="000F3764"/>
  </w:style>
  <w:style w:type="paragraph" w:styleId="Stopka">
    <w:name w:val="footer"/>
    <w:basedOn w:val="Normalny"/>
    <w:link w:val="StopkaZnak"/>
    <w:uiPriority w:val="99"/>
    <w:unhideWhenUsed/>
    <w:rsid w:val="000F3764"/>
    <w:pPr>
      <w:tabs>
        <w:tab w:val="center" w:pos="4536"/>
        <w:tab w:val="right" w:pos="9072"/>
      </w:tabs>
      <w:spacing w:line="240" w:lineRule="auto"/>
    </w:pPr>
  </w:style>
  <w:style w:type="character" w:customStyle="1" w:styleId="StopkaZnak">
    <w:name w:val="Stopka Znak"/>
    <w:basedOn w:val="Domylnaczcionkaakapitu"/>
    <w:link w:val="Stopka"/>
    <w:uiPriority w:val="99"/>
    <w:rsid w:val="000F3764"/>
  </w:style>
  <w:style w:type="paragraph" w:styleId="Tekstpodstawowywcity">
    <w:name w:val="Body Text Indent"/>
    <w:basedOn w:val="Normalny"/>
    <w:link w:val="TekstpodstawowywcityZnak"/>
    <w:uiPriority w:val="99"/>
    <w:rsid w:val="00102B06"/>
    <w:pPr>
      <w:suppressAutoHyphens/>
      <w:spacing w:after="120" w:line="240" w:lineRule="auto"/>
      <w:ind w:left="283"/>
    </w:pPr>
    <w:rPr>
      <w:rFonts w:ascii="Times New Roman" w:eastAsia="Times New Roman" w:hAnsi="Times New Roman" w:cs="Times New Roman"/>
      <w:sz w:val="20"/>
      <w:szCs w:val="20"/>
      <w:lang w:val="x-none"/>
    </w:rPr>
  </w:style>
  <w:style w:type="character" w:customStyle="1" w:styleId="TekstpodstawowywcityZnak">
    <w:name w:val="Tekst podstawowy wcięty Znak"/>
    <w:basedOn w:val="Domylnaczcionkaakapitu"/>
    <w:link w:val="Tekstpodstawowywcity"/>
    <w:uiPriority w:val="99"/>
    <w:rsid w:val="00102B06"/>
    <w:rPr>
      <w:rFonts w:ascii="Times New Roman" w:eastAsia="Times New Roman" w:hAnsi="Times New Roman" w:cs="Times New Roman"/>
      <w:sz w:val="20"/>
      <w:szCs w:val="20"/>
      <w:lang w:val="x-none"/>
    </w:rPr>
  </w:style>
  <w:style w:type="character" w:styleId="Hipercze">
    <w:name w:val="Hyperlink"/>
    <w:basedOn w:val="Domylnaczcionkaakapitu"/>
    <w:uiPriority w:val="99"/>
    <w:unhideWhenUsed/>
    <w:rsid w:val="00102B06"/>
    <w:rPr>
      <w:color w:val="0000FF" w:themeColor="hyperlink"/>
      <w:u w:val="single"/>
    </w:rPr>
  </w:style>
  <w:style w:type="character" w:customStyle="1" w:styleId="Nierozpoznanawzmianka1">
    <w:name w:val="Nierozpoznana wzmianka1"/>
    <w:basedOn w:val="Domylnaczcionkaakapitu"/>
    <w:uiPriority w:val="99"/>
    <w:semiHidden/>
    <w:unhideWhenUsed/>
    <w:rsid w:val="00102B06"/>
    <w:rPr>
      <w:color w:val="605E5C"/>
      <w:shd w:val="clear" w:color="auto" w:fill="E1DFDD"/>
    </w:rPr>
  </w:style>
  <w:style w:type="character" w:styleId="Odwoaniedokomentarza">
    <w:name w:val="annotation reference"/>
    <w:basedOn w:val="Domylnaczcionkaakapitu"/>
    <w:uiPriority w:val="99"/>
    <w:semiHidden/>
    <w:unhideWhenUsed/>
    <w:rsid w:val="00F334F1"/>
    <w:rPr>
      <w:sz w:val="16"/>
      <w:szCs w:val="16"/>
    </w:rPr>
  </w:style>
  <w:style w:type="paragraph" w:styleId="Tekstkomentarza">
    <w:name w:val="annotation text"/>
    <w:basedOn w:val="Normalny"/>
    <w:link w:val="TekstkomentarzaZnak"/>
    <w:uiPriority w:val="99"/>
    <w:semiHidden/>
    <w:unhideWhenUsed/>
    <w:rsid w:val="00F334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34F1"/>
    <w:rPr>
      <w:sz w:val="20"/>
      <w:szCs w:val="20"/>
    </w:rPr>
  </w:style>
  <w:style w:type="paragraph" w:styleId="Tematkomentarza">
    <w:name w:val="annotation subject"/>
    <w:basedOn w:val="Tekstkomentarza"/>
    <w:next w:val="Tekstkomentarza"/>
    <w:link w:val="TematkomentarzaZnak"/>
    <w:uiPriority w:val="99"/>
    <w:semiHidden/>
    <w:unhideWhenUsed/>
    <w:rsid w:val="00F334F1"/>
    <w:rPr>
      <w:b/>
      <w:bCs/>
    </w:rPr>
  </w:style>
  <w:style w:type="character" w:customStyle="1" w:styleId="TematkomentarzaZnak">
    <w:name w:val="Temat komentarza Znak"/>
    <w:basedOn w:val="TekstkomentarzaZnak"/>
    <w:link w:val="Tematkomentarza"/>
    <w:uiPriority w:val="99"/>
    <w:semiHidden/>
    <w:rsid w:val="00F334F1"/>
    <w:rPr>
      <w:b/>
      <w:bCs/>
      <w:sz w:val="20"/>
      <w:szCs w:val="20"/>
    </w:rPr>
  </w:style>
  <w:style w:type="paragraph" w:styleId="Bezodstpw">
    <w:name w:val="No Spacing"/>
    <w:qFormat/>
    <w:rsid w:val="00D51C28"/>
    <w:pPr>
      <w:spacing w:after="200"/>
    </w:pPr>
    <w:rPr>
      <w:rFonts w:ascii="Calibri" w:eastAsia="Calibri" w:hAnsi="Calibri" w:cs="Calibri"/>
      <w:color w:val="000000"/>
      <w:u w:color="000000"/>
      <w:lang w:val="pl-PL"/>
    </w:rPr>
  </w:style>
  <w:style w:type="paragraph" w:customStyle="1" w:styleId="ZTIRLITwPKTzmlitwpkttiret">
    <w:name w:val="Z_TIR/LIT_w_PKT – zm. lit. w pkt tiret"/>
    <w:basedOn w:val="Normalny"/>
    <w:uiPriority w:val="57"/>
    <w:qFormat/>
    <w:rsid w:val="00470BB8"/>
    <w:pPr>
      <w:spacing w:line="360" w:lineRule="auto"/>
      <w:ind w:left="2336" w:hanging="476"/>
      <w:jc w:val="both"/>
    </w:pPr>
    <w:rPr>
      <w:rFonts w:ascii="Times" w:eastAsia="Times New Roman" w:hAnsi="Times"/>
      <w:bCs/>
      <w:sz w:val="24"/>
      <w:szCs w:val="20"/>
      <w:lang w:val="pl-PL"/>
    </w:rPr>
  </w:style>
  <w:style w:type="paragraph" w:styleId="Akapitzlist">
    <w:name w:val="List Paragraph"/>
    <w:basedOn w:val="Normalny"/>
    <w:uiPriority w:val="34"/>
    <w:qFormat/>
    <w:rsid w:val="00E83E17"/>
    <w:pPr>
      <w:ind w:left="720"/>
      <w:contextualSpacing/>
    </w:pPr>
  </w:style>
  <w:style w:type="paragraph" w:styleId="Tekstpodstawowy">
    <w:name w:val="Body Text"/>
    <w:basedOn w:val="Normalny"/>
    <w:link w:val="TekstpodstawowyZnak"/>
    <w:uiPriority w:val="99"/>
    <w:semiHidden/>
    <w:unhideWhenUsed/>
    <w:rsid w:val="0096093D"/>
    <w:pPr>
      <w:spacing w:after="120"/>
    </w:pPr>
  </w:style>
  <w:style w:type="character" w:customStyle="1" w:styleId="TekstpodstawowyZnak">
    <w:name w:val="Tekst podstawowy Znak"/>
    <w:basedOn w:val="Domylnaczcionkaakapitu"/>
    <w:link w:val="Tekstpodstawowy"/>
    <w:uiPriority w:val="99"/>
    <w:semiHidden/>
    <w:rsid w:val="0096093D"/>
  </w:style>
  <w:style w:type="paragraph" w:styleId="Spistreci2">
    <w:name w:val="toc 2"/>
    <w:basedOn w:val="Normalny"/>
    <w:next w:val="Normalny"/>
    <w:autoRedefine/>
    <w:uiPriority w:val="39"/>
    <w:unhideWhenUsed/>
    <w:rsid w:val="00C91814"/>
    <w:pPr>
      <w:spacing w:after="100"/>
      <w:ind w:left="220"/>
    </w:pPr>
  </w:style>
  <w:style w:type="paragraph" w:styleId="Spistreci5">
    <w:name w:val="toc 5"/>
    <w:basedOn w:val="Normalny"/>
    <w:next w:val="Normalny"/>
    <w:autoRedefine/>
    <w:uiPriority w:val="39"/>
    <w:unhideWhenUsed/>
    <w:rsid w:val="00C91814"/>
    <w:pPr>
      <w:spacing w:after="100"/>
      <w:ind w:left="880"/>
    </w:pPr>
  </w:style>
  <w:style w:type="paragraph" w:customStyle="1" w:styleId="Default">
    <w:name w:val="Default"/>
    <w:rsid w:val="00D153FA"/>
    <w:pPr>
      <w:autoSpaceDE w:val="0"/>
      <w:autoSpaceDN w:val="0"/>
      <w:adjustRightInd w:val="0"/>
      <w:spacing w:line="240" w:lineRule="auto"/>
    </w:pPr>
    <w:rPr>
      <w:rFonts w:ascii="Times New Roman" w:hAnsi="Times New Roman" w:cs="Times New Roman"/>
      <w:color w:val="000000"/>
      <w:sz w:val="24"/>
      <w:szCs w:val="24"/>
      <w:lang w:val="pl-PL"/>
    </w:rPr>
  </w:style>
  <w:style w:type="paragraph" w:customStyle="1" w:styleId="pkt">
    <w:name w:val="pkt"/>
    <w:basedOn w:val="Normalny"/>
    <w:uiPriority w:val="99"/>
    <w:rsid w:val="001639C7"/>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E55EE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5EE9"/>
    <w:rPr>
      <w:rFonts w:ascii="Segoe UI" w:hAnsi="Segoe UI" w:cs="Segoe UI"/>
      <w:sz w:val="18"/>
      <w:szCs w:val="18"/>
    </w:rPr>
  </w:style>
  <w:style w:type="character" w:styleId="Nierozpoznanawzmianka">
    <w:name w:val="Unresolved Mention"/>
    <w:basedOn w:val="Domylnaczcionkaakapitu"/>
    <w:uiPriority w:val="99"/>
    <w:semiHidden/>
    <w:unhideWhenUsed/>
    <w:rsid w:val="00340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9708">
      <w:bodyDiv w:val="1"/>
      <w:marLeft w:val="0"/>
      <w:marRight w:val="0"/>
      <w:marTop w:val="0"/>
      <w:marBottom w:val="0"/>
      <w:divBdr>
        <w:top w:val="none" w:sz="0" w:space="0" w:color="auto"/>
        <w:left w:val="none" w:sz="0" w:space="0" w:color="auto"/>
        <w:bottom w:val="none" w:sz="0" w:space="0" w:color="auto"/>
        <w:right w:val="none" w:sz="0" w:space="0" w:color="auto"/>
      </w:divBdr>
    </w:div>
    <w:div w:id="437676578">
      <w:bodyDiv w:val="1"/>
      <w:marLeft w:val="0"/>
      <w:marRight w:val="0"/>
      <w:marTop w:val="0"/>
      <w:marBottom w:val="0"/>
      <w:divBdr>
        <w:top w:val="none" w:sz="0" w:space="0" w:color="auto"/>
        <w:left w:val="none" w:sz="0" w:space="0" w:color="auto"/>
        <w:bottom w:val="none" w:sz="0" w:space="0" w:color="auto"/>
        <w:right w:val="none" w:sz="0" w:space="0" w:color="auto"/>
      </w:divBdr>
    </w:div>
    <w:div w:id="446891436">
      <w:bodyDiv w:val="1"/>
      <w:marLeft w:val="0"/>
      <w:marRight w:val="0"/>
      <w:marTop w:val="0"/>
      <w:marBottom w:val="0"/>
      <w:divBdr>
        <w:top w:val="none" w:sz="0" w:space="0" w:color="auto"/>
        <w:left w:val="none" w:sz="0" w:space="0" w:color="auto"/>
        <w:bottom w:val="none" w:sz="0" w:space="0" w:color="auto"/>
        <w:right w:val="none" w:sz="0" w:space="0" w:color="auto"/>
      </w:divBdr>
    </w:div>
    <w:div w:id="459997221">
      <w:bodyDiv w:val="1"/>
      <w:marLeft w:val="0"/>
      <w:marRight w:val="0"/>
      <w:marTop w:val="0"/>
      <w:marBottom w:val="0"/>
      <w:divBdr>
        <w:top w:val="none" w:sz="0" w:space="0" w:color="auto"/>
        <w:left w:val="none" w:sz="0" w:space="0" w:color="auto"/>
        <w:bottom w:val="none" w:sz="0" w:space="0" w:color="auto"/>
        <w:right w:val="none" w:sz="0" w:space="0" w:color="auto"/>
      </w:divBdr>
    </w:div>
    <w:div w:id="509028685">
      <w:bodyDiv w:val="1"/>
      <w:marLeft w:val="0"/>
      <w:marRight w:val="0"/>
      <w:marTop w:val="0"/>
      <w:marBottom w:val="0"/>
      <w:divBdr>
        <w:top w:val="none" w:sz="0" w:space="0" w:color="auto"/>
        <w:left w:val="none" w:sz="0" w:space="0" w:color="auto"/>
        <w:bottom w:val="none" w:sz="0" w:space="0" w:color="auto"/>
        <w:right w:val="none" w:sz="0" w:space="0" w:color="auto"/>
      </w:divBdr>
    </w:div>
    <w:div w:id="538053094">
      <w:bodyDiv w:val="1"/>
      <w:marLeft w:val="0"/>
      <w:marRight w:val="0"/>
      <w:marTop w:val="0"/>
      <w:marBottom w:val="0"/>
      <w:divBdr>
        <w:top w:val="none" w:sz="0" w:space="0" w:color="auto"/>
        <w:left w:val="none" w:sz="0" w:space="0" w:color="auto"/>
        <w:bottom w:val="none" w:sz="0" w:space="0" w:color="auto"/>
        <w:right w:val="none" w:sz="0" w:space="0" w:color="auto"/>
      </w:divBdr>
    </w:div>
    <w:div w:id="618681438">
      <w:bodyDiv w:val="1"/>
      <w:marLeft w:val="0"/>
      <w:marRight w:val="0"/>
      <w:marTop w:val="0"/>
      <w:marBottom w:val="0"/>
      <w:divBdr>
        <w:top w:val="none" w:sz="0" w:space="0" w:color="auto"/>
        <w:left w:val="none" w:sz="0" w:space="0" w:color="auto"/>
        <w:bottom w:val="none" w:sz="0" w:space="0" w:color="auto"/>
        <w:right w:val="none" w:sz="0" w:space="0" w:color="auto"/>
      </w:divBdr>
    </w:div>
    <w:div w:id="644286784">
      <w:bodyDiv w:val="1"/>
      <w:marLeft w:val="0"/>
      <w:marRight w:val="0"/>
      <w:marTop w:val="0"/>
      <w:marBottom w:val="0"/>
      <w:divBdr>
        <w:top w:val="none" w:sz="0" w:space="0" w:color="auto"/>
        <w:left w:val="none" w:sz="0" w:space="0" w:color="auto"/>
        <w:bottom w:val="none" w:sz="0" w:space="0" w:color="auto"/>
        <w:right w:val="none" w:sz="0" w:space="0" w:color="auto"/>
      </w:divBdr>
    </w:div>
    <w:div w:id="786704725">
      <w:bodyDiv w:val="1"/>
      <w:marLeft w:val="0"/>
      <w:marRight w:val="0"/>
      <w:marTop w:val="0"/>
      <w:marBottom w:val="0"/>
      <w:divBdr>
        <w:top w:val="none" w:sz="0" w:space="0" w:color="auto"/>
        <w:left w:val="none" w:sz="0" w:space="0" w:color="auto"/>
        <w:bottom w:val="none" w:sz="0" w:space="0" w:color="auto"/>
        <w:right w:val="none" w:sz="0" w:space="0" w:color="auto"/>
      </w:divBdr>
    </w:div>
    <w:div w:id="921521768">
      <w:bodyDiv w:val="1"/>
      <w:marLeft w:val="0"/>
      <w:marRight w:val="0"/>
      <w:marTop w:val="0"/>
      <w:marBottom w:val="0"/>
      <w:divBdr>
        <w:top w:val="none" w:sz="0" w:space="0" w:color="auto"/>
        <w:left w:val="none" w:sz="0" w:space="0" w:color="auto"/>
        <w:bottom w:val="none" w:sz="0" w:space="0" w:color="auto"/>
        <w:right w:val="none" w:sz="0" w:space="0" w:color="auto"/>
      </w:divBdr>
    </w:div>
    <w:div w:id="1117991126">
      <w:bodyDiv w:val="1"/>
      <w:marLeft w:val="0"/>
      <w:marRight w:val="0"/>
      <w:marTop w:val="0"/>
      <w:marBottom w:val="0"/>
      <w:divBdr>
        <w:top w:val="none" w:sz="0" w:space="0" w:color="auto"/>
        <w:left w:val="none" w:sz="0" w:space="0" w:color="auto"/>
        <w:bottom w:val="none" w:sz="0" w:space="0" w:color="auto"/>
        <w:right w:val="none" w:sz="0" w:space="0" w:color="auto"/>
      </w:divBdr>
    </w:div>
    <w:div w:id="1262564303">
      <w:bodyDiv w:val="1"/>
      <w:marLeft w:val="0"/>
      <w:marRight w:val="0"/>
      <w:marTop w:val="0"/>
      <w:marBottom w:val="0"/>
      <w:divBdr>
        <w:top w:val="none" w:sz="0" w:space="0" w:color="auto"/>
        <w:left w:val="none" w:sz="0" w:space="0" w:color="auto"/>
        <w:bottom w:val="none" w:sz="0" w:space="0" w:color="auto"/>
        <w:right w:val="none" w:sz="0" w:space="0" w:color="auto"/>
      </w:divBdr>
    </w:div>
    <w:div w:id="1362785030">
      <w:bodyDiv w:val="1"/>
      <w:marLeft w:val="0"/>
      <w:marRight w:val="0"/>
      <w:marTop w:val="0"/>
      <w:marBottom w:val="0"/>
      <w:divBdr>
        <w:top w:val="none" w:sz="0" w:space="0" w:color="auto"/>
        <w:left w:val="none" w:sz="0" w:space="0" w:color="auto"/>
        <w:bottom w:val="none" w:sz="0" w:space="0" w:color="auto"/>
        <w:right w:val="none" w:sz="0" w:space="0" w:color="auto"/>
      </w:divBdr>
    </w:div>
    <w:div w:id="1367363601">
      <w:bodyDiv w:val="1"/>
      <w:marLeft w:val="0"/>
      <w:marRight w:val="0"/>
      <w:marTop w:val="0"/>
      <w:marBottom w:val="0"/>
      <w:divBdr>
        <w:top w:val="none" w:sz="0" w:space="0" w:color="auto"/>
        <w:left w:val="none" w:sz="0" w:space="0" w:color="auto"/>
        <w:bottom w:val="none" w:sz="0" w:space="0" w:color="auto"/>
        <w:right w:val="none" w:sz="0" w:space="0" w:color="auto"/>
      </w:divBdr>
    </w:div>
    <w:div w:id="1605116102">
      <w:bodyDiv w:val="1"/>
      <w:marLeft w:val="0"/>
      <w:marRight w:val="0"/>
      <w:marTop w:val="0"/>
      <w:marBottom w:val="0"/>
      <w:divBdr>
        <w:top w:val="none" w:sz="0" w:space="0" w:color="auto"/>
        <w:left w:val="none" w:sz="0" w:space="0" w:color="auto"/>
        <w:bottom w:val="none" w:sz="0" w:space="0" w:color="auto"/>
        <w:right w:val="none" w:sz="0" w:space="0" w:color="auto"/>
      </w:divBdr>
    </w:div>
    <w:div w:id="1952130278">
      <w:bodyDiv w:val="1"/>
      <w:marLeft w:val="0"/>
      <w:marRight w:val="0"/>
      <w:marTop w:val="0"/>
      <w:marBottom w:val="0"/>
      <w:divBdr>
        <w:top w:val="none" w:sz="0" w:space="0" w:color="auto"/>
        <w:left w:val="none" w:sz="0" w:space="0" w:color="auto"/>
        <w:bottom w:val="none" w:sz="0" w:space="0" w:color="auto"/>
        <w:right w:val="none" w:sz="0" w:space="0" w:color="auto"/>
      </w:divBdr>
    </w:div>
    <w:div w:id="2094353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teka.krzywin.pl/" TargetMode="External"/><Relationship Id="rId13" Type="http://schemas.openxmlformats.org/officeDocument/2006/relationships/hyperlink" Target="mailto:biblioteka@biblioteka.krzywin.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www.nccert.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pn/biblioteka.krzywin"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biblioteka.krzywin"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CB6D2-38D1-45CE-B16A-E6AE48EF4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25</Pages>
  <Words>10893</Words>
  <Characters>65361</Characters>
  <Application>Microsoft Office Word</Application>
  <DocSecurity>0</DocSecurity>
  <Lines>544</Lines>
  <Paragraphs>152</Paragraphs>
  <ScaleCrop>false</ScaleCrop>
  <HeadingPairs>
    <vt:vector size="4" baseType="variant">
      <vt:variant>
        <vt:lpstr>Tytuł</vt:lpstr>
      </vt:variant>
      <vt:variant>
        <vt:i4>1</vt:i4>
      </vt:variant>
      <vt:variant>
        <vt:lpstr>Nagłówki</vt:lpstr>
      </vt:variant>
      <vt:variant>
        <vt:i4>25</vt:i4>
      </vt:variant>
    </vt:vector>
  </HeadingPairs>
  <TitlesOfParts>
    <vt:vector size="26" baseType="lpstr">
      <vt:lpstr/>
      <vt:lpstr>    I. Nazwa oraz adres Zamawiającego</vt:lpstr>
      <vt:lpstr>    II. Ochrona danych osobowych</vt:lpstr>
      <vt:lpstr>    III. Tryb udzielania zamówienia</vt:lpstr>
      <vt:lpstr>    IV. Opis przedmiotu zamówienia</vt:lpstr>
      <vt:lpstr>    V. Wizja lokalna</vt:lpstr>
      <vt:lpstr>    VI. Podwykonawstwo</vt:lpstr>
      <vt:lpstr>    VII. Termin wykonania zamówienia</vt:lpstr>
      <vt:lpstr>    VIII. Warunki udziału w postępowaniu</vt:lpstr>
      <vt:lpstr>    IX. Podstawy wykluczenia z postępowania</vt:lpstr>
      <vt:lpstr>    X. Podmiotowe środki dowodowe. Oświadczenia i dokumenty, jakie zobowiązani są do</vt:lpstr>
      <vt:lpstr>    XI. Poleganie na zasobach innych podmiotów</vt:lpstr>
      <vt:lpstr>    XII. Informacja dla Wykonawców wspólnie ubiegających się o udzielenie zamówienia</vt:lpstr>
      <vt:lpstr>    XIII. Informacje o sposobie porozumiewania się Zamawiającego z Wykonawcami oraz </vt:lpstr>
      <vt:lpstr>    XIV. Opis sposobu przygotowania ofert oraz dokumentów wymaganych przez Zamawiają</vt:lpstr>
      <vt:lpstr>    XV. Sposób obliczania ceny oferty</vt:lpstr>
      <vt:lpstr>    XVI. Wymagania dotyczące wadium</vt:lpstr>
      <vt:lpstr>    XVII. Termin związania ofertą</vt:lpstr>
      <vt:lpstr>    XVIII. Miejsce i termin składania ofert</vt:lpstr>
      <vt:lpstr>    XIX. Otwarcie ofert</vt:lpstr>
      <vt:lpstr>    XX. Opis kryteriów oceny ofert wraz z podaniem wag tych kryteriów i sposobu ocen</vt:lpstr>
      <vt:lpstr>    XXI. Informacje o formalnościach, jakie powinny być dopełnione po wyborze oferty</vt:lpstr>
      <vt:lpstr>    XXII. Wymagania dotyczące zabezpieczenia należytego wykonania umowy</vt:lpstr>
      <vt:lpstr>    XXIII. Informacje o treści zawieranej umowy oraz możliwości jej zmiany </vt:lpstr>
      <vt:lpstr>    XIV. Pouczenie o środkach ochrony prawnej przysługujących Wykonawcy</vt:lpstr>
      <vt:lpstr>    XXV. Spis załączników</vt:lpstr>
    </vt:vector>
  </TitlesOfParts>
  <Company/>
  <LinksUpToDate>false</LinksUpToDate>
  <CharactersWithSpaces>76102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MZak</dc:creator>
  <cp:lastModifiedBy>Mikolaj Żak</cp:lastModifiedBy>
  <cp:revision>11</cp:revision>
  <dcterms:created xsi:type="dcterms:W3CDTF">2022-06-27T09:46:00Z</dcterms:created>
  <dcterms:modified xsi:type="dcterms:W3CDTF">2022-07-04T17:52:00Z</dcterms:modified>
</cp:coreProperties>
</file>