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E" w:rsidRDefault="007D4A19" w:rsidP="007D4A19">
      <w:pPr>
        <w:jc w:val="center"/>
      </w:pPr>
      <w:r>
        <w:t xml:space="preserve">                                                                                             </w:t>
      </w:r>
      <w:r w:rsidR="00CD28DC">
        <w:t xml:space="preserve">                             </w:t>
      </w:r>
      <w:r w:rsidR="00AB084E">
        <w:t xml:space="preserve">Załącznik nr </w:t>
      </w:r>
      <w:r w:rsidR="00AF2E13">
        <w:t>1</w:t>
      </w:r>
      <w:r w:rsidR="00CD28DC">
        <w:t xml:space="preserve">a do SWZ </w:t>
      </w:r>
    </w:p>
    <w:p w:rsidR="00AB084E" w:rsidRDefault="00AB084E">
      <w:pPr>
        <w:jc w:val="right"/>
      </w:pPr>
    </w:p>
    <w:p w:rsidR="00AB084E" w:rsidRDefault="00AB084E">
      <w:pPr>
        <w:jc w:val="right"/>
        <w:rPr>
          <w:b/>
        </w:rPr>
      </w:pPr>
      <w:r>
        <w:t xml:space="preserve"> </w:t>
      </w:r>
    </w:p>
    <w:p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KOSZTORYS</w:t>
      </w:r>
      <w:r w:rsidR="00362265">
        <w:rPr>
          <w:b/>
          <w:szCs w:val="24"/>
        </w:rPr>
        <w:t xml:space="preserve"> OFERTOWY</w:t>
      </w:r>
    </w:p>
    <w:p w:rsidR="00AB084E" w:rsidRDefault="00AB084E" w:rsidP="00487A25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Cen jednostkowych na wykonanie </w:t>
      </w:r>
      <w:r w:rsidR="009D35FA">
        <w:rPr>
          <w:b/>
          <w:szCs w:val="24"/>
        </w:rPr>
        <w:t>zadania pn. „</w:t>
      </w:r>
      <w:r w:rsidR="00AF0FDA">
        <w:rPr>
          <w:b/>
          <w:szCs w:val="24"/>
        </w:rPr>
        <w:t>Profilowanie</w:t>
      </w:r>
      <w:r w:rsidR="00844CAB">
        <w:rPr>
          <w:b/>
          <w:szCs w:val="24"/>
        </w:rPr>
        <w:t xml:space="preserve"> </w:t>
      </w:r>
      <w:r>
        <w:rPr>
          <w:b/>
          <w:szCs w:val="24"/>
        </w:rPr>
        <w:t>dróg gruntowych</w:t>
      </w:r>
      <w:r w:rsidR="009D35FA">
        <w:rPr>
          <w:b/>
          <w:szCs w:val="24"/>
        </w:rPr>
        <w:t>”</w:t>
      </w:r>
      <w:r>
        <w:rPr>
          <w:b/>
          <w:szCs w:val="24"/>
        </w:rPr>
        <w:t xml:space="preserve">                                            w granicach admi</w:t>
      </w:r>
      <w:r w:rsidR="00F569D7">
        <w:rPr>
          <w:b/>
          <w:szCs w:val="24"/>
        </w:rPr>
        <w:t>nistracyjnych miasta Grudziądza.</w:t>
      </w:r>
    </w:p>
    <w:p w:rsidR="00AB084E" w:rsidRDefault="00AB084E">
      <w:pPr>
        <w:pStyle w:val="Tekstpodstawowy"/>
        <w:jc w:val="center"/>
        <w:rPr>
          <w:b/>
          <w:szCs w:val="24"/>
        </w:rPr>
      </w:pPr>
    </w:p>
    <w:p w:rsidR="00AB084E" w:rsidRDefault="00AB084E">
      <w:pPr>
        <w:pStyle w:val="Tekstpodstawowy"/>
        <w:jc w:val="left"/>
        <w:rPr>
          <w:b/>
          <w:szCs w:val="24"/>
        </w:rPr>
      </w:pPr>
    </w:p>
    <w:tbl>
      <w:tblPr>
        <w:tblW w:w="8582" w:type="dxa"/>
        <w:tblInd w:w="-31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20"/>
        <w:gridCol w:w="4318"/>
        <w:gridCol w:w="851"/>
        <w:gridCol w:w="1275"/>
        <w:gridCol w:w="1418"/>
      </w:tblGrid>
      <w:tr w:rsidR="00C5335D" w:rsidTr="00C5335D">
        <w:trPr>
          <w:trHeight w:val="1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Opis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 jedn. netto</w:t>
            </w: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Cena Brutto</w:t>
            </w: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[ D x 23%]</w:t>
            </w:r>
          </w:p>
        </w:tc>
      </w:tr>
      <w:tr w:rsidR="00C5335D" w:rsidTr="00C5335D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A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5D" w:rsidRDefault="00C5335D">
            <w:pPr>
              <w:pStyle w:val="TableText"/>
              <w:spacing w:before="240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de-DE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D64E6E">
            <w:pPr>
              <w:pStyle w:val="TableTex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</w:t>
            </w:r>
          </w:p>
        </w:tc>
      </w:tr>
      <w:tr w:rsidR="00C5335D" w:rsidTr="00C5335D">
        <w:trPr>
          <w:trHeight w:val="7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Mechaniczne profilowanie nawierzchni dróg gruntowych równiarką wraz                    z zagęszczeniem.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20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 w:rsidP="005F2492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Przygotowanie istniejącej nawierzchni gruntowej pod nawierzchnię z destruktu bitumicznego, kruszywa betonowego z recyklingu</w:t>
            </w:r>
            <w:r w:rsidR="00A755BA">
              <w:rPr>
                <w:rFonts w:ascii="Times New Roman" w:hAnsi="Times New Roman"/>
                <w:szCs w:val="24"/>
              </w:rPr>
              <w:t>, kruszywa kamiennego</w:t>
            </w:r>
            <w:r>
              <w:rPr>
                <w:rFonts w:ascii="Times New Roman" w:hAnsi="Times New Roman"/>
                <w:szCs w:val="24"/>
              </w:rPr>
              <w:t xml:space="preserve"> przez mechaniczne odspojenie warstwy nawierzchni gruntowej grubości 15 cm z przemieszczeniem urobku podłużnym i poprzecznym dla nadania  spadków, ze zmagazynowaniem nadmiaru gruntu na hałdach i mechanicznym zagęszczeniem dna koryta.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Mechaniczne rozścielenie destruktu bitumicznego z wyprofilowaniem i zagęszczeniem nawierzchni – warstwa o grubości 12 </w:t>
            </w:r>
            <w:proofErr w:type="spellStart"/>
            <w:r>
              <w:rPr>
                <w:rFonts w:ascii="Times New Roman" w:hAnsi="Times New Roman"/>
                <w:szCs w:val="24"/>
              </w:rPr>
              <w:t>cm</w:t>
            </w:r>
            <w:proofErr w:type="spellEnd"/>
            <w:r>
              <w:rPr>
                <w:rFonts w:ascii="Times New Roman" w:hAnsi="Times New Roman"/>
                <w:szCs w:val="24"/>
              </w:rPr>
              <w:t>. (bez kosztów transportu)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9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Wywóz nadmiaru ziemi odspojonej </w:t>
            </w: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kat. III z hałd samochodami samowyładowczymi z mechanicznym  załadunkiem na odległość do 10 </w:t>
            </w:r>
            <w:proofErr w:type="spellStart"/>
            <w:r>
              <w:rPr>
                <w:rFonts w:ascii="Times New Roman" w:hAnsi="Times New Roman"/>
                <w:szCs w:val="24"/>
              </w:rPr>
              <w:t>km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1m</w:t>
            </w:r>
            <w:r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 w:rsidP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kruszywa betonowego 0/</w:t>
            </w:r>
            <w:r w:rsidR="00A755BA">
              <w:rPr>
                <w:rFonts w:ascii="Times New Roman" w:hAnsi="Times New Roman"/>
                <w:szCs w:val="24"/>
              </w:rPr>
              <w:t>63 mm warstwą średniej gr. 15 cm (materiał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A755BA" w:rsidTr="00C5335D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BA" w:rsidRDefault="00A755BA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BA" w:rsidRDefault="00A755BA" w:rsidP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kruszywa kamiennego 0/31,5 mm warstwą średniej gr. 15 cm (materiał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5BA" w:rsidRDefault="00A755BA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B64326" w:rsidTr="00C5335D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6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6" w:rsidRDefault="00B64326" w:rsidP="00B64326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Ulepszenie nawierzchni gruntowej poprzez rozścielenie i zagęszczenie na przygotowanym podłożu odsiewki z kruszywa betonowego 0/10 warstwą średniej gr. 10 cm (materiał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B64326" w:rsidRDefault="00B64326" w:rsidP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4326" w:rsidRDefault="00B64326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 w:rsidP="005F2492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Remont istniejącej nawierzchni z tłucznia lub z kruszywa betonowego poprzez </w:t>
            </w:r>
            <w:r>
              <w:rPr>
                <w:bCs/>
                <w:szCs w:val="24"/>
              </w:rPr>
              <w:lastRenderedPageBreak/>
              <w:t>odspojenie i wyprofilowanie do odpowiedniego spadku, uzupełnienie 5 cm warstwy górnej nawierzchni tłuczniem lub kruszywem betonowym z recyklingu wraz z wyprofilowaniem i zagęszczeniem.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 w:rsidP="00751C41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m</w:t>
            </w:r>
            <w:r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335D" w:rsidTr="00C5335D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Regulacja pionowa studzienek dla urządzeń podziemnych:</w:t>
            </w:r>
          </w:p>
          <w:p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kratki ściekowe uliczne</w:t>
            </w:r>
          </w:p>
          <w:p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włazy kanałowe</w:t>
            </w:r>
          </w:p>
          <w:p w:rsidR="00C5335D" w:rsidRDefault="00C5335D">
            <w:pPr>
              <w:pStyle w:val="Tekstpodstawowy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zawory wodociągowe i gazowe</w:t>
            </w:r>
          </w:p>
          <w:p w:rsidR="00C5335D" w:rsidRDefault="00C5335D">
            <w:pPr>
              <w:pStyle w:val="Tekstpodstawowy"/>
              <w:ind w:left="448" w:hanging="448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- studnie telekomunikacyjne                                 i energetyczne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C5335D" w:rsidTr="00C5335D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B64326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5335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Transport destruktu bitumicznego, kruszywa betonowego, samochodami samowyładowczymi z mechanicznym załadunkiem:</w:t>
            </w:r>
          </w:p>
          <w:p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 na odległość do 0,5 km,</w:t>
            </w:r>
          </w:p>
          <w:p w:rsidR="00C5335D" w:rsidRDefault="00C5335D">
            <w:pPr>
              <w:pStyle w:val="Tekstpodstawowy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 za każde dalsze 0,5 </w:t>
            </w:r>
            <w:proofErr w:type="spellStart"/>
            <w:r>
              <w:rPr>
                <w:bCs/>
                <w:szCs w:val="24"/>
              </w:rPr>
              <w:t>km</w:t>
            </w:r>
            <w:proofErr w:type="spellEnd"/>
            <w:r>
              <w:rPr>
                <w:bCs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</w:t>
            </w:r>
          </w:p>
          <w:p w:rsidR="00C5335D" w:rsidRDefault="00C5335D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5D" w:rsidRDefault="00C5335D">
            <w:pPr>
              <w:pStyle w:val="TableText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AB084E" w:rsidTr="00C5335D">
        <w:trPr>
          <w:trHeight w:val="225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  cena 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</w:tr>
      <w:tr w:rsidR="00AB084E" w:rsidTr="00C5335D">
        <w:trPr>
          <w:trHeight w:val="225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Cs w:val="24"/>
                <w:lang w:val="de-DE"/>
              </w:rPr>
              <w:t>VAT 23%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X</w:t>
            </w:r>
          </w:p>
        </w:tc>
      </w:tr>
      <w:tr w:rsidR="00AB084E" w:rsidTr="00C5335D">
        <w:trPr>
          <w:trHeight w:val="225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Razem cena brutto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4E" w:rsidRDefault="00AB084E">
            <w:pPr>
              <w:pStyle w:val="TableTex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  <w:rPr>
          <w:b/>
        </w:rPr>
      </w:pPr>
      <w:r>
        <w:rPr>
          <w:b/>
        </w:rPr>
        <w:t>Zsumowana cena</w:t>
      </w:r>
      <w:r w:rsidR="00D64E6E">
        <w:rPr>
          <w:b/>
        </w:rPr>
        <w:t xml:space="preserve"> netto kolumna D</w:t>
      </w:r>
      <w:r w:rsidR="00B64326">
        <w:rPr>
          <w:b/>
        </w:rPr>
        <w:t xml:space="preserve"> poz. 1 do 10</w:t>
      </w:r>
      <w:r>
        <w:rPr>
          <w:b/>
        </w:rPr>
        <w:t xml:space="preserve">         </w:t>
      </w:r>
    </w:p>
    <w:p w:rsidR="00AB084E" w:rsidRDefault="00AB084E">
      <w:pPr>
        <w:pStyle w:val="Tekstpodstawowy"/>
        <w:rPr>
          <w:b/>
        </w:rPr>
      </w:pPr>
    </w:p>
    <w:p w:rsidR="00AB084E" w:rsidRDefault="00AB084E">
      <w:pPr>
        <w:pStyle w:val="Tekstpodstawowy"/>
      </w:pPr>
      <w:r>
        <w:rPr>
          <w:b/>
        </w:rPr>
        <w:t>Razem:   ..........................................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</w:pPr>
      <w:r>
        <w:rPr>
          <w:b/>
        </w:rPr>
        <w:t>Wysokość podatku VAT  =.......................................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</w:pPr>
      <w:r>
        <w:rPr>
          <w:b/>
        </w:rPr>
        <w:t xml:space="preserve">Ogółem cena brutto zsumowanych wycen </w:t>
      </w:r>
      <w:r w:rsidR="00D64E6E">
        <w:rPr>
          <w:b/>
        </w:rPr>
        <w:t>kolumna E</w:t>
      </w:r>
      <w:r w:rsidR="00F6520D">
        <w:rPr>
          <w:b/>
        </w:rPr>
        <w:t xml:space="preserve"> </w:t>
      </w:r>
      <w:r w:rsidR="00B64326">
        <w:rPr>
          <w:b/>
        </w:rPr>
        <w:t>poz. 1 do 10</w:t>
      </w:r>
      <w:r>
        <w:rPr>
          <w:b/>
        </w:rPr>
        <w:t xml:space="preserve"> ......................................</w:t>
      </w:r>
    </w:p>
    <w:p w:rsidR="00AB084E" w:rsidRDefault="00AB084E"/>
    <w:p w:rsidR="00AB084E" w:rsidRDefault="00AB084E"/>
    <w:p w:rsidR="00AB084E" w:rsidRDefault="00AB084E">
      <w:pPr>
        <w:pStyle w:val="Tekstpodstawowy"/>
        <w:rPr>
          <w:b/>
        </w:rPr>
      </w:pPr>
      <w:r>
        <w:rPr>
          <w:b/>
        </w:rPr>
        <w:t>Wysokość składników wyceny:</w:t>
      </w:r>
    </w:p>
    <w:p w:rsidR="00AB084E" w:rsidRDefault="00AB084E">
      <w:pPr>
        <w:pStyle w:val="Tekstpodstawowy"/>
      </w:pP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pośrednie  </w:t>
      </w:r>
      <w:proofErr w:type="spellStart"/>
      <w:r>
        <w:rPr>
          <w:b/>
        </w:rPr>
        <w:t>Kp</w:t>
      </w:r>
      <w:proofErr w:type="spellEnd"/>
      <w:r>
        <w:t xml:space="preserve"> = . . . . . . . . . .  liczone od 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:rsidR="00AB084E" w:rsidRDefault="00AB084E">
      <w:pPr>
        <w:pStyle w:val="Tekstpodstawowy"/>
        <w:widowControl w:val="0"/>
        <w:numPr>
          <w:ilvl w:val="0"/>
          <w:numId w:val="1"/>
        </w:numPr>
        <w:jc w:val="left"/>
      </w:pPr>
      <w:r>
        <w:t xml:space="preserve">Koszty zakupu materiałów  </w:t>
      </w:r>
      <w:proofErr w:type="spellStart"/>
      <w:r>
        <w:rPr>
          <w:b/>
        </w:rPr>
        <w:t>Kz</w:t>
      </w:r>
      <w:proofErr w:type="spellEnd"/>
      <w:r>
        <w:t xml:space="preserve"> = . . . . . . . . . .</w:t>
      </w:r>
    </w:p>
    <w:p w:rsidR="00AB084E" w:rsidRDefault="00AB084E">
      <w:pPr>
        <w:pStyle w:val="Tekstpodstawowy"/>
        <w:ind w:left="360"/>
      </w:pPr>
      <w:r>
        <w:t xml:space="preserve">-     Sprzęt – roboczo godzina </w:t>
      </w:r>
      <w:r>
        <w:rPr>
          <w:b/>
        </w:rPr>
        <w:t>S</w:t>
      </w:r>
      <w:r>
        <w:t xml:space="preserve"> = ……………….</w:t>
      </w:r>
    </w:p>
    <w:p w:rsidR="00AB084E" w:rsidRDefault="00AB084E">
      <w:pPr>
        <w:pStyle w:val="Tekstpodstawowy"/>
        <w:ind w:left="360"/>
      </w:pPr>
    </w:p>
    <w:p w:rsidR="00AB084E" w:rsidRPr="00B05348" w:rsidRDefault="00AB084E" w:rsidP="00B05348">
      <w:pPr>
        <w:pStyle w:val="Tekstpodstawowy"/>
        <w:ind w:left="360"/>
      </w:pPr>
      <w:r>
        <w:t xml:space="preserve">Jako cenę jednostkową robót rozumieć należy cenę zawierającą wszystkie czynniki produkcji w układzie:  </w:t>
      </w:r>
      <w:proofErr w:type="spellStart"/>
      <w:r>
        <w:t>Cj</w:t>
      </w:r>
      <w:proofErr w:type="spellEnd"/>
      <w:r>
        <w:t xml:space="preserve"> = R + M + </w:t>
      </w:r>
      <w:proofErr w:type="spellStart"/>
      <w:r>
        <w:t>Kz</w:t>
      </w:r>
      <w:proofErr w:type="spellEnd"/>
      <w:r>
        <w:t xml:space="preserve"> + S + </w:t>
      </w:r>
      <w:proofErr w:type="spellStart"/>
      <w:r>
        <w:t>Kp</w:t>
      </w:r>
      <w:proofErr w:type="spellEnd"/>
      <w:r>
        <w:t xml:space="preserve"> + Z</w:t>
      </w:r>
    </w:p>
    <w:sectPr w:rsidR="00AB084E" w:rsidRPr="00B05348" w:rsidSect="005F2492">
      <w:footerReference w:type="even" r:id="rId8"/>
      <w:footerReference w:type="default" r:id="rId9"/>
      <w:pgSz w:w="11906" w:h="16838"/>
      <w:pgMar w:top="709" w:right="849" w:bottom="993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9B" w:rsidRDefault="00400C9B">
      <w:r>
        <w:separator/>
      </w:r>
    </w:p>
  </w:endnote>
  <w:endnote w:type="continuationSeparator" w:id="0">
    <w:p w:rsidR="00400C9B" w:rsidRDefault="0040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4E" w:rsidRDefault="004D4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08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84E" w:rsidRDefault="00AB08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4E" w:rsidRDefault="00AB084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9B" w:rsidRDefault="00400C9B">
      <w:r>
        <w:separator/>
      </w:r>
    </w:p>
  </w:footnote>
  <w:footnote w:type="continuationSeparator" w:id="0">
    <w:p w:rsidR="00400C9B" w:rsidRDefault="0040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FDB"/>
    <w:multiLevelType w:val="singleLevel"/>
    <w:tmpl w:val="FEB63990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33115B70"/>
    <w:multiLevelType w:val="hybridMultilevel"/>
    <w:tmpl w:val="AB00C6B8"/>
    <w:lvl w:ilvl="0" w:tplc="994452C4">
      <w:start w:val="1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F5AB6"/>
    <w:multiLevelType w:val="singleLevel"/>
    <w:tmpl w:val="87506E3A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41"/>
    <w:rsid w:val="000A7018"/>
    <w:rsid w:val="000B1D4D"/>
    <w:rsid w:val="001D52D2"/>
    <w:rsid w:val="001D698C"/>
    <w:rsid w:val="00200117"/>
    <w:rsid w:val="0025360B"/>
    <w:rsid w:val="00266D13"/>
    <w:rsid w:val="00297B8D"/>
    <w:rsid w:val="002A2EA8"/>
    <w:rsid w:val="002C5D90"/>
    <w:rsid w:val="00356BCC"/>
    <w:rsid w:val="00362265"/>
    <w:rsid w:val="003A07C2"/>
    <w:rsid w:val="003B3483"/>
    <w:rsid w:val="003C33B6"/>
    <w:rsid w:val="003D783F"/>
    <w:rsid w:val="00400C9B"/>
    <w:rsid w:val="004077B3"/>
    <w:rsid w:val="004431F7"/>
    <w:rsid w:val="00452B76"/>
    <w:rsid w:val="004710F4"/>
    <w:rsid w:val="00487A25"/>
    <w:rsid w:val="00487E47"/>
    <w:rsid w:val="004906FF"/>
    <w:rsid w:val="004A483C"/>
    <w:rsid w:val="004D4DAC"/>
    <w:rsid w:val="00520463"/>
    <w:rsid w:val="0054293D"/>
    <w:rsid w:val="00577B12"/>
    <w:rsid w:val="00582020"/>
    <w:rsid w:val="005E1D0F"/>
    <w:rsid w:val="005F2492"/>
    <w:rsid w:val="00651CE7"/>
    <w:rsid w:val="00680E99"/>
    <w:rsid w:val="006B78BF"/>
    <w:rsid w:val="006C0C04"/>
    <w:rsid w:val="006E52A3"/>
    <w:rsid w:val="00705FC8"/>
    <w:rsid w:val="00751697"/>
    <w:rsid w:val="00751C41"/>
    <w:rsid w:val="00762FE0"/>
    <w:rsid w:val="007D4A19"/>
    <w:rsid w:val="007F067D"/>
    <w:rsid w:val="00826D52"/>
    <w:rsid w:val="00844CAB"/>
    <w:rsid w:val="00854E4D"/>
    <w:rsid w:val="00873AF5"/>
    <w:rsid w:val="008E334F"/>
    <w:rsid w:val="0091713B"/>
    <w:rsid w:val="00981C17"/>
    <w:rsid w:val="009A751B"/>
    <w:rsid w:val="009D35FA"/>
    <w:rsid w:val="00A135A5"/>
    <w:rsid w:val="00A5797B"/>
    <w:rsid w:val="00A755BA"/>
    <w:rsid w:val="00A96394"/>
    <w:rsid w:val="00AB084E"/>
    <w:rsid w:val="00AB41D1"/>
    <w:rsid w:val="00AC763E"/>
    <w:rsid w:val="00AF0FDA"/>
    <w:rsid w:val="00AF2E13"/>
    <w:rsid w:val="00AF6E97"/>
    <w:rsid w:val="00B05348"/>
    <w:rsid w:val="00B34D2F"/>
    <w:rsid w:val="00B5473A"/>
    <w:rsid w:val="00B64326"/>
    <w:rsid w:val="00B651ED"/>
    <w:rsid w:val="00BA5B2E"/>
    <w:rsid w:val="00C008FD"/>
    <w:rsid w:val="00C065D0"/>
    <w:rsid w:val="00C20636"/>
    <w:rsid w:val="00C311F8"/>
    <w:rsid w:val="00C473FA"/>
    <w:rsid w:val="00C5335D"/>
    <w:rsid w:val="00C54626"/>
    <w:rsid w:val="00C717FA"/>
    <w:rsid w:val="00C938F5"/>
    <w:rsid w:val="00CA1FFB"/>
    <w:rsid w:val="00CA326B"/>
    <w:rsid w:val="00CD27CF"/>
    <w:rsid w:val="00CD28DC"/>
    <w:rsid w:val="00D07BB8"/>
    <w:rsid w:val="00D377A5"/>
    <w:rsid w:val="00D64E6E"/>
    <w:rsid w:val="00E36BCA"/>
    <w:rsid w:val="00E43123"/>
    <w:rsid w:val="00E71AF1"/>
    <w:rsid w:val="00EA4FC7"/>
    <w:rsid w:val="00EB5226"/>
    <w:rsid w:val="00F16B37"/>
    <w:rsid w:val="00F17DA4"/>
    <w:rsid w:val="00F21552"/>
    <w:rsid w:val="00F569D7"/>
    <w:rsid w:val="00F6520D"/>
    <w:rsid w:val="00F80D4D"/>
    <w:rsid w:val="00FC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F6E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F6E97"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semiHidden/>
    <w:rsid w:val="00AF6E97"/>
    <w:pPr>
      <w:jc w:val="both"/>
    </w:pPr>
    <w:rPr>
      <w:szCs w:val="20"/>
    </w:rPr>
  </w:style>
  <w:style w:type="paragraph" w:customStyle="1" w:styleId="TableText">
    <w:name w:val="Table Text"/>
    <w:rsid w:val="00AF6E97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rsid w:val="00AF6E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F6E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F6E97"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semiHidden/>
    <w:rsid w:val="00AF6E97"/>
    <w:pPr>
      <w:jc w:val="both"/>
    </w:pPr>
    <w:rPr>
      <w:szCs w:val="20"/>
    </w:rPr>
  </w:style>
  <w:style w:type="paragraph" w:customStyle="1" w:styleId="TableText">
    <w:name w:val="Table Text"/>
    <w:rsid w:val="00AF6E97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rsid w:val="00AF6E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74827-E4F3-423B-9EE1-E63022F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Urząd Miasta Grudziądz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Urząd Miasta Grudziądz</dc:creator>
  <cp:lastModifiedBy>a.sudziarska</cp:lastModifiedBy>
  <cp:revision>3</cp:revision>
  <cp:lastPrinted>2017-02-21T08:10:00Z</cp:lastPrinted>
  <dcterms:created xsi:type="dcterms:W3CDTF">2023-01-12T12:24:00Z</dcterms:created>
  <dcterms:modified xsi:type="dcterms:W3CDTF">2023-03-20T08:30:00Z</dcterms:modified>
</cp:coreProperties>
</file>