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8F0B6" w14:textId="2F73ACF8" w:rsidR="00285DD1" w:rsidRPr="008B7F85" w:rsidRDefault="00E452E8" w:rsidP="00096BE3">
      <w:pPr>
        <w:spacing w:line="276" w:lineRule="auto"/>
        <w:jc w:val="right"/>
        <w:rPr>
          <w:rFonts w:ascii="Arial" w:eastAsia="Calibri" w:hAnsi="Arial" w:cs="Arial"/>
          <w:b/>
          <w:sz w:val="24"/>
          <w:szCs w:val="24"/>
        </w:rPr>
      </w:pPr>
      <w:r w:rsidRPr="008B7F85">
        <w:rPr>
          <w:rFonts w:ascii="Arial" w:eastAsia="Calibri" w:hAnsi="Arial" w:cs="Arial"/>
          <w:b/>
          <w:sz w:val="24"/>
          <w:szCs w:val="24"/>
        </w:rPr>
        <w:t xml:space="preserve">Pilchowice, </w:t>
      </w:r>
      <w:r w:rsidR="00D97EF0">
        <w:rPr>
          <w:rFonts w:ascii="Arial" w:eastAsia="Calibri" w:hAnsi="Arial" w:cs="Arial"/>
          <w:b/>
          <w:sz w:val="24"/>
          <w:szCs w:val="24"/>
        </w:rPr>
        <w:t>02.01.2025</w:t>
      </w:r>
      <w:r w:rsidRPr="008B7F85">
        <w:rPr>
          <w:rFonts w:ascii="Arial" w:eastAsia="Calibri" w:hAnsi="Arial" w:cs="Arial"/>
          <w:b/>
          <w:sz w:val="24"/>
          <w:szCs w:val="24"/>
        </w:rPr>
        <w:t xml:space="preserve"> r.</w:t>
      </w:r>
    </w:p>
    <w:p w14:paraId="45F71F1B" w14:textId="77777777" w:rsidR="00285DD1" w:rsidRPr="008B7F85" w:rsidRDefault="00E452E8" w:rsidP="00096BE3">
      <w:pPr>
        <w:spacing w:line="276" w:lineRule="auto"/>
        <w:jc w:val="both"/>
        <w:rPr>
          <w:rFonts w:ascii="Arial" w:eastAsia="Calibri" w:hAnsi="Arial" w:cs="Arial"/>
          <w:b/>
          <w:sz w:val="24"/>
          <w:szCs w:val="24"/>
        </w:rPr>
      </w:pPr>
      <w:r w:rsidRPr="008B7F85">
        <w:rPr>
          <w:rFonts w:ascii="Arial" w:eastAsia="Calibri" w:hAnsi="Arial" w:cs="Arial"/>
          <w:b/>
          <w:sz w:val="24"/>
          <w:szCs w:val="24"/>
        </w:rPr>
        <w:t>Zamawiający:</w:t>
      </w:r>
    </w:p>
    <w:p w14:paraId="347126FE" w14:textId="77777777" w:rsidR="00285DD1" w:rsidRPr="008B7F85" w:rsidRDefault="00E452E8" w:rsidP="00096BE3">
      <w:pPr>
        <w:overflowPunct/>
        <w:spacing w:line="276" w:lineRule="auto"/>
        <w:jc w:val="both"/>
        <w:rPr>
          <w:rFonts w:ascii="Arial" w:eastAsiaTheme="minorHAnsi" w:hAnsi="Arial" w:cs="Arial"/>
          <w:b/>
          <w:bCs/>
          <w:sz w:val="24"/>
          <w:szCs w:val="24"/>
          <w:lang w:eastAsia="en-US"/>
        </w:rPr>
      </w:pPr>
      <w:r w:rsidRPr="008B7F85">
        <w:rPr>
          <w:rFonts w:ascii="Arial" w:eastAsiaTheme="minorHAnsi" w:hAnsi="Arial" w:cs="Arial"/>
          <w:b/>
          <w:bCs/>
          <w:sz w:val="24"/>
          <w:szCs w:val="24"/>
          <w:lang w:eastAsia="en-US"/>
        </w:rPr>
        <w:t>Szpital Chorób Płuc im. Św. Józefa w Pilchowicach</w:t>
      </w:r>
    </w:p>
    <w:p w14:paraId="73F1A0CF" w14:textId="77777777" w:rsidR="00285DD1" w:rsidRPr="008B7F85" w:rsidRDefault="00E452E8" w:rsidP="00096BE3">
      <w:pPr>
        <w:overflowPunct/>
        <w:spacing w:line="276" w:lineRule="auto"/>
        <w:jc w:val="both"/>
        <w:rPr>
          <w:rFonts w:ascii="Arial" w:eastAsia="CIDFont+F2" w:hAnsi="Arial" w:cs="Arial"/>
          <w:b/>
          <w:bCs/>
          <w:sz w:val="24"/>
          <w:szCs w:val="24"/>
          <w:lang w:eastAsia="en-US"/>
        </w:rPr>
      </w:pPr>
      <w:r w:rsidRPr="008B7F85">
        <w:rPr>
          <w:rFonts w:ascii="Arial" w:eastAsia="CIDFont+F2" w:hAnsi="Arial" w:cs="Arial"/>
          <w:b/>
          <w:bCs/>
          <w:sz w:val="24"/>
          <w:szCs w:val="24"/>
          <w:lang w:eastAsia="en-US"/>
        </w:rPr>
        <w:t>ul. Dworcowa 31</w:t>
      </w:r>
    </w:p>
    <w:p w14:paraId="17B30A6E" w14:textId="77777777" w:rsidR="00285DD1" w:rsidRPr="008B7F85" w:rsidRDefault="00E452E8" w:rsidP="00096BE3">
      <w:pPr>
        <w:overflowPunct/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B7F85">
        <w:rPr>
          <w:rFonts w:ascii="Arial" w:eastAsia="CIDFont+F2" w:hAnsi="Arial" w:cs="Arial"/>
          <w:b/>
          <w:bCs/>
          <w:sz w:val="24"/>
          <w:szCs w:val="24"/>
          <w:lang w:eastAsia="en-US"/>
        </w:rPr>
        <w:t>44-145 Pilchowice</w:t>
      </w:r>
    </w:p>
    <w:p w14:paraId="4AA3E0B9" w14:textId="77777777" w:rsidR="00902E54" w:rsidRPr="008B7F85" w:rsidRDefault="00902E54" w:rsidP="00096BE3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BF0ECFB" w14:textId="77777777" w:rsidR="0095007A" w:rsidRDefault="0095007A" w:rsidP="00EF56AC">
      <w:pPr>
        <w:pStyle w:val="Tekstpodstawowy"/>
        <w:spacing w:line="288" w:lineRule="auto"/>
        <w:rPr>
          <w:rFonts w:ascii="Arial" w:hAnsi="Arial" w:cs="Arial"/>
          <w:b/>
          <w:sz w:val="24"/>
        </w:rPr>
      </w:pPr>
    </w:p>
    <w:p w14:paraId="451EB98B" w14:textId="77777777" w:rsidR="00696C0B" w:rsidRDefault="00696C0B" w:rsidP="00EF56AC">
      <w:pPr>
        <w:pStyle w:val="Tekstpodstawowy"/>
        <w:spacing w:line="288" w:lineRule="auto"/>
        <w:rPr>
          <w:rFonts w:ascii="Arial" w:hAnsi="Arial" w:cs="Arial"/>
          <w:b/>
          <w:sz w:val="24"/>
        </w:rPr>
      </w:pPr>
    </w:p>
    <w:p w14:paraId="46F6CEC9" w14:textId="77777777" w:rsidR="00D631B3" w:rsidRPr="00D631B3" w:rsidRDefault="00D631B3" w:rsidP="00D631B3">
      <w:pPr>
        <w:spacing w:line="276" w:lineRule="auto"/>
        <w:jc w:val="both"/>
        <w:rPr>
          <w:rFonts w:ascii="Arial" w:hAnsi="Arial" w:cs="Arial"/>
          <w:b/>
          <w:sz w:val="24"/>
        </w:rPr>
      </w:pPr>
      <w:r w:rsidRPr="00D631B3">
        <w:rPr>
          <w:rFonts w:ascii="Arial" w:hAnsi="Arial" w:cs="Arial"/>
          <w:b/>
          <w:sz w:val="24"/>
        </w:rPr>
        <w:t xml:space="preserve">WYJAŚNIENIA ORAZ MODYFIKACJA TREŚCI SWZ </w:t>
      </w:r>
    </w:p>
    <w:p w14:paraId="471FBC27" w14:textId="77777777" w:rsidR="00285DD1" w:rsidRPr="008B7F85" w:rsidRDefault="00285DD1" w:rsidP="00096BE3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781FA6A" w14:textId="77777777" w:rsidR="00EF56AC" w:rsidRPr="008B7F85" w:rsidRDefault="00EF56AC" w:rsidP="0095007A">
      <w:pPr>
        <w:pStyle w:val="NormalnyWeb"/>
        <w:spacing w:beforeAutospacing="0" w:after="0"/>
        <w:jc w:val="both"/>
        <w:rPr>
          <w:rFonts w:ascii="Arial" w:hAnsi="Arial" w:cs="Arial"/>
          <w:bCs/>
        </w:rPr>
      </w:pPr>
      <w:r w:rsidRPr="00D61CAA">
        <w:rPr>
          <w:rFonts w:ascii="Arial" w:hAnsi="Arial" w:cs="Arial"/>
        </w:rPr>
        <w:t xml:space="preserve">Dotyczy postępowania o udzielenie zamówienia publicznego prowadzonego w trybie </w:t>
      </w:r>
      <w:r w:rsidRPr="00D61CAA">
        <w:rPr>
          <w:rFonts w:ascii="Arial" w:hAnsi="Arial" w:cs="Arial"/>
          <w:spacing w:val="-4"/>
        </w:rPr>
        <w:t xml:space="preserve">podstawowym na podstawie art. 275 pkt 1 ustawy z dnia 11 września 2019 r. - Prawo zamówień publicznych </w:t>
      </w:r>
      <w:r w:rsidRPr="00222C93">
        <w:rPr>
          <w:rFonts w:ascii="Arial" w:hAnsi="Arial" w:cs="Arial"/>
        </w:rPr>
        <w:t>(tekst jednolity Dz. U. 2024, poz. 1320)</w:t>
      </w:r>
      <w:r w:rsidRPr="008B7F85">
        <w:rPr>
          <w:rFonts w:ascii="Arial" w:hAnsi="Arial" w:cs="Arial"/>
          <w:b/>
          <w:bCs/>
        </w:rPr>
        <w:t xml:space="preserve"> pn.</w:t>
      </w:r>
      <w:r>
        <w:rPr>
          <w:rFonts w:ascii="Arial" w:hAnsi="Arial" w:cs="Arial"/>
          <w:b/>
          <w:bCs/>
        </w:rPr>
        <w:t>:</w:t>
      </w:r>
      <w:r w:rsidRPr="008B7F85">
        <w:rPr>
          <w:rFonts w:ascii="Arial" w:hAnsi="Arial" w:cs="Arial"/>
          <w:b/>
          <w:bCs/>
        </w:rPr>
        <w:t xml:space="preserve"> „Modernizacja pomieszczeń na potrzeby laboratorium z wyposażeniem, w tym aparaturę do badań genetycznych (w kierunku gruźlicy, SARS CoV-2 i innych drobnoustrojów)" </w:t>
      </w:r>
      <w:r w:rsidRPr="008B7F85">
        <w:rPr>
          <w:rFonts w:ascii="Arial" w:hAnsi="Arial" w:cs="Arial"/>
          <w:bCs/>
        </w:rPr>
        <w:t>(Przebudowa oraz zmiana sposobu użytkowania budynku administracyjnego na laboratorium diagnostyczne)</w:t>
      </w:r>
    </w:p>
    <w:p w14:paraId="40706A9B" w14:textId="77777777" w:rsidR="00EF56AC" w:rsidRDefault="00EF56AC" w:rsidP="0095007A">
      <w:pPr>
        <w:jc w:val="both"/>
        <w:rPr>
          <w:rFonts w:ascii="Arial" w:hAnsi="Arial" w:cs="Arial"/>
          <w:b/>
        </w:rPr>
      </w:pPr>
    </w:p>
    <w:p w14:paraId="33B69BB2" w14:textId="1B03A2A6" w:rsidR="00EF56AC" w:rsidRPr="00D631B3" w:rsidRDefault="00EF56AC" w:rsidP="00D631B3">
      <w:pPr>
        <w:pStyle w:val="Akapitzlist"/>
        <w:numPr>
          <w:ilvl w:val="0"/>
          <w:numId w:val="20"/>
        </w:numPr>
        <w:jc w:val="both"/>
        <w:rPr>
          <w:rFonts w:ascii="Arial" w:hAnsi="Arial" w:cs="Arial"/>
          <w:b/>
        </w:rPr>
      </w:pPr>
      <w:bookmarkStart w:id="0" w:name="_Hlk121118305"/>
      <w:r w:rsidRPr="00D631B3">
        <w:rPr>
          <w:rFonts w:ascii="Arial" w:hAnsi="Arial" w:cs="Arial"/>
          <w:b/>
        </w:rPr>
        <w:t>WYJAŚNIENIA TREŚCI SWZ</w:t>
      </w:r>
      <w:bookmarkEnd w:id="0"/>
    </w:p>
    <w:p w14:paraId="7F7FB7E7" w14:textId="700E0FC5" w:rsidR="00EF56AC" w:rsidRPr="00EF56AC" w:rsidRDefault="00EF56AC" w:rsidP="0095007A">
      <w:pPr>
        <w:jc w:val="both"/>
        <w:rPr>
          <w:rFonts w:ascii="Arial" w:hAnsi="Arial" w:cs="Arial"/>
          <w:sz w:val="24"/>
          <w:szCs w:val="24"/>
        </w:rPr>
      </w:pPr>
      <w:r w:rsidRPr="00EF56AC">
        <w:rPr>
          <w:rFonts w:ascii="Arial" w:hAnsi="Arial" w:cs="Arial"/>
          <w:sz w:val="24"/>
          <w:szCs w:val="24"/>
        </w:rPr>
        <w:t>Działając na podstawie</w:t>
      </w:r>
      <w:r w:rsidRPr="00EF56AC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EF56AC">
        <w:rPr>
          <w:rFonts w:ascii="Arial" w:hAnsi="Arial" w:cs="Arial"/>
          <w:sz w:val="24"/>
          <w:szCs w:val="24"/>
        </w:rPr>
        <w:t xml:space="preserve">art. 284 ust. 2 </w:t>
      </w:r>
      <w:r w:rsidRPr="00EF56AC">
        <w:rPr>
          <w:rFonts w:ascii="Arial" w:hAnsi="Arial" w:cs="Arial"/>
          <w:bCs/>
          <w:sz w:val="24"/>
          <w:szCs w:val="24"/>
        </w:rPr>
        <w:t>ustawy z dnia 11 września 2019 r. – Prawo zamówień publicznych (</w:t>
      </w:r>
      <w:r w:rsidRPr="00EF56AC">
        <w:rPr>
          <w:rFonts w:ascii="Arial" w:hAnsi="Arial" w:cs="Arial"/>
          <w:spacing w:val="-4"/>
          <w:sz w:val="24"/>
          <w:szCs w:val="24"/>
        </w:rPr>
        <w:t>Dz. U.  202</w:t>
      </w:r>
      <w:r w:rsidR="00581A61">
        <w:rPr>
          <w:rFonts w:ascii="Arial" w:hAnsi="Arial" w:cs="Arial"/>
          <w:spacing w:val="-4"/>
          <w:sz w:val="24"/>
          <w:szCs w:val="24"/>
        </w:rPr>
        <w:t>4</w:t>
      </w:r>
      <w:r w:rsidRPr="00EF56AC">
        <w:rPr>
          <w:rFonts w:ascii="Arial" w:hAnsi="Arial" w:cs="Arial"/>
          <w:spacing w:val="-4"/>
          <w:sz w:val="24"/>
          <w:szCs w:val="24"/>
        </w:rPr>
        <w:t>, poz. 1</w:t>
      </w:r>
      <w:r w:rsidR="00581A61">
        <w:rPr>
          <w:rFonts w:ascii="Arial" w:hAnsi="Arial" w:cs="Arial"/>
          <w:spacing w:val="-4"/>
          <w:sz w:val="24"/>
          <w:szCs w:val="24"/>
        </w:rPr>
        <w:t>320</w:t>
      </w:r>
      <w:r w:rsidRPr="00EF56AC">
        <w:rPr>
          <w:rFonts w:ascii="Arial" w:hAnsi="Arial" w:cs="Arial"/>
          <w:bCs/>
          <w:sz w:val="24"/>
          <w:szCs w:val="24"/>
        </w:rPr>
        <w:t>; zwana dalej: PZP),</w:t>
      </w:r>
      <w:r w:rsidRPr="00EF56AC">
        <w:rPr>
          <w:rFonts w:ascii="Arial" w:hAnsi="Arial" w:cs="Arial"/>
          <w:sz w:val="24"/>
          <w:szCs w:val="24"/>
        </w:rPr>
        <w:t xml:space="preserve"> Zamawiający przekazuje poniżej treść zapyt</w:t>
      </w:r>
      <w:r w:rsidR="00D97EF0">
        <w:rPr>
          <w:rFonts w:ascii="Arial" w:hAnsi="Arial" w:cs="Arial"/>
          <w:sz w:val="24"/>
          <w:szCs w:val="24"/>
        </w:rPr>
        <w:t>ania</w:t>
      </w:r>
      <w:r w:rsidRPr="00EF56AC">
        <w:rPr>
          <w:rFonts w:ascii="Arial" w:hAnsi="Arial" w:cs="Arial"/>
          <w:sz w:val="24"/>
          <w:szCs w:val="24"/>
        </w:rPr>
        <w:t>, które wpłynęł</w:t>
      </w:r>
      <w:r w:rsidR="00D97EF0">
        <w:rPr>
          <w:rFonts w:ascii="Arial" w:hAnsi="Arial" w:cs="Arial"/>
          <w:sz w:val="24"/>
          <w:szCs w:val="24"/>
        </w:rPr>
        <w:t>o</w:t>
      </w:r>
      <w:r w:rsidRPr="00EF56AC">
        <w:rPr>
          <w:rFonts w:ascii="Arial" w:hAnsi="Arial" w:cs="Arial"/>
          <w:sz w:val="24"/>
          <w:szCs w:val="24"/>
        </w:rPr>
        <w:t xml:space="preserve"> do Zamawiającego wraz</w:t>
      </w:r>
      <w:r w:rsidR="00D97EF0">
        <w:rPr>
          <w:rFonts w:ascii="Arial" w:hAnsi="Arial" w:cs="Arial"/>
          <w:sz w:val="24"/>
          <w:szCs w:val="24"/>
        </w:rPr>
        <w:t xml:space="preserve">                                  </w:t>
      </w:r>
      <w:r w:rsidRPr="00EF56AC">
        <w:rPr>
          <w:rFonts w:ascii="Arial" w:hAnsi="Arial" w:cs="Arial"/>
          <w:sz w:val="24"/>
          <w:szCs w:val="24"/>
        </w:rPr>
        <w:t xml:space="preserve"> z </w:t>
      </w:r>
      <w:r w:rsidR="00D97EF0">
        <w:rPr>
          <w:rFonts w:ascii="Arial" w:hAnsi="Arial" w:cs="Arial"/>
          <w:sz w:val="24"/>
          <w:szCs w:val="24"/>
        </w:rPr>
        <w:t>odpowiedzią</w:t>
      </w:r>
      <w:r w:rsidRPr="00EF56AC">
        <w:rPr>
          <w:rFonts w:ascii="Arial" w:hAnsi="Arial" w:cs="Arial"/>
          <w:sz w:val="24"/>
          <w:szCs w:val="24"/>
        </w:rPr>
        <w:t>:</w:t>
      </w:r>
    </w:p>
    <w:p w14:paraId="61BF1A9E" w14:textId="77777777" w:rsidR="00EF56AC" w:rsidRPr="00E12C37" w:rsidRDefault="00EF56AC" w:rsidP="0095007A">
      <w:pPr>
        <w:jc w:val="both"/>
        <w:rPr>
          <w:rFonts w:ascii="Arial" w:hAnsi="Arial" w:cs="Arial"/>
        </w:rPr>
      </w:pPr>
    </w:p>
    <w:p w14:paraId="299E92C0" w14:textId="2097F821" w:rsidR="0054713B" w:rsidRPr="00305497" w:rsidRDefault="0054713B" w:rsidP="0054713B">
      <w:pPr>
        <w:jc w:val="both"/>
        <w:rPr>
          <w:rFonts w:ascii="Arial" w:hAnsi="Arial" w:cs="Arial"/>
          <w:bCs/>
          <w:sz w:val="24"/>
          <w:szCs w:val="24"/>
        </w:rPr>
      </w:pPr>
    </w:p>
    <w:p w14:paraId="43709F2D" w14:textId="53277563" w:rsidR="00903106" w:rsidRDefault="00903106" w:rsidP="00903106">
      <w:pPr>
        <w:jc w:val="both"/>
        <w:rPr>
          <w:rFonts w:ascii="Arial" w:hAnsi="Arial" w:cs="Arial"/>
          <w:b/>
          <w:sz w:val="24"/>
          <w:szCs w:val="24"/>
        </w:rPr>
      </w:pPr>
      <w:r w:rsidRPr="000D347C">
        <w:rPr>
          <w:rFonts w:ascii="Arial" w:hAnsi="Arial" w:cs="Arial"/>
          <w:b/>
          <w:sz w:val="24"/>
          <w:szCs w:val="24"/>
        </w:rPr>
        <w:t>Pytanie:</w:t>
      </w:r>
    </w:p>
    <w:p w14:paraId="729DFC81" w14:textId="4D738E6C" w:rsidR="00D97EF0" w:rsidRDefault="00D97EF0" w:rsidP="00D97EF0">
      <w:pPr>
        <w:jc w:val="both"/>
        <w:rPr>
          <w:rFonts w:ascii="Arial" w:hAnsi="Arial" w:cs="Arial"/>
          <w:sz w:val="24"/>
          <w:szCs w:val="24"/>
        </w:rPr>
      </w:pPr>
      <w:r w:rsidRPr="00D97EF0">
        <w:rPr>
          <w:rFonts w:ascii="Arial" w:hAnsi="Arial" w:cs="Arial"/>
          <w:sz w:val="24"/>
          <w:szCs w:val="24"/>
        </w:rPr>
        <w:t>w związku z tym, iż termin obowiązkowej wizji lokalnej już minął, zwracam się z prośbą</w:t>
      </w:r>
      <w:r>
        <w:rPr>
          <w:rFonts w:ascii="Arial" w:hAnsi="Arial" w:cs="Arial"/>
          <w:sz w:val="24"/>
          <w:szCs w:val="24"/>
        </w:rPr>
        <w:t xml:space="preserve">                </w:t>
      </w:r>
      <w:r w:rsidRPr="00D97EF0">
        <w:rPr>
          <w:rFonts w:ascii="Arial" w:hAnsi="Arial" w:cs="Arial"/>
          <w:sz w:val="24"/>
          <w:szCs w:val="24"/>
        </w:rPr>
        <w:t xml:space="preserve"> o udzielenie</w:t>
      </w:r>
      <w:r>
        <w:rPr>
          <w:rFonts w:ascii="Arial" w:hAnsi="Arial" w:cs="Arial"/>
          <w:sz w:val="24"/>
          <w:szCs w:val="24"/>
        </w:rPr>
        <w:t xml:space="preserve"> </w:t>
      </w:r>
      <w:r w:rsidRPr="00D97EF0">
        <w:rPr>
          <w:rFonts w:ascii="Arial" w:hAnsi="Arial" w:cs="Arial"/>
          <w:sz w:val="24"/>
          <w:szCs w:val="24"/>
        </w:rPr>
        <w:t>informacji, czy możliwe jest jeszcze odbycie wizji w innym terminie?</w:t>
      </w:r>
    </w:p>
    <w:p w14:paraId="4A7593A2" w14:textId="77777777" w:rsidR="00D97EF0" w:rsidRDefault="00D97EF0" w:rsidP="00D97EF0">
      <w:pPr>
        <w:jc w:val="both"/>
        <w:rPr>
          <w:rFonts w:ascii="Arial" w:hAnsi="Arial" w:cs="Arial"/>
          <w:b/>
          <w:sz w:val="24"/>
          <w:szCs w:val="24"/>
        </w:rPr>
      </w:pPr>
    </w:p>
    <w:p w14:paraId="10EBB0A2" w14:textId="2BCF4ACE" w:rsidR="00903106" w:rsidRDefault="00903106" w:rsidP="00D97EF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Odpowiedź Zamawiającego:</w:t>
      </w:r>
    </w:p>
    <w:p w14:paraId="3CE3F75E" w14:textId="29A0951D" w:rsidR="00903106" w:rsidRPr="00903106" w:rsidRDefault="00903106" w:rsidP="00903106">
      <w:pPr>
        <w:jc w:val="both"/>
        <w:rPr>
          <w:rFonts w:ascii="Arial" w:hAnsi="Arial" w:cs="Arial"/>
          <w:sz w:val="24"/>
          <w:szCs w:val="24"/>
        </w:rPr>
      </w:pPr>
      <w:r w:rsidRPr="00903106">
        <w:rPr>
          <w:rFonts w:ascii="Arial" w:hAnsi="Arial" w:cs="Arial"/>
          <w:sz w:val="24"/>
          <w:szCs w:val="24"/>
        </w:rPr>
        <w:t xml:space="preserve">Zamawiający wyznacza dodatkowy termin wizji lokalnej </w:t>
      </w:r>
      <w:r w:rsidRPr="00696C0B">
        <w:rPr>
          <w:rFonts w:ascii="Arial" w:hAnsi="Arial" w:cs="Arial"/>
          <w:b/>
          <w:bCs/>
          <w:sz w:val="24"/>
          <w:szCs w:val="24"/>
          <w:u w:val="single"/>
        </w:rPr>
        <w:t xml:space="preserve">na dzień </w:t>
      </w:r>
      <w:r w:rsidR="00696C0B" w:rsidRPr="00696C0B">
        <w:rPr>
          <w:rFonts w:ascii="Arial" w:hAnsi="Arial" w:cs="Arial"/>
          <w:b/>
          <w:bCs/>
          <w:sz w:val="24"/>
          <w:szCs w:val="24"/>
          <w:u w:val="single"/>
        </w:rPr>
        <w:t>08.01.2025 r</w:t>
      </w:r>
      <w:r w:rsidRPr="00696C0B">
        <w:rPr>
          <w:rFonts w:ascii="Arial" w:hAnsi="Arial" w:cs="Arial"/>
          <w:b/>
          <w:bCs/>
          <w:sz w:val="24"/>
          <w:szCs w:val="24"/>
          <w:u w:val="single"/>
        </w:rPr>
        <w:t xml:space="preserve"> o godzinie </w:t>
      </w:r>
      <w:r w:rsidR="00696C0B" w:rsidRPr="00696C0B">
        <w:rPr>
          <w:rFonts w:ascii="Arial" w:hAnsi="Arial" w:cs="Arial"/>
          <w:b/>
          <w:bCs/>
          <w:sz w:val="24"/>
          <w:szCs w:val="24"/>
          <w:u w:val="single"/>
        </w:rPr>
        <w:t>9.00</w:t>
      </w:r>
      <w:r w:rsidRPr="00903106">
        <w:rPr>
          <w:rFonts w:ascii="Arial" w:hAnsi="Arial" w:cs="Arial"/>
          <w:sz w:val="24"/>
          <w:szCs w:val="24"/>
        </w:rPr>
        <w:t xml:space="preserve"> w Szpitalu Chorób Płuc im. Św. Józefa w Pilchowicach , ul. Dworcowa 31, 44-145 P</w:t>
      </w:r>
      <w:r w:rsidR="00A37D3F">
        <w:rPr>
          <w:rFonts w:ascii="Arial" w:hAnsi="Arial" w:cs="Arial"/>
          <w:sz w:val="24"/>
          <w:szCs w:val="24"/>
        </w:rPr>
        <w:t xml:space="preserve">ilchowice – Budynek główny - </w:t>
      </w:r>
      <w:r w:rsidRPr="00903106">
        <w:rPr>
          <w:rFonts w:ascii="Arial" w:hAnsi="Arial" w:cs="Arial"/>
          <w:sz w:val="24"/>
          <w:szCs w:val="24"/>
        </w:rPr>
        <w:t xml:space="preserve">Sala konferencyjna – pok. nr 19 (II piętro) </w:t>
      </w:r>
    </w:p>
    <w:p w14:paraId="109593B0" w14:textId="77777777" w:rsidR="00903106" w:rsidRDefault="00903106" w:rsidP="00903106">
      <w:pPr>
        <w:jc w:val="both"/>
        <w:rPr>
          <w:rFonts w:ascii="Arial" w:hAnsi="Arial" w:cs="Arial"/>
          <w:b/>
          <w:sz w:val="24"/>
          <w:szCs w:val="24"/>
        </w:rPr>
      </w:pPr>
    </w:p>
    <w:p w14:paraId="6144B070" w14:textId="77777777" w:rsidR="00696C0B" w:rsidRDefault="00696C0B" w:rsidP="00696C0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2A3607B" w14:textId="108534BB" w:rsidR="00696C0B" w:rsidRPr="00696C0B" w:rsidRDefault="00696C0B" w:rsidP="00696C0B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696C0B">
        <w:rPr>
          <w:rFonts w:ascii="Arial" w:hAnsi="Arial" w:cs="Arial"/>
          <w:b/>
          <w:bCs/>
          <w:sz w:val="24"/>
          <w:szCs w:val="24"/>
        </w:rPr>
        <w:t>Ponadto Zamawiający informuje o modyfikacji treści SWZ w zakresie rozdziału XVIII oraz rozdziału XXI które otrzymują brzmienie:</w:t>
      </w:r>
    </w:p>
    <w:p w14:paraId="2A2FF97C" w14:textId="77777777" w:rsidR="00903106" w:rsidRPr="00696C0B" w:rsidRDefault="00903106" w:rsidP="00903106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885F131" w14:textId="77777777" w:rsidR="00696C0B" w:rsidRPr="00696C0B" w:rsidRDefault="00696C0B" w:rsidP="00696C0B">
      <w:pPr>
        <w:jc w:val="both"/>
        <w:rPr>
          <w:rFonts w:ascii="Arial" w:hAnsi="Arial" w:cs="Arial"/>
          <w:b/>
          <w:iCs/>
          <w:sz w:val="24"/>
          <w:szCs w:val="24"/>
        </w:rPr>
      </w:pPr>
      <w:bookmarkStart w:id="1" w:name="_Toc168039069"/>
      <w:r w:rsidRPr="00696C0B">
        <w:rPr>
          <w:rFonts w:ascii="Arial" w:hAnsi="Arial" w:cs="Arial"/>
          <w:b/>
          <w:iCs/>
          <w:sz w:val="24"/>
          <w:szCs w:val="24"/>
        </w:rPr>
        <w:t>ROZDZIAŁ XVIII</w:t>
      </w:r>
      <w:r w:rsidRPr="00696C0B">
        <w:rPr>
          <w:rFonts w:ascii="Arial" w:hAnsi="Arial" w:cs="Arial"/>
          <w:b/>
          <w:iCs/>
          <w:sz w:val="24"/>
          <w:szCs w:val="24"/>
        </w:rPr>
        <w:tab/>
        <w:t>TERMIN ZWIĄZANIA OFERTĄ</w:t>
      </w:r>
      <w:bookmarkEnd w:id="1"/>
    </w:p>
    <w:p w14:paraId="4582E3F4" w14:textId="763A443C" w:rsidR="00696C0B" w:rsidRPr="00696C0B" w:rsidRDefault="00696C0B" w:rsidP="00696C0B">
      <w:pPr>
        <w:numPr>
          <w:ilvl w:val="0"/>
          <w:numId w:val="21"/>
        </w:numPr>
        <w:jc w:val="both"/>
        <w:rPr>
          <w:rFonts w:ascii="Arial" w:hAnsi="Arial" w:cs="Arial"/>
          <w:bCs/>
          <w:sz w:val="24"/>
          <w:szCs w:val="24"/>
        </w:rPr>
      </w:pPr>
      <w:r w:rsidRPr="00696C0B">
        <w:rPr>
          <w:rFonts w:ascii="Arial" w:hAnsi="Arial" w:cs="Arial"/>
          <w:bCs/>
          <w:sz w:val="24"/>
          <w:szCs w:val="24"/>
        </w:rPr>
        <w:t>Wykonawca będzie związany ofertą</w:t>
      </w:r>
      <w:r w:rsidRPr="00696C0B">
        <w:rPr>
          <w:rFonts w:ascii="Arial" w:hAnsi="Arial" w:cs="Arial"/>
          <w:b/>
          <w:bCs/>
          <w:sz w:val="24"/>
          <w:szCs w:val="24"/>
        </w:rPr>
        <w:t xml:space="preserve"> do dnia 1</w:t>
      </w:r>
      <w:r>
        <w:rPr>
          <w:rFonts w:ascii="Arial" w:hAnsi="Arial" w:cs="Arial"/>
          <w:b/>
          <w:bCs/>
          <w:sz w:val="24"/>
          <w:szCs w:val="24"/>
        </w:rPr>
        <w:t>3</w:t>
      </w:r>
      <w:r w:rsidRPr="00696C0B">
        <w:rPr>
          <w:rFonts w:ascii="Arial" w:hAnsi="Arial" w:cs="Arial"/>
          <w:b/>
          <w:bCs/>
          <w:sz w:val="24"/>
          <w:szCs w:val="24"/>
        </w:rPr>
        <w:t>.02.2025 r.</w:t>
      </w:r>
    </w:p>
    <w:p w14:paraId="496FEAEC" w14:textId="77777777" w:rsidR="00696C0B" w:rsidRPr="00696C0B" w:rsidRDefault="00696C0B" w:rsidP="00696C0B">
      <w:pPr>
        <w:numPr>
          <w:ilvl w:val="0"/>
          <w:numId w:val="21"/>
        </w:numPr>
        <w:jc w:val="both"/>
        <w:rPr>
          <w:rFonts w:ascii="Arial" w:hAnsi="Arial" w:cs="Arial"/>
          <w:bCs/>
          <w:sz w:val="24"/>
          <w:szCs w:val="24"/>
        </w:rPr>
      </w:pPr>
      <w:r w:rsidRPr="00696C0B">
        <w:rPr>
          <w:rFonts w:ascii="Arial" w:hAnsi="Arial" w:cs="Arial"/>
          <w:bCs/>
          <w:sz w:val="24"/>
          <w:szCs w:val="24"/>
        </w:rPr>
        <w:t>W przypadku gdy wybór najkorzystniejszej oferty nie nastąpi przed upływem terminu związania ofertą wskazanego w ust. 1, Zamawiający przed upływem terminu związania ofertą zwraca się jednokrotnie do wykonawców o wyrażenie zgody na przedłużenie tego terminu o wskazywany przez niego okres, nie dłuższy niż 30 dni. Przedłużenie terminu związania ofertą wymaga złożenia przez wykonawcę pisemnego oświadczenia o wyrażeniu zgody na przedłużenie terminu związania ofertą.</w:t>
      </w:r>
    </w:p>
    <w:p w14:paraId="65942D0F" w14:textId="77777777" w:rsidR="00696C0B" w:rsidRPr="00696C0B" w:rsidRDefault="00696C0B" w:rsidP="00696C0B">
      <w:pPr>
        <w:numPr>
          <w:ilvl w:val="0"/>
          <w:numId w:val="21"/>
        </w:numPr>
        <w:jc w:val="both"/>
        <w:rPr>
          <w:rFonts w:ascii="Arial" w:hAnsi="Arial" w:cs="Arial"/>
          <w:bCs/>
          <w:sz w:val="24"/>
          <w:szCs w:val="24"/>
        </w:rPr>
      </w:pPr>
      <w:r w:rsidRPr="00696C0B">
        <w:rPr>
          <w:rFonts w:ascii="Arial" w:hAnsi="Arial" w:cs="Arial"/>
          <w:bCs/>
          <w:sz w:val="24"/>
          <w:szCs w:val="24"/>
        </w:rPr>
        <w:t>Odmowa wyrażenia zgody na przedłużenie terminu związania ofertą skutkuje odrzuceniem oferty.</w:t>
      </w:r>
    </w:p>
    <w:p w14:paraId="0D82D1AF" w14:textId="77777777" w:rsidR="000D347C" w:rsidRPr="00A63423" w:rsidRDefault="000D347C" w:rsidP="00E9576E">
      <w:pPr>
        <w:jc w:val="both"/>
        <w:rPr>
          <w:rFonts w:ascii="Arial" w:hAnsi="Arial" w:cs="Arial"/>
          <w:sz w:val="24"/>
          <w:szCs w:val="24"/>
        </w:rPr>
      </w:pPr>
    </w:p>
    <w:p w14:paraId="2BBC8AFB" w14:textId="77777777" w:rsidR="00696C0B" w:rsidRPr="00696C0B" w:rsidRDefault="00696C0B" w:rsidP="00696C0B">
      <w:pPr>
        <w:spacing w:line="276" w:lineRule="auto"/>
        <w:ind w:left="10" w:hanging="10"/>
        <w:jc w:val="both"/>
        <w:rPr>
          <w:rFonts w:ascii="Arial" w:hAnsi="Arial" w:cs="Arial"/>
          <w:b/>
          <w:iCs/>
          <w:sz w:val="24"/>
          <w:szCs w:val="24"/>
        </w:rPr>
      </w:pPr>
      <w:bookmarkStart w:id="2" w:name="_Toc168039072"/>
      <w:r w:rsidRPr="00696C0B">
        <w:rPr>
          <w:rFonts w:ascii="Arial" w:hAnsi="Arial" w:cs="Arial"/>
          <w:b/>
          <w:iCs/>
          <w:sz w:val="24"/>
          <w:szCs w:val="24"/>
        </w:rPr>
        <w:t>ROZDZIAŁ XXI</w:t>
      </w:r>
      <w:r w:rsidRPr="00696C0B">
        <w:rPr>
          <w:rFonts w:ascii="Arial" w:hAnsi="Arial" w:cs="Arial"/>
          <w:b/>
          <w:iCs/>
          <w:sz w:val="24"/>
          <w:szCs w:val="24"/>
        </w:rPr>
        <w:tab/>
        <w:t>MIEJSCE ORAZ TERMIN SKŁADANIA I OTWARCIA OFERT</w:t>
      </w:r>
      <w:bookmarkEnd w:id="2"/>
    </w:p>
    <w:p w14:paraId="7B2C80E4" w14:textId="0D14275A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Ofertę wraz z wymaganymi dokumentami należy umieścić na platformazakupowa.pl, pod adresem: </w:t>
      </w:r>
      <w:hyperlink r:id="rId8" w:history="1">
        <w:r w:rsidRPr="00696C0B">
          <w:rPr>
            <w:rStyle w:val="Hipercze"/>
            <w:rFonts w:ascii="Arial" w:hAnsi="Arial" w:cs="Arial"/>
            <w:sz w:val="24"/>
            <w:szCs w:val="24"/>
          </w:rPr>
          <w:t>https://platformazakupowa.pl/transakcja/1035447</w:t>
        </w:r>
      </w:hyperlink>
      <w:r w:rsidRPr="00696C0B">
        <w:rPr>
          <w:rFonts w:ascii="Arial" w:hAnsi="Arial" w:cs="Arial"/>
          <w:sz w:val="24"/>
          <w:szCs w:val="24"/>
        </w:rPr>
        <w:t xml:space="preserve">  w myśl Ustawy na stronie internetowej prowadzonego postępowania do dnia </w:t>
      </w:r>
      <w:r w:rsidRPr="00696C0B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5</w:t>
      </w:r>
      <w:r w:rsidRPr="00696C0B">
        <w:rPr>
          <w:rFonts w:ascii="Arial" w:hAnsi="Arial" w:cs="Arial"/>
          <w:b/>
          <w:bCs/>
          <w:sz w:val="24"/>
          <w:szCs w:val="24"/>
        </w:rPr>
        <w:t xml:space="preserve">.01.2025 r. do godziny 9.00 </w:t>
      </w:r>
    </w:p>
    <w:p w14:paraId="7559B67E" w14:textId="77777777" w:rsidR="00696C0B" w:rsidRPr="00696C0B" w:rsidRDefault="00696C0B" w:rsidP="00696C0B">
      <w:pPr>
        <w:spacing w:line="276" w:lineRule="auto"/>
        <w:ind w:left="10" w:hanging="10"/>
        <w:jc w:val="both"/>
        <w:rPr>
          <w:rFonts w:ascii="Arial" w:hAnsi="Arial" w:cs="Arial"/>
          <w:sz w:val="24"/>
          <w:szCs w:val="24"/>
          <w:u w:val="single"/>
        </w:rPr>
      </w:pPr>
      <w:r w:rsidRPr="00696C0B">
        <w:rPr>
          <w:rFonts w:ascii="Arial" w:hAnsi="Arial" w:cs="Arial"/>
          <w:sz w:val="24"/>
          <w:szCs w:val="24"/>
        </w:rPr>
        <w:t xml:space="preserve"> </w:t>
      </w:r>
      <w:r w:rsidRPr="00696C0B">
        <w:rPr>
          <w:rFonts w:ascii="Arial" w:hAnsi="Arial" w:cs="Arial"/>
          <w:b/>
          <w:sz w:val="24"/>
          <w:szCs w:val="24"/>
          <w:u w:val="single"/>
        </w:rPr>
        <w:t>Uwaga:</w:t>
      </w:r>
      <w:r w:rsidRPr="00696C0B">
        <w:rPr>
          <w:rFonts w:ascii="Arial" w:hAnsi="Arial" w:cs="Arial"/>
          <w:sz w:val="24"/>
          <w:szCs w:val="24"/>
          <w:u w:val="single"/>
        </w:rPr>
        <w:t xml:space="preserve"> Za datę i godzinę złożenia oferty rozumie się datę i godzinę jej wpływu na Platformę przetargową, tj. datę i godzinę złożenia oferty wyświetloną na koncie Zamawiającego.</w:t>
      </w:r>
    </w:p>
    <w:p w14:paraId="0DBAEFCB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>Do oferty należy dołączyć wszystkie wymagane w SWZ dokumenty.</w:t>
      </w:r>
    </w:p>
    <w:p w14:paraId="578E0780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Formularz ofertowy </w:t>
      </w:r>
    </w:p>
    <w:p w14:paraId="7EC2A1A6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>Formularz cenowy - Tabela elementów scalonych</w:t>
      </w:r>
    </w:p>
    <w:p w14:paraId="0BC04994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Oświadczenie o braku podstaw do wykluczenia </w:t>
      </w:r>
    </w:p>
    <w:p w14:paraId="6AD3785F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Oświadczenie o spełnianiu warunków udziału </w:t>
      </w:r>
    </w:p>
    <w:p w14:paraId="4DBDCAE6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>Zobowiązanie podmiotu trzeciego – jeżeli dotyczy</w:t>
      </w:r>
    </w:p>
    <w:p w14:paraId="051DB319" w14:textId="77777777" w:rsidR="00696C0B" w:rsidRPr="00696C0B" w:rsidRDefault="00696C0B" w:rsidP="00696C0B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>Oświadczenie wykonawców wspólnie ubiegających się o udzielenie zamówienia – jeżeli dotyczy</w:t>
      </w:r>
    </w:p>
    <w:p w14:paraId="5F6C7BE1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Po wypełnieniu Formularza składania oferty lub wniosku i dołączenia wszystkich wymaganych załączników należy kliknąć przycisk „Przejdź do podsumowania”. </w:t>
      </w:r>
    </w:p>
    <w:p w14:paraId="5FD9509C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Oferta lub wniosek składana elektronicznie musi zostać podpisana elektronicznym podpisem kwalifikowanym, podpisem zaufanym lub podpisem osobistym. W procesie składania oferty za pośrednictwem platformazakupowa.pl, wykonawca powinien złożyć podpis bezpośrednio na dokumentach przesłanych za pośrednictwem platformazakupowa.pl. Zalecamy stosowanie podpisu na każdym załączonym pliku osobno, w szczególności wskazanych w art. 63 ust 1 oraz ust.2 Pzp, gdzie zaznaczono, iż oferty, wnioski o dopuszczenie do udziału w postępowaniu oraz oświadczenie, o którym mowa w art. 125 ust.1 sporządza się, pod rygorem nieważności, w postaci lub formie elektronicznej i opatruje się odpowiednio w odniesieniu do wartości postępowania kwalifikowanym podpisem elektronicznym, podpisem zaufanym lub podpisem osobistym. </w:t>
      </w:r>
    </w:p>
    <w:p w14:paraId="2EF663C3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Za datę złożenia oferty przyjmuje się datę jej przekazania w systemie (platformie) w drugim kroku składania oferty poprzez kliknięcie przycisku “Złóż ofertę” i wyświetlenie się komunikatu, że oferta została zaszyfrowana i złożona. </w:t>
      </w:r>
    </w:p>
    <w:p w14:paraId="3D5E09AE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Szczegółowa instrukcja dla Wykonawców dotycząca złożenia, zmiany i wycofania oferty znajduje się na stronie internetowej pod adresem: </w:t>
      </w:r>
      <w:hyperlink r:id="rId9" w:history="1">
        <w:r w:rsidRPr="00696C0B">
          <w:rPr>
            <w:rStyle w:val="Hipercze"/>
            <w:rFonts w:ascii="Arial" w:hAnsi="Arial" w:cs="Arial"/>
            <w:sz w:val="24"/>
            <w:szCs w:val="24"/>
          </w:rPr>
          <w:t>https://platformazakupowa.pl/strona/45-instrukcje</w:t>
        </w:r>
      </w:hyperlink>
      <w:r w:rsidRPr="00696C0B">
        <w:rPr>
          <w:rFonts w:ascii="Arial" w:hAnsi="Arial" w:cs="Arial"/>
          <w:sz w:val="24"/>
          <w:szCs w:val="24"/>
        </w:rPr>
        <w:t xml:space="preserve">  </w:t>
      </w:r>
    </w:p>
    <w:p w14:paraId="5BA629E2" w14:textId="15DE7274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Oferty zostaną odszyfrowane przy użyciu komputera Zamawiającego i otwarte za pośrednictwem Platformy w dniu: </w:t>
      </w:r>
      <w:r w:rsidRPr="00696C0B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5</w:t>
      </w:r>
      <w:r w:rsidRPr="00696C0B">
        <w:rPr>
          <w:rFonts w:ascii="Arial" w:hAnsi="Arial" w:cs="Arial"/>
          <w:b/>
          <w:bCs/>
          <w:sz w:val="24"/>
          <w:szCs w:val="24"/>
        </w:rPr>
        <w:t>.01.2025 r. godzina 9.15</w:t>
      </w:r>
    </w:p>
    <w:p w14:paraId="10A19C7F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14:paraId="22FD5C00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Zamawiający poinformuje o zmianie terminu otwarcia ofert na stronie internetowej prowadzonego postępowania. </w:t>
      </w:r>
    </w:p>
    <w:p w14:paraId="6CBF37C0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lastRenderedPageBreak/>
        <w:t xml:space="preserve">Zamawiający, najpóźniej przed otwarciem ofert, udostępnia na stronie internetowej prowadzonego postępowania informację o kwocie, jaką zamierza przeznaczyć na sfinansowanie zamówienia. </w:t>
      </w:r>
    </w:p>
    <w:p w14:paraId="7ECAB316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Zamawiający, niezwłocznie po otwarciu ofert, udostępnia na stronie internetowej prowadzonego postępowania informacje o: </w:t>
      </w:r>
    </w:p>
    <w:p w14:paraId="41455A63" w14:textId="77777777" w:rsidR="00696C0B" w:rsidRPr="00696C0B" w:rsidRDefault="00696C0B" w:rsidP="00696C0B">
      <w:pPr>
        <w:numPr>
          <w:ilvl w:val="1"/>
          <w:numId w:val="2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nazwach albo imionach i nazwiskach oraz siedzibach lub miejscach prowadzonej działalności </w:t>
      </w:r>
    </w:p>
    <w:p w14:paraId="1CA96A7F" w14:textId="77777777" w:rsidR="00696C0B" w:rsidRPr="00696C0B" w:rsidRDefault="00696C0B" w:rsidP="00696C0B">
      <w:pPr>
        <w:numPr>
          <w:ilvl w:val="1"/>
          <w:numId w:val="2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cenach lub kosztach zawartych w ofertach. </w:t>
      </w:r>
    </w:p>
    <w:p w14:paraId="2A675E82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Informacja zostanie opublikowana na stronie postępowania na platformazakupowa.pl  w sekcji ,,Komunikaty” </w:t>
      </w:r>
    </w:p>
    <w:p w14:paraId="5AA168EE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W przypadku ofert, które podlegają negocjacjom, zamawiający udostępnia informacje, o których mowa w ust. 5 pkt 2, niezwłocznie po otwarciu ofert ostatecznych albo unieważnieniu postępowania. </w:t>
      </w:r>
    </w:p>
    <w:p w14:paraId="7D436C24" w14:textId="77777777" w:rsidR="00696C0B" w:rsidRPr="00696C0B" w:rsidRDefault="00696C0B" w:rsidP="00696C0B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96C0B">
        <w:rPr>
          <w:rFonts w:ascii="Arial" w:hAnsi="Arial" w:cs="Arial"/>
          <w:sz w:val="24"/>
          <w:szCs w:val="24"/>
        </w:rPr>
        <w:t xml:space="preserve">Zgodnie z Ustawą Prawo Zamówień Publicznych Zamawiający nie ma obowiązku przeprowadzania jawnej sesji otwarcia ofert w sposób jawny z udziałem wykonawców lub transmitowania sesji otwarcia za pośrednictwem elektronicznych narzędzi do przekazu wideo on-line a ma jedynie takie uprawnienie. </w:t>
      </w:r>
    </w:p>
    <w:p w14:paraId="5F0A6D31" w14:textId="77777777" w:rsidR="00696C0B" w:rsidRDefault="00696C0B" w:rsidP="006E486F">
      <w:pPr>
        <w:spacing w:line="276" w:lineRule="auto"/>
        <w:ind w:left="5245" w:hanging="10"/>
        <w:jc w:val="both"/>
        <w:rPr>
          <w:rFonts w:ascii="Arial" w:hAnsi="Arial" w:cs="Arial"/>
          <w:sz w:val="24"/>
          <w:szCs w:val="24"/>
        </w:rPr>
      </w:pPr>
    </w:p>
    <w:p w14:paraId="16B73840" w14:textId="77777777" w:rsidR="00696C0B" w:rsidRDefault="00696C0B" w:rsidP="006E486F">
      <w:pPr>
        <w:spacing w:line="276" w:lineRule="auto"/>
        <w:ind w:left="5245" w:hanging="10"/>
        <w:jc w:val="both"/>
        <w:rPr>
          <w:rFonts w:ascii="Arial" w:hAnsi="Arial" w:cs="Arial"/>
          <w:sz w:val="24"/>
          <w:szCs w:val="24"/>
        </w:rPr>
      </w:pPr>
    </w:p>
    <w:p w14:paraId="6EB2CC8F" w14:textId="2E0BD355" w:rsidR="008B7F85" w:rsidRDefault="008B7F85" w:rsidP="006E486F">
      <w:pPr>
        <w:spacing w:line="276" w:lineRule="auto"/>
        <w:ind w:left="5245" w:hanging="10"/>
        <w:jc w:val="both"/>
        <w:rPr>
          <w:rFonts w:ascii="Arial" w:hAnsi="Arial" w:cs="Arial"/>
          <w:sz w:val="24"/>
          <w:szCs w:val="24"/>
        </w:rPr>
      </w:pPr>
      <w:r w:rsidRPr="006E486F">
        <w:rPr>
          <w:rFonts w:ascii="Arial" w:hAnsi="Arial" w:cs="Arial"/>
          <w:sz w:val="24"/>
          <w:szCs w:val="24"/>
        </w:rPr>
        <w:t xml:space="preserve">ZATWIERDZONO: </w:t>
      </w:r>
    </w:p>
    <w:p w14:paraId="0A07D953" w14:textId="77777777" w:rsidR="00F87DF5" w:rsidRPr="00F87DF5" w:rsidRDefault="00F87DF5" w:rsidP="00F87DF5">
      <w:pPr>
        <w:spacing w:before="120" w:line="276" w:lineRule="auto"/>
        <w:ind w:left="2835"/>
        <w:jc w:val="center"/>
        <w:rPr>
          <w:rFonts w:ascii="Arial" w:hAnsi="Arial" w:cs="Arial"/>
          <w:b/>
          <w:bCs/>
          <w:sz w:val="24"/>
          <w:szCs w:val="24"/>
        </w:rPr>
      </w:pPr>
      <w:r w:rsidRPr="00F87DF5">
        <w:rPr>
          <w:rFonts w:ascii="Arial" w:hAnsi="Arial" w:cs="Arial"/>
          <w:b/>
          <w:bCs/>
          <w:sz w:val="24"/>
          <w:szCs w:val="24"/>
        </w:rPr>
        <w:t>DYREKTOR</w:t>
      </w:r>
    </w:p>
    <w:p w14:paraId="6A28F10F" w14:textId="77777777" w:rsidR="00F87DF5" w:rsidRPr="00F87DF5" w:rsidRDefault="00F87DF5" w:rsidP="00F87DF5">
      <w:pPr>
        <w:spacing w:before="120" w:line="276" w:lineRule="auto"/>
        <w:ind w:left="2835"/>
        <w:jc w:val="center"/>
        <w:rPr>
          <w:rFonts w:ascii="Arial" w:hAnsi="Arial" w:cs="Arial"/>
          <w:b/>
          <w:bCs/>
          <w:sz w:val="24"/>
          <w:szCs w:val="24"/>
        </w:rPr>
      </w:pPr>
    </w:p>
    <w:p w14:paraId="3FB4B739" w14:textId="77777777" w:rsidR="00F87DF5" w:rsidRPr="00F87DF5" w:rsidRDefault="00F87DF5" w:rsidP="00F87DF5">
      <w:pPr>
        <w:spacing w:before="120" w:line="276" w:lineRule="auto"/>
        <w:ind w:left="2835"/>
        <w:jc w:val="center"/>
        <w:rPr>
          <w:rFonts w:ascii="Arial" w:hAnsi="Arial" w:cs="Arial"/>
          <w:sz w:val="24"/>
          <w:szCs w:val="24"/>
        </w:rPr>
      </w:pPr>
      <w:r w:rsidRPr="00F87DF5">
        <w:rPr>
          <w:rFonts w:ascii="Arial" w:hAnsi="Arial" w:cs="Arial"/>
          <w:b/>
          <w:bCs/>
          <w:sz w:val="24"/>
          <w:szCs w:val="24"/>
        </w:rPr>
        <w:t xml:space="preserve">Lek. med. Joanna </w:t>
      </w:r>
      <w:proofErr w:type="spellStart"/>
      <w:r w:rsidRPr="00F87DF5">
        <w:rPr>
          <w:rFonts w:ascii="Arial" w:hAnsi="Arial" w:cs="Arial"/>
          <w:b/>
          <w:bCs/>
          <w:sz w:val="24"/>
          <w:szCs w:val="24"/>
        </w:rPr>
        <w:t>Niestrój</w:t>
      </w:r>
      <w:proofErr w:type="spellEnd"/>
      <w:r w:rsidRPr="00F87DF5">
        <w:rPr>
          <w:rFonts w:ascii="Arial" w:hAnsi="Arial" w:cs="Arial"/>
          <w:b/>
          <w:bCs/>
          <w:sz w:val="24"/>
          <w:szCs w:val="24"/>
        </w:rPr>
        <w:t xml:space="preserve"> - Ostrowska</w:t>
      </w:r>
    </w:p>
    <w:p w14:paraId="634162C0" w14:textId="77777777" w:rsidR="00F87DF5" w:rsidRPr="006E486F" w:rsidRDefault="00F87DF5" w:rsidP="006E486F">
      <w:pPr>
        <w:spacing w:line="276" w:lineRule="auto"/>
        <w:ind w:left="5245" w:hanging="10"/>
        <w:jc w:val="both"/>
        <w:rPr>
          <w:rFonts w:ascii="Arial" w:hAnsi="Arial" w:cs="Arial"/>
          <w:sz w:val="24"/>
          <w:szCs w:val="24"/>
        </w:rPr>
      </w:pPr>
    </w:p>
    <w:p w14:paraId="5C5E8DAC" w14:textId="77777777" w:rsidR="006E486F" w:rsidRPr="006E486F" w:rsidRDefault="006E486F" w:rsidP="006E486F">
      <w:pPr>
        <w:rPr>
          <w:sz w:val="24"/>
          <w:szCs w:val="24"/>
        </w:rPr>
      </w:pPr>
    </w:p>
    <w:p w14:paraId="73E07673" w14:textId="77777777" w:rsidR="00DF278E" w:rsidRPr="006E486F" w:rsidRDefault="00DF278E" w:rsidP="000815F5">
      <w:pPr>
        <w:overflowPunct/>
        <w:spacing w:line="360" w:lineRule="auto"/>
        <w:ind w:left="2977" w:right="139"/>
        <w:jc w:val="center"/>
        <w:rPr>
          <w:rFonts w:ascii="Arial" w:hAnsi="Arial" w:cs="Arial"/>
          <w:sz w:val="24"/>
          <w:szCs w:val="24"/>
        </w:rPr>
      </w:pPr>
    </w:p>
    <w:sectPr w:rsidR="00DF278E" w:rsidRPr="006E486F" w:rsidSect="0044289B">
      <w:headerReference w:type="default" r:id="rId10"/>
      <w:footerReference w:type="default" r:id="rId11"/>
      <w:pgSz w:w="11906" w:h="16838"/>
      <w:pgMar w:top="1247" w:right="1134" w:bottom="1247" w:left="1134" w:header="567" w:footer="34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0891C9" w14:textId="77777777" w:rsidR="00024429" w:rsidRDefault="00024429">
      <w:r>
        <w:separator/>
      </w:r>
    </w:p>
  </w:endnote>
  <w:endnote w:type="continuationSeparator" w:id="0">
    <w:p w14:paraId="0E85C1E5" w14:textId="77777777" w:rsidR="00024429" w:rsidRDefault="0002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IDFont+F2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1733848"/>
      <w:docPartObj>
        <w:docPartGallery w:val="Page Numbers (Bottom of Page)"/>
        <w:docPartUnique/>
      </w:docPartObj>
    </w:sdtPr>
    <w:sdtEndPr/>
    <w:sdtContent>
      <w:p w14:paraId="1081C49D" w14:textId="77777777" w:rsidR="00285DD1" w:rsidRDefault="004451DE">
        <w:pPr>
          <w:pStyle w:val="Stopka"/>
          <w:jc w:val="right"/>
        </w:pPr>
        <w:r>
          <w:fldChar w:fldCharType="begin"/>
        </w:r>
        <w:r w:rsidR="00E452E8">
          <w:instrText>PAGE</w:instrText>
        </w:r>
        <w:r>
          <w:fldChar w:fldCharType="separate"/>
        </w:r>
        <w:r w:rsidR="00A37D3F">
          <w:rPr>
            <w:noProof/>
          </w:rPr>
          <w:t>1</w:t>
        </w:r>
        <w:r>
          <w:fldChar w:fldCharType="end"/>
        </w:r>
      </w:p>
    </w:sdtContent>
  </w:sdt>
  <w:p w14:paraId="5D6082D1" w14:textId="77777777" w:rsidR="00285DD1" w:rsidRDefault="00285DD1">
    <w:pPr>
      <w:pStyle w:val="Tekstpodstawowy2"/>
      <w:ind w:right="360"/>
      <w:rPr>
        <w:color w:val="66669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B3CD6" w14:textId="77777777" w:rsidR="00024429" w:rsidRDefault="00024429">
      <w:r>
        <w:separator/>
      </w:r>
    </w:p>
  </w:footnote>
  <w:footnote w:type="continuationSeparator" w:id="0">
    <w:p w14:paraId="55544FEE" w14:textId="77777777" w:rsidR="00024429" w:rsidRDefault="00024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020E9C" w14:textId="77777777" w:rsidR="00285DD1" w:rsidRPr="00DF278E" w:rsidRDefault="00305497">
    <w:pPr>
      <w:jc w:val="both"/>
      <w:rPr>
        <w:rFonts w:ascii="Arial" w:hAnsi="Arial" w:cs="Arial"/>
        <w:b/>
        <w:bCs/>
        <w:sz w:val="28"/>
        <w:szCs w:val="28"/>
      </w:rPr>
    </w:pPr>
    <w:r>
      <w:rPr>
        <w:rFonts w:ascii="Arial" w:eastAsia="CIDFont+F2" w:hAnsi="Arial" w:cs="Arial"/>
        <w:b/>
        <w:bCs/>
        <w:sz w:val="24"/>
        <w:szCs w:val="24"/>
        <w:lang w:eastAsia="en-US"/>
      </w:rPr>
      <w:t>37</w:t>
    </w:r>
    <w:r w:rsidR="00E452E8" w:rsidRPr="00DF278E">
      <w:rPr>
        <w:rFonts w:ascii="Arial" w:eastAsia="CIDFont+F2" w:hAnsi="Arial" w:cs="Arial"/>
        <w:b/>
        <w:bCs/>
        <w:sz w:val="24"/>
        <w:szCs w:val="24"/>
        <w:lang w:eastAsia="en-US"/>
      </w:rPr>
      <w:t>/ZP/202</w:t>
    </w:r>
    <w:r w:rsidR="00DF278E" w:rsidRPr="00DF278E">
      <w:rPr>
        <w:rFonts w:ascii="Arial" w:eastAsia="CIDFont+F2" w:hAnsi="Arial" w:cs="Arial"/>
        <w:b/>
        <w:bCs/>
        <w:sz w:val="24"/>
        <w:szCs w:val="24"/>
        <w:lang w:eastAsia="en-US"/>
      </w:rPr>
      <w:t>4</w:t>
    </w:r>
    <w:r w:rsidR="00E452E8" w:rsidRPr="00DF278E">
      <w:rPr>
        <w:rFonts w:ascii="Arial" w:eastAsia="CIDFont+F2" w:hAnsi="Arial" w:cs="Arial"/>
        <w:b/>
        <w:bCs/>
        <w:sz w:val="24"/>
        <w:szCs w:val="24"/>
        <w:lang w:eastAsia="en-US"/>
      </w:rPr>
      <w:t>/K</w:t>
    </w:r>
    <w:r w:rsidR="00E452E8" w:rsidRPr="00DF278E">
      <w:rPr>
        <w:rFonts w:ascii="Arial" w:hAnsi="Arial" w:cs="Arial"/>
        <w:i/>
        <w:color w:val="333399"/>
        <w:sz w:val="52"/>
        <w:szCs w:val="22"/>
      </w:rPr>
      <w:t xml:space="preserve">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995CC4"/>
    <w:multiLevelType w:val="hybridMultilevel"/>
    <w:tmpl w:val="DB5AC434"/>
    <w:lvl w:ilvl="0" w:tplc="7E24B9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EC6F9D"/>
    <w:multiLevelType w:val="multilevel"/>
    <w:tmpl w:val="709C7854"/>
    <w:lvl w:ilvl="0">
      <w:start w:val="1"/>
      <w:numFmt w:val="decimal"/>
      <w:lvlText w:val="%1)"/>
      <w:lvlJc w:val="left"/>
      <w:pPr>
        <w:ind w:left="2136" w:hanging="360"/>
      </w:p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2" w15:restartNumberingAfterBreak="0">
    <w:nsid w:val="2A775E63"/>
    <w:multiLevelType w:val="hybridMultilevel"/>
    <w:tmpl w:val="EA50B73A"/>
    <w:lvl w:ilvl="0" w:tplc="64AA3F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CA3132"/>
    <w:multiLevelType w:val="hybridMultilevel"/>
    <w:tmpl w:val="14F45200"/>
    <w:lvl w:ilvl="0" w:tplc="167265F2">
      <w:start w:val="1"/>
      <w:numFmt w:val="decimal"/>
      <w:lvlText w:val="%1."/>
      <w:lvlJc w:val="left"/>
      <w:pPr>
        <w:ind w:left="4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E1615DE">
      <w:start w:val="4"/>
      <w:numFmt w:val="decimal"/>
      <w:lvlText w:val="%2)"/>
      <w:lvlJc w:val="left"/>
      <w:pPr>
        <w:ind w:left="821" w:firstLine="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6F2C56E6">
      <w:start w:val="1"/>
      <w:numFmt w:val="bullet"/>
      <w:lvlText w:val="•"/>
      <w:lvlJc w:val="left"/>
      <w:pPr>
        <w:ind w:left="11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82681FC">
      <w:start w:val="1"/>
      <w:numFmt w:val="bullet"/>
      <w:lvlText w:val="•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FE4C0E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1FA81DE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FD209B2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EB6DC06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F8A84D0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3CA7CAB"/>
    <w:multiLevelType w:val="multilevel"/>
    <w:tmpl w:val="14A20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ajorHAnsi" w:eastAsia="NSimSun" w:hAnsiTheme="majorHAnsi" w:cstheme="majorHAnsi"/>
        <w:b w:val="0"/>
        <w:bCs w:val="0"/>
        <w:i w:val="0"/>
        <w:iCs w:val="0"/>
        <w:color w:val="auto"/>
        <w:sz w:val="22"/>
        <w:szCs w:val="22"/>
        <w:lang w:val="pl-PL" w:eastAsia="pl-PL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58274EC"/>
    <w:multiLevelType w:val="hybridMultilevel"/>
    <w:tmpl w:val="71ECC710"/>
    <w:lvl w:ilvl="0" w:tplc="41AA620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  <w:sz w:val="24"/>
        <w:szCs w:val="24"/>
      </w:rPr>
    </w:lvl>
    <w:lvl w:ilvl="1" w:tplc="B34C1736">
      <w:start w:val="1"/>
      <w:numFmt w:val="decimal"/>
      <w:lvlText w:val="1.%2."/>
      <w:lvlJc w:val="left"/>
      <w:pPr>
        <w:tabs>
          <w:tab w:val="num" w:pos="680"/>
        </w:tabs>
        <w:ind w:left="680" w:hanging="340"/>
      </w:pPr>
      <w:rPr>
        <w:rFonts w:ascii="Book Antiqua" w:hAnsi="Book Antiqua" w:hint="default"/>
        <w:b w:val="0"/>
        <w:i w:val="0"/>
        <w:sz w:val="22"/>
        <w:szCs w:val="22"/>
      </w:rPr>
    </w:lvl>
    <w:lvl w:ilvl="2" w:tplc="580A048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58436AA"/>
    <w:multiLevelType w:val="hybridMultilevel"/>
    <w:tmpl w:val="850A7348"/>
    <w:lvl w:ilvl="0" w:tplc="2C22855E">
      <w:start w:val="1"/>
      <w:numFmt w:val="decimal"/>
      <w:lvlText w:val="%1."/>
      <w:lvlJc w:val="left"/>
      <w:pPr>
        <w:ind w:left="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17CC7A6">
      <w:start w:val="1"/>
      <w:numFmt w:val="lowerLetter"/>
      <w:lvlText w:val="%2)"/>
      <w:lvlJc w:val="left"/>
      <w:pPr>
        <w:ind w:left="284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1EECA2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E126ECE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45029E4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E72562E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C96BF3A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7B40854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64B51E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C6828A0"/>
    <w:multiLevelType w:val="hybridMultilevel"/>
    <w:tmpl w:val="EFFACACC"/>
    <w:lvl w:ilvl="0" w:tplc="FFFFFFFF">
      <w:start w:val="1"/>
      <w:numFmt w:val="decimal"/>
      <w:lvlText w:val="%1."/>
      <w:lvlJc w:val="left"/>
      <w:pPr>
        <w:ind w:left="48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09" w:hanging="360"/>
      </w:pPr>
    </w:lvl>
    <w:lvl w:ilvl="2" w:tplc="FFFFFFFF" w:tentative="1">
      <w:start w:val="1"/>
      <w:numFmt w:val="lowerRoman"/>
      <w:lvlText w:val="%3."/>
      <w:lvlJc w:val="right"/>
      <w:pPr>
        <w:ind w:left="1929" w:hanging="180"/>
      </w:pPr>
    </w:lvl>
    <w:lvl w:ilvl="3" w:tplc="FFFFFFFF" w:tentative="1">
      <w:start w:val="1"/>
      <w:numFmt w:val="decimal"/>
      <w:lvlText w:val="%4."/>
      <w:lvlJc w:val="left"/>
      <w:pPr>
        <w:ind w:left="2649" w:hanging="360"/>
      </w:pPr>
    </w:lvl>
    <w:lvl w:ilvl="4" w:tplc="FFFFFFFF" w:tentative="1">
      <w:start w:val="1"/>
      <w:numFmt w:val="lowerLetter"/>
      <w:lvlText w:val="%5."/>
      <w:lvlJc w:val="left"/>
      <w:pPr>
        <w:ind w:left="3369" w:hanging="360"/>
      </w:pPr>
    </w:lvl>
    <w:lvl w:ilvl="5" w:tplc="FFFFFFFF" w:tentative="1">
      <w:start w:val="1"/>
      <w:numFmt w:val="lowerRoman"/>
      <w:lvlText w:val="%6."/>
      <w:lvlJc w:val="right"/>
      <w:pPr>
        <w:ind w:left="4089" w:hanging="180"/>
      </w:pPr>
    </w:lvl>
    <w:lvl w:ilvl="6" w:tplc="FFFFFFFF" w:tentative="1">
      <w:start w:val="1"/>
      <w:numFmt w:val="decimal"/>
      <w:lvlText w:val="%7."/>
      <w:lvlJc w:val="left"/>
      <w:pPr>
        <w:ind w:left="4809" w:hanging="360"/>
      </w:pPr>
    </w:lvl>
    <w:lvl w:ilvl="7" w:tplc="FFFFFFFF" w:tentative="1">
      <w:start w:val="1"/>
      <w:numFmt w:val="lowerLetter"/>
      <w:lvlText w:val="%8."/>
      <w:lvlJc w:val="left"/>
      <w:pPr>
        <w:ind w:left="5529" w:hanging="360"/>
      </w:pPr>
    </w:lvl>
    <w:lvl w:ilvl="8" w:tplc="FFFFFFFF" w:tentative="1">
      <w:start w:val="1"/>
      <w:numFmt w:val="lowerRoman"/>
      <w:lvlText w:val="%9."/>
      <w:lvlJc w:val="right"/>
      <w:pPr>
        <w:ind w:left="6249" w:hanging="180"/>
      </w:pPr>
    </w:lvl>
  </w:abstractNum>
  <w:abstractNum w:abstractNumId="8" w15:restartNumberingAfterBreak="0">
    <w:nsid w:val="3E6B4E11"/>
    <w:multiLevelType w:val="hybridMultilevel"/>
    <w:tmpl w:val="97FA005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016FE6"/>
    <w:multiLevelType w:val="multilevel"/>
    <w:tmpl w:val="8EFA79C2"/>
    <w:lvl w:ilvl="0">
      <w:start w:val="1"/>
      <w:numFmt w:val="decimal"/>
      <w:lvlText w:val="%1."/>
      <w:lvlJc w:val="left"/>
      <w:pPr>
        <w:ind w:left="786" w:hanging="360"/>
      </w:pPr>
      <w:rPr>
        <w:rFonts w:ascii="Arial" w:eastAsia="Trebuchet MS" w:hAnsi="Arial" w:cs="Arial" w:hint="default"/>
        <w:b w:val="0"/>
        <w:i w:val="0"/>
        <w:sz w:val="20"/>
        <w:szCs w:val="22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42CE1DD5"/>
    <w:multiLevelType w:val="multilevel"/>
    <w:tmpl w:val="25663E3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ascii="Arial" w:hAnsi="Arial" w:cs="Arial" w:hint="default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51872FE"/>
    <w:multiLevelType w:val="hybridMultilevel"/>
    <w:tmpl w:val="7C2C179C"/>
    <w:lvl w:ilvl="0" w:tplc="440AB0D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Book Antiqua" w:hAnsi="Book Antiqua" w:hint="default"/>
        <w:b w:val="0"/>
        <w:i w:val="0"/>
        <w:sz w:val="22"/>
        <w:szCs w:val="22"/>
      </w:rPr>
    </w:lvl>
    <w:lvl w:ilvl="1" w:tplc="08EC98E8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  <w:color w:val="000000"/>
        <w:sz w:val="24"/>
        <w:szCs w:val="24"/>
      </w:rPr>
    </w:lvl>
    <w:lvl w:ilvl="2" w:tplc="9CA85D14">
      <w:start w:val="2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ascii="Book Antiqua" w:hAnsi="Book Antiqua" w:hint="default"/>
        <w:b w:val="0"/>
        <w:i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EB207E"/>
    <w:multiLevelType w:val="hybridMultilevel"/>
    <w:tmpl w:val="3F1A567E"/>
    <w:lvl w:ilvl="0" w:tplc="817859B6">
      <w:start w:val="5"/>
      <w:numFmt w:val="decimal"/>
      <w:lvlText w:val="%1."/>
      <w:lvlJc w:val="left"/>
      <w:pPr>
        <w:ind w:left="700" w:hanging="360"/>
      </w:pPr>
      <w:rPr>
        <w:rFonts w:hint="default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9F423E"/>
    <w:multiLevelType w:val="hybridMultilevel"/>
    <w:tmpl w:val="7A5C9D0A"/>
    <w:lvl w:ilvl="0" w:tplc="34D8C424">
      <w:start w:val="1"/>
      <w:numFmt w:val="decimal"/>
      <w:lvlText w:val="%1."/>
      <w:lvlJc w:val="left"/>
      <w:pPr>
        <w:ind w:left="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70113C"/>
    <w:multiLevelType w:val="hybridMultilevel"/>
    <w:tmpl w:val="C52A65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A6B8A"/>
    <w:multiLevelType w:val="hybridMultilevel"/>
    <w:tmpl w:val="96CEDA7A"/>
    <w:lvl w:ilvl="0" w:tplc="ACA6F572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16" w15:restartNumberingAfterBreak="0">
    <w:nsid w:val="7192413D"/>
    <w:multiLevelType w:val="hybridMultilevel"/>
    <w:tmpl w:val="97FA00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A74058"/>
    <w:multiLevelType w:val="hybridMultilevel"/>
    <w:tmpl w:val="96223D9C"/>
    <w:lvl w:ilvl="0" w:tplc="F6DAC9F6">
      <w:start w:val="1"/>
      <w:numFmt w:val="lowerLetter"/>
      <w:lvlText w:val="%1)"/>
      <w:lvlJc w:val="left"/>
      <w:pPr>
        <w:ind w:left="944"/>
      </w:pPr>
      <w:rPr>
        <w:rFonts w:hint="default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2D35042"/>
    <w:multiLevelType w:val="hybridMultilevel"/>
    <w:tmpl w:val="849CE9E8"/>
    <w:lvl w:ilvl="0" w:tplc="148A6DD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i w:val="0"/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C74D1D"/>
    <w:multiLevelType w:val="hybridMultilevel"/>
    <w:tmpl w:val="FA0AF50A"/>
    <w:lvl w:ilvl="0" w:tplc="8E5AB4CC">
      <w:start w:val="1"/>
      <w:numFmt w:val="upperLetter"/>
      <w:lvlText w:val="%1)"/>
      <w:lvlJc w:val="left"/>
      <w:pPr>
        <w:ind w:left="1069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87655711">
    <w:abstractNumId w:val="18"/>
  </w:num>
  <w:num w:numId="2" w16cid:durableId="1856118049">
    <w:abstractNumId w:val="1"/>
  </w:num>
  <w:num w:numId="3" w16cid:durableId="1538196554">
    <w:abstractNumId w:val="9"/>
  </w:num>
  <w:num w:numId="4" w16cid:durableId="2013559383">
    <w:abstractNumId w:val="12"/>
  </w:num>
  <w:num w:numId="5" w16cid:durableId="535655417">
    <w:abstractNumId w:val="0"/>
  </w:num>
  <w:num w:numId="6" w16cid:durableId="1455323183">
    <w:abstractNumId w:val="4"/>
  </w:num>
  <w:num w:numId="7" w16cid:durableId="327558040">
    <w:abstractNumId w:val="11"/>
  </w:num>
  <w:num w:numId="8" w16cid:durableId="1123772020">
    <w:abstractNumId w:val="5"/>
  </w:num>
  <w:num w:numId="9" w16cid:durableId="2029943040">
    <w:abstractNumId w:val="15"/>
  </w:num>
  <w:num w:numId="10" w16cid:durableId="1000618866">
    <w:abstractNumId w:val="6"/>
  </w:num>
  <w:num w:numId="11" w16cid:durableId="2074160919">
    <w:abstractNumId w:val="13"/>
  </w:num>
  <w:num w:numId="12" w16cid:durableId="2139297093">
    <w:abstractNumId w:val="17"/>
  </w:num>
  <w:num w:numId="13" w16cid:durableId="2114746586">
    <w:abstractNumId w:val="3"/>
  </w:num>
  <w:num w:numId="14" w16cid:durableId="1930575934">
    <w:abstractNumId w:val="19"/>
  </w:num>
  <w:num w:numId="15" w16cid:durableId="1523668039">
    <w:abstractNumId w:val="7"/>
  </w:num>
  <w:num w:numId="16" w16cid:durableId="328101498">
    <w:abstractNumId w:val="14"/>
  </w:num>
  <w:num w:numId="17" w16cid:durableId="693074109">
    <w:abstractNumId w:val="16"/>
  </w:num>
  <w:num w:numId="18" w16cid:durableId="2136364191">
    <w:abstractNumId w:val="8"/>
  </w:num>
  <w:num w:numId="19" w16cid:durableId="1123233283">
    <w:abstractNumId w:val="10"/>
  </w:num>
  <w:num w:numId="20" w16cid:durableId="1776094883">
    <w:abstractNumId w:val="2"/>
  </w:num>
  <w:num w:numId="21" w16cid:durableId="131872336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0394968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2869833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6076355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DD1"/>
    <w:rsid w:val="00000FA7"/>
    <w:rsid w:val="00003885"/>
    <w:rsid w:val="00024429"/>
    <w:rsid w:val="00035DF0"/>
    <w:rsid w:val="00050565"/>
    <w:rsid w:val="00051D30"/>
    <w:rsid w:val="0005202C"/>
    <w:rsid w:val="000815F5"/>
    <w:rsid w:val="00096BE3"/>
    <w:rsid w:val="000A1E51"/>
    <w:rsid w:val="000A7BDD"/>
    <w:rsid w:val="000B3FF1"/>
    <w:rsid w:val="000C0A3B"/>
    <w:rsid w:val="000C2D4E"/>
    <w:rsid w:val="000C65DF"/>
    <w:rsid w:val="000D347C"/>
    <w:rsid w:val="000D3688"/>
    <w:rsid w:val="00113A3B"/>
    <w:rsid w:val="00115A12"/>
    <w:rsid w:val="0013220A"/>
    <w:rsid w:val="0013666A"/>
    <w:rsid w:val="00143885"/>
    <w:rsid w:val="00181C11"/>
    <w:rsid w:val="001B03E5"/>
    <w:rsid w:val="001B142A"/>
    <w:rsid w:val="001C56B7"/>
    <w:rsid w:val="001D67BF"/>
    <w:rsid w:val="001F3E32"/>
    <w:rsid w:val="00200742"/>
    <w:rsid w:val="002150AF"/>
    <w:rsid w:val="002151C8"/>
    <w:rsid w:val="002163A5"/>
    <w:rsid w:val="0022128A"/>
    <w:rsid w:val="00226DC7"/>
    <w:rsid w:val="00233C7B"/>
    <w:rsid w:val="00285DD1"/>
    <w:rsid w:val="00295364"/>
    <w:rsid w:val="002B55F8"/>
    <w:rsid w:val="002C238E"/>
    <w:rsid w:val="002D57DD"/>
    <w:rsid w:val="002E54CE"/>
    <w:rsid w:val="00305497"/>
    <w:rsid w:val="00336943"/>
    <w:rsid w:val="003375EA"/>
    <w:rsid w:val="00346056"/>
    <w:rsid w:val="00361327"/>
    <w:rsid w:val="00363359"/>
    <w:rsid w:val="003844EE"/>
    <w:rsid w:val="00390CCC"/>
    <w:rsid w:val="00393166"/>
    <w:rsid w:val="00394BDD"/>
    <w:rsid w:val="003E1EA7"/>
    <w:rsid w:val="004014CA"/>
    <w:rsid w:val="00405A2E"/>
    <w:rsid w:val="00440C6D"/>
    <w:rsid w:val="0044289B"/>
    <w:rsid w:val="004451DE"/>
    <w:rsid w:val="004775B9"/>
    <w:rsid w:val="004A14DF"/>
    <w:rsid w:val="004A3F9D"/>
    <w:rsid w:val="00524B61"/>
    <w:rsid w:val="0054713B"/>
    <w:rsid w:val="00581A61"/>
    <w:rsid w:val="00584D16"/>
    <w:rsid w:val="00587609"/>
    <w:rsid w:val="005E2953"/>
    <w:rsid w:val="005F35E6"/>
    <w:rsid w:val="00626F1E"/>
    <w:rsid w:val="00635684"/>
    <w:rsid w:val="00672806"/>
    <w:rsid w:val="00696C0B"/>
    <w:rsid w:val="006A41F7"/>
    <w:rsid w:val="006E486F"/>
    <w:rsid w:val="00710F22"/>
    <w:rsid w:val="00721BBE"/>
    <w:rsid w:val="007302DF"/>
    <w:rsid w:val="00733FD7"/>
    <w:rsid w:val="007371A5"/>
    <w:rsid w:val="007470FF"/>
    <w:rsid w:val="00754337"/>
    <w:rsid w:val="0076182A"/>
    <w:rsid w:val="00776245"/>
    <w:rsid w:val="00797332"/>
    <w:rsid w:val="007B2AEE"/>
    <w:rsid w:val="008068B9"/>
    <w:rsid w:val="008220B4"/>
    <w:rsid w:val="00851CF1"/>
    <w:rsid w:val="008A0692"/>
    <w:rsid w:val="008A77CA"/>
    <w:rsid w:val="008B347B"/>
    <w:rsid w:val="008B7F85"/>
    <w:rsid w:val="008C06CA"/>
    <w:rsid w:val="008C5FD7"/>
    <w:rsid w:val="008C7545"/>
    <w:rsid w:val="008D2D6D"/>
    <w:rsid w:val="008F4444"/>
    <w:rsid w:val="0090080E"/>
    <w:rsid w:val="00902E54"/>
    <w:rsid w:val="00903106"/>
    <w:rsid w:val="009172AF"/>
    <w:rsid w:val="009208EC"/>
    <w:rsid w:val="00922032"/>
    <w:rsid w:val="00925D5B"/>
    <w:rsid w:val="0095007A"/>
    <w:rsid w:val="0095148A"/>
    <w:rsid w:val="0098379F"/>
    <w:rsid w:val="009F384C"/>
    <w:rsid w:val="009F569C"/>
    <w:rsid w:val="00A000B8"/>
    <w:rsid w:val="00A05CFF"/>
    <w:rsid w:val="00A13376"/>
    <w:rsid w:val="00A21714"/>
    <w:rsid w:val="00A37D3F"/>
    <w:rsid w:val="00A4276A"/>
    <w:rsid w:val="00A46ED9"/>
    <w:rsid w:val="00A557F0"/>
    <w:rsid w:val="00A63423"/>
    <w:rsid w:val="00AD0975"/>
    <w:rsid w:val="00AD32C5"/>
    <w:rsid w:val="00AE67A3"/>
    <w:rsid w:val="00B4253A"/>
    <w:rsid w:val="00B62465"/>
    <w:rsid w:val="00B7624D"/>
    <w:rsid w:val="00B941B7"/>
    <w:rsid w:val="00BA5A29"/>
    <w:rsid w:val="00BB1B3B"/>
    <w:rsid w:val="00BD1240"/>
    <w:rsid w:val="00BE61B3"/>
    <w:rsid w:val="00C23B67"/>
    <w:rsid w:val="00C466F1"/>
    <w:rsid w:val="00C54803"/>
    <w:rsid w:val="00C869C9"/>
    <w:rsid w:val="00C92433"/>
    <w:rsid w:val="00CB0F9B"/>
    <w:rsid w:val="00CC4820"/>
    <w:rsid w:val="00D045DC"/>
    <w:rsid w:val="00D07B0F"/>
    <w:rsid w:val="00D26DFA"/>
    <w:rsid w:val="00D30FD4"/>
    <w:rsid w:val="00D44861"/>
    <w:rsid w:val="00D46E2D"/>
    <w:rsid w:val="00D631B3"/>
    <w:rsid w:val="00D662A3"/>
    <w:rsid w:val="00D67EA8"/>
    <w:rsid w:val="00D75F3A"/>
    <w:rsid w:val="00D76954"/>
    <w:rsid w:val="00D77F7D"/>
    <w:rsid w:val="00D865CC"/>
    <w:rsid w:val="00D97EF0"/>
    <w:rsid w:val="00DF278E"/>
    <w:rsid w:val="00E049FF"/>
    <w:rsid w:val="00E305F3"/>
    <w:rsid w:val="00E42631"/>
    <w:rsid w:val="00E452E8"/>
    <w:rsid w:val="00E83BBC"/>
    <w:rsid w:val="00E870C9"/>
    <w:rsid w:val="00E876FF"/>
    <w:rsid w:val="00E9576E"/>
    <w:rsid w:val="00EE1D6B"/>
    <w:rsid w:val="00EE4972"/>
    <w:rsid w:val="00EF56AC"/>
    <w:rsid w:val="00F20B1A"/>
    <w:rsid w:val="00F22614"/>
    <w:rsid w:val="00F335B6"/>
    <w:rsid w:val="00F61C7D"/>
    <w:rsid w:val="00F814FB"/>
    <w:rsid w:val="00F87DF5"/>
    <w:rsid w:val="00FA289E"/>
    <w:rsid w:val="00FA6BDA"/>
    <w:rsid w:val="00FB63B2"/>
    <w:rsid w:val="00FE2207"/>
    <w:rsid w:val="00FF3A2D"/>
    <w:rsid w:val="00FF6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939A6"/>
  <w15:docId w15:val="{B369824A-27C1-44FF-BD96-B8553B644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142A"/>
    <w:pPr>
      <w:overflowPunct w:val="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F56A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FD72FB"/>
    <w:pPr>
      <w:keepNext/>
      <w:outlineLvl w:val="2"/>
    </w:pPr>
    <w:rPr>
      <w:rFonts w:ascii="Verdana" w:hAnsi="Verdana"/>
      <w:b/>
      <w:iCs/>
      <w:color w:val="80808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qFormat/>
    <w:rsid w:val="00FD72FB"/>
    <w:rPr>
      <w:rFonts w:ascii="Verdana" w:eastAsia="Times New Roman" w:hAnsi="Verdana" w:cs="Times New Roman"/>
      <w:b/>
      <w:iCs/>
      <w:color w:val="808080"/>
      <w:sz w:val="16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FD72F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ytuZnak">
    <w:name w:val="Tytuł Znak"/>
    <w:basedOn w:val="Domylnaczcionkaakapitu"/>
    <w:link w:val="Tytu"/>
    <w:qFormat/>
    <w:rsid w:val="00FD72FB"/>
    <w:rPr>
      <w:rFonts w:ascii="Times New Roman" w:eastAsia="Times New Roman" w:hAnsi="Times New Roman" w:cs="Times New Roman"/>
      <w:b/>
      <w:iCs/>
      <w:sz w:val="4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qFormat/>
    <w:rsid w:val="00FD72FB"/>
    <w:rPr>
      <w:rFonts w:ascii="Verdana" w:eastAsia="Times New Roman" w:hAnsi="Verdana" w:cs="Times New Roman"/>
      <w:b/>
      <w:iCs/>
      <w:color w:val="808080"/>
      <w:sz w:val="20"/>
      <w:szCs w:val="20"/>
      <w:lang w:eastAsia="pl-PL"/>
    </w:rPr>
  </w:style>
  <w:style w:type="character" w:customStyle="1" w:styleId="czeinternetowe">
    <w:name w:val="Łącze internetowe"/>
    <w:rsid w:val="00FD72FB"/>
    <w:rPr>
      <w:color w:val="0000FF"/>
      <w:u w:val="single"/>
    </w:rPr>
  </w:style>
  <w:style w:type="character" w:styleId="Numerstrony">
    <w:name w:val="page number"/>
    <w:basedOn w:val="Domylnaczcionkaakapitu"/>
    <w:qFormat/>
    <w:rsid w:val="00FD72FB"/>
  </w:style>
  <w:style w:type="character" w:customStyle="1" w:styleId="Domylnaczcionkaakapitu2">
    <w:name w:val="Domyślna czcionka akapitu2"/>
    <w:qFormat/>
    <w:rsid w:val="003E38BA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961B4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uiPriority w:val="99"/>
    <w:semiHidden/>
    <w:qFormat/>
    <w:rsid w:val="00961B46"/>
    <w:rPr>
      <w:rFonts w:ascii="Consolas" w:eastAsia="Times New Roman" w:hAnsi="Consolas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2582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markedcontent">
    <w:name w:val="markedcontent"/>
    <w:basedOn w:val="Domylnaczcionkaakapitu"/>
    <w:qFormat/>
    <w:rsid w:val="00C626A6"/>
  </w:style>
  <w:style w:type="paragraph" w:styleId="Nagwek">
    <w:name w:val="header"/>
    <w:basedOn w:val="Normalny"/>
    <w:next w:val="Tekstpodstawowy"/>
    <w:link w:val="NagwekZnak"/>
    <w:uiPriority w:val="99"/>
    <w:unhideWhenUsed/>
    <w:rsid w:val="0062582E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61B46"/>
    <w:pPr>
      <w:spacing w:after="120"/>
    </w:pPr>
  </w:style>
  <w:style w:type="paragraph" w:styleId="Lista">
    <w:name w:val="List"/>
    <w:basedOn w:val="Tekstpodstawowy"/>
    <w:rsid w:val="004451DE"/>
    <w:rPr>
      <w:rFonts w:cs="Arial"/>
    </w:rPr>
  </w:style>
  <w:style w:type="paragraph" w:styleId="Legenda">
    <w:name w:val="caption"/>
    <w:basedOn w:val="Normalny"/>
    <w:qFormat/>
    <w:rsid w:val="004451D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4451DE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  <w:rsid w:val="004451DE"/>
  </w:style>
  <w:style w:type="paragraph" w:styleId="Stopka">
    <w:name w:val="footer"/>
    <w:basedOn w:val="Normalny"/>
    <w:link w:val="StopkaZnak"/>
    <w:uiPriority w:val="99"/>
    <w:rsid w:val="00FD72FB"/>
    <w:pPr>
      <w:tabs>
        <w:tab w:val="center" w:pos="4536"/>
        <w:tab w:val="right" w:pos="9072"/>
      </w:tabs>
    </w:pPr>
  </w:style>
  <w:style w:type="paragraph" w:styleId="Tytu">
    <w:name w:val="Title"/>
    <w:basedOn w:val="Normalny"/>
    <w:link w:val="TytuZnak"/>
    <w:qFormat/>
    <w:rsid w:val="00FD72FB"/>
    <w:pPr>
      <w:jc w:val="center"/>
    </w:pPr>
    <w:rPr>
      <w:b/>
      <w:iCs/>
      <w:sz w:val="40"/>
    </w:rPr>
  </w:style>
  <w:style w:type="paragraph" w:styleId="Tekstpodstawowy2">
    <w:name w:val="Body Text 2"/>
    <w:basedOn w:val="Normalny"/>
    <w:link w:val="Tekstpodstawowy2Znak"/>
    <w:qFormat/>
    <w:rsid w:val="00FD72FB"/>
    <w:rPr>
      <w:rFonts w:ascii="Verdana" w:hAnsi="Verdana"/>
      <w:b/>
      <w:iCs/>
      <w:color w:val="808080"/>
    </w:rPr>
  </w:style>
  <w:style w:type="paragraph" w:customStyle="1" w:styleId="Standard">
    <w:name w:val="Standard"/>
    <w:uiPriority w:val="99"/>
    <w:qFormat/>
    <w:rsid w:val="00FD72FB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Default">
    <w:name w:val="Default"/>
    <w:qFormat/>
    <w:rsid w:val="0009424C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pkt">
    <w:name w:val="pkt"/>
    <w:basedOn w:val="Normalny"/>
    <w:qFormat/>
    <w:rsid w:val="00AE6B88"/>
    <w:pPr>
      <w:overflowPunct/>
      <w:spacing w:before="60" w:after="60"/>
      <w:ind w:left="851" w:hanging="295"/>
      <w:jc w:val="both"/>
    </w:pPr>
    <w:rPr>
      <w:sz w:val="24"/>
    </w:rPr>
  </w:style>
  <w:style w:type="paragraph" w:styleId="NormalnyWeb">
    <w:name w:val="Normal (Web)"/>
    <w:basedOn w:val="Normalny"/>
    <w:uiPriority w:val="99"/>
    <w:unhideWhenUsed/>
    <w:qFormat/>
    <w:rsid w:val="00436C53"/>
    <w:pPr>
      <w:overflowPunct/>
      <w:spacing w:beforeAutospacing="1" w:after="119"/>
    </w:pPr>
    <w:rPr>
      <w:sz w:val="24"/>
      <w:szCs w:val="24"/>
    </w:rPr>
  </w:style>
  <w:style w:type="paragraph" w:styleId="HTML-wstpniesformatowany">
    <w:name w:val="HTML Preformatted"/>
    <w:basedOn w:val="Normalny"/>
    <w:uiPriority w:val="99"/>
    <w:semiHidden/>
    <w:unhideWhenUsed/>
    <w:qFormat/>
    <w:rsid w:val="00961B46"/>
    <w:rPr>
      <w:rFonts w:ascii="Consolas" w:hAnsi="Consolas"/>
    </w:rPr>
  </w:style>
  <w:style w:type="table" w:styleId="Tabela-Siatka">
    <w:name w:val="Table Grid"/>
    <w:basedOn w:val="Standardowy"/>
    <w:uiPriority w:val="59"/>
    <w:rsid w:val="00DC17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51D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51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51DE"/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02E5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02E5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1">
    <w:name w:val="Styl1"/>
    <w:basedOn w:val="Normalny"/>
    <w:link w:val="Styl1Znak"/>
    <w:qFormat/>
    <w:rsid w:val="00902E54"/>
    <w:pPr>
      <w:suppressAutoHyphens w:val="0"/>
      <w:overflowPunct/>
      <w:autoSpaceDE w:val="0"/>
      <w:autoSpaceDN w:val="0"/>
      <w:adjustRightInd w:val="0"/>
      <w:ind w:left="2127" w:hanging="2127"/>
      <w:jc w:val="both"/>
    </w:pPr>
    <w:rPr>
      <w:rFonts w:ascii="Book Antiqua" w:hAnsi="Book Antiqua"/>
      <w:b/>
      <w:iCs/>
      <w:sz w:val="22"/>
      <w:szCs w:val="22"/>
    </w:rPr>
  </w:style>
  <w:style w:type="character" w:customStyle="1" w:styleId="Styl1Znak">
    <w:name w:val="Styl1 Znak"/>
    <w:link w:val="Styl1"/>
    <w:rsid w:val="00902E54"/>
    <w:rPr>
      <w:rFonts w:ascii="Book Antiqua" w:eastAsia="Times New Roman" w:hAnsi="Book Antiqua" w:cs="Times New Roman"/>
      <w:b/>
      <w:iCs/>
    </w:rPr>
  </w:style>
  <w:style w:type="character" w:styleId="Hipercze">
    <w:name w:val="Hyperlink"/>
    <w:uiPriority w:val="99"/>
    <w:rsid w:val="00902E54"/>
    <w:rPr>
      <w:color w:val="0000FF"/>
      <w:u w:val="single"/>
    </w:rPr>
  </w:style>
  <w:style w:type="paragraph" w:styleId="Akapitzlist">
    <w:name w:val="List Paragraph"/>
    <w:aliases w:val="CW_Lista,Wypunktowanie,Obiekt,List Paragraph1,normalny tekst,paragraf,Numerowanie,L1,Akapit z listą5,BulletC,List Paragraph,RR PGE Akapit z listą,Styl 1,Citation List,본문(내용),List Paragraph (numbered (a)),Colorful List - Accent 11,Normal,l"/>
    <w:basedOn w:val="Normalny"/>
    <w:link w:val="AkapitzlistZnak"/>
    <w:qFormat/>
    <w:rsid w:val="00EE4972"/>
    <w:pPr>
      <w:suppressAutoHyphens w:val="0"/>
      <w:overflowPunct/>
      <w:ind w:left="708"/>
    </w:pPr>
    <w:rPr>
      <w:sz w:val="24"/>
      <w:szCs w:val="24"/>
    </w:rPr>
  </w:style>
  <w:style w:type="character" w:customStyle="1" w:styleId="AkapitzlistZnak">
    <w:name w:val="Akapit z listą Znak"/>
    <w:aliases w:val="CW_Lista Znak,Wypunktowanie Znak,Obiekt Znak,List Paragraph1 Znak,normalny tekst Znak,paragraf Znak,Numerowanie Znak,L1 Znak,Akapit z listą5 Znak,BulletC Znak,List Paragraph Znak,RR PGE Akapit z listą Znak,Styl 1 Znak,본문(내용) Znak"/>
    <w:link w:val="Akapitzlist"/>
    <w:uiPriority w:val="34"/>
    <w:qFormat/>
    <w:rsid w:val="00EE497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F56AC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table" w:customStyle="1" w:styleId="TableGrid">
    <w:name w:val="TableGrid"/>
    <w:rsid w:val="00A63423"/>
    <w:pPr>
      <w:suppressAutoHyphens w:val="0"/>
    </w:pPr>
    <w:rPr>
      <w:rFonts w:eastAsiaTheme="minorEastAsia"/>
      <w:kern w:val="2"/>
      <w:sz w:val="24"/>
      <w:szCs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696C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8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3544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strona/45-instrukcj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0967DE-5945-4871-A0CA-494E6CA94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878</Words>
  <Characters>5273</Characters>
  <Application>Microsoft Office Word</Application>
  <DocSecurity>4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Deputat</dc:creator>
  <dc:description/>
  <cp:lastModifiedBy>Małgorzata Szczepańska</cp:lastModifiedBy>
  <cp:revision>2</cp:revision>
  <cp:lastPrinted>2025-01-02T10:57:00Z</cp:lastPrinted>
  <dcterms:created xsi:type="dcterms:W3CDTF">2025-01-02T13:17:00Z</dcterms:created>
  <dcterms:modified xsi:type="dcterms:W3CDTF">2025-01-02T13:17:00Z</dcterms:modified>
  <dc:language>pl-PL</dc:language>
</cp:coreProperties>
</file>